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2D72" w14:textId="77777777" w:rsidR="00435BA9" w:rsidRPr="00435BA9" w:rsidRDefault="00435BA9" w:rsidP="00435BA9">
      <w:pPr>
        <w:jc w:val="center"/>
        <w:rPr>
          <w:rFonts w:ascii="Times New Roman" w:hAnsi="Times New Roman" w:cs="Times New Roman"/>
          <w:b/>
        </w:rPr>
      </w:pPr>
      <w:r w:rsidRPr="00435BA9">
        <w:rPr>
          <w:rFonts w:ascii="Times New Roman" w:hAnsi="Times New Roman" w:cs="Times New Roman"/>
          <w:b/>
        </w:rPr>
        <w:t>Результаты опроса работодателей ГБПОУ РО «Ростовский технологический техникум сервиса» по результатам профессиональных практик</w:t>
      </w:r>
    </w:p>
    <w:p w14:paraId="412274C0" w14:textId="61E5C1B7" w:rsidR="00245F91" w:rsidRPr="00245F91" w:rsidRDefault="00435BA9" w:rsidP="00245F9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 xml:space="preserve">По специальности/профессии: </w:t>
      </w:r>
      <w:r w:rsidR="00E9405D">
        <w:rPr>
          <w:rFonts w:ascii="Times New Roman" w:hAnsi="Times New Roman" w:cs="Times New Roman"/>
        </w:rPr>
        <w:t xml:space="preserve">38.01.02 </w:t>
      </w:r>
      <w:r w:rsidR="00245F91" w:rsidRPr="00245F91">
        <w:rPr>
          <w:rFonts w:ascii="Times New Roman" w:hAnsi="Times New Roman" w:cs="Times New Roman"/>
        </w:rPr>
        <w:t>Продавец, контролер-кассир</w:t>
      </w:r>
    </w:p>
    <w:p w14:paraId="693E8C82" w14:textId="069B71A7" w:rsidR="00245F91" w:rsidRPr="00245F91" w:rsidRDefault="0075606A" w:rsidP="00330CD3">
      <w:pPr>
        <w:spacing w:after="0" w:line="360" w:lineRule="atLeast"/>
        <w:ind w:right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опросе учтены отзывы следующих партнёров: </w:t>
      </w:r>
      <w:r w:rsidR="00245F91" w:rsidRPr="00245F91">
        <w:rPr>
          <w:rFonts w:ascii="Times New Roman" w:hAnsi="Times New Roman" w:cs="Times New Roman"/>
        </w:rPr>
        <w:t>ООО «Те</w:t>
      </w:r>
      <w:r w:rsidR="00245F91" w:rsidRPr="00245F91">
        <w:rPr>
          <w:rFonts w:ascii="Times New Roman" w:hAnsi="Times New Roman" w:cs="Times New Roman"/>
        </w:rPr>
        <w:t>х</w:t>
      </w:r>
      <w:r w:rsidR="00245F91" w:rsidRPr="00245F91">
        <w:rPr>
          <w:rFonts w:ascii="Times New Roman" w:hAnsi="Times New Roman" w:cs="Times New Roman"/>
        </w:rPr>
        <w:t>ноПакДон»</w:t>
      </w:r>
      <w:r w:rsidR="00245F91" w:rsidRPr="00245F91">
        <w:rPr>
          <w:rFonts w:ascii="Times New Roman" w:hAnsi="Times New Roman" w:cs="Times New Roman"/>
        </w:rPr>
        <w:t xml:space="preserve">, </w:t>
      </w:r>
      <w:r w:rsidR="00245F91" w:rsidRPr="00245F91">
        <w:rPr>
          <w:rFonts w:ascii="Times New Roman" w:hAnsi="Times New Roman" w:cs="Times New Roman"/>
        </w:rPr>
        <w:t>ООО "Пчелка"</w:t>
      </w:r>
      <w:r w:rsidR="00245F91" w:rsidRPr="00245F91">
        <w:rPr>
          <w:rFonts w:ascii="Times New Roman" w:hAnsi="Times New Roman" w:cs="Times New Roman"/>
        </w:rPr>
        <w:t xml:space="preserve">, </w:t>
      </w:r>
      <w:r w:rsidR="00245F91" w:rsidRPr="00245F91">
        <w:rPr>
          <w:rFonts w:ascii="Times New Roman" w:hAnsi="Times New Roman" w:cs="Times New Roman"/>
        </w:rPr>
        <w:t>ООО "Аммавек"</w:t>
      </w:r>
      <w:r w:rsidR="00245F91" w:rsidRPr="00245F91">
        <w:rPr>
          <w:rFonts w:ascii="Times New Roman" w:hAnsi="Times New Roman" w:cs="Times New Roman"/>
        </w:rPr>
        <w:t xml:space="preserve">, </w:t>
      </w:r>
      <w:r w:rsidR="00245F91" w:rsidRPr="00245F91">
        <w:rPr>
          <w:rFonts w:ascii="Times New Roman" w:hAnsi="Times New Roman" w:cs="Times New Roman"/>
        </w:rPr>
        <w:t>АО «Тандер»</w:t>
      </w:r>
    </w:p>
    <w:p w14:paraId="68BCC7F3" w14:textId="7756E09B" w:rsidR="00330CD3" w:rsidRPr="00330CD3" w:rsidRDefault="00330CD3" w:rsidP="00330CD3">
      <w:pPr>
        <w:spacing w:after="0" w:line="360" w:lineRule="atLeast"/>
        <w:ind w:right="75"/>
        <w:rPr>
          <w:rFonts w:ascii="Times New Roman" w:hAnsi="Times New Roman" w:cs="Times New Roman"/>
        </w:rPr>
      </w:pPr>
    </w:p>
    <w:p w14:paraId="2D4FA8E5" w14:textId="77777777" w:rsidR="00330CD3" w:rsidRPr="00330CD3" w:rsidRDefault="00330CD3" w:rsidP="00330CD3">
      <w:pPr>
        <w:spacing w:after="0" w:line="360" w:lineRule="atLeast"/>
        <w:ind w:right="75"/>
        <w:rPr>
          <w:rFonts w:ascii="Times New Roman" w:hAnsi="Times New Roman" w:cs="Times New Roman"/>
        </w:rPr>
      </w:pPr>
    </w:p>
    <w:p w14:paraId="640F1715" w14:textId="1FF3C5B5" w:rsidR="00435BA9" w:rsidRDefault="00245F91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5F46CFF" wp14:editId="6C227777">
            <wp:extent cx="4593771" cy="2760889"/>
            <wp:effectExtent l="0" t="0" r="16510" b="1905"/>
            <wp:docPr id="161597894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1F55BD1" w14:textId="4036DA04" w:rsidR="007A73AA" w:rsidRPr="00435BA9" w:rsidRDefault="00105583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35695A3" wp14:editId="7BB73AF2">
            <wp:extent cx="4819650" cy="2760889"/>
            <wp:effectExtent l="0" t="0" r="0" b="1905"/>
            <wp:docPr id="613518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CD03CF0" w14:textId="33C69E3A" w:rsidR="00435BA9" w:rsidRDefault="00CB7489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5B0E3CB" wp14:editId="4E1FE2F3">
            <wp:extent cx="4593772" cy="2764972"/>
            <wp:effectExtent l="0" t="0" r="16510" b="16510"/>
            <wp:docPr id="171480532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BE9F20" w14:textId="749010DC" w:rsidR="00C753F3" w:rsidRDefault="00CB7489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5E3CB58" wp14:editId="1EFCDFE3">
            <wp:extent cx="4593772" cy="2760890"/>
            <wp:effectExtent l="0" t="0" r="16510" b="1905"/>
            <wp:docPr id="45369200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EB6397" w14:textId="53ACBC3B" w:rsidR="00C753F3" w:rsidRDefault="00F648BA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4BE054B" wp14:editId="28DDCA44">
            <wp:extent cx="4593771" cy="2751364"/>
            <wp:effectExtent l="0" t="0" r="16510" b="11430"/>
            <wp:docPr id="121154716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58974F" w14:textId="77777777" w:rsidR="00C753F3" w:rsidRDefault="00C753F3" w:rsidP="0075606A">
      <w:pPr>
        <w:jc w:val="center"/>
        <w:rPr>
          <w:rFonts w:ascii="Times New Roman" w:hAnsi="Times New Roman" w:cs="Times New Roman"/>
        </w:rPr>
      </w:pPr>
    </w:p>
    <w:p w14:paraId="58B18A7D" w14:textId="06643756" w:rsidR="00C753F3" w:rsidRDefault="00F648BA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DAB7FA9" wp14:editId="680FA835">
            <wp:extent cx="4593771" cy="2747283"/>
            <wp:effectExtent l="0" t="0" r="16510" b="15240"/>
            <wp:docPr id="205557097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1AC09E" w14:textId="0304B6EB" w:rsidR="001C315C" w:rsidRPr="001C315C" w:rsidRDefault="001C315C" w:rsidP="001C315C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77E6">
        <w:rPr>
          <w:noProof/>
        </w:rPr>
        <w:drawing>
          <wp:inline distT="0" distB="0" distL="0" distR="0" wp14:anchorId="66E9F8A9" wp14:editId="54DEF078">
            <wp:extent cx="4593771" cy="2751364"/>
            <wp:effectExtent l="0" t="0" r="16510" b="11430"/>
            <wp:docPr id="210443699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1C315C" w:rsidRPr="001C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EA6"/>
    <w:multiLevelType w:val="multilevel"/>
    <w:tmpl w:val="3DB2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D74B2"/>
    <w:multiLevelType w:val="multilevel"/>
    <w:tmpl w:val="39D0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C68B4"/>
    <w:multiLevelType w:val="multilevel"/>
    <w:tmpl w:val="143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1582E"/>
    <w:multiLevelType w:val="multilevel"/>
    <w:tmpl w:val="4F1E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923183">
    <w:abstractNumId w:val="0"/>
  </w:num>
  <w:num w:numId="2" w16cid:durableId="386490769">
    <w:abstractNumId w:val="3"/>
  </w:num>
  <w:num w:numId="3" w16cid:durableId="1351446905">
    <w:abstractNumId w:val="1"/>
  </w:num>
  <w:num w:numId="4" w16cid:durableId="692000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2B"/>
    <w:rsid w:val="000877E6"/>
    <w:rsid w:val="00105583"/>
    <w:rsid w:val="001C315C"/>
    <w:rsid w:val="00245F91"/>
    <w:rsid w:val="00330CD3"/>
    <w:rsid w:val="00435BA9"/>
    <w:rsid w:val="00606766"/>
    <w:rsid w:val="0070072B"/>
    <w:rsid w:val="0075606A"/>
    <w:rsid w:val="007A73AA"/>
    <w:rsid w:val="00B446F2"/>
    <w:rsid w:val="00C7170D"/>
    <w:rsid w:val="00C753F3"/>
    <w:rsid w:val="00CB7489"/>
    <w:rsid w:val="00D16B35"/>
    <w:rsid w:val="00D81A60"/>
    <w:rsid w:val="00DF6A9C"/>
    <w:rsid w:val="00E9405D"/>
    <w:rsid w:val="00F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A9B0"/>
  <w15:docId w15:val="{C9F0D8A6-6043-48FF-8142-5673FCB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832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>
                <a:latin typeface="+mn-lt"/>
                <a:cs typeface="Times New Roman" pitchFamily="18" charset="0"/>
              </a:defRPr>
            </a:pPr>
            <a:r>
              <a:rPr lang="ru-RU" sz="1200">
                <a:latin typeface="+mn-lt"/>
                <a:cs typeface="Times New Roman" pitchFamily="18" charset="0"/>
              </a:rPr>
              <a:t>Оцените уровень открытости и прозрачности взаимодействия с сотрудниками учебной организации по вопросам практики студентов:</a:t>
            </a:r>
          </a:p>
        </c:rich>
      </c:tx>
      <c:layout>
        <c:manualLayout>
          <c:xMode val="edge"/>
          <c:yMode val="edge"/>
          <c:x val="0.12295144356955379"/>
          <c:y val="4.62962962962962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3"/>
            <c:bubble3D val="0"/>
            <c:spPr>
              <a:ln w="6350"/>
            </c:spPr>
            <c:extLst>
              <c:ext xmlns:c16="http://schemas.microsoft.com/office/drawing/2014/chart" uri="{C3380CC4-5D6E-409C-BE32-E72D297353CC}">
                <c16:uniqueId val="{00000001-1960-4F0B-90E7-85A08C467423}"/>
              </c:ext>
            </c:extLst>
          </c:dPt>
          <c:dLbls>
            <c:dLbl>
              <c:idx val="1"/>
              <c:layout>
                <c:manualLayout>
                  <c:x val="0.11270417760279965"/>
                  <c:y val="8.58767133275007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60-4F0B-90E7-85A08C467423}"/>
                </c:ext>
              </c:extLst>
            </c:dLbl>
            <c:dLbl>
              <c:idx val="3"/>
              <c:layout>
                <c:manualLayout>
                  <c:x val="0.13277480140804904"/>
                  <c:y val="3.85187358826523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60-4F0B-90E7-85A08C467423}"/>
                </c:ext>
              </c:extLst>
            </c:dLbl>
            <c:dLbl>
              <c:idx val="4"/>
              <c:layout>
                <c:manualLayout>
                  <c:x val="-0.25659820647419074"/>
                  <c:y val="0.1498793379994167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60-4F0B-90E7-85A08C46742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Лист1!$B$3:$B$7</c:f>
              <c:strCache>
                <c:ptCount val="5"/>
                <c:pt idx="0">
                  <c:v>Оцените уровень открытости и прозрачности взаимодействия с сотрудниками учебной организации по вопросам практики студентов:</c:v>
                </c:pt>
                <c:pt idx="1">
                  <c:v>удовлетворительно</c:v>
                </c:pt>
                <c:pt idx="2">
                  <c:v>средне</c:v>
                </c:pt>
                <c:pt idx="3">
                  <c:v>высоко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Лист1!$C$3:$C$7</c:f>
              <c:numCache>
                <c:formatCode>0%</c:formatCode>
                <c:ptCount val="5"/>
                <c:pt idx="1">
                  <c:v>0.25</c:v>
                </c:pt>
                <c:pt idx="2">
                  <c:v>0.75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60-4F0B-90E7-85A08C46742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Отметьте сильные качества студентов техникума, пришедших к вам на практику (возможны несколько вариантов):</a:t>
            </a:r>
            <a:endParaRPr lang="ru-RU" sz="1200" b="1"/>
          </a:p>
        </c:rich>
      </c:tx>
      <c:layout>
        <c:manualLayout>
          <c:xMode val="edge"/>
          <c:yMode val="edge"/>
          <c:x val="0.10887555722201393"/>
          <c:y val="2.768166089965398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Лист1!$B$11:$B$17</c:f>
              <c:strCache>
                <c:ptCount val="7"/>
                <c:pt idx="0">
                  <c:v>профессиональная подготовка</c:v>
                </c:pt>
                <c:pt idx="1">
                  <c:v>дисциплина</c:v>
                </c:pt>
                <c:pt idx="2">
                  <c:v>желание работать</c:v>
                </c:pt>
                <c:pt idx="3">
                  <c:v>активность в рабочих поручениях</c:v>
                </c:pt>
                <c:pt idx="4">
                  <c:v>желание расти профессионально</c:v>
                </c:pt>
                <c:pt idx="5">
                  <c:v>соблюдение субординации</c:v>
                </c:pt>
                <c:pt idx="6">
                  <c:v>уважение к старшим коллегам</c:v>
                </c:pt>
              </c:strCache>
            </c:strRef>
          </c:cat>
          <c:val>
            <c:numRef>
              <c:f>Лист1!$C$11:$C$17</c:f>
              <c:numCache>
                <c:formatCode>0%</c:formatCode>
                <c:ptCount val="7"/>
                <c:pt idx="0">
                  <c:v>0.5</c:v>
                </c:pt>
                <c:pt idx="1">
                  <c:v>0.75</c:v>
                </c:pt>
                <c:pt idx="2">
                  <c:v>0.5</c:v>
                </c:pt>
                <c:pt idx="3">
                  <c:v>0.25</c:v>
                </c:pt>
                <c:pt idx="4">
                  <c:v>0.5</c:v>
                </c:pt>
                <c:pt idx="5">
                  <c:v>0.5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8D-4BF8-8AE1-A543A8C146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4326784"/>
        <c:axId val="74328320"/>
      </c:barChart>
      <c:catAx>
        <c:axId val="743267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4328320"/>
        <c:crosses val="autoZero"/>
        <c:auto val="1"/>
        <c:lblAlgn val="ctr"/>
        <c:lblOffset val="100"/>
        <c:noMultiLvlLbl val="0"/>
      </c:catAx>
      <c:valAx>
        <c:axId val="7432832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7432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Отметьте качества студентов техникума, над которыми необходимо работать (возможны несколько вариантов): </a:t>
            </a:r>
            <a:endParaRPr lang="ru-RU" sz="1200" b="1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Лист1!$B$20:$B$26</c:f>
              <c:strCache>
                <c:ptCount val="7"/>
                <c:pt idx="0">
                  <c:v>профессиональная подготовка</c:v>
                </c:pt>
                <c:pt idx="1">
                  <c:v>дисциплина</c:v>
                </c:pt>
                <c:pt idx="2">
                  <c:v>желание работать</c:v>
                </c:pt>
                <c:pt idx="3">
                  <c:v>активность в рабочих поручениях</c:v>
                </c:pt>
                <c:pt idx="4">
                  <c:v>желание расти профессионально</c:v>
                </c:pt>
                <c:pt idx="5">
                  <c:v>соблюдение субординации</c:v>
                </c:pt>
                <c:pt idx="6">
                  <c:v>уважение к старшим коллегам</c:v>
                </c:pt>
              </c:strCache>
            </c:strRef>
          </c:cat>
          <c:val>
            <c:numRef>
              <c:f>Лист1!$C$20:$C$26</c:f>
              <c:numCache>
                <c:formatCode>0%</c:formatCode>
                <c:ptCount val="7"/>
                <c:pt idx="0">
                  <c:v>0.25</c:v>
                </c:pt>
                <c:pt idx="1">
                  <c:v>0.25</c:v>
                </c:pt>
                <c:pt idx="2">
                  <c:v>0.5</c:v>
                </c:pt>
                <c:pt idx="3">
                  <c:v>0.25</c:v>
                </c:pt>
                <c:pt idx="4">
                  <c:v>0.5</c:v>
                </c:pt>
                <c:pt idx="5">
                  <c:v>0.25</c:v>
                </c:pt>
                <c:pt idx="6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30-46E3-8FC3-8E7376D7FB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6864640"/>
        <c:axId val="106866176"/>
      </c:barChart>
      <c:catAx>
        <c:axId val="1068646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06866176"/>
        <c:crosses val="autoZero"/>
        <c:auto val="1"/>
        <c:lblAlgn val="ctr"/>
        <c:lblOffset val="100"/>
        <c:noMultiLvlLbl val="0"/>
      </c:catAx>
      <c:valAx>
        <c:axId val="10686617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06864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Оцените уровень теоретической профессиональной подготовки студентов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3"/>
              <c:layout>
                <c:manualLayout>
                  <c:x val="-0.30104265091863519"/>
                  <c:y val="0.122101560221638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A0-4983-8DB2-1C2CDD2B3D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Лист1!$B$29:$B$32</c:f>
              <c:strCache>
                <c:ptCount val="4"/>
                <c:pt idx="0">
                  <c:v>удовлетворительно</c:v>
                </c:pt>
                <c:pt idx="1">
                  <c:v>средне</c:v>
                </c:pt>
                <c:pt idx="2">
                  <c:v>высоко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Лист1!$C$29:$C$32</c:f>
              <c:numCache>
                <c:formatCode>0%</c:formatCode>
                <c:ptCount val="4"/>
                <c:pt idx="0">
                  <c:v>0.25</c:v>
                </c:pt>
                <c:pt idx="1">
                  <c:v>0.75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A0-4983-8DB2-1C2CDD2B3DF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Оцените уровень практической профессиональной подготовки студентов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3"/>
              <c:layout>
                <c:manualLayout>
                  <c:x val="-0.25659820647419074"/>
                  <c:y val="0.122101560221638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DD-41DB-8C8A-8166F50FB1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Лист1!$B$35:$B$38</c:f>
              <c:strCache>
                <c:ptCount val="4"/>
                <c:pt idx="0">
                  <c:v>удовлетворительно</c:v>
                </c:pt>
                <c:pt idx="1">
                  <c:v>средне</c:v>
                </c:pt>
                <c:pt idx="2">
                  <c:v>высоко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Лист1!$C$35:$C$38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DD-41DB-8C8A-8166F50FB1F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Готова ли ваша организация выплачивать стипендию во время практики студентам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7156581236026722"/>
                  <c:y val="0.1715912938067207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6E-4E2B-AA51-433D694B1D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Лист1!$B$41:$B$44</c:f>
              <c:strCache>
                <c:ptCount val="4"/>
                <c:pt idx="0">
                  <c:v>да, всем практикантам</c:v>
                </c:pt>
                <c:pt idx="1">
                  <c:v>да, при условии выполнения показателей в работе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Лист1!$C$41:$C$44</c:f>
              <c:numCache>
                <c:formatCode>0%</c:formatCode>
                <c:ptCount val="4"/>
                <c:pt idx="0">
                  <c:v>0</c:v>
                </c:pt>
                <c:pt idx="1">
                  <c:v>0.25</c:v>
                </c:pt>
                <c:pt idx="2">
                  <c:v>0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6E-4E2B-AA51-433D694B1D4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На какое минимальное количество часов практической подготовки (практики), вы готовы брать студентов: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7238140539316743"/>
                  <c:y val="6.53546942366276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2F-4B70-A8AC-F2FFE1FA59B6}"/>
                </c:ext>
              </c:extLst>
            </c:dLbl>
            <c:dLbl>
              <c:idx val="1"/>
              <c:layout>
                <c:manualLayout>
                  <c:x val="0.20016479485543986"/>
                  <c:y val="9.953032186766127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2F-4B70-A8AC-F2FFE1FA59B6}"/>
                </c:ext>
              </c:extLst>
            </c:dLbl>
            <c:dLbl>
              <c:idx val="2"/>
              <c:layout>
                <c:manualLayout>
                  <c:x val="0.29381986637901947"/>
                  <c:y val="0.180774823507172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2F-4B70-A8AC-F2FFE1FA59B6}"/>
                </c:ext>
              </c:extLst>
            </c:dLbl>
            <c:dLbl>
              <c:idx val="4"/>
              <c:layout>
                <c:manualLayout>
                  <c:x val="-0.28249168950646442"/>
                  <c:y val="0.194354774212780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2F-4B70-A8AC-F2FFE1FA59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Лист1!$B$47:$B$51</c:f>
              <c:strCache>
                <c:ptCount val="5"/>
                <c:pt idx="0">
                  <c:v>36 часов</c:v>
                </c:pt>
                <c:pt idx="1">
                  <c:v>72 часа</c:v>
                </c:pt>
                <c:pt idx="2">
                  <c:v>120 часов</c:v>
                </c:pt>
                <c:pt idx="3">
                  <c:v>144 часа</c:v>
                </c:pt>
                <c:pt idx="4">
                  <c:v>432 часа</c:v>
                </c:pt>
              </c:strCache>
            </c:strRef>
          </c:cat>
          <c:val>
            <c:numRef>
              <c:f>Лист1!$C$47:$C$51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2F-4B70-A8AC-F2FFE1FA59B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User</cp:lastModifiedBy>
  <cp:revision>7</cp:revision>
  <dcterms:created xsi:type="dcterms:W3CDTF">2023-09-28T18:43:00Z</dcterms:created>
  <dcterms:modified xsi:type="dcterms:W3CDTF">2023-09-29T05:28:00Z</dcterms:modified>
</cp:coreProperties>
</file>