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E93" w:rsidRPr="00E62E93" w:rsidRDefault="00E62E93" w:rsidP="00E62E93">
      <w:pPr>
        <w:spacing w:before="100" w:beforeAutospacing="1" w:after="100" w:afterAutospacing="1" w:line="240" w:lineRule="auto"/>
        <w:ind w:right="0" w:firstLine="0"/>
        <w:jc w:val="left"/>
        <w:rPr>
          <w:color w:val="auto"/>
          <w:sz w:val="24"/>
          <w:szCs w:val="24"/>
        </w:rPr>
      </w:pPr>
      <w:r w:rsidRPr="00E62E93">
        <w:rPr>
          <w:noProof/>
          <w:color w:val="auto"/>
          <w:sz w:val="24"/>
          <w:szCs w:val="24"/>
        </w:rPr>
        <w:drawing>
          <wp:inline distT="0" distB="0" distL="0" distR="0" wp14:anchorId="2BF64EBB" wp14:editId="23371C00">
            <wp:extent cx="6557342" cy="9601200"/>
            <wp:effectExtent l="0" t="0" r="0" b="0"/>
            <wp:docPr id="1" name="Рисунок 1" descr="C:\Users\user\Downloads\2025-04-08_12-50-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2025-04-08_12-50-2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7417" cy="9601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4D30" w:rsidRPr="001B3951" w:rsidRDefault="00AB1DF1" w:rsidP="00E62E93">
      <w:pPr>
        <w:tabs>
          <w:tab w:val="left" w:pos="142"/>
        </w:tabs>
        <w:spacing w:after="160" w:line="259" w:lineRule="auto"/>
        <w:ind w:left="142" w:right="1004" w:firstLine="0"/>
        <w:rPr>
          <w:szCs w:val="24"/>
        </w:rPr>
      </w:pPr>
      <w:bookmarkStart w:id="0" w:name="_GoBack"/>
      <w:bookmarkEnd w:id="0"/>
      <w:proofErr w:type="spellStart"/>
      <w:r w:rsidRPr="001B3951">
        <w:rPr>
          <w:szCs w:val="24"/>
        </w:rPr>
        <w:lastRenderedPageBreak/>
        <w:t>Самообследование</w:t>
      </w:r>
      <w:proofErr w:type="spellEnd"/>
      <w:r w:rsidRPr="001B3951">
        <w:rPr>
          <w:szCs w:val="24"/>
        </w:rPr>
        <w:t xml:space="preserve"> деятельности государственного бюджетного </w:t>
      </w:r>
      <w:r w:rsidR="009544BE" w:rsidRPr="001B3951">
        <w:rPr>
          <w:szCs w:val="24"/>
        </w:rPr>
        <w:t>професси</w:t>
      </w:r>
      <w:r w:rsidR="009544BE" w:rsidRPr="001B3951">
        <w:rPr>
          <w:szCs w:val="24"/>
        </w:rPr>
        <w:t>о</w:t>
      </w:r>
      <w:r w:rsidR="009544BE" w:rsidRPr="001B3951">
        <w:rPr>
          <w:szCs w:val="24"/>
        </w:rPr>
        <w:t xml:space="preserve">нального </w:t>
      </w:r>
      <w:r w:rsidRPr="001B3951">
        <w:rPr>
          <w:szCs w:val="24"/>
        </w:rPr>
        <w:t>образовательного учреждения Ростовской области «Ростовский</w:t>
      </w:r>
      <w:r w:rsidR="009544BE" w:rsidRPr="001B3951">
        <w:rPr>
          <w:szCs w:val="24"/>
        </w:rPr>
        <w:t xml:space="preserve"> технологический техникум сервиса</w:t>
      </w:r>
      <w:r w:rsidRPr="001B3951">
        <w:rPr>
          <w:szCs w:val="24"/>
        </w:rPr>
        <w:t>»</w:t>
      </w:r>
      <w:r w:rsidR="009544BE" w:rsidRPr="001B3951">
        <w:rPr>
          <w:szCs w:val="24"/>
        </w:rPr>
        <w:t xml:space="preserve"> (далее</w:t>
      </w:r>
      <w:r w:rsidR="0010656B" w:rsidRPr="001B3951">
        <w:rPr>
          <w:szCs w:val="24"/>
        </w:rPr>
        <w:t xml:space="preserve"> </w:t>
      </w:r>
      <w:r w:rsidR="009544BE" w:rsidRPr="001B3951">
        <w:rPr>
          <w:szCs w:val="24"/>
        </w:rPr>
        <w:t>- ГБПОУ РО «РТТС»</w:t>
      </w:r>
      <w:r w:rsidR="00FF6B27" w:rsidRPr="001B3951">
        <w:rPr>
          <w:szCs w:val="24"/>
        </w:rPr>
        <w:t>, Техн</w:t>
      </w:r>
      <w:r w:rsidR="00FF6B27" w:rsidRPr="001B3951">
        <w:rPr>
          <w:szCs w:val="24"/>
        </w:rPr>
        <w:t>и</w:t>
      </w:r>
      <w:r w:rsidR="00FF6B27" w:rsidRPr="001B3951">
        <w:rPr>
          <w:szCs w:val="24"/>
        </w:rPr>
        <w:t>кум</w:t>
      </w:r>
      <w:r w:rsidR="009544BE" w:rsidRPr="001B3951">
        <w:rPr>
          <w:szCs w:val="24"/>
        </w:rPr>
        <w:t>)</w:t>
      </w:r>
      <w:r w:rsidRPr="001B3951">
        <w:rPr>
          <w:szCs w:val="24"/>
        </w:rPr>
        <w:t xml:space="preserve"> осуществлялось по сл</w:t>
      </w:r>
      <w:r w:rsidRPr="001B3951">
        <w:rPr>
          <w:szCs w:val="24"/>
        </w:rPr>
        <w:t>е</w:t>
      </w:r>
      <w:r w:rsidRPr="001B3951">
        <w:rPr>
          <w:szCs w:val="24"/>
        </w:rPr>
        <w:t xml:space="preserve">дующим показателям: </w:t>
      </w:r>
    </w:p>
    <w:p w:rsidR="00F34D30" w:rsidRPr="001B3951" w:rsidRDefault="00AB1DF1" w:rsidP="000B4CED">
      <w:pPr>
        <w:pStyle w:val="a6"/>
        <w:numPr>
          <w:ilvl w:val="0"/>
          <w:numId w:val="60"/>
        </w:numPr>
        <w:tabs>
          <w:tab w:val="left" w:pos="567"/>
          <w:tab w:val="left" w:pos="1134"/>
        </w:tabs>
        <w:spacing w:after="61" w:line="240" w:lineRule="auto"/>
        <w:ind w:right="-274"/>
        <w:rPr>
          <w:szCs w:val="24"/>
        </w:rPr>
      </w:pPr>
      <w:r w:rsidRPr="001B3951">
        <w:rPr>
          <w:szCs w:val="24"/>
        </w:rPr>
        <w:t xml:space="preserve">оценка образовательной деятельности; </w:t>
      </w:r>
    </w:p>
    <w:p w:rsidR="00F34D30" w:rsidRPr="001B3951" w:rsidRDefault="003C06D6" w:rsidP="000B4CED">
      <w:pPr>
        <w:pStyle w:val="a6"/>
        <w:numPr>
          <w:ilvl w:val="0"/>
          <w:numId w:val="60"/>
        </w:numPr>
        <w:tabs>
          <w:tab w:val="left" w:pos="567"/>
          <w:tab w:val="left" w:pos="1134"/>
        </w:tabs>
        <w:spacing w:line="240" w:lineRule="auto"/>
        <w:ind w:right="-274"/>
        <w:rPr>
          <w:szCs w:val="24"/>
        </w:rPr>
      </w:pPr>
      <w:r w:rsidRPr="001B3951">
        <w:rPr>
          <w:szCs w:val="24"/>
        </w:rPr>
        <w:t>система</w:t>
      </w:r>
      <w:r w:rsidR="00AB1DF1" w:rsidRPr="001B3951">
        <w:rPr>
          <w:szCs w:val="24"/>
        </w:rPr>
        <w:t xml:space="preserve"> управления организации; </w:t>
      </w:r>
    </w:p>
    <w:p w:rsidR="00F34D30" w:rsidRPr="001B3951" w:rsidRDefault="003C06D6" w:rsidP="000B4CED">
      <w:pPr>
        <w:pStyle w:val="a6"/>
        <w:numPr>
          <w:ilvl w:val="0"/>
          <w:numId w:val="60"/>
        </w:numPr>
        <w:tabs>
          <w:tab w:val="left" w:pos="567"/>
          <w:tab w:val="left" w:pos="1134"/>
        </w:tabs>
        <w:spacing w:line="240" w:lineRule="auto"/>
        <w:ind w:right="-274"/>
        <w:rPr>
          <w:szCs w:val="24"/>
        </w:rPr>
      </w:pPr>
      <w:r w:rsidRPr="001B3951">
        <w:rPr>
          <w:szCs w:val="24"/>
        </w:rPr>
        <w:t xml:space="preserve">содержание и качество </w:t>
      </w:r>
      <w:r w:rsidR="00AB1DF1" w:rsidRPr="001B3951">
        <w:rPr>
          <w:szCs w:val="24"/>
        </w:rPr>
        <w:t xml:space="preserve">подготовки </w:t>
      </w:r>
      <w:proofErr w:type="gramStart"/>
      <w:r w:rsidR="00AB1DF1" w:rsidRPr="001B3951">
        <w:rPr>
          <w:szCs w:val="24"/>
        </w:rPr>
        <w:t>обучающихся</w:t>
      </w:r>
      <w:proofErr w:type="gramEnd"/>
      <w:r w:rsidR="00AB1DF1" w:rsidRPr="001B3951">
        <w:rPr>
          <w:szCs w:val="24"/>
        </w:rPr>
        <w:t xml:space="preserve">; </w:t>
      </w:r>
    </w:p>
    <w:p w:rsidR="009544BE" w:rsidRPr="001B3951" w:rsidRDefault="003C06D6" w:rsidP="000B4CED">
      <w:pPr>
        <w:pStyle w:val="a6"/>
        <w:numPr>
          <w:ilvl w:val="0"/>
          <w:numId w:val="60"/>
        </w:numPr>
        <w:tabs>
          <w:tab w:val="left" w:pos="567"/>
          <w:tab w:val="left" w:pos="1134"/>
        </w:tabs>
        <w:spacing w:line="240" w:lineRule="auto"/>
        <w:ind w:right="-274"/>
        <w:rPr>
          <w:szCs w:val="24"/>
        </w:rPr>
      </w:pPr>
      <w:r w:rsidRPr="001B3951">
        <w:rPr>
          <w:szCs w:val="24"/>
        </w:rPr>
        <w:t xml:space="preserve">организация </w:t>
      </w:r>
      <w:r w:rsidR="00AB1DF1" w:rsidRPr="001B3951">
        <w:rPr>
          <w:szCs w:val="24"/>
        </w:rPr>
        <w:t xml:space="preserve">учебного процесса; </w:t>
      </w:r>
    </w:p>
    <w:p w:rsidR="00F34D30" w:rsidRPr="001B3951" w:rsidRDefault="003C06D6" w:rsidP="000B4CED">
      <w:pPr>
        <w:pStyle w:val="a6"/>
        <w:numPr>
          <w:ilvl w:val="0"/>
          <w:numId w:val="60"/>
        </w:numPr>
        <w:tabs>
          <w:tab w:val="left" w:pos="567"/>
          <w:tab w:val="left" w:pos="1134"/>
        </w:tabs>
        <w:spacing w:line="240" w:lineRule="auto"/>
        <w:ind w:right="-274"/>
        <w:rPr>
          <w:szCs w:val="24"/>
        </w:rPr>
      </w:pPr>
      <w:r w:rsidRPr="001B3951">
        <w:rPr>
          <w:szCs w:val="24"/>
        </w:rPr>
        <w:t xml:space="preserve">востребованность </w:t>
      </w:r>
      <w:r w:rsidR="00AB1DF1" w:rsidRPr="001B3951">
        <w:rPr>
          <w:szCs w:val="24"/>
        </w:rPr>
        <w:t xml:space="preserve">выпускников; </w:t>
      </w:r>
    </w:p>
    <w:p w:rsidR="00F34D30" w:rsidRPr="001B3951" w:rsidRDefault="00AB1DF1" w:rsidP="000B4CED">
      <w:pPr>
        <w:pStyle w:val="a6"/>
        <w:numPr>
          <w:ilvl w:val="0"/>
          <w:numId w:val="60"/>
        </w:numPr>
        <w:tabs>
          <w:tab w:val="left" w:pos="567"/>
          <w:tab w:val="left" w:pos="1134"/>
        </w:tabs>
        <w:spacing w:line="240" w:lineRule="auto"/>
        <w:ind w:right="-274"/>
        <w:rPr>
          <w:szCs w:val="24"/>
        </w:rPr>
      </w:pPr>
      <w:r w:rsidRPr="001B3951">
        <w:rPr>
          <w:szCs w:val="24"/>
        </w:rPr>
        <w:t xml:space="preserve">качество кадрового обеспечения; </w:t>
      </w:r>
    </w:p>
    <w:p w:rsidR="00F34D30" w:rsidRPr="001B3951" w:rsidRDefault="00AB1DF1" w:rsidP="000B4CED">
      <w:pPr>
        <w:pStyle w:val="a6"/>
        <w:numPr>
          <w:ilvl w:val="0"/>
          <w:numId w:val="60"/>
        </w:numPr>
        <w:tabs>
          <w:tab w:val="left" w:pos="567"/>
          <w:tab w:val="left" w:pos="1134"/>
        </w:tabs>
        <w:spacing w:line="240" w:lineRule="auto"/>
        <w:ind w:right="-274"/>
        <w:rPr>
          <w:szCs w:val="24"/>
        </w:rPr>
      </w:pPr>
      <w:r w:rsidRPr="001B3951">
        <w:rPr>
          <w:szCs w:val="24"/>
        </w:rPr>
        <w:t xml:space="preserve">качество учебно-методического обеспечения; </w:t>
      </w:r>
    </w:p>
    <w:p w:rsidR="00F34D30" w:rsidRPr="001B3951" w:rsidRDefault="003C06D6" w:rsidP="000B4CED">
      <w:pPr>
        <w:pStyle w:val="a6"/>
        <w:numPr>
          <w:ilvl w:val="0"/>
          <w:numId w:val="60"/>
        </w:numPr>
        <w:tabs>
          <w:tab w:val="left" w:pos="567"/>
          <w:tab w:val="left" w:pos="1134"/>
        </w:tabs>
        <w:spacing w:line="240" w:lineRule="auto"/>
        <w:ind w:right="-274"/>
        <w:rPr>
          <w:szCs w:val="24"/>
        </w:rPr>
      </w:pPr>
      <w:r w:rsidRPr="001B3951">
        <w:rPr>
          <w:szCs w:val="24"/>
        </w:rPr>
        <w:t xml:space="preserve">качество </w:t>
      </w:r>
      <w:r w:rsidR="00AB1DF1" w:rsidRPr="001B3951">
        <w:rPr>
          <w:szCs w:val="24"/>
        </w:rPr>
        <w:t xml:space="preserve">библиотечно-информационного обеспечения; </w:t>
      </w:r>
    </w:p>
    <w:p w:rsidR="00F34D30" w:rsidRPr="001B3951" w:rsidRDefault="00AB1DF1" w:rsidP="000B4CED">
      <w:pPr>
        <w:pStyle w:val="a6"/>
        <w:numPr>
          <w:ilvl w:val="0"/>
          <w:numId w:val="60"/>
        </w:numPr>
        <w:tabs>
          <w:tab w:val="left" w:pos="567"/>
          <w:tab w:val="left" w:pos="1134"/>
        </w:tabs>
        <w:spacing w:line="240" w:lineRule="auto"/>
        <w:ind w:right="-274"/>
        <w:rPr>
          <w:szCs w:val="24"/>
        </w:rPr>
      </w:pPr>
      <w:r w:rsidRPr="001B3951">
        <w:rPr>
          <w:szCs w:val="24"/>
        </w:rPr>
        <w:t xml:space="preserve">анализ материально-технической базы; </w:t>
      </w:r>
    </w:p>
    <w:p w:rsidR="00F34D30" w:rsidRPr="001B3951" w:rsidRDefault="003C06D6" w:rsidP="000B4CED">
      <w:pPr>
        <w:pStyle w:val="a6"/>
        <w:numPr>
          <w:ilvl w:val="0"/>
          <w:numId w:val="60"/>
        </w:numPr>
        <w:tabs>
          <w:tab w:val="left" w:pos="567"/>
          <w:tab w:val="left" w:pos="1134"/>
        </w:tabs>
        <w:spacing w:line="240" w:lineRule="auto"/>
        <w:ind w:right="-274"/>
        <w:rPr>
          <w:szCs w:val="24"/>
        </w:rPr>
      </w:pPr>
      <w:r w:rsidRPr="001B3951">
        <w:rPr>
          <w:szCs w:val="24"/>
        </w:rPr>
        <w:t xml:space="preserve">качество </w:t>
      </w:r>
      <w:proofErr w:type="gramStart"/>
      <w:r w:rsidR="00AB1DF1" w:rsidRPr="001B3951">
        <w:rPr>
          <w:szCs w:val="24"/>
        </w:rPr>
        <w:t>функционирования внутренней системы оценки качества образ</w:t>
      </w:r>
      <w:r w:rsidR="00AB1DF1" w:rsidRPr="001B3951">
        <w:rPr>
          <w:szCs w:val="24"/>
        </w:rPr>
        <w:t>о</w:t>
      </w:r>
      <w:r w:rsidR="00AB1DF1" w:rsidRPr="001B3951">
        <w:rPr>
          <w:szCs w:val="24"/>
        </w:rPr>
        <w:t>вания</w:t>
      </w:r>
      <w:proofErr w:type="gramEnd"/>
      <w:r w:rsidR="00AB1DF1" w:rsidRPr="001B3951">
        <w:rPr>
          <w:szCs w:val="24"/>
        </w:rPr>
        <w:t xml:space="preserve">; </w:t>
      </w:r>
    </w:p>
    <w:p w:rsidR="00F34D30" w:rsidRPr="001B3951" w:rsidRDefault="00AB1DF1" w:rsidP="000B4CED">
      <w:pPr>
        <w:pStyle w:val="a6"/>
        <w:numPr>
          <w:ilvl w:val="0"/>
          <w:numId w:val="60"/>
        </w:numPr>
        <w:tabs>
          <w:tab w:val="left" w:pos="567"/>
          <w:tab w:val="left" w:pos="1134"/>
        </w:tabs>
        <w:spacing w:after="14" w:line="240" w:lineRule="auto"/>
        <w:ind w:right="-274"/>
        <w:rPr>
          <w:szCs w:val="24"/>
        </w:rPr>
      </w:pPr>
      <w:r w:rsidRPr="001B3951">
        <w:rPr>
          <w:szCs w:val="24"/>
        </w:rPr>
        <w:t xml:space="preserve">анализ показателей </w:t>
      </w:r>
      <w:r w:rsidR="009544BE" w:rsidRPr="001B3951">
        <w:rPr>
          <w:szCs w:val="24"/>
        </w:rPr>
        <w:t xml:space="preserve">деятельности </w:t>
      </w:r>
      <w:r w:rsidRPr="001B3951">
        <w:rPr>
          <w:szCs w:val="24"/>
        </w:rPr>
        <w:t>организаци</w:t>
      </w:r>
      <w:r w:rsidR="00D10AE8" w:rsidRPr="001B3951">
        <w:rPr>
          <w:szCs w:val="24"/>
        </w:rPr>
        <w:t xml:space="preserve">и, подлежащей </w:t>
      </w:r>
      <w:proofErr w:type="spellStart"/>
      <w:r w:rsidR="00D10AE8" w:rsidRPr="001B3951">
        <w:rPr>
          <w:szCs w:val="24"/>
        </w:rPr>
        <w:t>самообслед</w:t>
      </w:r>
      <w:r w:rsidR="00D10AE8" w:rsidRPr="001B3951">
        <w:rPr>
          <w:szCs w:val="24"/>
        </w:rPr>
        <w:t>о</w:t>
      </w:r>
      <w:r w:rsidR="00D10AE8" w:rsidRPr="001B3951">
        <w:rPr>
          <w:szCs w:val="24"/>
        </w:rPr>
        <w:t>ванию</w:t>
      </w:r>
      <w:proofErr w:type="spellEnd"/>
      <w:r w:rsidR="00D10AE8" w:rsidRPr="001B3951">
        <w:rPr>
          <w:szCs w:val="24"/>
        </w:rPr>
        <w:t xml:space="preserve">, </w:t>
      </w:r>
      <w:r w:rsidRPr="001B3951">
        <w:rPr>
          <w:szCs w:val="24"/>
        </w:rPr>
        <w:t>устанавливаемых федеральным органом исполнител</w:t>
      </w:r>
      <w:r w:rsidRPr="001B3951">
        <w:rPr>
          <w:szCs w:val="24"/>
        </w:rPr>
        <w:t>ь</w:t>
      </w:r>
      <w:r w:rsidRPr="001B3951">
        <w:rPr>
          <w:szCs w:val="24"/>
        </w:rPr>
        <w:t>ной власти</w:t>
      </w:r>
      <w:r w:rsidR="00D10AE8" w:rsidRPr="001B3951">
        <w:rPr>
          <w:szCs w:val="24"/>
        </w:rPr>
        <w:t>.</w:t>
      </w:r>
    </w:p>
    <w:p w:rsidR="00D10AE8" w:rsidRPr="001B3951" w:rsidRDefault="00D10AE8" w:rsidP="00400A70">
      <w:pPr>
        <w:tabs>
          <w:tab w:val="left" w:pos="567"/>
          <w:tab w:val="left" w:pos="1134"/>
        </w:tabs>
        <w:spacing w:after="14" w:line="240" w:lineRule="auto"/>
        <w:ind w:left="567" w:right="-274" w:firstLine="0"/>
        <w:rPr>
          <w:sz w:val="16"/>
          <w:szCs w:val="24"/>
        </w:rPr>
      </w:pPr>
    </w:p>
    <w:p w:rsidR="00A3552F" w:rsidRPr="001B3951" w:rsidRDefault="00400A70" w:rsidP="00400A70">
      <w:pPr>
        <w:tabs>
          <w:tab w:val="left" w:pos="567"/>
          <w:tab w:val="left" w:pos="1134"/>
        </w:tabs>
        <w:spacing w:after="14" w:line="240" w:lineRule="auto"/>
        <w:ind w:left="567" w:right="-274" w:firstLine="0"/>
        <w:rPr>
          <w:szCs w:val="24"/>
        </w:rPr>
      </w:pPr>
      <w:r>
        <w:rPr>
          <w:szCs w:val="24"/>
        </w:rPr>
        <w:tab/>
      </w:r>
      <w:proofErr w:type="spellStart"/>
      <w:r w:rsidR="00D10AE8" w:rsidRPr="001B3951">
        <w:rPr>
          <w:szCs w:val="24"/>
        </w:rPr>
        <w:t>Самообследование</w:t>
      </w:r>
      <w:proofErr w:type="spellEnd"/>
      <w:r w:rsidR="00D10AE8" w:rsidRPr="001B3951">
        <w:rPr>
          <w:szCs w:val="24"/>
        </w:rPr>
        <w:t xml:space="preserve"> деятельности ГБПОУ РО «РТТС» осуществлялось </w:t>
      </w:r>
      <w:r w:rsidR="00AB1DF1" w:rsidRPr="001B3951">
        <w:rPr>
          <w:szCs w:val="24"/>
        </w:rPr>
        <w:t>на осн</w:t>
      </w:r>
      <w:r w:rsidR="00AB1DF1" w:rsidRPr="001B3951">
        <w:rPr>
          <w:szCs w:val="24"/>
        </w:rPr>
        <w:t>о</w:t>
      </w:r>
      <w:r w:rsidR="00AB1DF1" w:rsidRPr="001B3951">
        <w:rPr>
          <w:szCs w:val="24"/>
        </w:rPr>
        <w:t>вании</w:t>
      </w:r>
      <w:r w:rsidR="00A3552F" w:rsidRPr="001B3951">
        <w:rPr>
          <w:szCs w:val="24"/>
        </w:rPr>
        <w:t>:</w:t>
      </w:r>
    </w:p>
    <w:p w:rsidR="00A3552F" w:rsidRPr="00400A70" w:rsidRDefault="00400A70" w:rsidP="000B4CED">
      <w:pPr>
        <w:pStyle w:val="a6"/>
        <w:numPr>
          <w:ilvl w:val="0"/>
          <w:numId w:val="61"/>
        </w:numPr>
        <w:spacing w:after="14" w:line="240" w:lineRule="auto"/>
        <w:ind w:left="1560" w:right="-272" w:hanging="283"/>
        <w:rPr>
          <w:szCs w:val="24"/>
        </w:rPr>
      </w:pPr>
      <w:r>
        <w:rPr>
          <w:szCs w:val="24"/>
        </w:rPr>
        <w:t>П</w:t>
      </w:r>
      <w:r w:rsidR="00AB1DF1" w:rsidRPr="00400A70">
        <w:rPr>
          <w:szCs w:val="24"/>
        </w:rPr>
        <w:t>риказа Министерства образования и науки Российско</w:t>
      </w:r>
      <w:r w:rsidRPr="00400A70">
        <w:rPr>
          <w:szCs w:val="24"/>
        </w:rPr>
        <w:t xml:space="preserve">й Федерации от 14 июня </w:t>
      </w:r>
      <w:r w:rsidR="0030466A" w:rsidRPr="00400A70">
        <w:rPr>
          <w:szCs w:val="24"/>
        </w:rPr>
        <w:t>2013 г. №</w:t>
      </w:r>
      <w:r w:rsidR="00AB1DF1" w:rsidRPr="00400A70">
        <w:rPr>
          <w:szCs w:val="24"/>
        </w:rPr>
        <w:t xml:space="preserve"> 462</w:t>
      </w:r>
      <w:r w:rsidR="009544BE" w:rsidRPr="00400A70">
        <w:rPr>
          <w:szCs w:val="24"/>
        </w:rPr>
        <w:t xml:space="preserve"> «Об утверждении порядка </w:t>
      </w:r>
      <w:proofErr w:type="spellStart"/>
      <w:r w:rsidR="009544BE" w:rsidRPr="00400A70">
        <w:rPr>
          <w:szCs w:val="24"/>
        </w:rPr>
        <w:t>самообследования</w:t>
      </w:r>
      <w:proofErr w:type="spellEnd"/>
      <w:r w:rsidR="009544BE" w:rsidRPr="00400A70">
        <w:rPr>
          <w:szCs w:val="24"/>
        </w:rPr>
        <w:t xml:space="preserve"> образ</w:t>
      </w:r>
      <w:r w:rsidR="009544BE" w:rsidRPr="00400A70">
        <w:rPr>
          <w:szCs w:val="24"/>
        </w:rPr>
        <w:t>о</w:t>
      </w:r>
      <w:r w:rsidR="009544BE" w:rsidRPr="00400A70">
        <w:rPr>
          <w:szCs w:val="24"/>
        </w:rPr>
        <w:t>вательной организации»</w:t>
      </w:r>
      <w:r w:rsidR="00AB1DF1" w:rsidRPr="00400A70">
        <w:rPr>
          <w:szCs w:val="24"/>
        </w:rPr>
        <w:t xml:space="preserve">; </w:t>
      </w:r>
    </w:p>
    <w:p w:rsidR="00A3552F" w:rsidRPr="001B3951" w:rsidRDefault="00400A70" w:rsidP="000B4CED">
      <w:pPr>
        <w:pStyle w:val="a6"/>
        <w:numPr>
          <w:ilvl w:val="0"/>
          <w:numId w:val="61"/>
        </w:numPr>
        <w:spacing w:after="14" w:line="240" w:lineRule="auto"/>
        <w:ind w:left="1560" w:right="-272" w:hanging="283"/>
        <w:rPr>
          <w:color w:val="auto"/>
          <w:szCs w:val="24"/>
        </w:rPr>
      </w:pPr>
      <w:r>
        <w:rPr>
          <w:color w:val="auto"/>
          <w:szCs w:val="24"/>
        </w:rPr>
        <w:t>П</w:t>
      </w:r>
      <w:r w:rsidR="00A3552F" w:rsidRPr="001B3951">
        <w:rPr>
          <w:color w:val="auto"/>
          <w:szCs w:val="24"/>
        </w:rPr>
        <w:t>риказа Министерства образования и науки Российско</w:t>
      </w:r>
      <w:r w:rsidR="00A349DD" w:rsidRPr="001B3951">
        <w:rPr>
          <w:color w:val="auto"/>
          <w:szCs w:val="24"/>
        </w:rPr>
        <w:t>й Федерации от</w:t>
      </w:r>
      <w:r>
        <w:rPr>
          <w:color w:val="auto"/>
          <w:szCs w:val="24"/>
        </w:rPr>
        <w:t xml:space="preserve"> 10.12.2013 </w:t>
      </w:r>
      <w:r w:rsidR="00A349DD" w:rsidRPr="001B3951">
        <w:rPr>
          <w:color w:val="auto"/>
          <w:szCs w:val="24"/>
        </w:rPr>
        <w:t xml:space="preserve">№ </w:t>
      </w:r>
      <w:r w:rsidR="00A3552F" w:rsidRPr="001B3951">
        <w:rPr>
          <w:color w:val="auto"/>
          <w:szCs w:val="24"/>
        </w:rPr>
        <w:t>1324 «</w:t>
      </w:r>
      <w:r w:rsidR="00866066" w:rsidRPr="001B3951">
        <w:rPr>
          <w:color w:val="auto"/>
          <w:szCs w:val="24"/>
        </w:rPr>
        <w:t>О</w:t>
      </w:r>
      <w:r w:rsidR="00A3552F" w:rsidRPr="001B3951">
        <w:rPr>
          <w:color w:val="auto"/>
          <w:szCs w:val="24"/>
        </w:rPr>
        <w:t>б утверждении</w:t>
      </w:r>
      <w:r w:rsidR="00BE18AB" w:rsidRPr="001B3951">
        <w:rPr>
          <w:color w:val="auto"/>
          <w:szCs w:val="24"/>
        </w:rPr>
        <w:t xml:space="preserve"> </w:t>
      </w:r>
      <w:r w:rsidR="00A3552F" w:rsidRPr="001B3951">
        <w:rPr>
          <w:color w:val="auto"/>
          <w:szCs w:val="24"/>
        </w:rPr>
        <w:t>показателей деятельности образов</w:t>
      </w:r>
      <w:r w:rsidR="00A3552F" w:rsidRPr="001B3951">
        <w:rPr>
          <w:color w:val="auto"/>
          <w:szCs w:val="24"/>
        </w:rPr>
        <w:t>а</w:t>
      </w:r>
      <w:r w:rsidR="00A3552F" w:rsidRPr="001B3951">
        <w:rPr>
          <w:color w:val="auto"/>
          <w:szCs w:val="24"/>
        </w:rPr>
        <w:t xml:space="preserve">тельной организации, подлежащей </w:t>
      </w:r>
      <w:proofErr w:type="spellStart"/>
      <w:r w:rsidR="00A3552F" w:rsidRPr="001B3951">
        <w:rPr>
          <w:color w:val="auto"/>
          <w:szCs w:val="24"/>
        </w:rPr>
        <w:t>самообследованию</w:t>
      </w:r>
      <w:proofErr w:type="spellEnd"/>
      <w:r w:rsidR="00A3552F" w:rsidRPr="001B3951">
        <w:rPr>
          <w:color w:val="auto"/>
          <w:szCs w:val="24"/>
        </w:rPr>
        <w:t>»;</w:t>
      </w:r>
    </w:p>
    <w:p w:rsidR="00A3552F" w:rsidRPr="008E178F" w:rsidRDefault="00AB1DF1" w:rsidP="000B4CED">
      <w:pPr>
        <w:pStyle w:val="a6"/>
        <w:numPr>
          <w:ilvl w:val="0"/>
          <w:numId w:val="61"/>
        </w:numPr>
        <w:spacing w:after="14" w:line="240" w:lineRule="auto"/>
        <w:ind w:left="1560" w:right="-272" w:hanging="283"/>
        <w:rPr>
          <w:color w:val="auto"/>
          <w:szCs w:val="24"/>
        </w:rPr>
      </w:pPr>
      <w:r w:rsidRPr="008E178F">
        <w:rPr>
          <w:color w:val="auto"/>
          <w:szCs w:val="24"/>
        </w:rPr>
        <w:t xml:space="preserve">решения Педагогического совета </w:t>
      </w:r>
      <w:r w:rsidR="009544BE" w:rsidRPr="008E178F">
        <w:rPr>
          <w:color w:val="auto"/>
          <w:szCs w:val="24"/>
        </w:rPr>
        <w:t>техникума</w:t>
      </w:r>
      <w:r w:rsidRPr="008E178F">
        <w:rPr>
          <w:color w:val="auto"/>
          <w:szCs w:val="24"/>
        </w:rPr>
        <w:t xml:space="preserve"> от </w:t>
      </w:r>
      <w:r w:rsidR="008E178F" w:rsidRPr="008E178F">
        <w:rPr>
          <w:color w:val="auto"/>
          <w:szCs w:val="24"/>
        </w:rPr>
        <w:t>01</w:t>
      </w:r>
      <w:r w:rsidR="00E10582" w:rsidRPr="008E178F">
        <w:rPr>
          <w:color w:val="auto"/>
          <w:szCs w:val="24"/>
        </w:rPr>
        <w:t xml:space="preserve"> </w:t>
      </w:r>
      <w:r w:rsidRPr="008E178F">
        <w:rPr>
          <w:color w:val="auto"/>
          <w:szCs w:val="24"/>
        </w:rPr>
        <w:t>а</w:t>
      </w:r>
      <w:r w:rsidR="00E10582" w:rsidRPr="008E178F">
        <w:rPr>
          <w:color w:val="auto"/>
          <w:szCs w:val="24"/>
        </w:rPr>
        <w:t>преля</w:t>
      </w:r>
      <w:r w:rsidRPr="008E178F">
        <w:rPr>
          <w:color w:val="auto"/>
          <w:szCs w:val="24"/>
        </w:rPr>
        <w:t xml:space="preserve"> 20</w:t>
      </w:r>
      <w:r w:rsidR="00DA21CE" w:rsidRPr="008E178F">
        <w:rPr>
          <w:color w:val="auto"/>
          <w:szCs w:val="24"/>
        </w:rPr>
        <w:t>2</w:t>
      </w:r>
      <w:r w:rsidR="00400A70" w:rsidRPr="008E178F">
        <w:rPr>
          <w:color w:val="auto"/>
          <w:szCs w:val="24"/>
        </w:rPr>
        <w:t>5</w:t>
      </w:r>
      <w:r w:rsidRPr="008E178F">
        <w:rPr>
          <w:color w:val="auto"/>
          <w:szCs w:val="24"/>
        </w:rPr>
        <w:t xml:space="preserve"> года, прот</w:t>
      </w:r>
      <w:r w:rsidRPr="008E178F">
        <w:rPr>
          <w:color w:val="auto"/>
          <w:szCs w:val="24"/>
        </w:rPr>
        <w:t>о</w:t>
      </w:r>
      <w:r w:rsidRPr="008E178F">
        <w:rPr>
          <w:color w:val="auto"/>
          <w:szCs w:val="24"/>
        </w:rPr>
        <w:t>кол №</w:t>
      </w:r>
      <w:r w:rsidR="008E178F" w:rsidRPr="008E178F">
        <w:rPr>
          <w:color w:val="auto"/>
          <w:szCs w:val="24"/>
        </w:rPr>
        <w:t xml:space="preserve"> 7</w:t>
      </w:r>
      <w:r w:rsidRPr="008E178F">
        <w:rPr>
          <w:color w:val="auto"/>
          <w:szCs w:val="24"/>
        </w:rPr>
        <w:t xml:space="preserve">; </w:t>
      </w:r>
    </w:p>
    <w:p w:rsidR="00F34D30" w:rsidRPr="001B3951" w:rsidRDefault="00400A70" w:rsidP="000B4CED">
      <w:pPr>
        <w:pStyle w:val="a6"/>
        <w:numPr>
          <w:ilvl w:val="0"/>
          <w:numId w:val="61"/>
        </w:numPr>
        <w:spacing w:after="14" w:line="240" w:lineRule="auto"/>
        <w:ind w:left="1560" w:right="-272" w:hanging="283"/>
        <w:rPr>
          <w:szCs w:val="24"/>
        </w:rPr>
      </w:pPr>
      <w:r>
        <w:rPr>
          <w:szCs w:val="24"/>
        </w:rPr>
        <w:t>П</w:t>
      </w:r>
      <w:r w:rsidR="00AB1DF1" w:rsidRPr="001B3951">
        <w:rPr>
          <w:szCs w:val="24"/>
        </w:rPr>
        <w:t xml:space="preserve">риказа </w:t>
      </w:r>
      <w:r w:rsidR="009544BE" w:rsidRPr="001B3951">
        <w:rPr>
          <w:szCs w:val="24"/>
        </w:rPr>
        <w:t>ГБПОУ РО «РТТС»</w:t>
      </w:r>
      <w:r w:rsidR="00A35D83" w:rsidRPr="001B3951">
        <w:rPr>
          <w:szCs w:val="24"/>
        </w:rPr>
        <w:t xml:space="preserve"> </w:t>
      </w:r>
      <w:r>
        <w:rPr>
          <w:szCs w:val="24"/>
        </w:rPr>
        <w:t xml:space="preserve"> «О проведении </w:t>
      </w:r>
      <w:proofErr w:type="spellStart"/>
      <w:r>
        <w:rPr>
          <w:szCs w:val="24"/>
        </w:rPr>
        <w:t>самообсдедования</w:t>
      </w:r>
      <w:proofErr w:type="spellEnd"/>
      <w:r>
        <w:rPr>
          <w:szCs w:val="24"/>
        </w:rPr>
        <w:t xml:space="preserve">» </w:t>
      </w:r>
      <w:r w:rsidR="0030466A" w:rsidRPr="001B3951">
        <w:rPr>
          <w:szCs w:val="24"/>
        </w:rPr>
        <w:t xml:space="preserve">от </w:t>
      </w:r>
      <w:r>
        <w:rPr>
          <w:szCs w:val="24"/>
        </w:rPr>
        <w:t>0</w:t>
      </w:r>
      <w:r w:rsidR="0030466A" w:rsidRPr="001B3951">
        <w:rPr>
          <w:szCs w:val="24"/>
        </w:rPr>
        <w:t>4</w:t>
      </w:r>
      <w:r w:rsidR="001A7516" w:rsidRPr="001B3951">
        <w:rPr>
          <w:szCs w:val="24"/>
        </w:rPr>
        <w:t>.0</w:t>
      </w:r>
      <w:r w:rsidR="00F959A2" w:rsidRPr="001B3951">
        <w:rPr>
          <w:szCs w:val="24"/>
        </w:rPr>
        <w:t>3</w:t>
      </w:r>
      <w:r w:rsidR="001A7516" w:rsidRPr="001B3951">
        <w:rPr>
          <w:szCs w:val="24"/>
        </w:rPr>
        <w:t>.202</w:t>
      </w:r>
      <w:r>
        <w:rPr>
          <w:szCs w:val="24"/>
        </w:rPr>
        <w:t>5</w:t>
      </w:r>
      <w:r w:rsidR="0030466A" w:rsidRPr="001B3951">
        <w:rPr>
          <w:szCs w:val="24"/>
        </w:rPr>
        <w:t xml:space="preserve"> г. № </w:t>
      </w:r>
      <w:r>
        <w:rPr>
          <w:szCs w:val="24"/>
        </w:rPr>
        <w:t>4</w:t>
      </w:r>
      <w:r w:rsidR="0030466A" w:rsidRPr="001B3951">
        <w:rPr>
          <w:szCs w:val="24"/>
        </w:rPr>
        <w:t>40</w:t>
      </w:r>
      <w:r w:rsidR="00F959A2" w:rsidRPr="001B3951">
        <w:rPr>
          <w:szCs w:val="24"/>
        </w:rPr>
        <w:t>3</w:t>
      </w:r>
      <w:r w:rsidR="0030466A" w:rsidRPr="001B3951">
        <w:rPr>
          <w:szCs w:val="24"/>
        </w:rPr>
        <w:t>/0</w:t>
      </w:r>
      <w:r>
        <w:rPr>
          <w:szCs w:val="24"/>
        </w:rPr>
        <w:t>2</w:t>
      </w:r>
      <w:r w:rsidR="001A7516" w:rsidRPr="001B3951">
        <w:rPr>
          <w:szCs w:val="24"/>
        </w:rPr>
        <w:t>-о</w:t>
      </w:r>
      <w:r w:rsidR="00A35D83" w:rsidRPr="001B3951">
        <w:rPr>
          <w:szCs w:val="24"/>
        </w:rPr>
        <w:t>.</w:t>
      </w:r>
    </w:p>
    <w:p w:rsidR="003A4C9F" w:rsidRPr="001B3951" w:rsidRDefault="003A4C9F" w:rsidP="00400A70">
      <w:pPr>
        <w:pStyle w:val="a6"/>
        <w:spacing w:after="14" w:line="240" w:lineRule="auto"/>
        <w:ind w:left="1560" w:right="-272" w:hanging="283"/>
        <w:rPr>
          <w:szCs w:val="24"/>
        </w:rPr>
      </w:pPr>
    </w:p>
    <w:p w:rsidR="00BC6490" w:rsidRDefault="00BC6490" w:rsidP="00400A70">
      <w:pPr>
        <w:spacing w:after="160" w:line="259" w:lineRule="auto"/>
        <w:ind w:left="1560" w:right="-272" w:hanging="283"/>
        <w:rPr>
          <w:sz w:val="24"/>
          <w:szCs w:val="24"/>
        </w:rPr>
      </w:pPr>
    </w:p>
    <w:p w:rsidR="003A4C9F" w:rsidRDefault="003A4C9F" w:rsidP="00400A70">
      <w:pPr>
        <w:spacing w:after="160" w:line="259" w:lineRule="auto"/>
        <w:ind w:left="1134" w:right="-274" w:hanging="283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A4C9F" w:rsidRPr="00400A70" w:rsidRDefault="003A4C9F" w:rsidP="00400A70">
      <w:pPr>
        <w:pStyle w:val="a6"/>
        <w:tabs>
          <w:tab w:val="left" w:pos="1418"/>
        </w:tabs>
        <w:spacing w:after="0" w:line="240" w:lineRule="auto"/>
        <w:ind w:left="851" w:right="151" w:firstLine="0"/>
        <w:jc w:val="center"/>
        <w:rPr>
          <w:szCs w:val="24"/>
        </w:rPr>
      </w:pPr>
      <w:r w:rsidRPr="00400A70">
        <w:rPr>
          <w:szCs w:val="24"/>
        </w:rPr>
        <w:lastRenderedPageBreak/>
        <w:t>СОДЕРЖАНИЕ</w:t>
      </w:r>
    </w:p>
    <w:p w:rsidR="00235268" w:rsidRPr="00400A70" w:rsidRDefault="00235268" w:rsidP="00400A70">
      <w:pPr>
        <w:pStyle w:val="a6"/>
        <w:tabs>
          <w:tab w:val="left" w:pos="1418"/>
        </w:tabs>
        <w:spacing w:after="0" w:line="240" w:lineRule="auto"/>
        <w:ind w:left="851" w:right="151" w:firstLine="0"/>
        <w:jc w:val="center"/>
        <w:rPr>
          <w:szCs w:val="24"/>
        </w:rPr>
      </w:pPr>
    </w:p>
    <w:tbl>
      <w:tblPr>
        <w:tblStyle w:val="a5"/>
        <w:tblW w:w="1048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7754"/>
        <w:gridCol w:w="1632"/>
      </w:tblGrid>
      <w:tr w:rsidR="002E57F4" w:rsidRPr="00DA7C78" w:rsidTr="00400A70">
        <w:tc>
          <w:tcPr>
            <w:tcW w:w="1101" w:type="dxa"/>
            <w:vAlign w:val="center"/>
          </w:tcPr>
          <w:p w:rsidR="00235268" w:rsidRPr="00DA7C78" w:rsidRDefault="003D6B46" w:rsidP="00400A70">
            <w:pPr>
              <w:pStyle w:val="a6"/>
              <w:tabs>
                <w:tab w:val="left" w:pos="709"/>
              </w:tabs>
              <w:spacing w:after="0" w:line="240" w:lineRule="auto"/>
              <w:ind w:left="284" w:right="151" w:firstLine="0"/>
              <w:jc w:val="left"/>
              <w:rPr>
                <w:szCs w:val="24"/>
              </w:rPr>
            </w:pPr>
            <w:r w:rsidRPr="00DA7C78">
              <w:rPr>
                <w:szCs w:val="24"/>
              </w:rPr>
              <w:t>1.</w:t>
            </w:r>
          </w:p>
        </w:tc>
        <w:tc>
          <w:tcPr>
            <w:tcW w:w="7754" w:type="dxa"/>
            <w:vAlign w:val="center"/>
          </w:tcPr>
          <w:p w:rsidR="00235268" w:rsidRPr="00DA7C78" w:rsidRDefault="003D6B46" w:rsidP="00400A70">
            <w:pPr>
              <w:pStyle w:val="2"/>
              <w:tabs>
                <w:tab w:val="left" w:pos="1418"/>
              </w:tabs>
              <w:spacing w:after="0" w:line="268" w:lineRule="auto"/>
              <w:ind w:left="-8" w:right="151" w:firstLine="0"/>
              <w:outlineLvl w:val="1"/>
              <w:rPr>
                <w:b w:val="0"/>
                <w:szCs w:val="24"/>
                <w:lang w:val="en-US"/>
              </w:rPr>
            </w:pPr>
            <w:r w:rsidRPr="00DA7C78">
              <w:rPr>
                <w:b w:val="0"/>
                <w:szCs w:val="24"/>
              </w:rPr>
              <w:t>Оценка образовательной деятельности</w:t>
            </w:r>
            <w:r w:rsidR="00026387" w:rsidRPr="00DA7C78">
              <w:rPr>
                <w:b w:val="0"/>
                <w:szCs w:val="24"/>
              </w:rPr>
              <w:t xml:space="preserve"> </w:t>
            </w:r>
          </w:p>
        </w:tc>
        <w:tc>
          <w:tcPr>
            <w:tcW w:w="1632" w:type="dxa"/>
            <w:vAlign w:val="center"/>
          </w:tcPr>
          <w:p w:rsidR="00235268" w:rsidRPr="00DA7C78" w:rsidRDefault="003D6B46" w:rsidP="00400A70">
            <w:pPr>
              <w:pStyle w:val="a6"/>
              <w:tabs>
                <w:tab w:val="left" w:pos="1418"/>
              </w:tabs>
              <w:spacing w:after="0" w:line="240" w:lineRule="auto"/>
              <w:ind w:left="845" w:right="151" w:firstLine="0"/>
              <w:jc w:val="center"/>
              <w:rPr>
                <w:color w:val="000000" w:themeColor="text1"/>
                <w:szCs w:val="24"/>
              </w:rPr>
            </w:pPr>
            <w:r w:rsidRPr="00DA7C78">
              <w:rPr>
                <w:color w:val="000000" w:themeColor="text1"/>
                <w:szCs w:val="24"/>
              </w:rPr>
              <w:t>4</w:t>
            </w:r>
          </w:p>
        </w:tc>
      </w:tr>
      <w:tr w:rsidR="002E57F4" w:rsidRPr="00DA7C78" w:rsidTr="00400A70">
        <w:tc>
          <w:tcPr>
            <w:tcW w:w="1101" w:type="dxa"/>
          </w:tcPr>
          <w:p w:rsidR="00235268" w:rsidRPr="00DA7C78" w:rsidRDefault="001F67E1" w:rsidP="00400A70">
            <w:pPr>
              <w:pStyle w:val="a6"/>
              <w:tabs>
                <w:tab w:val="left" w:pos="709"/>
              </w:tabs>
              <w:spacing w:after="0" w:line="240" w:lineRule="auto"/>
              <w:ind w:left="284" w:right="151" w:firstLine="0"/>
              <w:jc w:val="left"/>
              <w:rPr>
                <w:szCs w:val="24"/>
              </w:rPr>
            </w:pPr>
            <w:r w:rsidRPr="00DA7C78">
              <w:rPr>
                <w:szCs w:val="24"/>
              </w:rPr>
              <w:t>2.</w:t>
            </w:r>
          </w:p>
        </w:tc>
        <w:tc>
          <w:tcPr>
            <w:tcW w:w="7754" w:type="dxa"/>
          </w:tcPr>
          <w:p w:rsidR="00235268" w:rsidRPr="00DA7C78" w:rsidRDefault="002E57F4" w:rsidP="00400A70">
            <w:pPr>
              <w:pStyle w:val="a6"/>
              <w:tabs>
                <w:tab w:val="left" w:pos="1418"/>
              </w:tabs>
              <w:spacing w:after="0" w:line="240" w:lineRule="auto"/>
              <w:ind w:left="-8" w:right="151" w:firstLine="0"/>
              <w:jc w:val="left"/>
              <w:rPr>
                <w:szCs w:val="24"/>
              </w:rPr>
            </w:pPr>
            <w:r w:rsidRPr="00DA7C78">
              <w:rPr>
                <w:szCs w:val="24"/>
              </w:rPr>
              <w:t>Система управления образовательным учреждением</w:t>
            </w:r>
          </w:p>
        </w:tc>
        <w:tc>
          <w:tcPr>
            <w:tcW w:w="1632" w:type="dxa"/>
          </w:tcPr>
          <w:p w:rsidR="00235268" w:rsidRPr="00DA7C78" w:rsidRDefault="00A614B5" w:rsidP="000C7CFD">
            <w:pPr>
              <w:pStyle w:val="a6"/>
              <w:tabs>
                <w:tab w:val="left" w:pos="1418"/>
              </w:tabs>
              <w:spacing w:after="0" w:line="240" w:lineRule="auto"/>
              <w:ind w:left="845" w:right="151" w:firstLine="0"/>
              <w:jc w:val="center"/>
              <w:rPr>
                <w:szCs w:val="24"/>
              </w:rPr>
            </w:pPr>
            <w:r w:rsidRPr="00DA7C78">
              <w:rPr>
                <w:szCs w:val="24"/>
              </w:rPr>
              <w:t>1</w:t>
            </w:r>
            <w:r w:rsidR="000C7CFD" w:rsidRPr="00DA7C78">
              <w:rPr>
                <w:szCs w:val="24"/>
              </w:rPr>
              <w:t>2</w:t>
            </w:r>
          </w:p>
        </w:tc>
      </w:tr>
      <w:tr w:rsidR="002E57F4" w:rsidRPr="00DA7C78" w:rsidTr="00400A70">
        <w:tc>
          <w:tcPr>
            <w:tcW w:w="1101" w:type="dxa"/>
          </w:tcPr>
          <w:p w:rsidR="00235268" w:rsidRPr="00DA7C78" w:rsidRDefault="001F67E1" w:rsidP="00400A70">
            <w:pPr>
              <w:pStyle w:val="a6"/>
              <w:tabs>
                <w:tab w:val="left" w:pos="709"/>
              </w:tabs>
              <w:spacing w:after="0" w:line="240" w:lineRule="auto"/>
              <w:ind w:left="284" w:right="151" w:firstLine="0"/>
              <w:jc w:val="left"/>
              <w:rPr>
                <w:szCs w:val="24"/>
              </w:rPr>
            </w:pPr>
            <w:r w:rsidRPr="00DA7C78">
              <w:rPr>
                <w:szCs w:val="24"/>
              </w:rPr>
              <w:t>3.</w:t>
            </w:r>
          </w:p>
        </w:tc>
        <w:tc>
          <w:tcPr>
            <w:tcW w:w="7754" w:type="dxa"/>
          </w:tcPr>
          <w:p w:rsidR="00235268" w:rsidRPr="00DA7C78" w:rsidRDefault="002E57F4" w:rsidP="00400A70">
            <w:pPr>
              <w:pStyle w:val="2"/>
              <w:tabs>
                <w:tab w:val="left" w:pos="1418"/>
              </w:tabs>
              <w:spacing w:after="0" w:line="240" w:lineRule="auto"/>
              <w:ind w:left="-8" w:right="151" w:firstLine="0"/>
              <w:outlineLvl w:val="1"/>
              <w:rPr>
                <w:b w:val="0"/>
                <w:szCs w:val="24"/>
              </w:rPr>
            </w:pPr>
            <w:r w:rsidRPr="00DA7C78">
              <w:rPr>
                <w:b w:val="0"/>
                <w:szCs w:val="24"/>
              </w:rPr>
              <w:t>Структура,</w:t>
            </w:r>
            <w:r w:rsidRPr="00DA7C78">
              <w:rPr>
                <w:b w:val="0"/>
                <w:i/>
                <w:szCs w:val="24"/>
              </w:rPr>
              <w:t xml:space="preserve"> </w:t>
            </w:r>
            <w:r w:rsidRPr="00DA7C78">
              <w:rPr>
                <w:b w:val="0"/>
                <w:szCs w:val="24"/>
              </w:rPr>
              <w:t xml:space="preserve">содержание и качество подготовки </w:t>
            </w:r>
            <w:proofErr w:type="gramStart"/>
            <w:r w:rsidRPr="00DA7C78">
              <w:rPr>
                <w:b w:val="0"/>
                <w:szCs w:val="24"/>
              </w:rPr>
              <w:t>обучающихся</w:t>
            </w:r>
            <w:proofErr w:type="gramEnd"/>
          </w:p>
        </w:tc>
        <w:tc>
          <w:tcPr>
            <w:tcW w:w="1632" w:type="dxa"/>
          </w:tcPr>
          <w:p w:rsidR="00235268" w:rsidRPr="00DA7C78" w:rsidRDefault="003C4BB9" w:rsidP="000C7CFD">
            <w:pPr>
              <w:pStyle w:val="a6"/>
              <w:tabs>
                <w:tab w:val="left" w:pos="1418"/>
              </w:tabs>
              <w:spacing w:after="0" w:line="240" w:lineRule="auto"/>
              <w:ind w:left="845" w:right="151" w:firstLine="0"/>
              <w:jc w:val="center"/>
              <w:rPr>
                <w:szCs w:val="24"/>
              </w:rPr>
            </w:pPr>
            <w:r w:rsidRPr="00DA7C78">
              <w:rPr>
                <w:szCs w:val="24"/>
              </w:rPr>
              <w:t>1</w:t>
            </w:r>
            <w:r w:rsidR="000C7CFD" w:rsidRPr="00DA7C78">
              <w:rPr>
                <w:szCs w:val="24"/>
              </w:rPr>
              <w:t>7</w:t>
            </w:r>
          </w:p>
        </w:tc>
      </w:tr>
      <w:tr w:rsidR="002E57F4" w:rsidRPr="00DA7C78" w:rsidTr="00400A70">
        <w:tc>
          <w:tcPr>
            <w:tcW w:w="1101" w:type="dxa"/>
          </w:tcPr>
          <w:p w:rsidR="00235268" w:rsidRPr="00DA7C78" w:rsidRDefault="001F67E1" w:rsidP="00400A70">
            <w:pPr>
              <w:pStyle w:val="a6"/>
              <w:tabs>
                <w:tab w:val="left" w:pos="709"/>
              </w:tabs>
              <w:spacing w:after="0" w:line="240" w:lineRule="auto"/>
              <w:ind w:left="284" w:right="151" w:firstLine="0"/>
              <w:jc w:val="left"/>
              <w:rPr>
                <w:szCs w:val="24"/>
              </w:rPr>
            </w:pPr>
            <w:r w:rsidRPr="00DA7C78">
              <w:rPr>
                <w:szCs w:val="24"/>
              </w:rPr>
              <w:t>4.</w:t>
            </w:r>
          </w:p>
        </w:tc>
        <w:tc>
          <w:tcPr>
            <w:tcW w:w="7754" w:type="dxa"/>
          </w:tcPr>
          <w:p w:rsidR="00235268" w:rsidRPr="00DA7C78" w:rsidRDefault="002E57F4" w:rsidP="00400A70">
            <w:pPr>
              <w:pStyle w:val="2"/>
              <w:tabs>
                <w:tab w:val="left" w:pos="1418"/>
              </w:tabs>
              <w:spacing w:after="0" w:line="240" w:lineRule="auto"/>
              <w:ind w:left="-8" w:right="151" w:firstLine="0"/>
              <w:outlineLvl w:val="1"/>
              <w:rPr>
                <w:b w:val="0"/>
                <w:szCs w:val="24"/>
              </w:rPr>
            </w:pPr>
            <w:r w:rsidRPr="00DA7C78">
              <w:rPr>
                <w:b w:val="0"/>
                <w:szCs w:val="24"/>
              </w:rPr>
              <w:t>Организация учебного процесса</w:t>
            </w:r>
          </w:p>
        </w:tc>
        <w:tc>
          <w:tcPr>
            <w:tcW w:w="1632" w:type="dxa"/>
          </w:tcPr>
          <w:p w:rsidR="00235268" w:rsidRPr="00DA7C78" w:rsidRDefault="00CB6193" w:rsidP="00400A70">
            <w:pPr>
              <w:pStyle w:val="a6"/>
              <w:tabs>
                <w:tab w:val="left" w:pos="1418"/>
              </w:tabs>
              <w:spacing w:after="0" w:line="240" w:lineRule="auto"/>
              <w:ind w:left="845" w:right="151" w:firstLine="0"/>
              <w:jc w:val="center"/>
              <w:rPr>
                <w:szCs w:val="24"/>
              </w:rPr>
            </w:pPr>
            <w:r w:rsidRPr="00DA7C78">
              <w:rPr>
                <w:szCs w:val="24"/>
              </w:rPr>
              <w:t>46</w:t>
            </w:r>
          </w:p>
        </w:tc>
      </w:tr>
      <w:tr w:rsidR="002E57F4" w:rsidRPr="00DA7C78" w:rsidTr="00400A70">
        <w:tc>
          <w:tcPr>
            <w:tcW w:w="1101" w:type="dxa"/>
          </w:tcPr>
          <w:p w:rsidR="00235268" w:rsidRPr="00DA7C78" w:rsidRDefault="001F67E1" w:rsidP="00400A70">
            <w:pPr>
              <w:pStyle w:val="a6"/>
              <w:tabs>
                <w:tab w:val="left" w:pos="709"/>
              </w:tabs>
              <w:spacing w:after="0" w:line="240" w:lineRule="auto"/>
              <w:ind w:left="284" w:right="151" w:firstLine="0"/>
              <w:jc w:val="left"/>
              <w:rPr>
                <w:szCs w:val="24"/>
              </w:rPr>
            </w:pPr>
            <w:r w:rsidRPr="00DA7C78">
              <w:rPr>
                <w:szCs w:val="24"/>
              </w:rPr>
              <w:t>5.</w:t>
            </w:r>
          </w:p>
        </w:tc>
        <w:tc>
          <w:tcPr>
            <w:tcW w:w="7754" w:type="dxa"/>
          </w:tcPr>
          <w:p w:rsidR="00235268" w:rsidRPr="00DA7C78" w:rsidRDefault="002E57F4" w:rsidP="00400A70">
            <w:pPr>
              <w:pStyle w:val="2"/>
              <w:tabs>
                <w:tab w:val="left" w:pos="1418"/>
              </w:tabs>
              <w:spacing w:after="0" w:line="240" w:lineRule="auto"/>
              <w:ind w:left="-8" w:right="151" w:firstLine="0"/>
              <w:outlineLvl w:val="1"/>
              <w:rPr>
                <w:b w:val="0"/>
                <w:szCs w:val="24"/>
              </w:rPr>
            </w:pPr>
            <w:r w:rsidRPr="00DA7C78">
              <w:rPr>
                <w:b w:val="0"/>
                <w:szCs w:val="24"/>
              </w:rPr>
              <w:t>Востребованность выпускников</w:t>
            </w:r>
          </w:p>
        </w:tc>
        <w:tc>
          <w:tcPr>
            <w:tcW w:w="1632" w:type="dxa"/>
          </w:tcPr>
          <w:p w:rsidR="00235268" w:rsidRPr="00DA7C78" w:rsidRDefault="002E57F4" w:rsidP="00DA7C78">
            <w:pPr>
              <w:pStyle w:val="a6"/>
              <w:tabs>
                <w:tab w:val="left" w:pos="1418"/>
              </w:tabs>
              <w:spacing w:after="0" w:line="240" w:lineRule="auto"/>
              <w:ind w:left="845" w:right="151" w:firstLine="0"/>
              <w:jc w:val="center"/>
              <w:rPr>
                <w:szCs w:val="24"/>
              </w:rPr>
            </w:pPr>
            <w:r w:rsidRPr="00DA7C78">
              <w:rPr>
                <w:szCs w:val="24"/>
              </w:rPr>
              <w:t>5</w:t>
            </w:r>
            <w:r w:rsidR="00DA7C78" w:rsidRPr="00DA7C78">
              <w:rPr>
                <w:szCs w:val="24"/>
              </w:rPr>
              <w:t>2</w:t>
            </w:r>
          </w:p>
        </w:tc>
      </w:tr>
      <w:tr w:rsidR="002E57F4" w:rsidRPr="00DA7C78" w:rsidTr="00400A70">
        <w:tc>
          <w:tcPr>
            <w:tcW w:w="1101" w:type="dxa"/>
          </w:tcPr>
          <w:p w:rsidR="00235268" w:rsidRPr="00DA7C78" w:rsidRDefault="001F67E1" w:rsidP="00400A70">
            <w:pPr>
              <w:pStyle w:val="a6"/>
              <w:tabs>
                <w:tab w:val="left" w:pos="709"/>
              </w:tabs>
              <w:spacing w:after="0" w:line="240" w:lineRule="auto"/>
              <w:ind w:left="284" w:right="151" w:firstLine="0"/>
              <w:jc w:val="left"/>
              <w:rPr>
                <w:szCs w:val="24"/>
              </w:rPr>
            </w:pPr>
            <w:r w:rsidRPr="00DA7C78">
              <w:rPr>
                <w:szCs w:val="24"/>
              </w:rPr>
              <w:t>6.</w:t>
            </w:r>
          </w:p>
        </w:tc>
        <w:tc>
          <w:tcPr>
            <w:tcW w:w="7754" w:type="dxa"/>
          </w:tcPr>
          <w:p w:rsidR="00235268" w:rsidRPr="00DA7C78" w:rsidRDefault="002E57F4" w:rsidP="00400A70">
            <w:pPr>
              <w:pStyle w:val="2"/>
              <w:tabs>
                <w:tab w:val="left" w:pos="1418"/>
              </w:tabs>
              <w:spacing w:after="0" w:line="240" w:lineRule="auto"/>
              <w:ind w:left="-8" w:right="151" w:firstLine="0"/>
              <w:outlineLvl w:val="1"/>
              <w:rPr>
                <w:b w:val="0"/>
                <w:color w:val="auto"/>
                <w:szCs w:val="24"/>
              </w:rPr>
            </w:pPr>
            <w:r w:rsidRPr="00DA7C78">
              <w:rPr>
                <w:b w:val="0"/>
                <w:color w:val="auto"/>
                <w:szCs w:val="24"/>
              </w:rPr>
              <w:t>Качество кадрового обеспечения</w:t>
            </w:r>
          </w:p>
        </w:tc>
        <w:tc>
          <w:tcPr>
            <w:tcW w:w="1632" w:type="dxa"/>
          </w:tcPr>
          <w:p w:rsidR="00235268" w:rsidRPr="00DA7C78" w:rsidRDefault="002E57F4" w:rsidP="00DA7C78">
            <w:pPr>
              <w:pStyle w:val="a6"/>
              <w:tabs>
                <w:tab w:val="left" w:pos="1418"/>
              </w:tabs>
              <w:spacing w:after="0" w:line="240" w:lineRule="auto"/>
              <w:ind w:left="845" w:right="151" w:firstLine="0"/>
              <w:jc w:val="center"/>
              <w:rPr>
                <w:szCs w:val="24"/>
              </w:rPr>
            </w:pPr>
            <w:r w:rsidRPr="00DA7C78">
              <w:rPr>
                <w:szCs w:val="24"/>
              </w:rPr>
              <w:t>5</w:t>
            </w:r>
            <w:r w:rsidR="00DA7C78" w:rsidRPr="00DA7C78">
              <w:rPr>
                <w:szCs w:val="24"/>
              </w:rPr>
              <w:t>3</w:t>
            </w:r>
          </w:p>
        </w:tc>
      </w:tr>
      <w:tr w:rsidR="002E57F4" w:rsidRPr="00DA7C78" w:rsidTr="00400A70">
        <w:tc>
          <w:tcPr>
            <w:tcW w:w="1101" w:type="dxa"/>
          </w:tcPr>
          <w:p w:rsidR="00235268" w:rsidRPr="00DA7C78" w:rsidRDefault="001F67E1" w:rsidP="00400A70">
            <w:pPr>
              <w:pStyle w:val="a6"/>
              <w:tabs>
                <w:tab w:val="left" w:pos="709"/>
              </w:tabs>
              <w:spacing w:after="0" w:line="240" w:lineRule="auto"/>
              <w:ind w:left="284" w:right="151" w:firstLine="0"/>
              <w:jc w:val="left"/>
              <w:rPr>
                <w:szCs w:val="24"/>
              </w:rPr>
            </w:pPr>
            <w:r w:rsidRPr="00DA7C78">
              <w:rPr>
                <w:szCs w:val="24"/>
              </w:rPr>
              <w:t>7.</w:t>
            </w:r>
          </w:p>
        </w:tc>
        <w:tc>
          <w:tcPr>
            <w:tcW w:w="7754" w:type="dxa"/>
          </w:tcPr>
          <w:p w:rsidR="00235268" w:rsidRPr="00DA7C78" w:rsidRDefault="002E57F4" w:rsidP="00400A70">
            <w:pPr>
              <w:pStyle w:val="2"/>
              <w:tabs>
                <w:tab w:val="left" w:pos="1418"/>
              </w:tabs>
              <w:spacing w:after="0" w:line="240" w:lineRule="auto"/>
              <w:ind w:left="-8" w:right="151" w:firstLine="0"/>
              <w:outlineLvl w:val="1"/>
              <w:rPr>
                <w:b w:val="0"/>
                <w:color w:val="auto"/>
                <w:szCs w:val="24"/>
              </w:rPr>
            </w:pPr>
            <w:r w:rsidRPr="00DA7C78">
              <w:rPr>
                <w:b w:val="0"/>
                <w:color w:val="auto"/>
                <w:szCs w:val="24"/>
              </w:rPr>
              <w:t>Качество учебно-методического обеспечения образовател</w:t>
            </w:r>
            <w:r w:rsidRPr="00DA7C78">
              <w:rPr>
                <w:b w:val="0"/>
                <w:color w:val="auto"/>
                <w:szCs w:val="24"/>
              </w:rPr>
              <w:t>ь</w:t>
            </w:r>
            <w:r w:rsidRPr="00DA7C78">
              <w:rPr>
                <w:b w:val="0"/>
                <w:color w:val="auto"/>
                <w:szCs w:val="24"/>
              </w:rPr>
              <w:t>ного процесса</w:t>
            </w:r>
          </w:p>
        </w:tc>
        <w:tc>
          <w:tcPr>
            <w:tcW w:w="1632" w:type="dxa"/>
          </w:tcPr>
          <w:p w:rsidR="00235268" w:rsidRPr="00DA7C78" w:rsidRDefault="00DA7C78" w:rsidP="00400A70">
            <w:pPr>
              <w:pStyle w:val="a6"/>
              <w:tabs>
                <w:tab w:val="left" w:pos="1418"/>
              </w:tabs>
              <w:spacing w:after="0" w:line="240" w:lineRule="auto"/>
              <w:ind w:left="845" w:right="151" w:firstLine="0"/>
              <w:jc w:val="center"/>
              <w:rPr>
                <w:szCs w:val="24"/>
              </w:rPr>
            </w:pPr>
            <w:r w:rsidRPr="00DA7C78">
              <w:rPr>
                <w:szCs w:val="24"/>
              </w:rPr>
              <w:t>69</w:t>
            </w:r>
          </w:p>
        </w:tc>
      </w:tr>
      <w:tr w:rsidR="002E57F4" w:rsidRPr="00DA7C78" w:rsidTr="00400A70">
        <w:tc>
          <w:tcPr>
            <w:tcW w:w="1101" w:type="dxa"/>
          </w:tcPr>
          <w:p w:rsidR="00235268" w:rsidRPr="00DA7C78" w:rsidRDefault="001F67E1" w:rsidP="00400A70">
            <w:pPr>
              <w:pStyle w:val="a6"/>
              <w:tabs>
                <w:tab w:val="left" w:pos="709"/>
              </w:tabs>
              <w:spacing w:after="0" w:line="240" w:lineRule="auto"/>
              <w:ind w:left="284" w:right="151" w:firstLine="0"/>
              <w:jc w:val="left"/>
              <w:rPr>
                <w:szCs w:val="24"/>
              </w:rPr>
            </w:pPr>
            <w:r w:rsidRPr="00DA7C78">
              <w:rPr>
                <w:szCs w:val="24"/>
              </w:rPr>
              <w:t>8.</w:t>
            </w:r>
          </w:p>
        </w:tc>
        <w:tc>
          <w:tcPr>
            <w:tcW w:w="7754" w:type="dxa"/>
          </w:tcPr>
          <w:p w:rsidR="00235268" w:rsidRPr="00DA7C78" w:rsidRDefault="002E57F4" w:rsidP="00400A70">
            <w:pPr>
              <w:pStyle w:val="2"/>
              <w:tabs>
                <w:tab w:val="left" w:pos="1418"/>
              </w:tabs>
              <w:spacing w:after="0" w:line="240" w:lineRule="auto"/>
              <w:ind w:left="-8" w:right="151" w:firstLine="0"/>
              <w:outlineLvl w:val="1"/>
              <w:rPr>
                <w:b w:val="0"/>
                <w:color w:val="auto"/>
                <w:szCs w:val="24"/>
              </w:rPr>
            </w:pPr>
            <w:r w:rsidRPr="00DA7C78">
              <w:rPr>
                <w:b w:val="0"/>
                <w:color w:val="auto"/>
                <w:szCs w:val="24"/>
              </w:rPr>
              <w:t>Воспитательная работа</w:t>
            </w:r>
          </w:p>
        </w:tc>
        <w:tc>
          <w:tcPr>
            <w:tcW w:w="1632" w:type="dxa"/>
          </w:tcPr>
          <w:p w:rsidR="00235268" w:rsidRPr="00DA7C78" w:rsidRDefault="00DA7C78" w:rsidP="00400A70">
            <w:pPr>
              <w:pStyle w:val="a6"/>
              <w:tabs>
                <w:tab w:val="left" w:pos="1418"/>
              </w:tabs>
              <w:spacing w:after="0" w:line="240" w:lineRule="auto"/>
              <w:ind w:left="845" w:right="151" w:firstLine="0"/>
              <w:jc w:val="center"/>
              <w:rPr>
                <w:szCs w:val="24"/>
              </w:rPr>
            </w:pPr>
            <w:r w:rsidRPr="00DA7C78">
              <w:rPr>
                <w:szCs w:val="24"/>
              </w:rPr>
              <w:t>84</w:t>
            </w:r>
          </w:p>
        </w:tc>
      </w:tr>
      <w:tr w:rsidR="002E57F4" w:rsidRPr="00DA7C78" w:rsidTr="00400A70">
        <w:tc>
          <w:tcPr>
            <w:tcW w:w="1101" w:type="dxa"/>
          </w:tcPr>
          <w:p w:rsidR="00235268" w:rsidRPr="00DA7C78" w:rsidRDefault="001F67E1" w:rsidP="00400A70">
            <w:pPr>
              <w:pStyle w:val="a6"/>
              <w:tabs>
                <w:tab w:val="left" w:pos="709"/>
              </w:tabs>
              <w:spacing w:after="0" w:line="240" w:lineRule="auto"/>
              <w:ind w:left="284" w:right="151" w:firstLine="0"/>
              <w:jc w:val="left"/>
              <w:rPr>
                <w:szCs w:val="24"/>
              </w:rPr>
            </w:pPr>
            <w:r w:rsidRPr="00DA7C78">
              <w:rPr>
                <w:szCs w:val="24"/>
              </w:rPr>
              <w:t>9.</w:t>
            </w:r>
          </w:p>
        </w:tc>
        <w:tc>
          <w:tcPr>
            <w:tcW w:w="7754" w:type="dxa"/>
          </w:tcPr>
          <w:p w:rsidR="00235268" w:rsidRPr="00DA7C78" w:rsidRDefault="002E57F4" w:rsidP="00400A70">
            <w:pPr>
              <w:tabs>
                <w:tab w:val="left" w:pos="1418"/>
              </w:tabs>
              <w:spacing w:after="0" w:line="240" w:lineRule="auto"/>
              <w:ind w:left="-8" w:right="151" w:firstLine="0"/>
              <w:jc w:val="left"/>
              <w:rPr>
                <w:szCs w:val="24"/>
              </w:rPr>
            </w:pPr>
            <w:r w:rsidRPr="00DA7C78">
              <w:rPr>
                <w:szCs w:val="24"/>
              </w:rPr>
              <w:t>Качество библиотечно-информационного обеспечения</w:t>
            </w:r>
          </w:p>
        </w:tc>
        <w:tc>
          <w:tcPr>
            <w:tcW w:w="1632" w:type="dxa"/>
          </w:tcPr>
          <w:p w:rsidR="00235268" w:rsidRPr="00DA7C78" w:rsidRDefault="00DA7C78" w:rsidP="00400A70">
            <w:pPr>
              <w:pStyle w:val="a6"/>
              <w:tabs>
                <w:tab w:val="left" w:pos="1418"/>
              </w:tabs>
              <w:spacing w:after="0" w:line="240" w:lineRule="auto"/>
              <w:ind w:left="845" w:right="151" w:firstLine="0"/>
              <w:jc w:val="center"/>
              <w:rPr>
                <w:szCs w:val="24"/>
              </w:rPr>
            </w:pPr>
            <w:r w:rsidRPr="00DA7C78">
              <w:rPr>
                <w:szCs w:val="24"/>
              </w:rPr>
              <w:t>94</w:t>
            </w:r>
          </w:p>
        </w:tc>
      </w:tr>
      <w:tr w:rsidR="002E57F4" w:rsidRPr="00DA7C78" w:rsidTr="00400A70">
        <w:tc>
          <w:tcPr>
            <w:tcW w:w="1101" w:type="dxa"/>
          </w:tcPr>
          <w:p w:rsidR="00235268" w:rsidRPr="00DA7C78" w:rsidRDefault="001F67E1" w:rsidP="00400A70">
            <w:pPr>
              <w:pStyle w:val="a6"/>
              <w:tabs>
                <w:tab w:val="left" w:pos="709"/>
              </w:tabs>
              <w:spacing w:after="0" w:line="240" w:lineRule="auto"/>
              <w:ind w:left="284" w:right="151" w:firstLine="0"/>
              <w:jc w:val="left"/>
              <w:rPr>
                <w:szCs w:val="24"/>
              </w:rPr>
            </w:pPr>
            <w:r w:rsidRPr="00DA7C78">
              <w:rPr>
                <w:szCs w:val="24"/>
              </w:rPr>
              <w:t>10.</w:t>
            </w:r>
          </w:p>
        </w:tc>
        <w:tc>
          <w:tcPr>
            <w:tcW w:w="7754" w:type="dxa"/>
          </w:tcPr>
          <w:p w:rsidR="00235268" w:rsidRPr="00DA7C78" w:rsidRDefault="002E57F4" w:rsidP="00400A70">
            <w:pPr>
              <w:pStyle w:val="2"/>
              <w:tabs>
                <w:tab w:val="left" w:pos="1418"/>
              </w:tabs>
              <w:spacing w:after="0" w:line="240" w:lineRule="auto"/>
              <w:ind w:left="-8" w:right="151" w:firstLine="0"/>
              <w:outlineLvl w:val="1"/>
              <w:rPr>
                <w:b w:val="0"/>
                <w:szCs w:val="24"/>
              </w:rPr>
            </w:pPr>
            <w:r w:rsidRPr="00DA7C78">
              <w:rPr>
                <w:b w:val="0"/>
                <w:szCs w:val="24"/>
              </w:rPr>
              <w:t>Анализ материально-технической базы</w:t>
            </w:r>
          </w:p>
        </w:tc>
        <w:tc>
          <w:tcPr>
            <w:tcW w:w="1632" w:type="dxa"/>
          </w:tcPr>
          <w:p w:rsidR="00235268" w:rsidRPr="00DA7C78" w:rsidRDefault="00DA7C78" w:rsidP="00400A70">
            <w:pPr>
              <w:pStyle w:val="a6"/>
              <w:tabs>
                <w:tab w:val="left" w:pos="1418"/>
              </w:tabs>
              <w:spacing w:after="0" w:line="240" w:lineRule="auto"/>
              <w:ind w:left="845" w:right="151" w:firstLine="0"/>
              <w:jc w:val="center"/>
              <w:rPr>
                <w:szCs w:val="24"/>
              </w:rPr>
            </w:pPr>
            <w:r w:rsidRPr="00DA7C78">
              <w:rPr>
                <w:szCs w:val="24"/>
              </w:rPr>
              <w:t>98</w:t>
            </w:r>
          </w:p>
        </w:tc>
      </w:tr>
      <w:tr w:rsidR="002E57F4" w:rsidRPr="00DA7C78" w:rsidTr="00400A70">
        <w:tc>
          <w:tcPr>
            <w:tcW w:w="1101" w:type="dxa"/>
          </w:tcPr>
          <w:p w:rsidR="00235268" w:rsidRPr="00DA7C78" w:rsidRDefault="001F67E1" w:rsidP="00400A70">
            <w:pPr>
              <w:pStyle w:val="a6"/>
              <w:tabs>
                <w:tab w:val="left" w:pos="709"/>
              </w:tabs>
              <w:spacing w:after="0" w:line="240" w:lineRule="auto"/>
              <w:ind w:left="284" w:right="151" w:firstLine="0"/>
              <w:jc w:val="left"/>
              <w:rPr>
                <w:szCs w:val="24"/>
              </w:rPr>
            </w:pPr>
            <w:r w:rsidRPr="00DA7C78">
              <w:rPr>
                <w:szCs w:val="24"/>
              </w:rPr>
              <w:t>11.</w:t>
            </w:r>
          </w:p>
        </w:tc>
        <w:tc>
          <w:tcPr>
            <w:tcW w:w="7754" w:type="dxa"/>
          </w:tcPr>
          <w:p w:rsidR="00235268" w:rsidRPr="00DA7C78" w:rsidRDefault="002E57F4" w:rsidP="00400A70">
            <w:pPr>
              <w:pStyle w:val="2"/>
              <w:tabs>
                <w:tab w:val="left" w:pos="1418"/>
              </w:tabs>
              <w:spacing w:after="0" w:line="240" w:lineRule="auto"/>
              <w:ind w:left="-8" w:right="151" w:firstLine="0"/>
              <w:outlineLvl w:val="1"/>
              <w:rPr>
                <w:b w:val="0"/>
                <w:szCs w:val="24"/>
              </w:rPr>
            </w:pPr>
            <w:r w:rsidRPr="00DA7C78">
              <w:rPr>
                <w:b w:val="0"/>
                <w:szCs w:val="24"/>
              </w:rPr>
              <w:t xml:space="preserve">Качество </w:t>
            </w:r>
            <w:proofErr w:type="gramStart"/>
            <w:r w:rsidRPr="00DA7C78">
              <w:rPr>
                <w:b w:val="0"/>
                <w:szCs w:val="24"/>
              </w:rPr>
              <w:t>функционирования внутренней системы оценки качества образования</w:t>
            </w:r>
            <w:proofErr w:type="gramEnd"/>
          </w:p>
        </w:tc>
        <w:tc>
          <w:tcPr>
            <w:tcW w:w="1632" w:type="dxa"/>
          </w:tcPr>
          <w:p w:rsidR="00235268" w:rsidRPr="00DA7C78" w:rsidRDefault="002E57F4" w:rsidP="00DA7C78">
            <w:pPr>
              <w:pStyle w:val="a6"/>
              <w:tabs>
                <w:tab w:val="left" w:pos="1418"/>
              </w:tabs>
              <w:spacing w:after="0" w:line="240" w:lineRule="auto"/>
              <w:ind w:left="845" w:right="151" w:firstLine="0"/>
              <w:jc w:val="center"/>
              <w:rPr>
                <w:szCs w:val="24"/>
              </w:rPr>
            </w:pPr>
            <w:r w:rsidRPr="00DA7C78">
              <w:rPr>
                <w:szCs w:val="24"/>
              </w:rPr>
              <w:t>1</w:t>
            </w:r>
            <w:r w:rsidR="00DA7C78" w:rsidRPr="00DA7C78">
              <w:rPr>
                <w:szCs w:val="24"/>
              </w:rPr>
              <w:t>07</w:t>
            </w:r>
          </w:p>
        </w:tc>
      </w:tr>
      <w:tr w:rsidR="002E57F4" w:rsidRPr="00DA7C78" w:rsidTr="00400A70">
        <w:tc>
          <w:tcPr>
            <w:tcW w:w="1101" w:type="dxa"/>
          </w:tcPr>
          <w:p w:rsidR="00235268" w:rsidRPr="00DA7C78" w:rsidRDefault="001F67E1" w:rsidP="00400A70">
            <w:pPr>
              <w:pStyle w:val="a6"/>
              <w:tabs>
                <w:tab w:val="left" w:pos="709"/>
              </w:tabs>
              <w:spacing w:after="0" w:line="240" w:lineRule="auto"/>
              <w:ind w:left="284" w:right="151" w:firstLine="0"/>
              <w:jc w:val="left"/>
              <w:rPr>
                <w:szCs w:val="24"/>
              </w:rPr>
            </w:pPr>
            <w:r w:rsidRPr="00DA7C78">
              <w:rPr>
                <w:szCs w:val="24"/>
              </w:rPr>
              <w:t>12.</w:t>
            </w:r>
          </w:p>
        </w:tc>
        <w:tc>
          <w:tcPr>
            <w:tcW w:w="7754" w:type="dxa"/>
          </w:tcPr>
          <w:p w:rsidR="00235268" w:rsidRPr="00DA7C78" w:rsidRDefault="002E57F4" w:rsidP="00400A70">
            <w:pPr>
              <w:shd w:val="clear" w:color="auto" w:fill="FFFFFF"/>
              <w:tabs>
                <w:tab w:val="left" w:pos="1418"/>
              </w:tabs>
              <w:spacing w:after="0" w:line="240" w:lineRule="auto"/>
              <w:ind w:left="-8" w:right="151" w:firstLine="0"/>
              <w:jc w:val="left"/>
              <w:rPr>
                <w:szCs w:val="24"/>
              </w:rPr>
            </w:pPr>
            <w:r w:rsidRPr="00DA7C78">
              <w:rPr>
                <w:szCs w:val="24"/>
              </w:rPr>
              <w:t xml:space="preserve">Анализ показателей деятельности организации, подлежащей </w:t>
            </w:r>
            <w:proofErr w:type="spellStart"/>
            <w:r w:rsidRPr="00DA7C78">
              <w:rPr>
                <w:szCs w:val="24"/>
              </w:rPr>
              <w:t>самообследованию</w:t>
            </w:r>
            <w:proofErr w:type="spellEnd"/>
          </w:p>
        </w:tc>
        <w:tc>
          <w:tcPr>
            <w:tcW w:w="1632" w:type="dxa"/>
          </w:tcPr>
          <w:p w:rsidR="00235268" w:rsidRPr="00DA7C78" w:rsidRDefault="002E57F4" w:rsidP="00DA7C78">
            <w:pPr>
              <w:pStyle w:val="a6"/>
              <w:tabs>
                <w:tab w:val="left" w:pos="1418"/>
              </w:tabs>
              <w:spacing w:after="0" w:line="240" w:lineRule="auto"/>
              <w:ind w:left="845" w:right="151" w:firstLine="0"/>
              <w:jc w:val="center"/>
              <w:rPr>
                <w:szCs w:val="24"/>
              </w:rPr>
            </w:pPr>
            <w:r w:rsidRPr="00DA7C78">
              <w:rPr>
                <w:szCs w:val="24"/>
              </w:rPr>
              <w:t>1</w:t>
            </w:r>
            <w:r w:rsidR="00155D60" w:rsidRPr="00DA7C78">
              <w:rPr>
                <w:szCs w:val="24"/>
              </w:rPr>
              <w:t>1</w:t>
            </w:r>
            <w:r w:rsidR="00DA7C78" w:rsidRPr="00DA7C78">
              <w:rPr>
                <w:szCs w:val="24"/>
              </w:rPr>
              <w:t>4</w:t>
            </w:r>
          </w:p>
        </w:tc>
      </w:tr>
      <w:tr w:rsidR="002E57F4" w:rsidRPr="00DA7C78" w:rsidTr="00400A70">
        <w:tc>
          <w:tcPr>
            <w:tcW w:w="1101" w:type="dxa"/>
          </w:tcPr>
          <w:p w:rsidR="001F67E1" w:rsidRPr="00DA7C78" w:rsidRDefault="001F67E1" w:rsidP="00400A70">
            <w:pPr>
              <w:pStyle w:val="a6"/>
              <w:tabs>
                <w:tab w:val="left" w:pos="709"/>
              </w:tabs>
              <w:spacing w:after="0" w:line="240" w:lineRule="auto"/>
              <w:ind w:left="284" w:right="151" w:firstLine="0"/>
              <w:jc w:val="left"/>
              <w:rPr>
                <w:szCs w:val="24"/>
              </w:rPr>
            </w:pPr>
            <w:r w:rsidRPr="00DA7C78">
              <w:rPr>
                <w:szCs w:val="24"/>
              </w:rPr>
              <w:t>13.</w:t>
            </w:r>
          </w:p>
        </w:tc>
        <w:tc>
          <w:tcPr>
            <w:tcW w:w="7754" w:type="dxa"/>
          </w:tcPr>
          <w:p w:rsidR="001F67E1" w:rsidRPr="00DA7C78" w:rsidRDefault="002E57F4" w:rsidP="00400A70">
            <w:pPr>
              <w:tabs>
                <w:tab w:val="left" w:pos="1418"/>
              </w:tabs>
              <w:spacing w:after="0" w:line="240" w:lineRule="auto"/>
              <w:ind w:left="-8" w:right="151" w:firstLine="0"/>
              <w:jc w:val="left"/>
              <w:rPr>
                <w:color w:val="000000" w:themeColor="text1"/>
                <w:szCs w:val="24"/>
              </w:rPr>
            </w:pPr>
            <w:r w:rsidRPr="00DA7C78">
              <w:rPr>
                <w:color w:val="000000" w:themeColor="text1"/>
                <w:szCs w:val="24"/>
              </w:rPr>
              <w:t>Финансовое обеспечение образовательной организации</w:t>
            </w:r>
          </w:p>
        </w:tc>
        <w:tc>
          <w:tcPr>
            <w:tcW w:w="1632" w:type="dxa"/>
          </w:tcPr>
          <w:p w:rsidR="001F67E1" w:rsidRPr="00DA7C78" w:rsidRDefault="00026387" w:rsidP="00DA7C78">
            <w:pPr>
              <w:pStyle w:val="a6"/>
              <w:tabs>
                <w:tab w:val="left" w:pos="1418"/>
              </w:tabs>
              <w:spacing w:after="0" w:line="240" w:lineRule="auto"/>
              <w:ind w:left="845" w:right="151" w:firstLine="0"/>
              <w:jc w:val="center"/>
              <w:rPr>
                <w:szCs w:val="24"/>
              </w:rPr>
            </w:pPr>
            <w:r w:rsidRPr="00DA7C78">
              <w:rPr>
                <w:szCs w:val="24"/>
              </w:rPr>
              <w:t>1</w:t>
            </w:r>
            <w:r w:rsidR="00155D60" w:rsidRPr="00DA7C78">
              <w:rPr>
                <w:szCs w:val="24"/>
              </w:rPr>
              <w:t>1</w:t>
            </w:r>
            <w:r w:rsidR="00DA7C78" w:rsidRPr="00DA7C78">
              <w:rPr>
                <w:szCs w:val="24"/>
              </w:rPr>
              <w:t>4</w:t>
            </w:r>
          </w:p>
        </w:tc>
      </w:tr>
      <w:tr w:rsidR="002E57F4" w:rsidRPr="00DA7C78" w:rsidTr="00400A70">
        <w:tc>
          <w:tcPr>
            <w:tcW w:w="1101" w:type="dxa"/>
          </w:tcPr>
          <w:p w:rsidR="001F67E1" w:rsidRPr="00DA7C78" w:rsidRDefault="001F67E1" w:rsidP="00400A70">
            <w:pPr>
              <w:pStyle w:val="a6"/>
              <w:tabs>
                <w:tab w:val="left" w:pos="709"/>
              </w:tabs>
              <w:spacing w:after="0" w:line="240" w:lineRule="auto"/>
              <w:ind w:left="284" w:right="151" w:firstLine="0"/>
              <w:jc w:val="left"/>
              <w:rPr>
                <w:szCs w:val="24"/>
              </w:rPr>
            </w:pPr>
            <w:r w:rsidRPr="00DA7C78">
              <w:rPr>
                <w:szCs w:val="24"/>
              </w:rPr>
              <w:t>14.</w:t>
            </w:r>
          </w:p>
        </w:tc>
        <w:tc>
          <w:tcPr>
            <w:tcW w:w="7754" w:type="dxa"/>
          </w:tcPr>
          <w:p w:rsidR="001F67E1" w:rsidRPr="00DA7C78" w:rsidRDefault="002E57F4" w:rsidP="00400A70">
            <w:pPr>
              <w:pStyle w:val="a6"/>
              <w:tabs>
                <w:tab w:val="left" w:pos="1418"/>
              </w:tabs>
              <w:spacing w:after="0" w:line="240" w:lineRule="auto"/>
              <w:ind w:left="-8" w:right="151" w:firstLine="0"/>
              <w:jc w:val="left"/>
              <w:rPr>
                <w:szCs w:val="24"/>
              </w:rPr>
            </w:pPr>
            <w:r w:rsidRPr="00DA7C78">
              <w:rPr>
                <w:szCs w:val="24"/>
              </w:rPr>
              <w:t xml:space="preserve">Выводы </w:t>
            </w:r>
          </w:p>
        </w:tc>
        <w:tc>
          <w:tcPr>
            <w:tcW w:w="1632" w:type="dxa"/>
          </w:tcPr>
          <w:p w:rsidR="001F67E1" w:rsidRPr="00DA7C78" w:rsidRDefault="002E57F4" w:rsidP="00DA7C78">
            <w:pPr>
              <w:pStyle w:val="a6"/>
              <w:tabs>
                <w:tab w:val="left" w:pos="1418"/>
              </w:tabs>
              <w:spacing w:after="0" w:line="240" w:lineRule="auto"/>
              <w:ind w:left="845" w:right="151" w:firstLine="0"/>
              <w:jc w:val="center"/>
              <w:rPr>
                <w:szCs w:val="24"/>
              </w:rPr>
            </w:pPr>
            <w:r w:rsidRPr="00DA7C78">
              <w:rPr>
                <w:szCs w:val="24"/>
              </w:rPr>
              <w:t>1</w:t>
            </w:r>
            <w:r w:rsidR="00155D60" w:rsidRPr="00DA7C78">
              <w:rPr>
                <w:szCs w:val="24"/>
              </w:rPr>
              <w:t>1</w:t>
            </w:r>
            <w:r w:rsidR="00DA7C78" w:rsidRPr="00DA7C78">
              <w:rPr>
                <w:szCs w:val="24"/>
              </w:rPr>
              <w:t>5</w:t>
            </w:r>
          </w:p>
        </w:tc>
      </w:tr>
      <w:tr w:rsidR="002E57F4" w:rsidRPr="00400A70" w:rsidTr="00400A70">
        <w:tc>
          <w:tcPr>
            <w:tcW w:w="1101" w:type="dxa"/>
          </w:tcPr>
          <w:p w:rsidR="001F67E1" w:rsidRPr="00DA7C78" w:rsidRDefault="001F67E1" w:rsidP="00400A70">
            <w:pPr>
              <w:pStyle w:val="a6"/>
              <w:tabs>
                <w:tab w:val="left" w:pos="709"/>
              </w:tabs>
              <w:spacing w:after="0" w:line="240" w:lineRule="auto"/>
              <w:ind w:left="284" w:right="151" w:firstLine="0"/>
              <w:jc w:val="left"/>
              <w:rPr>
                <w:szCs w:val="24"/>
              </w:rPr>
            </w:pPr>
            <w:r w:rsidRPr="00DA7C78">
              <w:rPr>
                <w:szCs w:val="24"/>
              </w:rPr>
              <w:t>15.</w:t>
            </w:r>
          </w:p>
        </w:tc>
        <w:tc>
          <w:tcPr>
            <w:tcW w:w="7754" w:type="dxa"/>
          </w:tcPr>
          <w:p w:rsidR="001F67E1" w:rsidRPr="00DA7C78" w:rsidRDefault="001F67E1" w:rsidP="00400A70">
            <w:pPr>
              <w:tabs>
                <w:tab w:val="left" w:pos="1418"/>
              </w:tabs>
              <w:spacing w:after="0" w:line="240" w:lineRule="auto"/>
              <w:ind w:left="-8" w:right="151" w:firstLine="0"/>
              <w:jc w:val="left"/>
              <w:rPr>
                <w:bCs/>
                <w:szCs w:val="24"/>
              </w:rPr>
            </w:pPr>
            <w:r w:rsidRPr="00DA7C78">
              <w:rPr>
                <w:szCs w:val="24"/>
              </w:rPr>
              <w:t>Показатели деятельности ГБПОУ РО «РТТС»</w:t>
            </w:r>
            <w:r w:rsidRPr="00DA7C78">
              <w:rPr>
                <w:bCs/>
                <w:szCs w:val="24"/>
              </w:rPr>
              <w:t xml:space="preserve"> по результатам </w:t>
            </w:r>
            <w:proofErr w:type="spellStart"/>
            <w:r w:rsidRPr="00DA7C78">
              <w:rPr>
                <w:bCs/>
                <w:szCs w:val="24"/>
              </w:rPr>
              <w:t>самообследования</w:t>
            </w:r>
            <w:proofErr w:type="spellEnd"/>
          </w:p>
        </w:tc>
        <w:tc>
          <w:tcPr>
            <w:tcW w:w="1632" w:type="dxa"/>
          </w:tcPr>
          <w:p w:rsidR="001F67E1" w:rsidRPr="00400A70" w:rsidRDefault="002E57F4" w:rsidP="00DA7C78">
            <w:pPr>
              <w:pStyle w:val="a6"/>
              <w:tabs>
                <w:tab w:val="left" w:pos="1418"/>
              </w:tabs>
              <w:spacing w:after="0" w:line="240" w:lineRule="auto"/>
              <w:ind w:left="845" w:right="151" w:firstLine="0"/>
              <w:jc w:val="center"/>
              <w:rPr>
                <w:szCs w:val="24"/>
              </w:rPr>
            </w:pPr>
            <w:r w:rsidRPr="00DA7C78">
              <w:rPr>
                <w:szCs w:val="24"/>
              </w:rPr>
              <w:t>1</w:t>
            </w:r>
            <w:r w:rsidR="00DA7C78" w:rsidRPr="00DA7C78">
              <w:rPr>
                <w:szCs w:val="24"/>
              </w:rPr>
              <w:t>16</w:t>
            </w:r>
          </w:p>
        </w:tc>
      </w:tr>
    </w:tbl>
    <w:p w:rsidR="003A4C9F" w:rsidRPr="00400A70" w:rsidRDefault="003A4C9F" w:rsidP="00400A70">
      <w:pPr>
        <w:pStyle w:val="a6"/>
        <w:tabs>
          <w:tab w:val="left" w:pos="1418"/>
        </w:tabs>
        <w:spacing w:after="0" w:line="240" w:lineRule="auto"/>
        <w:ind w:left="851" w:right="151" w:firstLine="0"/>
        <w:jc w:val="left"/>
        <w:rPr>
          <w:szCs w:val="24"/>
        </w:rPr>
      </w:pPr>
    </w:p>
    <w:p w:rsidR="009544BE" w:rsidRPr="00400A70" w:rsidRDefault="009544BE" w:rsidP="00400A70">
      <w:pPr>
        <w:pStyle w:val="2"/>
        <w:tabs>
          <w:tab w:val="left" w:pos="1418"/>
        </w:tabs>
        <w:ind w:left="851" w:right="151"/>
        <w:jc w:val="center"/>
        <w:rPr>
          <w:sz w:val="32"/>
        </w:rPr>
      </w:pPr>
    </w:p>
    <w:p w:rsidR="009544BE" w:rsidRPr="00400A70" w:rsidRDefault="009544BE" w:rsidP="00400A70">
      <w:pPr>
        <w:tabs>
          <w:tab w:val="left" w:pos="1418"/>
        </w:tabs>
        <w:ind w:left="851" w:right="151"/>
        <w:rPr>
          <w:sz w:val="32"/>
        </w:rPr>
      </w:pPr>
    </w:p>
    <w:p w:rsidR="009544BE" w:rsidRDefault="009544BE" w:rsidP="009544BE">
      <w:pPr>
        <w:pStyle w:val="2"/>
        <w:ind w:left="847"/>
        <w:jc w:val="center"/>
      </w:pPr>
    </w:p>
    <w:p w:rsidR="009544BE" w:rsidRDefault="009544BE" w:rsidP="009544BE">
      <w:pPr>
        <w:pStyle w:val="2"/>
        <w:ind w:left="847"/>
        <w:jc w:val="center"/>
      </w:pPr>
    </w:p>
    <w:p w:rsidR="009544BE" w:rsidRDefault="009544BE" w:rsidP="009544BE">
      <w:pPr>
        <w:pStyle w:val="2"/>
        <w:ind w:left="847"/>
        <w:jc w:val="center"/>
      </w:pPr>
    </w:p>
    <w:p w:rsidR="009544BE" w:rsidRDefault="009544BE" w:rsidP="009544BE">
      <w:pPr>
        <w:pStyle w:val="2"/>
        <w:ind w:left="847"/>
        <w:jc w:val="center"/>
      </w:pPr>
    </w:p>
    <w:p w:rsidR="009544BE" w:rsidRDefault="009544BE">
      <w:pPr>
        <w:spacing w:after="160" w:line="259" w:lineRule="auto"/>
        <w:ind w:right="0" w:firstLine="0"/>
        <w:jc w:val="left"/>
        <w:rPr>
          <w:b/>
        </w:rPr>
      </w:pPr>
      <w:r>
        <w:br w:type="page"/>
      </w:r>
    </w:p>
    <w:p w:rsidR="00F34D30" w:rsidRPr="00E716E0" w:rsidRDefault="00AB1DF1" w:rsidP="000B4CED">
      <w:pPr>
        <w:pStyle w:val="2"/>
        <w:numPr>
          <w:ilvl w:val="0"/>
          <w:numId w:val="4"/>
        </w:numPr>
        <w:jc w:val="center"/>
        <w:rPr>
          <w:sz w:val="24"/>
          <w:szCs w:val="24"/>
        </w:rPr>
      </w:pPr>
      <w:r w:rsidRPr="00E716E0">
        <w:rPr>
          <w:sz w:val="24"/>
          <w:szCs w:val="24"/>
        </w:rPr>
        <w:lastRenderedPageBreak/>
        <w:t>Оценка образовательной деятельности</w:t>
      </w:r>
    </w:p>
    <w:p w:rsidR="00F34D30" w:rsidRPr="00726EC1" w:rsidRDefault="00AB1DF1" w:rsidP="00FB5A90">
      <w:pPr>
        <w:spacing w:after="21" w:line="259" w:lineRule="auto"/>
        <w:ind w:right="0" w:firstLine="567"/>
        <w:rPr>
          <w:sz w:val="24"/>
          <w:szCs w:val="24"/>
        </w:rPr>
      </w:pPr>
      <w:r w:rsidRPr="00726EC1">
        <w:rPr>
          <w:sz w:val="24"/>
          <w:szCs w:val="24"/>
        </w:rPr>
        <w:t xml:space="preserve">Образовательная деятельность </w:t>
      </w:r>
      <w:r w:rsidR="00FB5A90">
        <w:rPr>
          <w:sz w:val="24"/>
          <w:szCs w:val="24"/>
        </w:rPr>
        <w:t xml:space="preserve">в </w:t>
      </w:r>
      <w:r w:rsidR="00687687">
        <w:rPr>
          <w:sz w:val="24"/>
          <w:szCs w:val="24"/>
        </w:rPr>
        <w:t>ГБПОУ РО «РТТС</w:t>
      </w:r>
      <w:r w:rsidRPr="00726EC1">
        <w:rPr>
          <w:sz w:val="24"/>
          <w:szCs w:val="24"/>
        </w:rPr>
        <w:t>» осуществляется в соответствии с де</w:t>
      </w:r>
      <w:r w:rsidRPr="00726EC1">
        <w:rPr>
          <w:sz w:val="24"/>
          <w:szCs w:val="24"/>
        </w:rPr>
        <w:t>й</w:t>
      </w:r>
      <w:r w:rsidRPr="00726EC1">
        <w:rPr>
          <w:sz w:val="24"/>
          <w:szCs w:val="24"/>
        </w:rPr>
        <w:t xml:space="preserve">ствующими нормативно-правовыми актами Российской Федерации, </w:t>
      </w:r>
      <w:r w:rsidR="000F6B2A" w:rsidRPr="000F6B2A">
        <w:rPr>
          <w:sz w:val="24"/>
          <w:szCs w:val="24"/>
        </w:rPr>
        <w:t>Министерств</w:t>
      </w:r>
      <w:r w:rsidR="000F6B2A">
        <w:rPr>
          <w:sz w:val="24"/>
          <w:szCs w:val="24"/>
        </w:rPr>
        <w:t>а</w:t>
      </w:r>
      <w:r w:rsidR="000F6B2A" w:rsidRPr="000F6B2A">
        <w:rPr>
          <w:sz w:val="24"/>
          <w:szCs w:val="24"/>
        </w:rPr>
        <w:t xml:space="preserve"> пр</w:t>
      </w:r>
      <w:r w:rsidR="000F6B2A" w:rsidRPr="000F6B2A">
        <w:rPr>
          <w:sz w:val="24"/>
          <w:szCs w:val="24"/>
        </w:rPr>
        <w:t>о</w:t>
      </w:r>
      <w:r w:rsidR="000F6B2A" w:rsidRPr="000F6B2A">
        <w:rPr>
          <w:sz w:val="24"/>
          <w:szCs w:val="24"/>
        </w:rPr>
        <w:t>свещения Российской Федерации</w:t>
      </w:r>
      <w:r w:rsidR="004F550C">
        <w:rPr>
          <w:sz w:val="24"/>
          <w:szCs w:val="24"/>
        </w:rPr>
        <w:t>, м</w:t>
      </w:r>
      <w:r w:rsidRPr="00726EC1">
        <w:rPr>
          <w:sz w:val="24"/>
          <w:szCs w:val="24"/>
        </w:rPr>
        <w:t>инистерства общего и профессионального образования Ростовской обл</w:t>
      </w:r>
      <w:r w:rsidRPr="00726EC1">
        <w:rPr>
          <w:sz w:val="24"/>
          <w:szCs w:val="24"/>
        </w:rPr>
        <w:t>а</w:t>
      </w:r>
      <w:r w:rsidRPr="00726EC1">
        <w:rPr>
          <w:sz w:val="24"/>
          <w:szCs w:val="24"/>
        </w:rPr>
        <w:t xml:space="preserve">сти, а также внутренними локальными актами: </w:t>
      </w:r>
    </w:p>
    <w:p w:rsidR="000F6B2A" w:rsidRPr="000F6B2A" w:rsidRDefault="000F6B2A" w:rsidP="000B4CED">
      <w:pPr>
        <w:pStyle w:val="ad"/>
        <w:numPr>
          <w:ilvl w:val="0"/>
          <w:numId w:val="59"/>
        </w:numPr>
        <w:tabs>
          <w:tab w:val="left" w:pos="993"/>
        </w:tabs>
        <w:spacing w:before="0" w:beforeAutospacing="0" w:after="0" w:afterAutospacing="0" w:line="276" w:lineRule="auto"/>
        <w:ind w:leftChars="203" w:left="930" w:right="119" w:hangingChars="151" w:hanging="362"/>
        <w:jc w:val="both"/>
        <w:rPr>
          <w:szCs w:val="28"/>
        </w:rPr>
      </w:pPr>
      <w:r w:rsidRPr="000F6B2A">
        <w:rPr>
          <w:szCs w:val="28"/>
        </w:rPr>
        <w:t>Федеральным законом от 29.12.2012 № 273-ФЗ «Об образовании в Российской Федер</w:t>
      </w:r>
      <w:r w:rsidRPr="000F6B2A">
        <w:rPr>
          <w:szCs w:val="28"/>
        </w:rPr>
        <w:t>а</w:t>
      </w:r>
      <w:r w:rsidRPr="000F6B2A">
        <w:rPr>
          <w:szCs w:val="28"/>
        </w:rPr>
        <w:t>ции»;</w:t>
      </w:r>
    </w:p>
    <w:p w:rsidR="00287311" w:rsidRPr="000F6B2A" w:rsidRDefault="00AB1DF1" w:rsidP="000B4CED">
      <w:pPr>
        <w:pStyle w:val="a6"/>
        <w:numPr>
          <w:ilvl w:val="0"/>
          <w:numId w:val="36"/>
        </w:numPr>
        <w:spacing w:line="240" w:lineRule="auto"/>
        <w:ind w:left="993" w:hanging="426"/>
        <w:rPr>
          <w:sz w:val="24"/>
          <w:szCs w:val="24"/>
        </w:rPr>
      </w:pPr>
      <w:r w:rsidRPr="000F6B2A">
        <w:rPr>
          <w:sz w:val="24"/>
          <w:szCs w:val="24"/>
        </w:rPr>
        <w:t>Федеральными государственными образовательными стандартами среднего професси</w:t>
      </w:r>
      <w:r w:rsidRPr="000F6B2A">
        <w:rPr>
          <w:sz w:val="24"/>
          <w:szCs w:val="24"/>
        </w:rPr>
        <w:t>о</w:t>
      </w:r>
      <w:r w:rsidRPr="000F6B2A">
        <w:rPr>
          <w:sz w:val="24"/>
          <w:szCs w:val="24"/>
        </w:rPr>
        <w:t>нального образования (</w:t>
      </w:r>
      <w:r w:rsidR="00287311" w:rsidRPr="000F6B2A">
        <w:rPr>
          <w:sz w:val="24"/>
          <w:szCs w:val="24"/>
        </w:rPr>
        <w:t xml:space="preserve">далее - </w:t>
      </w:r>
      <w:r w:rsidRPr="000F6B2A">
        <w:rPr>
          <w:sz w:val="24"/>
          <w:szCs w:val="24"/>
        </w:rPr>
        <w:t>ФГОС СПО)</w:t>
      </w:r>
      <w:r w:rsidR="004F550C" w:rsidRPr="000F6B2A">
        <w:rPr>
          <w:sz w:val="24"/>
          <w:szCs w:val="24"/>
        </w:rPr>
        <w:t xml:space="preserve">, </w:t>
      </w:r>
      <w:proofErr w:type="gramStart"/>
      <w:r w:rsidR="004F550C" w:rsidRPr="000F6B2A">
        <w:rPr>
          <w:sz w:val="24"/>
          <w:szCs w:val="24"/>
        </w:rPr>
        <w:t>актуализированным</w:t>
      </w:r>
      <w:proofErr w:type="gramEnd"/>
      <w:r w:rsidR="004F550C" w:rsidRPr="000F6B2A">
        <w:rPr>
          <w:sz w:val="24"/>
          <w:szCs w:val="24"/>
        </w:rPr>
        <w:t xml:space="preserve"> ФГОС СПО</w:t>
      </w:r>
      <w:r w:rsidRPr="000F6B2A">
        <w:rPr>
          <w:sz w:val="24"/>
          <w:szCs w:val="24"/>
        </w:rPr>
        <w:t xml:space="preserve">; </w:t>
      </w:r>
    </w:p>
    <w:p w:rsidR="00287311" w:rsidRDefault="00E10582" w:rsidP="000B4CED">
      <w:pPr>
        <w:pStyle w:val="a6"/>
        <w:numPr>
          <w:ilvl w:val="0"/>
          <w:numId w:val="36"/>
        </w:numPr>
        <w:spacing w:line="240" w:lineRule="auto"/>
        <w:ind w:left="993" w:hanging="426"/>
        <w:rPr>
          <w:sz w:val="24"/>
          <w:szCs w:val="24"/>
        </w:rPr>
      </w:pPr>
      <w:r w:rsidRPr="00E10582">
        <w:rPr>
          <w:sz w:val="24"/>
          <w:szCs w:val="24"/>
        </w:rPr>
        <w:t>Приказом Министерства просвещения Российской Федерации от 24.08. 2022 г.</w:t>
      </w:r>
      <w:r w:rsidR="00785E59">
        <w:rPr>
          <w:sz w:val="24"/>
          <w:szCs w:val="24"/>
        </w:rPr>
        <w:t xml:space="preserve">      </w:t>
      </w:r>
      <w:r w:rsidRPr="00E10582">
        <w:rPr>
          <w:sz w:val="24"/>
          <w:szCs w:val="24"/>
        </w:rPr>
        <w:t xml:space="preserve"> № 762 «Об утверждении Порядка организации и осуществления образовательной деятельности по образовательным программам среднего профессионального обр</w:t>
      </w:r>
      <w:r w:rsidRPr="00E10582">
        <w:rPr>
          <w:sz w:val="24"/>
          <w:szCs w:val="24"/>
        </w:rPr>
        <w:t>а</w:t>
      </w:r>
      <w:r w:rsidRPr="00E10582">
        <w:rPr>
          <w:sz w:val="24"/>
          <w:szCs w:val="24"/>
        </w:rPr>
        <w:t>зования»;</w:t>
      </w:r>
    </w:p>
    <w:p w:rsidR="00F34D30" w:rsidRPr="00726EC1" w:rsidRDefault="00AB1DF1" w:rsidP="000B4CED">
      <w:pPr>
        <w:pStyle w:val="a6"/>
        <w:numPr>
          <w:ilvl w:val="0"/>
          <w:numId w:val="36"/>
        </w:numPr>
        <w:spacing w:line="240" w:lineRule="auto"/>
        <w:ind w:left="993" w:hanging="426"/>
        <w:rPr>
          <w:sz w:val="24"/>
          <w:szCs w:val="24"/>
        </w:rPr>
      </w:pPr>
      <w:r w:rsidRPr="00726EC1">
        <w:rPr>
          <w:sz w:val="24"/>
          <w:szCs w:val="24"/>
        </w:rPr>
        <w:t xml:space="preserve">Уставом </w:t>
      </w:r>
      <w:r w:rsidR="00726EC1" w:rsidRPr="00726EC1">
        <w:rPr>
          <w:sz w:val="24"/>
          <w:szCs w:val="24"/>
        </w:rPr>
        <w:t>ГБПОУ РО «РТТС»</w:t>
      </w:r>
      <w:r w:rsidR="002A1ED9">
        <w:rPr>
          <w:sz w:val="24"/>
          <w:szCs w:val="24"/>
        </w:rPr>
        <w:t>.</w:t>
      </w:r>
    </w:p>
    <w:p w:rsidR="00400A70" w:rsidRPr="00400A70" w:rsidRDefault="00AB1DF1" w:rsidP="00400A70">
      <w:pPr>
        <w:spacing w:after="0" w:line="240" w:lineRule="auto"/>
        <w:ind w:firstLine="567"/>
        <w:rPr>
          <w:sz w:val="24"/>
          <w:szCs w:val="24"/>
        </w:rPr>
      </w:pPr>
      <w:proofErr w:type="gramStart"/>
      <w:r w:rsidRPr="00545B62">
        <w:rPr>
          <w:sz w:val="24"/>
          <w:szCs w:val="24"/>
        </w:rPr>
        <w:t xml:space="preserve">Образовательная деятельность в </w:t>
      </w:r>
      <w:r w:rsidR="00726EC1" w:rsidRPr="00545B62">
        <w:rPr>
          <w:sz w:val="24"/>
          <w:szCs w:val="24"/>
        </w:rPr>
        <w:t>ГБПОУ РО «РТТС»</w:t>
      </w:r>
      <w:r w:rsidR="00043F3E" w:rsidRPr="00545B62">
        <w:rPr>
          <w:sz w:val="24"/>
          <w:szCs w:val="24"/>
        </w:rPr>
        <w:t xml:space="preserve"> реализуется </w:t>
      </w:r>
      <w:r w:rsidRPr="00545B62">
        <w:rPr>
          <w:sz w:val="24"/>
          <w:szCs w:val="24"/>
        </w:rPr>
        <w:t>на основании лицен</w:t>
      </w:r>
      <w:r w:rsidR="00563313" w:rsidRPr="00545B62">
        <w:rPr>
          <w:sz w:val="24"/>
          <w:szCs w:val="24"/>
        </w:rPr>
        <w:t xml:space="preserve">зии </w:t>
      </w:r>
      <w:r w:rsidR="00400A70">
        <w:rPr>
          <w:sz w:val="24"/>
          <w:szCs w:val="24"/>
        </w:rPr>
        <w:t>(</w:t>
      </w:r>
      <w:r w:rsidR="00545B62" w:rsidRPr="00545B62">
        <w:rPr>
          <w:sz w:val="24"/>
          <w:szCs w:val="24"/>
        </w:rPr>
        <w:t xml:space="preserve">№ </w:t>
      </w:r>
      <w:r w:rsidR="00545B62" w:rsidRPr="00545B62">
        <w:rPr>
          <w:color w:val="222222"/>
          <w:sz w:val="24"/>
          <w:szCs w:val="24"/>
          <w:shd w:val="clear" w:color="auto" w:fill="FFFFFF"/>
        </w:rPr>
        <w:t>Л035-01276-61/00202527</w:t>
      </w:r>
      <w:r w:rsidR="00400A70">
        <w:rPr>
          <w:color w:val="222222"/>
          <w:sz w:val="24"/>
          <w:szCs w:val="24"/>
          <w:shd w:val="clear" w:color="auto" w:fill="FFFFFF"/>
        </w:rPr>
        <w:t>)</w:t>
      </w:r>
      <w:r w:rsidR="00E10582">
        <w:rPr>
          <w:color w:val="222222"/>
          <w:sz w:val="24"/>
          <w:szCs w:val="24"/>
          <w:shd w:val="clear" w:color="auto" w:fill="FFFFFF"/>
        </w:rPr>
        <w:t xml:space="preserve"> </w:t>
      </w:r>
      <w:r w:rsidRPr="00545B62">
        <w:rPr>
          <w:sz w:val="24"/>
          <w:szCs w:val="24"/>
        </w:rPr>
        <w:t>и свидетельства о государственной аккредита</w:t>
      </w:r>
      <w:r w:rsidR="00400A70">
        <w:rPr>
          <w:sz w:val="24"/>
          <w:szCs w:val="24"/>
        </w:rPr>
        <w:t>ции (р</w:t>
      </w:r>
      <w:r w:rsidR="00400A70" w:rsidRPr="00400A70">
        <w:rPr>
          <w:sz w:val="24"/>
          <w:szCs w:val="24"/>
        </w:rPr>
        <w:t>егистрационный н</w:t>
      </w:r>
      <w:r w:rsidR="00400A70" w:rsidRPr="00400A70">
        <w:rPr>
          <w:sz w:val="24"/>
          <w:szCs w:val="24"/>
        </w:rPr>
        <w:t>о</w:t>
      </w:r>
      <w:r w:rsidR="00400A70" w:rsidRPr="00400A70">
        <w:rPr>
          <w:sz w:val="24"/>
          <w:szCs w:val="24"/>
        </w:rPr>
        <w:t>мер государственной аккредитации:</w:t>
      </w:r>
      <w:proofErr w:type="gramEnd"/>
      <w:r w:rsidR="00400A70" w:rsidRPr="00400A70">
        <w:rPr>
          <w:sz w:val="24"/>
          <w:szCs w:val="24"/>
        </w:rPr>
        <w:t xml:space="preserve"> № А007-01276-61/00960024</w:t>
      </w:r>
      <w:r w:rsidR="00400A70">
        <w:rPr>
          <w:sz w:val="24"/>
          <w:szCs w:val="24"/>
        </w:rPr>
        <w:t>Э, н</w:t>
      </w:r>
      <w:r w:rsidR="00400A70" w:rsidRPr="00400A70">
        <w:rPr>
          <w:sz w:val="24"/>
          <w:szCs w:val="24"/>
        </w:rPr>
        <w:t>омер и дата приказа (распор</w:t>
      </w:r>
      <w:r w:rsidR="00400A70" w:rsidRPr="00400A70">
        <w:rPr>
          <w:sz w:val="24"/>
          <w:szCs w:val="24"/>
        </w:rPr>
        <w:t>я</w:t>
      </w:r>
      <w:r w:rsidR="00400A70" w:rsidRPr="00400A70">
        <w:rPr>
          <w:sz w:val="24"/>
          <w:szCs w:val="24"/>
        </w:rPr>
        <w:t xml:space="preserve">жения) </w:t>
      </w:r>
      <w:proofErr w:type="spellStart"/>
      <w:r w:rsidR="00400A70" w:rsidRPr="00400A70">
        <w:rPr>
          <w:sz w:val="24"/>
          <w:szCs w:val="24"/>
        </w:rPr>
        <w:t>аккредитационного</w:t>
      </w:r>
      <w:proofErr w:type="spellEnd"/>
      <w:r w:rsidR="00400A70" w:rsidRPr="00400A70">
        <w:rPr>
          <w:sz w:val="24"/>
          <w:szCs w:val="24"/>
        </w:rPr>
        <w:t xml:space="preserve"> органа о государственной аккредитации</w:t>
      </w:r>
    </w:p>
    <w:p w:rsidR="00043F3E" w:rsidRPr="00545B62" w:rsidRDefault="00400A70" w:rsidP="00400A70">
      <w:pPr>
        <w:spacing w:after="0" w:line="240" w:lineRule="auto"/>
        <w:ind w:firstLine="567"/>
        <w:rPr>
          <w:sz w:val="24"/>
          <w:szCs w:val="24"/>
        </w:rPr>
      </w:pPr>
      <w:r w:rsidRPr="00400A70">
        <w:rPr>
          <w:sz w:val="24"/>
          <w:szCs w:val="24"/>
        </w:rPr>
        <w:t xml:space="preserve">образовательной деятельности: </w:t>
      </w:r>
      <w:proofErr w:type="gramStart"/>
      <w:r w:rsidRPr="00400A70">
        <w:rPr>
          <w:sz w:val="24"/>
          <w:szCs w:val="24"/>
        </w:rPr>
        <w:t>Приказ №2798 от 17.12.2019</w:t>
      </w:r>
      <w:r>
        <w:rPr>
          <w:sz w:val="24"/>
          <w:szCs w:val="24"/>
        </w:rPr>
        <w:t>).</w:t>
      </w:r>
      <w:proofErr w:type="gramEnd"/>
    </w:p>
    <w:p w:rsidR="00043F3E" w:rsidRDefault="00043F3E" w:rsidP="00043F3E">
      <w:pPr>
        <w:spacing w:after="0" w:line="240" w:lineRule="auto"/>
        <w:ind w:firstLine="567"/>
        <w:rPr>
          <w:sz w:val="24"/>
          <w:szCs w:val="24"/>
        </w:rPr>
      </w:pPr>
      <w:r w:rsidRPr="008110DC">
        <w:rPr>
          <w:sz w:val="24"/>
          <w:szCs w:val="24"/>
        </w:rPr>
        <w:t>Государственное бюджетное профессиональное образовательное учреждение Ростовской о</w:t>
      </w:r>
      <w:r w:rsidRPr="008110DC">
        <w:rPr>
          <w:sz w:val="24"/>
          <w:szCs w:val="24"/>
        </w:rPr>
        <w:t>б</w:t>
      </w:r>
      <w:r w:rsidRPr="008110DC">
        <w:rPr>
          <w:sz w:val="24"/>
          <w:szCs w:val="24"/>
        </w:rPr>
        <w:t>ласти «Ростовский технологичес</w:t>
      </w:r>
      <w:r w:rsidR="005920D4">
        <w:rPr>
          <w:sz w:val="24"/>
          <w:szCs w:val="24"/>
        </w:rPr>
        <w:t>кий техникум сервиса» (далее - Т</w:t>
      </w:r>
      <w:r w:rsidRPr="008110DC">
        <w:rPr>
          <w:sz w:val="24"/>
          <w:szCs w:val="24"/>
        </w:rPr>
        <w:t>ехникум) создано в соответствии с приказом Ростовского областного управления профессионально – технического образования от 06.08.1968 г. № 221 путем организации городского технического училища № 57 (ТУ-57), действ</w:t>
      </w:r>
      <w:r w:rsidRPr="008110DC">
        <w:rPr>
          <w:sz w:val="24"/>
          <w:szCs w:val="24"/>
        </w:rPr>
        <w:t>у</w:t>
      </w:r>
      <w:r w:rsidRPr="008110DC">
        <w:rPr>
          <w:sz w:val="24"/>
          <w:szCs w:val="24"/>
        </w:rPr>
        <w:t xml:space="preserve">ющего на производственной базе Ростовского областного управления бытового обслуживания населения РСФСР. </w:t>
      </w:r>
    </w:p>
    <w:p w:rsidR="00043F3E" w:rsidRDefault="00043F3E" w:rsidP="00043F3E">
      <w:pPr>
        <w:spacing w:after="0" w:line="240" w:lineRule="auto"/>
        <w:ind w:firstLine="567"/>
        <w:rPr>
          <w:sz w:val="24"/>
          <w:szCs w:val="24"/>
        </w:rPr>
      </w:pPr>
      <w:r w:rsidRPr="008110DC">
        <w:rPr>
          <w:sz w:val="24"/>
          <w:szCs w:val="24"/>
        </w:rPr>
        <w:t>В соответствии с приказом Ростовского областного управления профессионально – технич</w:t>
      </w:r>
      <w:r w:rsidRPr="008110DC">
        <w:rPr>
          <w:sz w:val="24"/>
          <w:szCs w:val="24"/>
        </w:rPr>
        <w:t>е</w:t>
      </w:r>
      <w:r w:rsidRPr="008110DC">
        <w:rPr>
          <w:sz w:val="24"/>
          <w:szCs w:val="24"/>
        </w:rPr>
        <w:t>ского образования от 13.09.1984 г. № 408 учреждение переименовано в среднее  пр</w:t>
      </w:r>
      <w:r w:rsidRPr="008110DC">
        <w:rPr>
          <w:sz w:val="24"/>
          <w:szCs w:val="24"/>
        </w:rPr>
        <w:t>о</w:t>
      </w:r>
      <w:r w:rsidRPr="008110DC">
        <w:rPr>
          <w:sz w:val="24"/>
          <w:szCs w:val="24"/>
        </w:rPr>
        <w:t>фессионально - техническое училище № 6 (СПТУ № 6).</w:t>
      </w:r>
    </w:p>
    <w:p w:rsidR="00043F3E" w:rsidRDefault="00043F3E" w:rsidP="00043F3E">
      <w:pPr>
        <w:spacing w:after="0" w:line="240" w:lineRule="auto"/>
        <w:ind w:firstLine="567"/>
        <w:rPr>
          <w:sz w:val="24"/>
          <w:szCs w:val="24"/>
        </w:rPr>
      </w:pPr>
      <w:r w:rsidRPr="008110DC">
        <w:rPr>
          <w:sz w:val="24"/>
          <w:szCs w:val="24"/>
        </w:rPr>
        <w:t xml:space="preserve">В соответствии с приказом </w:t>
      </w:r>
      <w:r w:rsidR="00057C75" w:rsidRPr="00057C75">
        <w:rPr>
          <w:sz w:val="24"/>
          <w:szCs w:val="24"/>
        </w:rPr>
        <w:t>Ростовского областного управления профессионально – технич</w:t>
      </w:r>
      <w:r w:rsidR="00057C75" w:rsidRPr="00057C75">
        <w:rPr>
          <w:sz w:val="24"/>
          <w:szCs w:val="24"/>
        </w:rPr>
        <w:t>е</w:t>
      </w:r>
      <w:r w:rsidR="00057C75" w:rsidRPr="00057C75">
        <w:rPr>
          <w:sz w:val="24"/>
          <w:szCs w:val="24"/>
        </w:rPr>
        <w:t>ского образования</w:t>
      </w:r>
      <w:r w:rsidRPr="008110DC">
        <w:rPr>
          <w:sz w:val="24"/>
          <w:szCs w:val="24"/>
        </w:rPr>
        <w:t xml:space="preserve"> от 19.05.1984 г. № 581 учреждение переименовано в  Профессиональное учил</w:t>
      </w:r>
      <w:r w:rsidRPr="008110DC">
        <w:rPr>
          <w:sz w:val="24"/>
          <w:szCs w:val="24"/>
        </w:rPr>
        <w:t>и</w:t>
      </w:r>
      <w:r w:rsidRPr="008110DC">
        <w:rPr>
          <w:sz w:val="24"/>
          <w:szCs w:val="24"/>
        </w:rPr>
        <w:t>ще сервиса № 6 (ПЛС № 6).</w:t>
      </w:r>
    </w:p>
    <w:p w:rsidR="00043F3E" w:rsidRDefault="00043F3E" w:rsidP="00043F3E">
      <w:pPr>
        <w:spacing w:after="0" w:line="240" w:lineRule="auto"/>
        <w:ind w:firstLine="567"/>
        <w:rPr>
          <w:sz w:val="24"/>
          <w:szCs w:val="24"/>
        </w:rPr>
      </w:pPr>
      <w:r w:rsidRPr="008110DC">
        <w:rPr>
          <w:sz w:val="24"/>
          <w:szCs w:val="24"/>
        </w:rPr>
        <w:t>В соответствии с приказом Министерства общего и профессионального образования Росто</w:t>
      </w:r>
      <w:r w:rsidRPr="008110DC">
        <w:rPr>
          <w:sz w:val="24"/>
          <w:szCs w:val="24"/>
        </w:rPr>
        <w:t>в</w:t>
      </w:r>
      <w:r w:rsidRPr="008110DC">
        <w:rPr>
          <w:sz w:val="24"/>
          <w:szCs w:val="24"/>
        </w:rPr>
        <w:t>ской области от 31.05.1999 г. № 1515\839 о реорганизации учреждение переименовано в Професс</w:t>
      </w:r>
      <w:r w:rsidRPr="008110DC">
        <w:rPr>
          <w:sz w:val="24"/>
          <w:szCs w:val="24"/>
        </w:rPr>
        <w:t>и</w:t>
      </w:r>
      <w:r w:rsidRPr="008110DC">
        <w:rPr>
          <w:sz w:val="24"/>
          <w:szCs w:val="24"/>
        </w:rPr>
        <w:t>ональный лицей сервиса № 6.</w:t>
      </w:r>
    </w:p>
    <w:p w:rsidR="00043F3E" w:rsidRDefault="00043F3E" w:rsidP="00043F3E">
      <w:pPr>
        <w:spacing w:after="0" w:line="240" w:lineRule="auto"/>
        <w:ind w:firstLine="567"/>
        <w:rPr>
          <w:sz w:val="24"/>
          <w:szCs w:val="24"/>
        </w:rPr>
      </w:pPr>
      <w:r w:rsidRPr="008110DC">
        <w:rPr>
          <w:sz w:val="24"/>
          <w:szCs w:val="24"/>
        </w:rPr>
        <w:t>В соответствии с приказом Министерства общего и профессионального образования Росто</w:t>
      </w:r>
      <w:r w:rsidRPr="008110DC">
        <w:rPr>
          <w:sz w:val="24"/>
          <w:szCs w:val="24"/>
        </w:rPr>
        <w:t>в</w:t>
      </w:r>
      <w:r w:rsidRPr="008110DC">
        <w:rPr>
          <w:sz w:val="24"/>
          <w:szCs w:val="24"/>
        </w:rPr>
        <w:t>ской области от 07.12.2001 г. № 2522 учреждение переименовано в Государственное образовател</w:t>
      </w:r>
      <w:r w:rsidRPr="008110DC">
        <w:rPr>
          <w:sz w:val="24"/>
          <w:szCs w:val="24"/>
        </w:rPr>
        <w:t>ь</w:t>
      </w:r>
      <w:r w:rsidRPr="008110DC">
        <w:rPr>
          <w:sz w:val="24"/>
          <w:szCs w:val="24"/>
        </w:rPr>
        <w:t>ное учреждение начального профессионального образования профессионал</w:t>
      </w:r>
      <w:r w:rsidRPr="008110DC">
        <w:rPr>
          <w:sz w:val="24"/>
          <w:szCs w:val="24"/>
        </w:rPr>
        <w:t>ь</w:t>
      </w:r>
      <w:r w:rsidRPr="008110DC">
        <w:rPr>
          <w:sz w:val="24"/>
          <w:szCs w:val="24"/>
        </w:rPr>
        <w:t xml:space="preserve">ный лицей сервиса № 6 (ГОУ НПО </w:t>
      </w:r>
      <w:proofErr w:type="gramStart"/>
      <w:r w:rsidRPr="008110DC">
        <w:rPr>
          <w:sz w:val="24"/>
          <w:szCs w:val="24"/>
        </w:rPr>
        <w:t>ПЛ</w:t>
      </w:r>
      <w:proofErr w:type="gramEnd"/>
      <w:r w:rsidRPr="008110DC">
        <w:rPr>
          <w:sz w:val="24"/>
          <w:szCs w:val="24"/>
        </w:rPr>
        <w:t xml:space="preserve"> № 6).</w:t>
      </w:r>
    </w:p>
    <w:p w:rsidR="00043F3E" w:rsidRDefault="00043F3E" w:rsidP="00043F3E">
      <w:pPr>
        <w:spacing w:after="0" w:line="240" w:lineRule="auto"/>
        <w:ind w:firstLine="567"/>
        <w:rPr>
          <w:sz w:val="24"/>
          <w:szCs w:val="24"/>
        </w:rPr>
      </w:pPr>
      <w:r w:rsidRPr="008110DC">
        <w:rPr>
          <w:sz w:val="24"/>
          <w:szCs w:val="24"/>
        </w:rPr>
        <w:t>В соответствии с приказом Министерства общего и профессионального образования Росто</w:t>
      </w:r>
      <w:r w:rsidRPr="008110DC">
        <w:rPr>
          <w:sz w:val="24"/>
          <w:szCs w:val="24"/>
        </w:rPr>
        <w:t>в</w:t>
      </w:r>
      <w:r w:rsidRPr="008110DC">
        <w:rPr>
          <w:sz w:val="24"/>
          <w:szCs w:val="24"/>
        </w:rPr>
        <w:t xml:space="preserve">ской области от 03.05.2005 ГОУ НПО </w:t>
      </w:r>
      <w:proofErr w:type="gramStart"/>
      <w:r w:rsidRPr="008110DC">
        <w:rPr>
          <w:sz w:val="24"/>
          <w:szCs w:val="24"/>
        </w:rPr>
        <w:t>ПЛ</w:t>
      </w:r>
      <w:proofErr w:type="gramEnd"/>
      <w:r w:rsidRPr="008110DC">
        <w:rPr>
          <w:sz w:val="24"/>
          <w:szCs w:val="24"/>
        </w:rPr>
        <w:t xml:space="preserve"> № 6 преобразован в Государственное обр</w:t>
      </w:r>
      <w:r w:rsidRPr="008110DC">
        <w:rPr>
          <w:sz w:val="24"/>
          <w:szCs w:val="24"/>
        </w:rPr>
        <w:t>а</w:t>
      </w:r>
      <w:r w:rsidRPr="008110DC">
        <w:rPr>
          <w:sz w:val="24"/>
          <w:szCs w:val="24"/>
        </w:rPr>
        <w:t>зовательное учреждение начального профессионального образования профессиональный лицей сервиса № 6 Р</w:t>
      </w:r>
      <w:r w:rsidRPr="008110DC">
        <w:rPr>
          <w:sz w:val="24"/>
          <w:szCs w:val="24"/>
        </w:rPr>
        <w:t>о</w:t>
      </w:r>
      <w:r w:rsidRPr="008110DC">
        <w:rPr>
          <w:sz w:val="24"/>
          <w:szCs w:val="24"/>
        </w:rPr>
        <w:t>стовской области.</w:t>
      </w:r>
    </w:p>
    <w:p w:rsidR="00043F3E" w:rsidRDefault="00043F3E" w:rsidP="00043F3E">
      <w:pPr>
        <w:spacing w:after="0" w:line="240" w:lineRule="auto"/>
        <w:ind w:firstLine="567"/>
        <w:rPr>
          <w:sz w:val="24"/>
          <w:szCs w:val="24"/>
        </w:rPr>
      </w:pPr>
      <w:r w:rsidRPr="008110DC">
        <w:rPr>
          <w:sz w:val="24"/>
          <w:szCs w:val="24"/>
        </w:rPr>
        <w:t>В соответствии с приказом Министерства общего и профессионального образования Росто</w:t>
      </w:r>
      <w:r w:rsidRPr="008110DC">
        <w:rPr>
          <w:sz w:val="24"/>
          <w:szCs w:val="24"/>
        </w:rPr>
        <w:t>в</w:t>
      </w:r>
      <w:r w:rsidRPr="008110DC">
        <w:rPr>
          <w:sz w:val="24"/>
          <w:szCs w:val="24"/>
        </w:rPr>
        <w:t xml:space="preserve">ской области от 25.11.2011 № 835-к ГОУ НПО </w:t>
      </w:r>
      <w:proofErr w:type="gramStart"/>
      <w:r w:rsidRPr="008110DC">
        <w:rPr>
          <w:sz w:val="24"/>
          <w:szCs w:val="24"/>
        </w:rPr>
        <w:t>ПЛ</w:t>
      </w:r>
      <w:proofErr w:type="gramEnd"/>
      <w:r w:rsidRPr="008110DC">
        <w:rPr>
          <w:sz w:val="24"/>
          <w:szCs w:val="24"/>
        </w:rPr>
        <w:t xml:space="preserve"> № 6 преобразован в Государстве</w:t>
      </w:r>
      <w:r w:rsidRPr="008110DC">
        <w:rPr>
          <w:sz w:val="24"/>
          <w:szCs w:val="24"/>
        </w:rPr>
        <w:t>н</w:t>
      </w:r>
      <w:r w:rsidRPr="008110DC">
        <w:rPr>
          <w:sz w:val="24"/>
          <w:szCs w:val="24"/>
        </w:rPr>
        <w:t>ное бюджетное образовательное учреждение начального профессионального образования Ростовской области пр</w:t>
      </w:r>
      <w:r w:rsidRPr="008110DC">
        <w:rPr>
          <w:sz w:val="24"/>
          <w:szCs w:val="24"/>
        </w:rPr>
        <w:t>о</w:t>
      </w:r>
      <w:r w:rsidRPr="008110DC">
        <w:rPr>
          <w:sz w:val="24"/>
          <w:szCs w:val="24"/>
        </w:rPr>
        <w:t>фессиональный лицей сервиса № 6 (ГБОУ НПО РО ПЛ № 6).</w:t>
      </w:r>
    </w:p>
    <w:p w:rsidR="00043F3E" w:rsidRDefault="00043F3E" w:rsidP="00043F3E">
      <w:pPr>
        <w:spacing w:after="0" w:line="240" w:lineRule="auto"/>
        <w:ind w:firstLine="567"/>
        <w:rPr>
          <w:sz w:val="24"/>
          <w:szCs w:val="24"/>
        </w:rPr>
      </w:pPr>
      <w:r w:rsidRPr="008110DC">
        <w:rPr>
          <w:sz w:val="24"/>
          <w:szCs w:val="24"/>
        </w:rPr>
        <w:t>В соответствии с приказом Министерства общего и профессионального образования Росто</w:t>
      </w:r>
      <w:r w:rsidRPr="008110DC">
        <w:rPr>
          <w:sz w:val="24"/>
          <w:szCs w:val="24"/>
        </w:rPr>
        <w:t>в</w:t>
      </w:r>
      <w:r w:rsidRPr="008110DC">
        <w:rPr>
          <w:sz w:val="24"/>
          <w:szCs w:val="24"/>
        </w:rPr>
        <w:t xml:space="preserve">ской области от 15.06.2012 № 470-к ГБОУ НПО РО </w:t>
      </w:r>
      <w:proofErr w:type="gramStart"/>
      <w:r w:rsidRPr="008110DC">
        <w:rPr>
          <w:sz w:val="24"/>
          <w:szCs w:val="24"/>
        </w:rPr>
        <w:t>ПЛ</w:t>
      </w:r>
      <w:proofErr w:type="gramEnd"/>
      <w:r w:rsidRPr="008110DC">
        <w:rPr>
          <w:sz w:val="24"/>
          <w:szCs w:val="24"/>
        </w:rPr>
        <w:t xml:space="preserve"> № 6 преобразован в государственное бю</w:t>
      </w:r>
      <w:r w:rsidRPr="008110DC">
        <w:rPr>
          <w:sz w:val="24"/>
          <w:szCs w:val="24"/>
        </w:rPr>
        <w:t>д</w:t>
      </w:r>
      <w:r w:rsidRPr="008110DC">
        <w:rPr>
          <w:sz w:val="24"/>
          <w:szCs w:val="24"/>
        </w:rPr>
        <w:t>жетное образовательное учреждение среднего профессионального образования Ростовской области «Ростовский технологический техникум сервиса» (ГБОУ СПО РО «РТТС»)</w:t>
      </w:r>
      <w:r>
        <w:rPr>
          <w:sz w:val="24"/>
          <w:szCs w:val="24"/>
        </w:rPr>
        <w:t>.</w:t>
      </w:r>
    </w:p>
    <w:p w:rsidR="00FA7D75" w:rsidRPr="008650CE" w:rsidRDefault="00043F3E" w:rsidP="00043F3E">
      <w:pPr>
        <w:spacing w:after="0" w:line="240" w:lineRule="auto"/>
        <w:ind w:firstLine="567"/>
        <w:rPr>
          <w:sz w:val="24"/>
          <w:szCs w:val="24"/>
        </w:rPr>
      </w:pPr>
      <w:r w:rsidRPr="008110DC">
        <w:rPr>
          <w:sz w:val="24"/>
          <w:szCs w:val="24"/>
        </w:rPr>
        <w:t>В соответствии с приказом Министерства общего и профессионального образования Росто</w:t>
      </w:r>
      <w:r w:rsidRPr="008110DC">
        <w:rPr>
          <w:sz w:val="24"/>
          <w:szCs w:val="24"/>
        </w:rPr>
        <w:t>в</w:t>
      </w:r>
      <w:r w:rsidRPr="008110DC">
        <w:rPr>
          <w:sz w:val="24"/>
          <w:szCs w:val="24"/>
        </w:rPr>
        <w:t xml:space="preserve">ской области от </w:t>
      </w:r>
      <w:r>
        <w:rPr>
          <w:sz w:val="24"/>
          <w:szCs w:val="24"/>
        </w:rPr>
        <w:t>30</w:t>
      </w:r>
      <w:r w:rsidRPr="008110DC">
        <w:rPr>
          <w:sz w:val="24"/>
          <w:szCs w:val="24"/>
        </w:rPr>
        <w:t>.0</w:t>
      </w:r>
      <w:r>
        <w:rPr>
          <w:sz w:val="24"/>
          <w:szCs w:val="24"/>
        </w:rPr>
        <w:t>1</w:t>
      </w:r>
      <w:r w:rsidRPr="008110DC">
        <w:rPr>
          <w:sz w:val="24"/>
          <w:szCs w:val="24"/>
        </w:rPr>
        <w:t>.201</w:t>
      </w:r>
      <w:r>
        <w:rPr>
          <w:sz w:val="24"/>
          <w:szCs w:val="24"/>
        </w:rPr>
        <w:t>5</w:t>
      </w:r>
      <w:r w:rsidRPr="008110DC">
        <w:rPr>
          <w:sz w:val="24"/>
          <w:szCs w:val="24"/>
        </w:rPr>
        <w:t xml:space="preserve"> № </w:t>
      </w:r>
      <w:r>
        <w:rPr>
          <w:sz w:val="24"/>
          <w:szCs w:val="24"/>
        </w:rPr>
        <w:t>22</w:t>
      </w:r>
      <w:r w:rsidRPr="008110DC">
        <w:rPr>
          <w:sz w:val="24"/>
          <w:szCs w:val="24"/>
        </w:rPr>
        <w:t xml:space="preserve"> ГБОУ </w:t>
      </w:r>
      <w:proofErr w:type="gramStart"/>
      <w:r>
        <w:rPr>
          <w:sz w:val="24"/>
          <w:szCs w:val="24"/>
        </w:rPr>
        <w:t>С</w:t>
      </w:r>
      <w:r w:rsidRPr="008110DC">
        <w:rPr>
          <w:sz w:val="24"/>
          <w:szCs w:val="24"/>
        </w:rPr>
        <w:t>ПО РО</w:t>
      </w:r>
      <w:proofErr w:type="gramEnd"/>
      <w:r>
        <w:rPr>
          <w:sz w:val="24"/>
          <w:szCs w:val="24"/>
        </w:rPr>
        <w:t xml:space="preserve"> «РТТС» переименован</w:t>
      </w:r>
      <w:r w:rsidRPr="008110DC">
        <w:rPr>
          <w:sz w:val="24"/>
          <w:szCs w:val="24"/>
        </w:rPr>
        <w:t xml:space="preserve"> в государственное бюдже</w:t>
      </w:r>
      <w:r w:rsidRPr="008110DC">
        <w:rPr>
          <w:sz w:val="24"/>
          <w:szCs w:val="24"/>
        </w:rPr>
        <w:t>т</w:t>
      </w:r>
      <w:r w:rsidRPr="008110DC">
        <w:rPr>
          <w:sz w:val="24"/>
          <w:szCs w:val="24"/>
        </w:rPr>
        <w:t xml:space="preserve">ное </w:t>
      </w:r>
      <w:r>
        <w:rPr>
          <w:sz w:val="24"/>
          <w:szCs w:val="24"/>
        </w:rPr>
        <w:t xml:space="preserve">профессиональное </w:t>
      </w:r>
      <w:r w:rsidRPr="008110DC">
        <w:rPr>
          <w:sz w:val="24"/>
          <w:szCs w:val="24"/>
        </w:rPr>
        <w:t>образовательное учреждение Ростовской области «</w:t>
      </w:r>
      <w:r w:rsidRPr="008650CE">
        <w:rPr>
          <w:sz w:val="24"/>
          <w:szCs w:val="24"/>
        </w:rPr>
        <w:t>Ростовский технологич</w:t>
      </w:r>
      <w:r w:rsidRPr="008650CE">
        <w:rPr>
          <w:sz w:val="24"/>
          <w:szCs w:val="24"/>
        </w:rPr>
        <w:t>е</w:t>
      </w:r>
      <w:r w:rsidRPr="008650CE">
        <w:rPr>
          <w:sz w:val="24"/>
          <w:szCs w:val="24"/>
        </w:rPr>
        <w:t xml:space="preserve">ский техникум сервиса» (ГБПОУ РО «РТТС»). </w:t>
      </w:r>
    </w:p>
    <w:p w:rsidR="00043F3E" w:rsidRPr="00837588" w:rsidRDefault="00043F3E" w:rsidP="00043F3E">
      <w:pPr>
        <w:spacing w:after="0" w:line="240" w:lineRule="auto"/>
        <w:ind w:firstLine="567"/>
        <w:rPr>
          <w:sz w:val="24"/>
          <w:szCs w:val="24"/>
        </w:rPr>
      </w:pPr>
      <w:r w:rsidRPr="008650CE">
        <w:rPr>
          <w:b/>
          <w:sz w:val="24"/>
          <w:szCs w:val="24"/>
        </w:rPr>
        <w:lastRenderedPageBreak/>
        <w:t xml:space="preserve">Устав </w:t>
      </w:r>
      <w:r w:rsidRPr="008650CE">
        <w:rPr>
          <w:sz w:val="24"/>
          <w:szCs w:val="24"/>
        </w:rPr>
        <w:t>государственного бюджетного профессионального образовательного учреждения Р</w:t>
      </w:r>
      <w:r w:rsidRPr="008650CE">
        <w:rPr>
          <w:sz w:val="24"/>
          <w:szCs w:val="24"/>
        </w:rPr>
        <w:t>о</w:t>
      </w:r>
      <w:r w:rsidRPr="008650CE">
        <w:rPr>
          <w:sz w:val="24"/>
          <w:szCs w:val="24"/>
        </w:rPr>
        <w:t>стовской области «Ростовский технологический техникум сервиса» утвержден мин</w:t>
      </w:r>
      <w:r w:rsidRPr="008650CE">
        <w:rPr>
          <w:sz w:val="24"/>
          <w:szCs w:val="24"/>
        </w:rPr>
        <w:t>и</w:t>
      </w:r>
      <w:r w:rsidRPr="008650CE">
        <w:rPr>
          <w:sz w:val="24"/>
          <w:szCs w:val="24"/>
        </w:rPr>
        <w:t xml:space="preserve">стром общего и профессионального образования Ростовской области Л.В. </w:t>
      </w:r>
      <w:proofErr w:type="spellStart"/>
      <w:r w:rsidRPr="008650CE">
        <w:rPr>
          <w:sz w:val="24"/>
          <w:szCs w:val="24"/>
        </w:rPr>
        <w:t>Балиной</w:t>
      </w:r>
      <w:proofErr w:type="spellEnd"/>
      <w:r w:rsidRPr="008650CE">
        <w:rPr>
          <w:sz w:val="24"/>
          <w:szCs w:val="24"/>
        </w:rPr>
        <w:t xml:space="preserve"> 30.01.2015 г.</w:t>
      </w:r>
    </w:p>
    <w:p w:rsidR="00043F3E" w:rsidRPr="00043F3E" w:rsidRDefault="00043F3E" w:rsidP="000F71DB">
      <w:pPr>
        <w:spacing w:after="0" w:line="240" w:lineRule="auto"/>
        <w:ind w:firstLine="567"/>
        <w:rPr>
          <w:b/>
          <w:sz w:val="24"/>
          <w:szCs w:val="24"/>
        </w:rPr>
      </w:pPr>
      <w:r w:rsidRPr="00043F3E">
        <w:rPr>
          <w:b/>
          <w:sz w:val="24"/>
          <w:szCs w:val="24"/>
        </w:rPr>
        <w:t>Полное наименование образовательного учреждения в соответствии с Уставом:</w:t>
      </w:r>
    </w:p>
    <w:p w:rsidR="00043F3E" w:rsidRPr="00B74F86" w:rsidRDefault="00043F3E" w:rsidP="00043F3E">
      <w:pPr>
        <w:spacing w:after="0" w:line="240" w:lineRule="auto"/>
        <w:ind w:firstLine="0"/>
        <w:rPr>
          <w:sz w:val="24"/>
          <w:szCs w:val="24"/>
        </w:rPr>
      </w:pPr>
      <w:r w:rsidRPr="00B74F86">
        <w:rPr>
          <w:sz w:val="24"/>
          <w:szCs w:val="24"/>
        </w:rPr>
        <w:t>государственное бюджетное профессиональное образовательное учреждение Ростовской о</w:t>
      </w:r>
      <w:r w:rsidRPr="00B74F86">
        <w:rPr>
          <w:sz w:val="24"/>
          <w:szCs w:val="24"/>
        </w:rPr>
        <w:t>б</w:t>
      </w:r>
      <w:r w:rsidRPr="00B74F86">
        <w:rPr>
          <w:sz w:val="24"/>
          <w:szCs w:val="24"/>
        </w:rPr>
        <w:t>ласти «Ростовский технологический техникум сервиса».</w:t>
      </w:r>
    </w:p>
    <w:p w:rsidR="000F71DB" w:rsidRDefault="000F71DB" w:rsidP="000F71DB">
      <w:pPr>
        <w:spacing w:after="0" w:line="240" w:lineRule="auto"/>
        <w:ind w:firstLine="567"/>
        <w:rPr>
          <w:b/>
          <w:sz w:val="24"/>
          <w:szCs w:val="24"/>
        </w:rPr>
      </w:pPr>
      <w:r w:rsidRPr="00B74F86">
        <w:rPr>
          <w:b/>
          <w:sz w:val="24"/>
          <w:szCs w:val="24"/>
        </w:rPr>
        <w:t xml:space="preserve">Сокращенное официальное наименование </w:t>
      </w:r>
      <w:r w:rsidRPr="00043F3E">
        <w:rPr>
          <w:b/>
          <w:sz w:val="24"/>
          <w:szCs w:val="24"/>
        </w:rPr>
        <w:t>образовательного учреждения</w:t>
      </w:r>
      <w:r w:rsidRPr="00B74F86">
        <w:rPr>
          <w:sz w:val="24"/>
          <w:szCs w:val="24"/>
        </w:rPr>
        <w:t xml:space="preserve"> – ГБПОУ РО «РТТС».</w:t>
      </w:r>
      <w:r w:rsidRPr="000F71DB">
        <w:rPr>
          <w:b/>
          <w:sz w:val="24"/>
          <w:szCs w:val="24"/>
        </w:rPr>
        <w:t xml:space="preserve"> </w:t>
      </w:r>
    </w:p>
    <w:p w:rsidR="00B33F02" w:rsidRPr="00952089" w:rsidRDefault="00B33F02" w:rsidP="00952089">
      <w:pPr>
        <w:spacing w:after="0" w:line="240" w:lineRule="auto"/>
        <w:ind w:firstLine="567"/>
        <w:rPr>
          <w:sz w:val="24"/>
          <w:szCs w:val="24"/>
        </w:rPr>
      </w:pPr>
      <w:r w:rsidRPr="00B33F02">
        <w:rPr>
          <w:b/>
          <w:sz w:val="24"/>
          <w:szCs w:val="24"/>
        </w:rPr>
        <w:t xml:space="preserve">Местонахождение </w:t>
      </w:r>
      <w:r>
        <w:rPr>
          <w:b/>
          <w:sz w:val="24"/>
          <w:szCs w:val="24"/>
        </w:rPr>
        <w:t>(юридический, фактический адрес)</w:t>
      </w:r>
      <w:r w:rsidR="005C1D05">
        <w:rPr>
          <w:b/>
          <w:sz w:val="24"/>
          <w:szCs w:val="24"/>
        </w:rPr>
        <w:t xml:space="preserve"> государственного бюджетного профессионального образовательного учреждения Ростовской области «Ростовский технол</w:t>
      </w:r>
      <w:r w:rsidR="005C1D05">
        <w:rPr>
          <w:b/>
          <w:sz w:val="24"/>
          <w:szCs w:val="24"/>
        </w:rPr>
        <w:t>о</w:t>
      </w:r>
      <w:r w:rsidR="005C1D05">
        <w:rPr>
          <w:b/>
          <w:sz w:val="24"/>
          <w:szCs w:val="24"/>
        </w:rPr>
        <w:t>гический техникум сервиса» (далее</w:t>
      </w:r>
      <w:r w:rsidR="00E10582">
        <w:rPr>
          <w:b/>
          <w:sz w:val="24"/>
          <w:szCs w:val="24"/>
        </w:rPr>
        <w:t xml:space="preserve"> </w:t>
      </w:r>
      <w:r w:rsidR="005C1D05">
        <w:rPr>
          <w:b/>
          <w:sz w:val="24"/>
          <w:szCs w:val="24"/>
        </w:rPr>
        <w:t>- Техникум)</w:t>
      </w:r>
      <w:r w:rsidR="000F71DB" w:rsidRPr="00837588">
        <w:rPr>
          <w:sz w:val="24"/>
          <w:szCs w:val="24"/>
        </w:rPr>
        <w:t>: 344041,</w:t>
      </w:r>
      <w:r>
        <w:rPr>
          <w:sz w:val="24"/>
          <w:szCs w:val="24"/>
        </w:rPr>
        <w:t xml:space="preserve"> Ростовская область</w:t>
      </w:r>
      <w:r w:rsidR="000F71DB" w:rsidRPr="00837588">
        <w:rPr>
          <w:sz w:val="24"/>
          <w:szCs w:val="24"/>
        </w:rPr>
        <w:t xml:space="preserve"> г.</w:t>
      </w:r>
      <w:r w:rsidR="000F71DB">
        <w:rPr>
          <w:sz w:val="24"/>
          <w:szCs w:val="24"/>
        </w:rPr>
        <w:t xml:space="preserve"> Ростов-на-</w:t>
      </w:r>
      <w:r w:rsidR="000F71DB" w:rsidRPr="00837588">
        <w:rPr>
          <w:sz w:val="24"/>
          <w:szCs w:val="24"/>
        </w:rPr>
        <w:t>Дону, ул</w:t>
      </w:r>
      <w:r w:rsidR="000F71DB">
        <w:rPr>
          <w:sz w:val="24"/>
          <w:szCs w:val="24"/>
        </w:rPr>
        <w:t xml:space="preserve">. </w:t>
      </w:r>
      <w:proofErr w:type="spellStart"/>
      <w:r w:rsidR="000F71DB">
        <w:rPr>
          <w:sz w:val="24"/>
          <w:szCs w:val="24"/>
        </w:rPr>
        <w:t>Мадояна</w:t>
      </w:r>
      <w:proofErr w:type="spellEnd"/>
      <w:r w:rsidR="000F71DB">
        <w:rPr>
          <w:sz w:val="24"/>
          <w:szCs w:val="24"/>
        </w:rPr>
        <w:t>, 205</w:t>
      </w:r>
      <w:r>
        <w:rPr>
          <w:sz w:val="24"/>
          <w:szCs w:val="24"/>
        </w:rPr>
        <w:t xml:space="preserve"> </w:t>
      </w:r>
      <w:r w:rsidR="000F71DB">
        <w:rPr>
          <w:sz w:val="24"/>
          <w:szCs w:val="24"/>
        </w:rPr>
        <w:t>б</w:t>
      </w:r>
      <w:r w:rsidR="000F71DB" w:rsidRPr="00837588">
        <w:rPr>
          <w:sz w:val="24"/>
          <w:szCs w:val="24"/>
        </w:rPr>
        <w:t>.</w:t>
      </w:r>
    </w:p>
    <w:p w:rsidR="006959AA" w:rsidRDefault="000F71DB" w:rsidP="006959AA">
      <w:pPr>
        <w:spacing w:after="0" w:line="240" w:lineRule="auto"/>
        <w:ind w:firstLine="567"/>
        <w:rPr>
          <w:sz w:val="24"/>
          <w:szCs w:val="24"/>
        </w:rPr>
      </w:pPr>
      <w:r w:rsidRPr="000F71DB">
        <w:rPr>
          <w:b/>
          <w:sz w:val="24"/>
          <w:szCs w:val="24"/>
        </w:rPr>
        <w:t>Т</w:t>
      </w:r>
      <w:r w:rsidRPr="00837588">
        <w:rPr>
          <w:b/>
          <w:sz w:val="24"/>
          <w:szCs w:val="24"/>
        </w:rPr>
        <w:t>елефон, факс</w:t>
      </w:r>
      <w:r w:rsidRPr="00837588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телефон </w:t>
      </w:r>
      <w:r w:rsidRPr="00837588">
        <w:rPr>
          <w:sz w:val="24"/>
          <w:szCs w:val="24"/>
        </w:rPr>
        <w:t>8 (863) 223-02-51</w:t>
      </w:r>
      <w:r>
        <w:rPr>
          <w:sz w:val="24"/>
          <w:szCs w:val="24"/>
        </w:rPr>
        <w:t xml:space="preserve">, факс </w:t>
      </w:r>
      <w:r w:rsidRPr="00837588">
        <w:rPr>
          <w:sz w:val="24"/>
          <w:szCs w:val="24"/>
        </w:rPr>
        <w:t>8 (863) 223-02-51</w:t>
      </w:r>
      <w:r>
        <w:rPr>
          <w:sz w:val="24"/>
          <w:szCs w:val="24"/>
        </w:rPr>
        <w:t>.</w:t>
      </w:r>
    </w:p>
    <w:p w:rsidR="006959AA" w:rsidRPr="006959AA" w:rsidRDefault="006959AA" w:rsidP="006959AA">
      <w:pPr>
        <w:spacing w:after="0" w:line="240" w:lineRule="auto"/>
        <w:ind w:firstLine="567"/>
        <w:rPr>
          <w:sz w:val="24"/>
          <w:szCs w:val="24"/>
        </w:rPr>
      </w:pPr>
      <w:r w:rsidRPr="006959AA">
        <w:rPr>
          <w:b/>
          <w:sz w:val="24"/>
          <w:szCs w:val="24"/>
        </w:rPr>
        <w:t>Устав: реквизиты документов принятия, согласования и утверждения</w:t>
      </w:r>
    </w:p>
    <w:p w:rsidR="00F166CD" w:rsidRDefault="006959AA" w:rsidP="00875B09">
      <w:pPr>
        <w:shd w:val="clear" w:color="auto" w:fill="FFFFFF"/>
        <w:spacing w:after="0" w:line="240" w:lineRule="auto"/>
        <w:ind w:firstLine="567"/>
        <w:contextualSpacing/>
        <w:rPr>
          <w:rFonts w:eastAsia="Calibri"/>
          <w:spacing w:val="-6"/>
          <w:sz w:val="24"/>
          <w:szCs w:val="24"/>
          <w:lang w:eastAsia="ar-SA"/>
        </w:rPr>
      </w:pPr>
      <w:proofErr w:type="gramStart"/>
      <w:r w:rsidRPr="008650CE">
        <w:rPr>
          <w:rFonts w:eastAsia="Calibri"/>
          <w:spacing w:val="-6"/>
          <w:sz w:val="24"/>
          <w:szCs w:val="24"/>
          <w:lang w:eastAsia="ar-SA"/>
        </w:rPr>
        <w:t xml:space="preserve">Устав </w:t>
      </w:r>
      <w:r w:rsidR="00C825E9" w:rsidRPr="008650CE">
        <w:rPr>
          <w:rFonts w:eastAsia="Calibri"/>
          <w:spacing w:val="-6"/>
          <w:sz w:val="24"/>
          <w:szCs w:val="24"/>
          <w:lang w:eastAsia="ar-SA"/>
        </w:rPr>
        <w:t>государственного бюджетного профессионального образовательного учреждения Р</w:t>
      </w:r>
      <w:r w:rsidR="00C825E9" w:rsidRPr="008650CE">
        <w:rPr>
          <w:rFonts w:eastAsia="Calibri"/>
          <w:spacing w:val="-6"/>
          <w:sz w:val="24"/>
          <w:szCs w:val="24"/>
          <w:lang w:eastAsia="ar-SA"/>
        </w:rPr>
        <w:t>о</w:t>
      </w:r>
      <w:r w:rsidR="00C825E9" w:rsidRPr="008650CE">
        <w:rPr>
          <w:rFonts w:eastAsia="Calibri"/>
          <w:spacing w:val="-6"/>
          <w:sz w:val="24"/>
          <w:szCs w:val="24"/>
          <w:lang w:eastAsia="ar-SA"/>
        </w:rPr>
        <w:t>стовской области</w:t>
      </w:r>
      <w:r w:rsidR="00172389" w:rsidRPr="008650CE">
        <w:rPr>
          <w:rFonts w:eastAsia="Calibri"/>
          <w:spacing w:val="-6"/>
          <w:sz w:val="24"/>
          <w:szCs w:val="24"/>
          <w:lang w:eastAsia="ar-SA"/>
        </w:rPr>
        <w:t xml:space="preserve"> «Ростовский технологический техникум сервиса»</w:t>
      </w:r>
      <w:r w:rsidRPr="008650CE">
        <w:rPr>
          <w:rFonts w:eastAsia="Calibri"/>
          <w:spacing w:val="-6"/>
          <w:sz w:val="24"/>
          <w:szCs w:val="24"/>
          <w:lang w:eastAsia="ar-SA"/>
        </w:rPr>
        <w:t xml:space="preserve"> </w:t>
      </w:r>
      <w:r w:rsidR="005B462F" w:rsidRPr="008650CE">
        <w:rPr>
          <w:sz w:val="24"/>
          <w:szCs w:val="24"/>
        </w:rPr>
        <w:t>согласован заместителем Губернатора Р</w:t>
      </w:r>
      <w:r w:rsidR="005B462F" w:rsidRPr="008650CE">
        <w:rPr>
          <w:sz w:val="24"/>
          <w:szCs w:val="24"/>
        </w:rPr>
        <w:t>о</w:t>
      </w:r>
      <w:r w:rsidR="005B462F" w:rsidRPr="008650CE">
        <w:rPr>
          <w:sz w:val="24"/>
          <w:szCs w:val="24"/>
        </w:rPr>
        <w:t>стовской области – министром финансов Л.В. Федотовой 12.01.2015 г., согласован министром им</w:t>
      </w:r>
      <w:r w:rsidR="005B462F" w:rsidRPr="008650CE">
        <w:rPr>
          <w:sz w:val="24"/>
          <w:szCs w:val="24"/>
        </w:rPr>
        <w:t>у</w:t>
      </w:r>
      <w:r w:rsidR="005B462F" w:rsidRPr="008650CE">
        <w:rPr>
          <w:sz w:val="24"/>
          <w:szCs w:val="24"/>
        </w:rPr>
        <w:t>щественных и земельных отношений, финансового оздоровления пре</w:t>
      </w:r>
      <w:r w:rsidR="005B462F" w:rsidRPr="008650CE">
        <w:rPr>
          <w:sz w:val="24"/>
          <w:szCs w:val="24"/>
        </w:rPr>
        <w:t>д</w:t>
      </w:r>
      <w:r w:rsidR="005B462F" w:rsidRPr="008650CE">
        <w:rPr>
          <w:sz w:val="24"/>
          <w:szCs w:val="24"/>
        </w:rPr>
        <w:t xml:space="preserve">приятий, организаций Ю.С. </w:t>
      </w:r>
      <w:proofErr w:type="spellStart"/>
      <w:r w:rsidR="005B462F" w:rsidRPr="008650CE">
        <w:rPr>
          <w:sz w:val="24"/>
          <w:szCs w:val="24"/>
        </w:rPr>
        <w:t>Молод</w:t>
      </w:r>
      <w:r w:rsidR="00F166CD" w:rsidRPr="008650CE">
        <w:rPr>
          <w:sz w:val="24"/>
          <w:szCs w:val="24"/>
        </w:rPr>
        <w:t>ченко</w:t>
      </w:r>
      <w:proofErr w:type="spellEnd"/>
      <w:r w:rsidR="00F166CD" w:rsidRPr="008650CE">
        <w:rPr>
          <w:sz w:val="24"/>
          <w:szCs w:val="24"/>
        </w:rPr>
        <w:t xml:space="preserve"> 26.01.2015 г. и </w:t>
      </w:r>
      <w:r w:rsidR="00F166CD" w:rsidRPr="008650CE">
        <w:rPr>
          <w:rFonts w:eastAsia="Calibri"/>
          <w:spacing w:val="-6"/>
          <w:sz w:val="24"/>
          <w:szCs w:val="24"/>
          <w:lang w:eastAsia="ar-SA"/>
        </w:rPr>
        <w:t>утверждён приказом министерства общего и профессионального образов</w:t>
      </w:r>
      <w:r w:rsidR="00F166CD" w:rsidRPr="008650CE">
        <w:rPr>
          <w:rFonts w:eastAsia="Calibri"/>
          <w:spacing w:val="-6"/>
          <w:sz w:val="24"/>
          <w:szCs w:val="24"/>
          <w:lang w:eastAsia="ar-SA"/>
        </w:rPr>
        <w:t>а</w:t>
      </w:r>
      <w:r w:rsidR="00F166CD" w:rsidRPr="008650CE">
        <w:rPr>
          <w:rFonts w:eastAsia="Calibri"/>
          <w:spacing w:val="-6"/>
          <w:sz w:val="24"/>
          <w:szCs w:val="24"/>
          <w:lang w:eastAsia="ar-SA"/>
        </w:rPr>
        <w:t xml:space="preserve">ния Ростовской области Л.В. </w:t>
      </w:r>
      <w:proofErr w:type="spellStart"/>
      <w:r w:rsidR="00F166CD" w:rsidRPr="008650CE">
        <w:rPr>
          <w:rFonts w:eastAsia="Calibri"/>
          <w:spacing w:val="-6"/>
          <w:sz w:val="24"/>
          <w:szCs w:val="24"/>
          <w:lang w:eastAsia="ar-SA"/>
        </w:rPr>
        <w:t>Балиной</w:t>
      </w:r>
      <w:proofErr w:type="spellEnd"/>
      <w:r w:rsidR="00F166CD" w:rsidRPr="008650CE">
        <w:rPr>
          <w:rFonts w:eastAsia="Calibri"/>
          <w:spacing w:val="-6"/>
          <w:sz w:val="24"/>
          <w:szCs w:val="24"/>
          <w:lang w:eastAsia="ar-SA"/>
        </w:rPr>
        <w:t xml:space="preserve"> от 30 января 2015 г. № 22.</w:t>
      </w:r>
      <w:r w:rsidR="00F166CD">
        <w:rPr>
          <w:rFonts w:eastAsia="Calibri"/>
          <w:spacing w:val="-6"/>
          <w:sz w:val="24"/>
          <w:szCs w:val="24"/>
          <w:lang w:eastAsia="ar-SA"/>
        </w:rPr>
        <w:t xml:space="preserve"> </w:t>
      </w:r>
      <w:proofErr w:type="gramEnd"/>
    </w:p>
    <w:p w:rsidR="00C77622" w:rsidRDefault="006959AA" w:rsidP="00C77622">
      <w:pPr>
        <w:shd w:val="clear" w:color="auto" w:fill="FFFFFF"/>
        <w:spacing w:after="0" w:line="240" w:lineRule="auto"/>
        <w:ind w:firstLine="567"/>
        <w:contextualSpacing/>
        <w:rPr>
          <w:rFonts w:eastAsia="Calibri"/>
          <w:spacing w:val="-6"/>
          <w:sz w:val="24"/>
          <w:szCs w:val="24"/>
          <w:lang w:eastAsia="ar-SA"/>
        </w:rPr>
      </w:pPr>
      <w:r w:rsidRPr="006959AA">
        <w:rPr>
          <w:rFonts w:eastAsia="Calibri"/>
          <w:spacing w:val="-6"/>
          <w:sz w:val="24"/>
          <w:szCs w:val="24"/>
          <w:lang w:eastAsia="ar-SA"/>
        </w:rPr>
        <w:t>Устав соответствует требованиям законодательства Российской Федерации.</w:t>
      </w:r>
    </w:p>
    <w:p w:rsidR="00C77622" w:rsidRPr="00952089" w:rsidRDefault="00C77622" w:rsidP="00C77622">
      <w:pPr>
        <w:shd w:val="clear" w:color="auto" w:fill="FFFFFF"/>
        <w:spacing w:after="0" w:line="240" w:lineRule="auto"/>
        <w:ind w:firstLine="567"/>
        <w:contextualSpacing/>
        <w:rPr>
          <w:rFonts w:eastAsia="Calibri"/>
          <w:spacing w:val="-6"/>
          <w:sz w:val="24"/>
          <w:szCs w:val="24"/>
          <w:lang w:eastAsia="ar-SA"/>
        </w:rPr>
      </w:pPr>
      <w:r w:rsidRPr="00952089">
        <w:rPr>
          <w:sz w:val="24"/>
          <w:szCs w:val="24"/>
        </w:rPr>
        <w:t xml:space="preserve">Учредителем и собственником имущества </w:t>
      </w:r>
      <w:r w:rsidR="00F628F4">
        <w:rPr>
          <w:sz w:val="24"/>
          <w:szCs w:val="24"/>
        </w:rPr>
        <w:t>Техникум</w:t>
      </w:r>
      <w:r w:rsidR="00952089" w:rsidRPr="00952089">
        <w:rPr>
          <w:sz w:val="24"/>
          <w:szCs w:val="24"/>
        </w:rPr>
        <w:t>а</w:t>
      </w:r>
      <w:r w:rsidRPr="00952089">
        <w:rPr>
          <w:sz w:val="24"/>
          <w:szCs w:val="24"/>
        </w:rPr>
        <w:t xml:space="preserve"> является Ростовская область.</w:t>
      </w:r>
    </w:p>
    <w:p w:rsidR="00C77622" w:rsidRPr="00952089" w:rsidRDefault="00C77622" w:rsidP="00C77622">
      <w:pPr>
        <w:shd w:val="clear" w:color="auto" w:fill="FFFFFF"/>
        <w:spacing w:after="0" w:line="240" w:lineRule="auto"/>
        <w:ind w:firstLine="567"/>
        <w:contextualSpacing/>
        <w:rPr>
          <w:rFonts w:eastAsia="Calibri"/>
          <w:spacing w:val="-6"/>
          <w:sz w:val="24"/>
          <w:szCs w:val="24"/>
          <w:lang w:eastAsia="ar-SA"/>
        </w:rPr>
      </w:pPr>
      <w:r w:rsidRPr="00952089">
        <w:rPr>
          <w:sz w:val="24"/>
          <w:szCs w:val="24"/>
        </w:rPr>
        <w:t xml:space="preserve">Функции и полномочия учредителя </w:t>
      </w:r>
      <w:r w:rsidR="00F628F4">
        <w:rPr>
          <w:sz w:val="24"/>
          <w:szCs w:val="24"/>
        </w:rPr>
        <w:t>Техникума</w:t>
      </w:r>
      <w:r w:rsidR="00F628F4" w:rsidRPr="00952089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952089">
        <w:rPr>
          <w:rFonts w:ascii="Times New Roman CYR" w:hAnsi="Times New Roman CYR" w:cs="Times New Roman CYR"/>
          <w:sz w:val="24"/>
          <w:szCs w:val="24"/>
        </w:rPr>
        <w:t>осуществляет в рамках своей компетенции, установленной нормативным правовым актом Ростовской области, министерство общего и профе</w:t>
      </w:r>
      <w:r w:rsidRPr="00952089">
        <w:rPr>
          <w:rFonts w:ascii="Times New Roman CYR" w:hAnsi="Times New Roman CYR" w:cs="Times New Roman CYR"/>
          <w:sz w:val="24"/>
          <w:szCs w:val="24"/>
        </w:rPr>
        <w:t>с</w:t>
      </w:r>
      <w:r w:rsidRPr="00952089">
        <w:rPr>
          <w:rFonts w:ascii="Times New Roman CYR" w:hAnsi="Times New Roman CYR" w:cs="Times New Roman CYR"/>
          <w:sz w:val="24"/>
          <w:szCs w:val="24"/>
        </w:rPr>
        <w:t xml:space="preserve">сионального образования Ростовской области (далее – </w:t>
      </w:r>
      <w:proofErr w:type="spellStart"/>
      <w:r w:rsidRPr="00952089">
        <w:rPr>
          <w:rFonts w:ascii="Times New Roman CYR" w:hAnsi="Times New Roman CYR" w:cs="Times New Roman CYR"/>
          <w:sz w:val="24"/>
          <w:szCs w:val="24"/>
        </w:rPr>
        <w:t>минобразование</w:t>
      </w:r>
      <w:proofErr w:type="spellEnd"/>
      <w:r w:rsidRPr="00952089">
        <w:rPr>
          <w:rFonts w:ascii="Times New Roman CYR" w:hAnsi="Times New Roman CYR" w:cs="Times New Roman CYR"/>
          <w:sz w:val="24"/>
          <w:szCs w:val="24"/>
        </w:rPr>
        <w:t xml:space="preserve"> Росто</w:t>
      </w:r>
      <w:r w:rsidRPr="00952089">
        <w:rPr>
          <w:rFonts w:ascii="Times New Roman CYR" w:hAnsi="Times New Roman CYR" w:cs="Times New Roman CYR"/>
          <w:sz w:val="24"/>
          <w:szCs w:val="24"/>
        </w:rPr>
        <w:t>в</w:t>
      </w:r>
      <w:r w:rsidRPr="00952089">
        <w:rPr>
          <w:rFonts w:ascii="Times New Roman CYR" w:hAnsi="Times New Roman CYR" w:cs="Times New Roman CYR"/>
          <w:sz w:val="24"/>
          <w:szCs w:val="24"/>
        </w:rPr>
        <w:t>ской области).</w:t>
      </w:r>
    </w:p>
    <w:p w:rsidR="00C77622" w:rsidRPr="00952089" w:rsidRDefault="00952089" w:rsidP="00C77622">
      <w:pPr>
        <w:shd w:val="clear" w:color="auto" w:fill="FFFFFF"/>
        <w:spacing w:after="0" w:line="240" w:lineRule="auto"/>
        <w:ind w:firstLine="567"/>
        <w:contextualSpacing/>
        <w:rPr>
          <w:rFonts w:eastAsia="Calibri"/>
          <w:spacing w:val="-6"/>
          <w:sz w:val="24"/>
          <w:szCs w:val="24"/>
          <w:lang w:eastAsia="ar-SA"/>
        </w:rPr>
      </w:pPr>
      <w:r w:rsidRPr="00952089">
        <w:rPr>
          <w:sz w:val="24"/>
          <w:szCs w:val="24"/>
        </w:rPr>
        <w:t>Техникум</w:t>
      </w:r>
      <w:r w:rsidR="00C77622" w:rsidRPr="00952089">
        <w:rPr>
          <w:rFonts w:ascii="Times New Roman CYR" w:hAnsi="Times New Roman CYR" w:cs="Times New Roman CYR"/>
          <w:sz w:val="24"/>
          <w:szCs w:val="24"/>
        </w:rPr>
        <w:t xml:space="preserve"> находится в ведении </w:t>
      </w:r>
      <w:proofErr w:type="spellStart"/>
      <w:r w:rsidR="00C77622" w:rsidRPr="00952089">
        <w:rPr>
          <w:rFonts w:ascii="Times New Roman CYR" w:hAnsi="Times New Roman CYR" w:cs="Times New Roman CYR"/>
          <w:sz w:val="24"/>
          <w:szCs w:val="24"/>
        </w:rPr>
        <w:t>минобразования</w:t>
      </w:r>
      <w:proofErr w:type="spellEnd"/>
      <w:r w:rsidR="00C77622" w:rsidRPr="00952089">
        <w:rPr>
          <w:rFonts w:ascii="Times New Roman CYR" w:hAnsi="Times New Roman CYR" w:cs="Times New Roman CYR"/>
          <w:sz w:val="24"/>
          <w:szCs w:val="24"/>
        </w:rPr>
        <w:t xml:space="preserve"> Ростовской области. </w:t>
      </w:r>
    </w:p>
    <w:p w:rsidR="005C1D05" w:rsidRPr="005C1D05" w:rsidRDefault="005C1D05" w:rsidP="005C1D05">
      <w:pPr>
        <w:spacing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ГБПОУ РО «РТТС</w:t>
      </w:r>
      <w:r w:rsidRPr="005C1D05">
        <w:rPr>
          <w:sz w:val="24"/>
          <w:szCs w:val="24"/>
        </w:rPr>
        <w:t xml:space="preserve">» является некоммерческой организацией. </w:t>
      </w:r>
    </w:p>
    <w:p w:rsidR="005C1D05" w:rsidRPr="005C1D05" w:rsidRDefault="005C1D05" w:rsidP="005C1D05">
      <w:pPr>
        <w:spacing w:after="0" w:line="240" w:lineRule="auto"/>
        <w:ind w:firstLine="567"/>
        <w:rPr>
          <w:sz w:val="24"/>
          <w:szCs w:val="24"/>
        </w:rPr>
      </w:pPr>
      <w:r w:rsidRPr="005C1D05">
        <w:rPr>
          <w:sz w:val="24"/>
          <w:szCs w:val="24"/>
        </w:rPr>
        <w:t xml:space="preserve">Организационно-правовая форма </w:t>
      </w:r>
      <w:r w:rsidR="00F628F4">
        <w:rPr>
          <w:sz w:val="24"/>
          <w:szCs w:val="24"/>
        </w:rPr>
        <w:t>Техникума</w:t>
      </w:r>
      <w:r w:rsidR="00F628F4" w:rsidRPr="005C1D05">
        <w:rPr>
          <w:sz w:val="24"/>
          <w:szCs w:val="24"/>
        </w:rPr>
        <w:t xml:space="preserve"> </w:t>
      </w:r>
      <w:r w:rsidRPr="005C1D05">
        <w:rPr>
          <w:sz w:val="24"/>
          <w:szCs w:val="24"/>
        </w:rPr>
        <w:t xml:space="preserve">– учреждение. </w:t>
      </w:r>
    </w:p>
    <w:p w:rsidR="005C1D05" w:rsidRPr="005C1D05" w:rsidRDefault="005C1D05" w:rsidP="005C1D05">
      <w:pPr>
        <w:spacing w:after="0" w:line="240" w:lineRule="auto"/>
        <w:ind w:firstLine="567"/>
        <w:rPr>
          <w:sz w:val="24"/>
          <w:szCs w:val="24"/>
        </w:rPr>
      </w:pPr>
      <w:r w:rsidRPr="005C1D05">
        <w:rPr>
          <w:sz w:val="24"/>
          <w:szCs w:val="24"/>
        </w:rPr>
        <w:t>Учреждение является государственным учреждением бюджетного типа.</w:t>
      </w:r>
    </w:p>
    <w:p w:rsidR="005C1D05" w:rsidRPr="005C1D05" w:rsidRDefault="005C1D05" w:rsidP="005C1D05">
      <w:pPr>
        <w:spacing w:after="0" w:line="240" w:lineRule="auto"/>
        <w:ind w:firstLine="567"/>
        <w:rPr>
          <w:sz w:val="24"/>
          <w:szCs w:val="24"/>
        </w:rPr>
      </w:pPr>
      <w:r w:rsidRPr="005C1D05">
        <w:rPr>
          <w:sz w:val="24"/>
          <w:szCs w:val="24"/>
        </w:rPr>
        <w:t>Тип</w:t>
      </w:r>
      <w:r w:rsidR="00F628F4">
        <w:rPr>
          <w:sz w:val="24"/>
          <w:szCs w:val="24"/>
        </w:rPr>
        <w:t xml:space="preserve"> Техникума</w:t>
      </w:r>
      <w:r w:rsidRPr="005C1D05">
        <w:rPr>
          <w:sz w:val="24"/>
          <w:szCs w:val="24"/>
        </w:rPr>
        <w:t>: профессиональное образовательное учреждение</w:t>
      </w:r>
      <w:r w:rsidR="00F628F4">
        <w:rPr>
          <w:sz w:val="24"/>
          <w:szCs w:val="24"/>
        </w:rPr>
        <w:t>, бюджетное</w:t>
      </w:r>
      <w:r w:rsidRPr="005C1D05">
        <w:rPr>
          <w:sz w:val="24"/>
          <w:szCs w:val="24"/>
        </w:rPr>
        <w:t>.</w:t>
      </w:r>
    </w:p>
    <w:p w:rsidR="001506E7" w:rsidRDefault="005C1D05" w:rsidP="001506E7">
      <w:pPr>
        <w:spacing w:after="0" w:line="240" w:lineRule="auto"/>
        <w:ind w:firstLine="567"/>
        <w:rPr>
          <w:sz w:val="24"/>
          <w:szCs w:val="24"/>
        </w:rPr>
      </w:pPr>
      <w:r w:rsidRPr="005C1D05">
        <w:rPr>
          <w:sz w:val="24"/>
          <w:szCs w:val="24"/>
        </w:rPr>
        <w:t xml:space="preserve">Форма собственности – государственная. </w:t>
      </w:r>
    </w:p>
    <w:p w:rsidR="001506E7" w:rsidRDefault="001506E7" w:rsidP="001506E7">
      <w:pPr>
        <w:spacing w:after="0" w:line="240" w:lineRule="auto"/>
        <w:ind w:firstLine="567"/>
        <w:rPr>
          <w:sz w:val="24"/>
          <w:szCs w:val="24"/>
        </w:rPr>
      </w:pPr>
      <w:r w:rsidRPr="00837588">
        <w:rPr>
          <w:b/>
          <w:sz w:val="24"/>
          <w:szCs w:val="24"/>
        </w:rPr>
        <w:t xml:space="preserve">Свидетельство о постановке на учет юридического лица в налоговом органе - </w:t>
      </w:r>
      <w:r w:rsidRPr="00837588">
        <w:rPr>
          <w:sz w:val="24"/>
          <w:szCs w:val="24"/>
        </w:rPr>
        <w:t>с</w:t>
      </w:r>
      <w:r w:rsidRPr="00837588">
        <w:rPr>
          <w:sz w:val="24"/>
          <w:szCs w:val="24"/>
        </w:rPr>
        <w:t>е</w:t>
      </w:r>
      <w:r w:rsidRPr="00837588">
        <w:rPr>
          <w:sz w:val="24"/>
          <w:szCs w:val="24"/>
        </w:rPr>
        <w:t>рия</w:t>
      </w:r>
      <w:r>
        <w:rPr>
          <w:sz w:val="24"/>
          <w:szCs w:val="24"/>
        </w:rPr>
        <w:t xml:space="preserve"> </w:t>
      </w:r>
      <w:r w:rsidRPr="00837588">
        <w:rPr>
          <w:sz w:val="24"/>
          <w:szCs w:val="24"/>
        </w:rPr>
        <w:t>61 № 007799650,  ИНН 6168000989, КПП 616801001 выданное Межрайонной инспекц</w:t>
      </w:r>
      <w:r w:rsidRPr="00837588">
        <w:rPr>
          <w:sz w:val="24"/>
          <w:szCs w:val="24"/>
        </w:rPr>
        <w:t>и</w:t>
      </w:r>
      <w:r w:rsidRPr="00837588">
        <w:rPr>
          <w:sz w:val="24"/>
          <w:szCs w:val="24"/>
        </w:rPr>
        <w:t>ей Федеральной налоговой службы № 24 по Ростовской области, 01.04.1994</w:t>
      </w:r>
      <w:r>
        <w:rPr>
          <w:sz w:val="24"/>
          <w:szCs w:val="24"/>
        </w:rPr>
        <w:t xml:space="preserve"> </w:t>
      </w:r>
      <w:r w:rsidRPr="00837588">
        <w:rPr>
          <w:sz w:val="24"/>
          <w:szCs w:val="24"/>
        </w:rPr>
        <w:t>г.</w:t>
      </w:r>
    </w:p>
    <w:p w:rsidR="001506E7" w:rsidRDefault="001506E7" w:rsidP="00AF3B6F">
      <w:pPr>
        <w:pStyle w:val="a6"/>
        <w:spacing w:after="0" w:line="240" w:lineRule="auto"/>
        <w:ind w:left="0" w:firstLine="567"/>
        <w:rPr>
          <w:sz w:val="24"/>
          <w:szCs w:val="24"/>
        </w:rPr>
      </w:pPr>
      <w:r w:rsidRPr="00B74F86">
        <w:rPr>
          <w:b/>
          <w:sz w:val="24"/>
          <w:szCs w:val="24"/>
        </w:rPr>
        <w:t>Лист записи Единого государственного реестра юридических лиц</w:t>
      </w:r>
      <w:r>
        <w:rPr>
          <w:b/>
          <w:sz w:val="24"/>
          <w:szCs w:val="24"/>
        </w:rPr>
        <w:t xml:space="preserve"> </w:t>
      </w:r>
      <w:r w:rsidRPr="00B74F86">
        <w:rPr>
          <w:sz w:val="24"/>
          <w:szCs w:val="24"/>
        </w:rPr>
        <w:t>ОГРН1036168003200, выдан</w:t>
      </w:r>
      <w:r w:rsidR="00545B62">
        <w:rPr>
          <w:sz w:val="24"/>
          <w:szCs w:val="24"/>
        </w:rPr>
        <w:t xml:space="preserve"> </w:t>
      </w:r>
      <w:r w:rsidRPr="00B74F86">
        <w:rPr>
          <w:sz w:val="24"/>
          <w:szCs w:val="24"/>
        </w:rPr>
        <w:t xml:space="preserve">Межрайонной инспекцией Федеральной налоговой службы </w:t>
      </w:r>
      <w:r w:rsidR="00785E59">
        <w:rPr>
          <w:sz w:val="24"/>
          <w:szCs w:val="24"/>
        </w:rPr>
        <w:t xml:space="preserve">        </w:t>
      </w:r>
      <w:r w:rsidRPr="00B74F86">
        <w:rPr>
          <w:sz w:val="24"/>
          <w:szCs w:val="24"/>
        </w:rPr>
        <w:t>№ 24 по Ростовской области, 13.02.2015</w:t>
      </w:r>
      <w:r>
        <w:rPr>
          <w:sz w:val="24"/>
          <w:szCs w:val="24"/>
        </w:rPr>
        <w:t xml:space="preserve"> </w:t>
      </w:r>
      <w:r w:rsidRPr="00B74F86">
        <w:rPr>
          <w:sz w:val="24"/>
          <w:szCs w:val="24"/>
        </w:rPr>
        <w:t>г.</w:t>
      </w:r>
    </w:p>
    <w:p w:rsidR="001506E7" w:rsidRPr="00FB5A90" w:rsidRDefault="001506E7" w:rsidP="00AF3B6F">
      <w:pPr>
        <w:pStyle w:val="a6"/>
        <w:spacing w:after="0" w:line="240" w:lineRule="auto"/>
        <w:ind w:left="0" w:firstLine="567"/>
        <w:rPr>
          <w:sz w:val="24"/>
          <w:szCs w:val="24"/>
        </w:rPr>
      </w:pPr>
      <w:r w:rsidRPr="00B74F86">
        <w:rPr>
          <w:b/>
          <w:sz w:val="24"/>
          <w:szCs w:val="24"/>
        </w:rPr>
        <w:t xml:space="preserve">Свидетельство о </w:t>
      </w:r>
      <w:r>
        <w:rPr>
          <w:b/>
          <w:sz w:val="24"/>
          <w:szCs w:val="24"/>
        </w:rPr>
        <w:t>государственной регистрации права</w:t>
      </w:r>
      <w:r w:rsidR="00545B62">
        <w:rPr>
          <w:b/>
          <w:sz w:val="24"/>
          <w:szCs w:val="24"/>
        </w:rPr>
        <w:t xml:space="preserve"> </w:t>
      </w:r>
      <w:r w:rsidRPr="00B74F86">
        <w:rPr>
          <w:sz w:val="24"/>
          <w:szCs w:val="24"/>
        </w:rPr>
        <w:t>61-А</w:t>
      </w:r>
      <w:r>
        <w:rPr>
          <w:sz w:val="24"/>
          <w:szCs w:val="24"/>
        </w:rPr>
        <w:t>И</w:t>
      </w:r>
      <w:r w:rsidRPr="00B74F86">
        <w:rPr>
          <w:sz w:val="24"/>
          <w:szCs w:val="24"/>
        </w:rPr>
        <w:t xml:space="preserve"> № </w:t>
      </w:r>
      <w:r>
        <w:rPr>
          <w:sz w:val="24"/>
          <w:szCs w:val="24"/>
        </w:rPr>
        <w:t>958195</w:t>
      </w:r>
      <w:r w:rsidRPr="00B74F86">
        <w:rPr>
          <w:sz w:val="24"/>
          <w:szCs w:val="24"/>
        </w:rPr>
        <w:t>, выдано Управлен</w:t>
      </w:r>
      <w:r w:rsidRPr="00B74F86">
        <w:rPr>
          <w:sz w:val="24"/>
          <w:szCs w:val="24"/>
        </w:rPr>
        <w:t>и</w:t>
      </w:r>
      <w:r w:rsidRPr="00B74F86">
        <w:rPr>
          <w:sz w:val="24"/>
          <w:szCs w:val="24"/>
        </w:rPr>
        <w:t>ем Федеральной службы государственной регистрации, кадастра и картографии по Ростовской о</w:t>
      </w:r>
      <w:r w:rsidRPr="00B74F86">
        <w:rPr>
          <w:sz w:val="24"/>
          <w:szCs w:val="24"/>
        </w:rPr>
        <w:t>б</w:t>
      </w:r>
      <w:r w:rsidRPr="00B74F86">
        <w:rPr>
          <w:sz w:val="24"/>
          <w:szCs w:val="24"/>
        </w:rPr>
        <w:t>ласти, 1</w:t>
      </w:r>
      <w:r>
        <w:rPr>
          <w:sz w:val="24"/>
          <w:szCs w:val="24"/>
        </w:rPr>
        <w:t>0</w:t>
      </w:r>
      <w:r w:rsidRPr="00B74F86">
        <w:rPr>
          <w:sz w:val="24"/>
          <w:szCs w:val="24"/>
        </w:rPr>
        <w:t>.0</w:t>
      </w:r>
      <w:r>
        <w:rPr>
          <w:sz w:val="24"/>
          <w:szCs w:val="24"/>
        </w:rPr>
        <w:t>3</w:t>
      </w:r>
      <w:r w:rsidRPr="00B74F86">
        <w:rPr>
          <w:sz w:val="24"/>
          <w:szCs w:val="24"/>
        </w:rPr>
        <w:t>.201</w:t>
      </w:r>
      <w:r>
        <w:rPr>
          <w:sz w:val="24"/>
          <w:szCs w:val="24"/>
        </w:rPr>
        <w:t xml:space="preserve">5 </w:t>
      </w:r>
      <w:r w:rsidRPr="00B74F86">
        <w:rPr>
          <w:sz w:val="24"/>
          <w:szCs w:val="24"/>
        </w:rPr>
        <w:t>г.</w:t>
      </w:r>
    </w:p>
    <w:p w:rsidR="001506E7" w:rsidRDefault="001506E7" w:rsidP="00AF3B6F">
      <w:pPr>
        <w:spacing w:after="0" w:line="240" w:lineRule="auto"/>
        <w:ind w:firstLine="567"/>
        <w:rPr>
          <w:sz w:val="24"/>
          <w:szCs w:val="24"/>
        </w:rPr>
      </w:pPr>
      <w:r w:rsidRPr="00B74F86">
        <w:rPr>
          <w:b/>
          <w:sz w:val="24"/>
          <w:szCs w:val="24"/>
        </w:rPr>
        <w:t xml:space="preserve">Свидетельство о </w:t>
      </w:r>
      <w:r>
        <w:rPr>
          <w:b/>
          <w:sz w:val="24"/>
          <w:szCs w:val="24"/>
        </w:rPr>
        <w:t xml:space="preserve">государственной регистрации права </w:t>
      </w:r>
      <w:r w:rsidRPr="00B74F86">
        <w:rPr>
          <w:b/>
          <w:sz w:val="24"/>
          <w:szCs w:val="24"/>
        </w:rPr>
        <w:t>на земельный участок</w:t>
      </w:r>
      <w:r w:rsidRPr="00B74F86">
        <w:rPr>
          <w:sz w:val="24"/>
          <w:szCs w:val="24"/>
        </w:rPr>
        <w:t xml:space="preserve"> 61-А</w:t>
      </w:r>
      <w:r>
        <w:rPr>
          <w:sz w:val="24"/>
          <w:szCs w:val="24"/>
        </w:rPr>
        <w:t>И</w:t>
      </w:r>
      <w:r w:rsidRPr="00B74F86">
        <w:rPr>
          <w:sz w:val="24"/>
          <w:szCs w:val="24"/>
        </w:rPr>
        <w:t xml:space="preserve"> № </w:t>
      </w:r>
      <w:r>
        <w:rPr>
          <w:sz w:val="24"/>
          <w:szCs w:val="24"/>
        </w:rPr>
        <w:t>958197</w:t>
      </w:r>
      <w:r w:rsidRPr="00B74F86">
        <w:rPr>
          <w:sz w:val="24"/>
          <w:szCs w:val="24"/>
        </w:rPr>
        <w:t>, выдано</w:t>
      </w:r>
      <w:r>
        <w:rPr>
          <w:sz w:val="24"/>
          <w:szCs w:val="24"/>
        </w:rPr>
        <w:t xml:space="preserve"> </w:t>
      </w:r>
      <w:r w:rsidRPr="00B74F86">
        <w:rPr>
          <w:sz w:val="24"/>
          <w:szCs w:val="24"/>
        </w:rPr>
        <w:t>Управлением Федеральной службы государственной регистрации, кадастра и карт</w:t>
      </w:r>
      <w:r w:rsidRPr="00B74F86">
        <w:rPr>
          <w:sz w:val="24"/>
          <w:szCs w:val="24"/>
        </w:rPr>
        <w:t>о</w:t>
      </w:r>
      <w:r w:rsidRPr="00B74F86">
        <w:rPr>
          <w:sz w:val="24"/>
          <w:szCs w:val="24"/>
        </w:rPr>
        <w:t xml:space="preserve">графии по Ростовской области, </w:t>
      </w:r>
      <w:r>
        <w:rPr>
          <w:sz w:val="24"/>
          <w:szCs w:val="24"/>
        </w:rPr>
        <w:t>10.03.2015 г.</w:t>
      </w:r>
    </w:p>
    <w:p w:rsidR="00E10582" w:rsidRPr="00B74F86" w:rsidRDefault="00E10582" w:rsidP="00AF3B6F">
      <w:pPr>
        <w:spacing w:after="0" w:line="240" w:lineRule="auto"/>
        <w:ind w:firstLine="567"/>
        <w:rPr>
          <w:b/>
          <w:sz w:val="24"/>
          <w:szCs w:val="24"/>
        </w:rPr>
      </w:pPr>
    </w:p>
    <w:p w:rsidR="00DD69F0" w:rsidRDefault="00000C1C" w:rsidP="00E10582">
      <w:pPr>
        <w:spacing w:after="0" w:line="240" w:lineRule="auto"/>
        <w:ind w:firstLine="567"/>
        <w:jc w:val="center"/>
        <w:rPr>
          <w:b/>
          <w:sz w:val="24"/>
          <w:szCs w:val="24"/>
        </w:rPr>
      </w:pPr>
      <w:r w:rsidRPr="00000C1C">
        <w:rPr>
          <w:b/>
          <w:sz w:val="24"/>
          <w:szCs w:val="24"/>
        </w:rPr>
        <w:t>Лицензия на осуществление образовательной деятельности (серия, номер, дата выдачи и срок действия, кем выдана), приложение к лицензии. Перечень реализуемых образовател</w:t>
      </w:r>
      <w:r w:rsidRPr="00000C1C">
        <w:rPr>
          <w:b/>
          <w:sz w:val="24"/>
          <w:szCs w:val="24"/>
        </w:rPr>
        <w:t>ь</w:t>
      </w:r>
      <w:r w:rsidRPr="00000C1C">
        <w:rPr>
          <w:b/>
          <w:sz w:val="24"/>
          <w:szCs w:val="24"/>
        </w:rPr>
        <w:t>ных программ в соответствии с лицензией</w:t>
      </w:r>
      <w:r w:rsidR="00E10582">
        <w:rPr>
          <w:b/>
          <w:sz w:val="24"/>
          <w:szCs w:val="24"/>
        </w:rPr>
        <w:t>.</w:t>
      </w:r>
    </w:p>
    <w:p w:rsidR="00000C1C" w:rsidRPr="007E5B58" w:rsidRDefault="00000C1C" w:rsidP="00E10582">
      <w:pPr>
        <w:spacing w:after="432"/>
        <w:rPr>
          <w:rFonts w:ascii="Helvetica" w:hAnsi="Helvetica" w:cs="Helvetica"/>
          <w:color w:val="222222"/>
          <w:sz w:val="24"/>
          <w:szCs w:val="24"/>
        </w:rPr>
      </w:pPr>
      <w:r w:rsidRPr="00E10582">
        <w:rPr>
          <w:sz w:val="24"/>
          <w:szCs w:val="24"/>
        </w:rPr>
        <w:t xml:space="preserve">Лицензия на право ведения образовательной деятельности </w:t>
      </w:r>
      <w:proofErr w:type="gramStart"/>
      <w:r w:rsidR="004724FC" w:rsidRPr="00E10582">
        <w:rPr>
          <w:sz w:val="24"/>
          <w:szCs w:val="24"/>
        </w:rPr>
        <w:t>регистрационный</w:t>
      </w:r>
      <w:proofErr w:type="gramEnd"/>
      <w:r w:rsidR="004724FC" w:rsidRPr="00E10582">
        <w:rPr>
          <w:sz w:val="24"/>
          <w:szCs w:val="24"/>
        </w:rPr>
        <w:t xml:space="preserve"> </w:t>
      </w:r>
      <w:r w:rsidR="00545B62" w:rsidRPr="00E10582">
        <w:rPr>
          <w:sz w:val="24"/>
          <w:szCs w:val="24"/>
        </w:rPr>
        <w:t xml:space="preserve">              </w:t>
      </w:r>
      <w:r w:rsidR="004724FC" w:rsidRPr="00E10582">
        <w:rPr>
          <w:sz w:val="24"/>
          <w:szCs w:val="24"/>
        </w:rPr>
        <w:t xml:space="preserve">№ </w:t>
      </w:r>
      <w:r w:rsidR="00545B62" w:rsidRPr="00E10582">
        <w:rPr>
          <w:color w:val="222222"/>
          <w:sz w:val="24"/>
          <w:szCs w:val="24"/>
        </w:rPr>
        <w:t>Л035-01276-61/00202527</w:t>
      </w:r>
      <w:r w:rsidR="00545B62" w:rsidRPr="00E10582">
        <w:rPr>
          <w:rFonts w:ascii="Helvetica" w:hAnsi="Helvetica" w:cs="Helvetica"/>
          <w:color w:val="222222"/>
          <w:sz w:val="24"/>
          <w:szCs w:val="24"/>
        </w:rPr>
        <w:t xml:space="preserve"> </w:t>
      </w:r>
      <w:r w:rsidRPr="00E10582">
        <w:rPr>
          <w:sz w:val="24"/>
          <w:szCs w:val="24"/>
        </w:rPr>
        <w:t xml:space="preserve">выдана </w:t>
      </w:r>
      <w:r w:rsidR="004724FC" w:rsidRPr="00E10582">
        <w:rPr>
          <w:sz w:val="24"/>
          <w:szCs w:val="24"/>
        </w:rPr>
        <w:t>12</w:t>
      </w:r>
      <w:r w:rsidRPr="00E10582">
        <w:rPr>
          <w:sz w:val="24"/>
          <w:szCs w:val="24"/>
        </w:rPr>
        <w:t xml:space="preserve"> </w:t>
      </w:r>
      <w:r w:rsidR="004724FC" w:rsidRPr="00E10582">
        <w:rPr>
          <w:sz w:val="24"/>
          <w:szCs w:val="24"/>
        </w:rPr>
        <w:t>марта</w:t>
      </w:r>
      <w:r w:rsidRPr="00E10582">
        <w:rPr>
          <w:sz w:val="24"/>
          <w:szCs w:val="24"/>
        </w:rPr>
        <w:t xml:space="preserve"> 201</w:t>
      </w:r>
      <w:r w:rsidR="004724FC" w:rsidRPr="00E10582">
        <w:rPr>
          <w:sz w:val="24"/>
          <w:szCs w:val="24"/>
        </w:rPr>
        <w:t xml:space="preserve">5 </w:t>
      </w:r>
      <w:r w:rsidRPr="00E10582">
        <w:rPr>
          <w:sz w:val="24"/>
          <w:szCs w:val="24"/>
        </w:rPr>
        <w:t xml:space="preserve">г. </w:t>
      </w:r>
      <w:r w:rsidR="00545B62" w:rsidRPr="00E10582">
        <w:rPr>
          <w:sz w:val="24"/>
          <w:szCs w:val="24"/>
        </w:rPr>
        <w:t>р</w:t>
      </w:r>
      <w:r w:rsidRPr="00E10582">
        <w:rPr>
          <w:sz w:val="24"/>
          <w:szCs w:val="24"/>
        </w:rPr>
        <w:t>егиональной службой по надзору и контролю в сфере образования Ростовской области. Срок действия лицензии – бессрочно.</w:t>
      </w:r>
      <w:r w:rsidR="00E10582" w:rsidRPr="00E10582">
        <w:rPr>
          <w:sz w:val="24"/>
          <w:szCs w:val="24"/>
        </w:rPr>
        <w:t xml:space="preserve"> </w:t>
      </w:r>
      <w:r w:rsidRPr="00E10582">
        <w:rPr>
          <w:rFonts w:eastAsia="Calibri"/>
          <w:sz w:val="24"/>
          <w:szCs w:val="24"/>
          <w:lang w:eastAsia="ar-SA"/>
        </w:rPr>
        <w:t>Согласно действу</w:t>
      </w:r>
      <w:r w:rsidRPr="00E10582">
        <w:rPr>
          <w:rFonts w:eastAsia="Calibri"/>
          <w:sz w:val="24"/>
          <w:szCs w:val="24"/>
          <w:lang w:eastAsia="ar-SA"/>
        </w:rPr>
        <w:t>ю</w:t>
      </w:r>
      <w:r w:rsidRPr="00E10582">
        <w:rPr>
          <w:rFonts w:eastAsia="Calibri"/>
          <w:sz w:val="24"/>
          <w:szCs w:val="24"/>
          <w:lang w:eastAsia="ar-SA"/>
        </w:rPr>
        <w:t xml:space="preserve">щей лицензии на осуществление образовательной деятельности от </w:t>
      </w:r>
      <w:r w:rsidR="00DD69F0" w:rsidRPr="00E10582">
        <w:rPr>
          <w:rFonts w:eastAsia="Calibri"/>
          <w:sz w:val="24"/>
          <w:szCs w:val="24"/>
          <w:lang w:eastAsia="ar-SA"/>
        </w:rPr>
        <w:t>12</w:t>
      </w:r>
      <w:r w:rsidRPr="00E10582">
        <w:rPr>
          <w:rFonts w:eastAsia="Calibri"/>
          <w:sz w:val="24"/>
          <w:szCs w:val="24"/>
          <w:lang w:eastAsia="ar-SA"/>
        </w:rPr>
        <w:t xml:space="preserve"> </w:t>
      </w:r>
      <w:r w:rsidR="00DD69F0" w:rsidRPr="00E10582">
        <w:rPr>
          <w:sz w:val="24"/>
          <w:szCs w:val="24"/>
        </w:rPr>
        <w:t>марта</w:t>
      </w:r>
      <w:r w:rsidRPr="00E10582">
        <w:rPr>
          <w:sz w:val="24"/>
          <w:szCs w:val="24"/>
        </w:rPr>
        <w:t xml:space="preserve"> 20</w:t>
      </w:r>
      <w:r w:rsidR="00DD69F0" w:rsidRPr="00E10582">
        <w:rPr>
          <w:sz w:val="24"/>
          <w:szCs w:val="24"/>
        </w:rPr>
        <w:t xml:space="preserve">15 </w:t>
      </w:r>
      <w:r w:rsidRPr="00E10582">
        <w:rPr>
          <w:sz w:val="24"/>
          <w:szCs w:val="24"/>
        </w:rPr>
        <w:t>г.</w:t>
      </w:r>
      <w:r w:rsidRPr="00E10582">
        <w:rPr>
          <w:rFonts w:eastAsia="Calibri"/>
          <w:sz w:val="24"/>
          <w:szCs w:val="24"/>
          <w:lang w:eastAsia="ar-SA"/>
        </w:rPr>
        <w:t xml:space="preserve"> </w:t>
      </w:r>
      <w:r w:rsidR="00FB0270" w:rsidRPr="00E10582">
        <w:rPr>
          <w:rFonts w:eastAsia="Calibri"/>
          <w:sz w:val="24"/>
          <w:szCs w:val="24"/>
          <w:lang w:eastAsia="ar-SA"/>
        </w:rPr>
        <w:t>(</w:t>
      </w:r>
      <w:r w:rsidR="00FB0270" w:rsidRPr="00E10582">
        <w:rPr>
          <w:sz w:val="24"/>
          <w:szCs w:val="24"/>
        </w:rPr>
        <w:t xml:space="preserve">Приказ от 12.03.2015 № 1790) </w:t>
      </w:r>
      <w:r w:rsidR="00DD69F0" w:rsidRPr="00E10582">
        <w:rPr>
          <w:rFonts w:eastAsia="Calibri"/>
          <w:spacing w:val="3"/>
          <w:sz w:val="24"/>
          <w:szCs w:val="24"/>
          <w:lang w:eastAsia="ar-SA"/>
        </w:rPr>
        <w:t>Техникум</w:t>
      </w:r>
      <w:r w:rsidRPr="00E10582">
        <w:rPr>
          <w:rFonts w:eastAsia="Calibri"/>
          <w:spacing w:val="3"/>
          <w:sz w:val="24"/>
          <w:szCs w:val="24"/>
          <w:lang w:eastAsia="ar-SA"/>
        </w:rPr>
        <w:t xml:space="preserve"> имеет право оказывать образов</w:t>
      </w:r>
      <w:r w:rsidRPr="00E10582">
        <w:rPr>
          <w:rFonts w:eastAsia="Calibri"/>
          <w:spacing w:val="3"/>
          <w:sz w:val="24"/>
          <w:szCs w:val="24"/>
          <w:lang w:eastAsia="ar-SA"/>
        </w:rPr>
        <w:t>а</w:t>
      </w:r>
      <w:r w:rsidRPr="00E10582">
        <w:rPr>
          <w:rFonts w:eastAsia="Calibri"/>
          <w:spacing w:val="3"/>
          <w:sz w:val="24"/>
          <w:szCs w:val="24"/>
          <w:lang w:eastAsia="ar-SA"/>
        </w:rPr>
        <w:t xml:space="preserve">тельные </w:t>
      </w:r>
      <w:r w:rsidRPr="007E5B58">
        <w:rPr>
          <w:rFonts w:eastAsia="Calibri"/>
          <w:spacing w:val="3"/>
          <w:sz w:val="24"/>
          <w:szCs w:val="24"/>
          <w:lang w:eastAsia="ar-SA"/>
        </w:rPr>
        <w:t>услуги по реализации:</w:t>
      </w:r>
    </w:p>
    <w:p w:rsidR="00100E57" w:rsidRPr="007E5B58" w:rsidRDefault="00785E59" w:rsidP="00785E59">
      <w:pPr>
        <w:pStyle w:val="ad"/>
        <w:ind w:left="360"/>
        <w:rPr>
          <w:rFonts w:eastAsia="Calibri"/>
          <w:i/>
          <w:spacing w:val="3"/>
          <w:lang w:eastAsia="ar-SA"/>
        </w:rPr>
      </w:pPr>
      <w:r w:rsidRPr="007E5B58">
        <w:rPr>
          <w:rFonts w:eastAsia="Calibri"/>
          <w:i/>
          <w:spacing w:val="3"/>
          <w:lang w:eastAsia="ar-SA"/>
        </w:rPr>
        <w:lastRenderedPageBreak/>
        <w:t>О</w:t>
      </w:r>
      <w:r w:rsidR="00100E57" w:rsidRPr="007E5B58">
        <w:rPr>
          <w:rFonts w:eastAsia="Calibri"/>
          <w:i/>
          <w:spacing w:val="3"/>
          <w:lang w:eastAsia="ar-SA"/>
        </w:rPr>
        <w:t>сновных профессиональных образовательных программ среднего профессионального обр</w:t>
      </w:r>
      <w:r w:rsidR="00100E57" w:rsidRPr="007E5B58">
        <w:rPr>
          <w:rFonts w:eastAsia="Calibri"/>
          <w:i/>
          <w:spacing w:val="3"/>
          <w:lang w:eastAsia="ar-SA"/>
        </w:rPr>
        <w:t>а</w:t>
      </w:r>
      <w:r w:rsidR="00100E57" w:rsidRPr="007E5B58">
        <w:rPr>
          <w:rFonts w:eastAsia="Calibri"/>
          <w:i/>
          <w:spacing w:val="3"/>
          <w:lang w:eastAsia="ar-SA"/>
        </w:rPr>
        <w:t>зования – программ подготовки специалистов среднего звена (ППССЗ):</w:t>
      </w:r>
    </w:p>
    <w:p w:rsidR="00100E57" w:rsidRPr="007E5B58" w:rsidRDefault="00100E57" w:rsidP="000B4CED">
      <w:pPr>
        <w:pStyle w:val="ad"/>
        <w:numPr>
          <w:ilvl w:val="0"/>
          <w:numId w:val="37"/>
        </w:numPr>
        <w:rPr>
          <w:rFonts w:eastAsia="Calibri"/>
        </w:rPr>
      </w:pPr>
      <w:r w:rsidRPr="007E5B58">
        <w:rPr>
          <w:rFonts w:eastAsia="Calibri"/>
        </w:rPr>
        <w:t>13.02.11 Техническая эксплуатация и обслуживание электрического и электромехан</w:t>
      </w:r>
      <w:r w:rsidRPr="007E5B58">
        <w:rPr>
          <w:rFonts w:eastAsia="Calibri"/>
        </w:rPr>
        <w:t>и</w:t>
      </w:r>
      <w:r w:rsidRPr="007E5B58">
        <w:rPr>
          <w:rFonts w:eastAsia="Calibri"/>
        </w:rPr>
        <w:t>ческого оборудования (по отраслям);</w:t>
      </w:r>
    </w:p>
    <w:p w:rsidR="007E5B58" w:rsidRPr="007E5B58" w:rsidRDefault="007E5B58" w:rsidP="000B4CED">
      <w:pPr>
        <w:pStyle w:val="ad"/>
        <w:numPr>
          <w:ilvl w:val="0"/>
          <w:numId w:val="37"/>
        </w:numPr>
        <w:rPr>
          <w:rFonts w:eastAsia="Calibri"/>
        </w:rPr>
      </w:pPr>
      <w:r w:rsidRPr="007E5B58">
        <w:rPr>
          <w:rFonts w:eastAsia="Calibri"/>
        </w:rPr>
        <w:t>13.02.13 Эксплуатация и обслуживание электрического и электромеханического оборудов</w:t>
      </w:r>
      <w:r w:rsidRPr="007E5B58">
        <w:rPr>
          <w:rFonts w:eastAsia="Calibri"/>
        </w:rPr>
        <w:t>а</w:t>
      </w:r>
      <w:r w:rsidRPr="007E5B58">
        <w:rPr>
          <w:rFonts w:eastAsia="Calibri"/>
        </w:rPr>
        <w:t>ния (по отраслям)</w:t>
      </w:r>
    </w:p>
    <w:p w:rsidR="00100E57" w:rsidRPr="007E5B58" w:rsidRDefault="00100E57" w:rsidP="000B4CED">
      <w:pPr>
        <w:pStyle w:val="ad"/>
        <w:numPr>
          <w:ilvl w:val="0"/>
          <w:numId w:val="37"/>
        </w:numPr>
        <w:rPr>
          <w:rFonts w:eastAsia="Calibri"/>
        </w:rPr>
      </w:pPr>
      <w:r w:rsidRPr="007E5B58">
        <w:rPr>
          <w:rFonts w:eastAsia="Calibri"/>
        </w:rPr>
        <w:t>29.02.04 Конструирование, моделирова</w:t>
      </w:r>
      <w:r w:rsidR="00936109" w:rsidRPr="007E5B58">
        <w:rPr>
          <w:rFonts w:eastAsia="Calibri"/>
        </w:rPr>
        <w:t>ние и технология швейных изделий;</w:t>
      </w:r>
    </w:p>
    <w:p w:rsidR="00FB0270" w:rsidRPr="007E5B58" w:rsidRDefault="00FB0270" w:rsidP="000B4CED">
      <w:pPr>
        <w:pStyle w:val="ad"/>
        <w:numPr>
          <w:ilvl w:val="0"/>
          <w:numId w:val="37"/>
        </w:numPr>
        <w:rPr>
          <w:szCs w:val="30"/>
          <w:bdr w:val="none" w:sz="0" w:space="0" w:color="auto" w:frame="1"/>
        </w:rPr>
      </w:pPr>
      <w:r w:rsidRPr="007E5B58">
        <w:rPr>
          <w:szCs w:val="30"/>
          <w:bdr w:val="none" w:sz="0" w:space="0" w:color="auto" w:frame="1"/>
        </w:rPr>
        <w:t xml:space="preserve">29.02.10 Конструирование, моделирование и </w:t>
      </w:r>
      <w:r w:rsidR="00785E59" w:rsidRPr="007E5B58">
        <w:rPr>
          <w:szCs w:val="30"/>
          <w:bdr w:val="none" w:sz="0" w:space="0" w:color="auto" w:frame="1"/>
        </w:rPr>
        <w:t xml:space="preserve">технология </w:t>
      </w:r>
      <w:r w:rsidRPr="007E5B58">
        <w:rPr>
          <w:szCs w:val="30"/>
          <w:bdr w:val="none" w:sz="0" w:space="0" w:color="auto" w:frame="1"/>
        </w:rPr>
        <w:t>изготовление изделий легкой пр</w:t>
      </w:r>
      <w:r w:rsidRPr="007E5B58">
        <w:rPr>
          <w:szCs w:val="30"/>
          <w:bdr w:val="none" w:sz="0" w:space="0" w:color="auto" w:frame="1"/>
        </w:rPr>
        <w:t>о</w:t>
      </w:r>
      <w:r w:rsidRPr="007E5B58">
        <w:rPr>
          <w:szCs w:val="30"/>
          <w:bdr w:val="none" w:sz="0" w:space="0" w:color="auto" w:frame="1"/>
        </w:rPr>
        <w:t>мышленности (по видам)</w:t>
      </w:r>
    </w:p>
    <w:p w:rsidR="00936109" w:rsidRPr="007E5B58" w:rsidRDefault="00936109" w:rsidP="000B4CED">
      <w:pPr>
        <w:pStyle w:val="ad"/>
        <w:numPr>
          <w:ilvl w:val="0"/>
          <w:numId w:val="37"/>
        </w:numPr>
        <w:rPr>
          <w:rFonts w:eastAsia="Calibri"/>
        </w:rPr>
      </w:pPr>
      <w:r w:rsidRPr="007E5B58">
        <w:rPr>
          <w:rFonts w:eastAsia="Calibri"/>
        </w:rPr>
        <w:t>38.02.05 Товароведение и экспертиза качества потребительских товаров;</w:t>
      </w:r>
    </w:p>
    <w:p w:rsidR="007E5B58" w:rsidRPr="007E5B58" w:rsidRDefault="007E5B58" w:rsidP="000B4CED">
      <w:pPr>
        <w:pStyle w:val="ad"/>
        <w:numPr>
          <w:ilvl w:val="0"/>
          <w:numId w:val="37"/>
        </w:numPr>
        <w:rPr>
          <w:rFonts w:eastAsia="Calibri"/>
        </w:rPr>
      </w:pPr>
      <w:r w:rsidRPr="007E5B58">
        <w:rPr>
          <w:rFonts w:eastAsia="Calibri"/>
        </w:rPr>
        <w:t>38.02.08 Торговое дело</w:t>
      </w:r>
    </w:p>
    <w:p w:rsidR="00936109" w:rsidRPr="007E5B58" w:rsidRDefault="00936109" w:rsidP="000B4CED">
      <w:pPr>
        <w:pStyle w:val="ad"/>
        <w:numPr>
          <w:ilvl w:val="0"/>
          <w:numId w:val="37"/>
        </w:numPr>
        <w:rPr>
          <w:rFonts w:eastAsia="Calibri"/>
        </w:rPr>
      </w:pPr>
      <w:r w:rsidRPr="007E5B58">
        <w:rPr>
          <w:rFonts w:eastAsia="Calibri"/>
        </w:rPr>
        <w:t>43.02.02 Парикмахерское искусство;</w:t>
      </w:r>
    </w:p>
    <w:p w:rsidR="00936109" w:rsidRPr="007E5B58" w:rsidRDefault="00936109" w:rsidP="000B4CED">
      <w:pPr>
        <w:pStyle w:val="ad"/>
        <w:numPr>
          <w:ilvl w:val="0"/>
          <w:numId w:val="37"/>
        </w:numPr>
        <w:rPr>
          <w:rFonts w:eastAsia="Calibri"/>
        </w:rPr>
      </w:pPr>
      <w:r w:rsidRPr="007E5B58">
        <w:rPr>
          <w:rFonts w:eastAsia="Calibri"/>
        </w:rPr>
        <w:t>43.02.13 Технология парикмахерского искусства</w:t>
      </w:r>
    </w:p>
    <w:p w:rsidR="00C00925" w:rsidRPr="007E5B58" w:rsidRDefault="00C00925" w:rsidP="000B4CED">
      <w:pPr>
        <w:pStyle w:val="ad"/>
        <w:numPr>
          <w:ilvl w:val="0"/>
          <w:numId w:val="37"/>
        </w:numPr>
        <w:rPr>
          <w:rFonts w:eastAsia="Calibri"/>
        </w:rPr>
      </w:pPr>
      <w:r w:rsidRPr="007E5B58">
        <w:rPr>
          <w:szCs w:val="30"/>
          <w:bdr w:val="none" w:sz="0" w:space="0" w:color="auto" w:frame="1"/>
        </w:rPr>
        <w:t>43.02.17 Технологии индустрии красоты</w:t>
      </w:r>
    </w:p>
    <w:p w:rsidR="00C24DCF" w:rsidRPr="007E5B58" w:rsidRDefault="00785E59" w:rsidP="00785E59">
      <w:pPr>
        <w:spacing w:after="0" w:line="240" w:lineRule="auto"/>
        <w:ind w:left="360" w:firstLine="0"/>
        <w:rPr>
          <w:rFonts w:eastAsia="Calibri"/>
          <w:i/>
          <w:spacing w:val="3"/>
          <w:sz w:val="24"/>
          <w:szCs w:val="24"/>
          <w:lang w:eastAsia="ar-SA"/>
        </w:rPr>
      </w:pPr>
      <w:r w:rsidRPr="007E5B58">
        <w:rPr>
          <w:rFonts w:eastAsia="Calibri"/>
          <w:i/>
          <w:spacing w:val="3"/>
          <w:sz w:val="24"/>
          <w:szCs w:val="24"/>
          <w:lang w:eastAsia="ar-SA"/>
        </w:rPr>
        <w:t>О</w:t>
      </w:r>
      <w:r w:rsidR="00C24DCF" w:rsidRPr="007E5B58">
        <w:rPr>
          <w:rFonts w:eastAsia="Calibri"/>
          <w:i/>
          <w:spacing w:val="3"/>
          <w:sz w:val="24"/>
          <w:szCs w:val="24"/>
          <w:lang w:eastAsia="ar-SA"/>
        </w:rPr>
        <w:t>сновных профессиональных образовательных программ среднего профессионального обр</w:t>
      </w:r>
      <w:r w:rsidR="00C24DCF" w:rsidRPr="007E5B58">
        <w:rPr>
          <w:rFonts w:eastAsia="Calibri"/>
          <w:i/>
          <w:spacing w:val="3"/>
          <w:sz w:val="24"/>
          <w:szCs w:val="24"/>
          <w:lang w:eastAsia="ar-SA"/>
        </w:rPr>
        <w:t>а</w:t>
      </w:r>
      <w:r w:rsidR="00C24DCF" w:rsidRPr="007E5B58">
        <w:rPr>
          <w:rFonts w:eastAsia="Calibri"/>
          <w:i/>
          <w:spacing w:val="3"/>
          <w:sz w:val="24"/>
          <w:szCs w:val="24"/>
          <w:lang w:eastAsia="ar-SA"/>
        </w:rPr>
        <w:t xml:space="preserve">зования – программ подготовки </w:t>
      </w:r>
      <w:r w:rsidR="00C24DCF" w:rsidRPr="007E5B58">
        <w:rPr>
          <w:i/>
          <w:sz w:val="24"/>
          <w:szCs w:val="24"/>
        </w:rPr>
        <w:t>квалифицированных рабочих, служащих</w:t>
      </w:r>
      <w:r w:rsidR="00C24DCF" w:rsidRPr="007E5B58">
        <w:rPr>
          <w:rFonts w:eastAsia="Calibri"/>
          <w:i/>
          <w:spacing w:val="3"/>
          <w:sz w:val="24"/>
          <w:szCs w:val="24"/>
          <w:lang w:eastAsia="ar-SA"/>
        </w:rPr>
        <w:t xml:space="preserve"> (ППКРС):</w:t>
      </w:r>
    </w:p>
    <w:p w:rsidR="00C24DCF" w:rsidRPr="007E5B58" w:rsidRDefault="000326FC" w:rsidP="000B4CED">
      <w:pPr>
        <w:pStyle w:val="ad"/>
        <w:numPr>
          <w:ilvl w:val="0"/>
          <w:numId w:val="30"/>
        </w:numPr>
        <w:rPr>
          <w:rFonts w:eastAsia="Calibri"/>
          <w:lang w:eastAsia="ar-SA"/>
        </w:rPr>
      </w:pPr>
      <w:r w:rsidRPr="007E5B58">
        <w:rPr>
          <w:rFonts w:eastAsia="Calibri"/>
          <w:lang w:eastAsia="ar-SA"/>
        </w:rPr>
        <w:t>100116.01 Парикмахер;</w:t>
      </w:r>
    </w:p>
    <w:p w:rsidR="000326FC" w:rsidRPr="007E5B58" w:rsidRDefault="000326FC" w:rsidP="000B4CED">
      <w:pPr>
        <w:pStyle w:val="ad"/>
        <w:numPr>
          <w:ilvl w:val="0"/>
          <w:numId w:val="30"/>
        </w:numPr>
        <w:rPr>
          <w:rFonts w:eastAsia="Calibri"/>
          <w:lang w:eastAsia="ar-SA"/>
        </w:rPr>
      </w:pPr>
      <w:r w:rsidRPr="007E5B58">
        <w:rPr>
          <w:rFonts w:eastAsia="Calibri"/>
          <w:lang w:eastAsia="ar-SA"/>
        </w:rPr>
        <w:t>100701.01 Продавец, контролер-кассир;</w:t>
      </w:r>
    </w:p>
    <w:p w:rsidR="000326FC" w:rsidRPr="007E5B58" w:rsidRDefault="000326FC" w:rsidP="000B4CED">
      <w:pPr>
        <w:pStyle w:val="ad"/>
        <w:numPr>
          <w:ilvl w:val="0"/>
          <w:numId w:val="30"/>
        </w:numPr>
        <w:rPr>
          <w:rFonts w:eastAsia="Calibri"/>
          <w:lang w:eastAsia="ar-SA"/>
        </w:rPr>
      </w:pPr>
      <w:r w:rsidRPr="007E5B58">
        <w:rPr>
          <w:rFonts w:eastAsia="Calibri"/>
          <w:lang w:eastAsia="ar-SA"/>
        </w:rPr>
        <w:t>151903.02 Слесарь;</w:t>
      </w:r>
    </w:p>
    <w:p w:rsidR="00785E59" w:rsidRPr="007E5B58" w:rsidRDefault="00785E59" w:rsidP="000B4CED">
      <w:pPr>
        <w:pStyle w:val="ad"/>
        <w:numPr>
          <w:ilvl w:val="0"/>
          <w:numId w:val="30"/>
        </w:numPr>
        <w:rPr>
          <w:rFonts w:eastAsia="Calibri"/>
          <w:lang w:eastAsia="ar-SA"/>
        </w:rPr>
      </w:pPr>
      <w:r w:rsidRPr="007E5B58">
        <w:rPr>
          <w:rFonts w:eastAsia="Calibri"/>
          <w:lang w:eastAsia="ar-SA"/>
        </w:rPr>
        <w:t>11.01.02 Радиомеханик;</w:t>
      </w:r>
    </w:p>
    <w:p w:rsidR="000326FC" w:rsidRPr="007E5B58" w:rsidRDefault="000326FC" w:rsidP="000B4CED">
      <w:pPr>
        <w:pStyle w:val="ad"/>
        <w:numPr>
          <w:ilvl w:val="0"/>
          <w:numId w:val="30"/>
        </w:numPr>
        <w:rPr>
          <w:rFonts w:eastAsia="Calibri"/>
          <w:lang w:eastAsia="ar-SA"/>
        </w:rPr>
      </w:pPr>
      <w:r w:rsidRPr="007E5B58">
        <w:rPr>
          <w:rFonts w:eastAsia="Calibri"/>
          <w:lang w:eastAsia="ar-SA"/>
        </w:rPr>
        <w:t>210401.01 Радиомеханик;</w:t>
      </w:r>
    </w:p>
    <w:p w:rsidR="000326FC" w:rsidRPr="007E5B58" w:rsidRDefault="000326FC" w:rsidP="000B4CED">
      <w:pPr>
        <w:pStyle w:val="ad"/>
        <w:numPr>
          <w:ilvl w:val="0"/>
          <w:numId w:val="30"/>
        </w:numPr>
        <w:rPr>
          <w:rFonts w:eastAsia="Calibri"/>
          <w:lang w:eastAsia="ar-SA"/>
        </w:rPr>
      </w:pPr>
      <w:r w:rsidRPr="007E5B58">
        <w:rPr>
          <w:rFonts w:eastAsia="Calibri"/>
          <w:lang w:eastAsia="ar-SA"/>
        </w:rPr>
        <w:t xml:space="preserve">262019.02 </w:t>
      </w:r>
      <w:r w:rsidR="00D511FB" w:rsidRPr="007E5B58">
        <w:rPr>
          <w:rFonts w:eastAsia="Calibri"/>
          <w:lang w:eastAsia="ar-SA"/>
        </w:rPr>
        <w:t>Закройщик;</w:t>
      </w:r>
    </w:p>
    <w:p w:rsidR="00D511FB" w:rsidRPr="007E5B58" w:rsidRDefault="00D511FB" w:rsidP="000B4CED">
      <w:pPr>
        <w:pStyle w:val="ad"/>
        <w:numPr>
          <w:ilvl w:val="0"/>
          <w:numId w:val="30"/>
        </w:numPr>
        <w:rPr>
          <w:rFonts w:eastAsia="Calibri"/>
          <w:lang w:eastAsia="ar-SA"/>
        </w:rPr>
      </w:pPr>
      <w:r w:rsidRPr="007E5B58">
        <w:rPr>
          <w:rFonts w:eastAsia="Calibri"/>
          <w:lang w:eastAsia="ar-SA"/>
        </w:rPr>
        <w:t>262019.03 Портной</w:t>
      </w:r>
      <w:r w:rsidR="00785E59" w:rsidRPr="007E5B58">
        <w:rPr>
          <w:rFonts w:eastAsia="Calibri"/>
          <w:lang w:eastAsia="ar-SA"/>
        </w:rPr>
        <w:t>.</w:t>
      </w:r>
    </w:p>
    <w:p w:rsidR="00785E59" w:rsidRPr="007E5B58" w:rsidRDefault="00785E59" w:rsidP="000B4CED">
      <w:pPr>
        <w:pStyle w:val="ad"/>
        <w:numPr>
          <w:ilvl w:val="0"/>
          <w:numId w:val="38"/>
        </w:numPr>
        <w:spacing w:line="480" w:lineRule="auto"/>
        <w:rPr>
          <w:rFonts w:eastAsia="Calibri"/>
          <w:i/>
          <w:lang w:eastAsia="ar-SA"/>
        </w:rPr>
      </w:pPr>
      <w:r w:rsidRPr="007E5B58">
        <w:rPr>
          <w:rFonts w:eastAsia="Calibri"/>
          <w:i/>
          <w:lang w:eastAsia="ar-SA"/>
        </w:rPr>
        <w:t>Профессиональное обучение.</w:t>
      </w:r>
    </w:p>
    <w:p w:rsidR="00100E57" w:rsidRPr="007E5B58" w:rsidRDefault="00785E59" w:rsidP="000B4CED">
      <w:pPr>
        <w:pStyle w:val="a6"/>
        <w:numPr>
          <w:ilvl w:val="0"/>
          <w:numId w:val="38"/>
        </w:numPr>
        <w:spacing w:after="0" w:line="240" w:lineRule="auto"/>
        <w:rPr>
          <w:i/>
          <w:sz w:val="24"/>
          <w:szCs w:val="24"/>
        </w:rPr>
      </w:pPr>
      <w:r w:rsidRPr="007E5B58">
        <w:rPr>
          <w:i/>
          <w:sz w:val="24"/>
          <w:szCs w:val="24"/>
        </w:rPr>
        <w:t>Д</w:t>
      </w:r>
      <w:r w:rsidR="00100E57" w:rsidRPr="007E5B58">
        <w:rPr>
          <w:i/>
          <w:sz w:val="24"/>
          <w:szCs w:val="24"/>
        </w:rPr>
        <w:t>ополнительно</w:t>
      </w:r>
      <w:r w:rsidRPr="007E5B58">
        <w:rPr>
          <w:i/>
          <w:sz w:val="24"/>
          <w:szCs w:val="24"/>
        </w:rPr>
        <w:t xml:space="preserve">е </w:t>
      </w:r>
      <w:r w:rsidR="00100E57" w:rsidRPr="007E5B58">
        <w:rPr>
          <w:i/>
          <w:sz w:val="24"/>
          <w:szCs w:val="24"/>
        </w:rPr>
        <w:t>образовани</w:t>
      </w:r>
      <w:r w:rsidRPr="007E5B58">
        <w:rPr>
          <w:i/>
          <w:sz w:val="24"/>
          <w:szCs w:val="24"/>
        </w:rPr>
        <w:t>е</w:t>
      </w:r>
      <w:r w:rsidR="00100E57" w:rsidRPr="007E5B58">
        <w:rPr>
          <w:i/>
          <w:sz w:val="24"/>
          <w:szCs w:val="24"/>
        </w:rPr>
        <w:t>:</w:t>
      </w:r>
    </w:p>
    <w:p w:rsidR="00100E57" w:rsidRPr="007E5B58" w:rsidRDefault="00100E57" w:rsidP="000B4CED">
      <w:pPr>
        <w:pStyle w:val="ad"/>
        <w:numPr>
          <w:ilvl w:val="0"/>
          <w:numId w:val="31"/>
        </w:numPr>
      </w:pPr>
      <w:r w:rsidRPr="007E5B58">
        <w:t>Дополнительн</w:t>
      </w:r>
      <w:r w:rsidR="006B6219" w:rsidRPr="007E5B58">
        <w:t>ое образование детей и взрослых.</w:t>
      </w:r>
    </w:p>
    <w:p w:rsidR="00C00925" w:rsidRPr="007E5B58" w:rsidRDefault="00C00925" w:rsidP="000B4CED">
      <w:pPr>
        <w:pStyle w:val="ad"/>
        <w:numPr>
          <w:ilvl w:val="0"/>
          <w:numId w:val="31"/>
        </w:numPr>
      </w:pPr>
      <w:r w:rsidRPr="007E5B58">
        <w:t>Дополнительное профессиональное образование.</w:t>
      </w:r>
    </w:p>
    <w:p w:rsidR="0013223B" w:rsidRPr="0013223B" w:rsidRDefault="0013223B" w:rsidP="0013223B">
      <w:pPr>
        <w:spacing w:after="0" w:line="240" w:lineRule="auto"/>
        <w:ind w:firstLine="567"/>
        <w:rPr>
          <w:b/>
          <w:sz w:val="24"/>
          <w:szCs w:val="24"/>
        </w:rPr>
      </w:pPr>
      <w:r w:rsidRPr="0013223B">
        <w:rPr>
          <w:b/>
          <w:sz w:val="24"/>
          <w:szCs w:val="24"/>
        </w:rPr>
        <w:t>Свидетельство о государственной аккредитации (серия, номер, дата выдачи и срок де</w:t>
      </w:r>
      <w:r w:rsidRPr="0013223B">
        <w:rPr>
          <w:b/>
          <w:sz w:val="24"/>
          <w:szCs w:val="24"/>
        </w:rPr>
        <w:t>й</w:t>
      </w:r>
      <w:r w:rsidRPr="0013223B">
        <w:rPr>
          <w:b/>
          <w:sz w:val="24"/>
          <w:szCs w:val="24"/>
        </w:rPr>
        <w:t>ствия, кем выдано). Реализуемые образовательные программы в соответствии со свидетел</w:t>
      </w:r>
      <w:r w:rsidRPr="0013223B">
        <w:rPr>
          <w:b/>
          <w:sz w:val="24"/>
          <w:szCs w:val="24"/>
        </w:rPr>
        <w:t>ь</w:t>
      </w:r>
      <w:r w:rsidRPr="0013223B">
        <w:rPr>
          <w:b/>
          <w:sz w:val="24"/>
          <w:szCs w:val="24"/>
        </w:rPr>
        <w:t>ством о государственной аккредитации</w:t>
      </w:r>
    </w:p>
    <w:p w:rsidR="007E5B58" w:rsidRDefault="0013223B" w:rsidP="007E5B58">
      <w:pPr>
        <w:spacing w:after="0" w:line="240" w:lineRule="auto"/>
        <w:ind w:firstLine="708"/>
        <w:rPr>
          <w:sz w:val="24"/>
          <w:szCs w:val="24"/>
        </w:rPr>
      </w:pPr>
      <w:r w:rsidRPr="00C00925">
        <w:rPr>
          <w:sz w:val="24"/>
          <w:szCs w:val="24"/>
        </w:rPr>
        <w:t xml:space="preserve">Свидетельство о государственной аккредитации серия 61А01 № 0002551 </w:t>
      </w:r>
      <w:proofErr w:type="gramStart"/>
      <w:r w:rsidRPr="00C00925">
        <w:rPr>
          <w:sz w:val="24"/>
          <w:szCs w:val="24"/>
        </w:rPr>
        <w:t>регистрац</w:t>
      </w:r>
      <w:r w:rsidRPr="00C00925">
        <w:rPr>
          <w:sz w:val="24"/>
          <w:szCs w:val="24"/>
        </w:rPr>
        <w:t>и</w:t>
      </w:r>
      <w:r w:rsidRPr="00C00925">
        <w:rPr>
          <w:sz w:val="24"/>
          <w:szCs w:val="24"/>
        </w:rPr>
        <w:t>онный</w:t>
      </w:r>
      <w:proofErr w:type="gramEnd"/>
      <w:r w:rsidRPr="00C00925">
        <w:rPr>
          <w:sz w:val="24"/>
          <w:szCs w:val="24"/>
        </w:rPr>
        <w:t xml:space="preserve"> №</w:t>
      </w:r>
      <w:r w:rsidR="00785E59">
        <w:rPr>
          <w:sz w:val="24"/>
          <w:szCs w:val="24"/>
        </w:rPr>
        <w:t xml:space="preserve"> </w:t>
      </w:r>
      <w:r w:rsidRPr="00C00925">
        <w:rPr>
          <w:sz w:val="24"/>
          <w:szCs w:val="24"/>
        </w:rPr>
        <w:t>3253, выдано Региональной службой по надзору и контролю в сфере образования Ростовской о</w:t>
      </w:r>
      <w:r w:rsidRPr="00C00925">
        <w:rPr>
          <w:sz w:val="24"/>
          <w:szCs w:val="24"/>
        </w:rPr>
        <w:t>б</w:t>
      </w:r>
      <w:r w:rsidRPr="00C00925">
        <w:rPr>
          <w:sz w:val="24"/>
          <w:szCs w:val="24"/>
        </w:rPr>
        <w:t>ласти 17 декабря 2019 года.</w:t>
      </w:r>
      <w:r w:rsidRPr="00C00925">
        <w:rPr>
          <w:szCs w:val="28"/>
        </w:rPr>
        <w:t xml:space="preserve"> </w:t>
      </w:r>
      <w:r w:rsidR="007E5B58" w:rsidRPr="007E5B58">
        <w:rPr>
          <w:sz w:val="24"/>
          <w:szCs w:val="24"/>
        </w:rPr>
        <w:t>Срок действия государственной аккредитации: бессрочно</w:t>
      </w:r>
      <w:r w:rsidR="007E5B58">
        <w:rPr>
          <w:sz w:val="24"/>
          <w:szCs w:val="24"/>
        </w:rPr>
        <w:t>.</w:t>
      </w:r>
      <w:r w:rsidRPr="00C00925">
        <w:rPr>
          <w:sz w:val="24"/>
          <w:szCs w:val="24"/>
        </w:rPr>
        <w:t xml:space="preserve"> </w:t>
      </w:r>
      <w:r w:rsidR="004D0439" w:rsidRPr="004D0439">
        <w:rPr>
          <w:sz w:val="24"/>
          <w:szCs w:val="24"/>
        </w:rPr>
        <w:t xml:space="preserve">Реализуемые образовательные программы в соответствии со свидетельством о государственной аккредитации </w:t>
      </w:r>
      <w:r w:rsidR="004D0439">
        <w:rPr>
          <w:sz w:val="24"/>
          <w:szCs w:val="24"/>
        </w:rPr>
        <w:t>(</w:t>
      </w:r>
      <w:r w:rsidR="004D0439" w:rsidRPr="004D0439">
        <w:rPr>
          <w:sz w:val="24"/>
          <w:szCs w:val="24"/>
        </w:rPr>
        <w:t>Таблица 1</w:t>
      </w:r>
      <w:r w:rsidR="004D0439">
        <w:rPr>
          <w:sz w:val="24"/>
          <w:szCs w:val="24"/>
        </w:rPr>
        <w:t>)</w:t>
      </w:r>
      <w:r w:rsidR="007E5B58" w:rsidRPr="007E5B58">
        <w:rPr>
          <w:sz w:val="24"/>
          <w:szCs w:val="24"/>
        </w:rPr>
        <w:t>:</w:t>
      </w:r>
    </w:p>
    <w:p w:rsidR="007E5B58" w:rsidRDefault="007E5B58" w:rsidP="0013223B">
      <w:pPr>
        <w:spacing w:after="0" w:line="240" w:lineRule="auto"/>
        <w:ind w:firstLine="708"/>
        <w:rPr>
          <w:sz w:val="24"/>
          <w:szCs w:val="24"/>
          <w:u w:val="single"/>
        </w:rPr>
      </w:pPr>
      <w:r w:rsidRPr="007E5B58">
        <w:rPr>
          <w:sz w:val="24"/>
          <w:szCs w:val="24"/>
          <w:u w:val="single"/>
        </w:rPr>
        <w:t xml:space="preserve"> в отношении укрупненных групп профессий, специальностей и направлений подг</w:t>
      </w:r>
      <w:r w:rsidRPr="007E5B58">
        <w:rPr>
          <w:sz w:val="24"/>
          <w:szCs w:val="24"/>
          <w:u w:val="single"/>
        </w:rPr>
        <w:t>о</w:t>
      </w:r>
      <w:r w:rsidRPr="007E5B58">
        <w:rPr>
          <w:sz w:val="24"/>
          <w:szCs w:val="24"/>
          <w:u w:val="single"/>
        </w:rPr>
        <w:t xml:space="preserve">товки: </w:t>
      </w:r>
    </w:p>
    <w:p w:rsidR="007E5B58" w:rsidRPr="007E5B58" w:rsidRDefault="007E5B58" w:rsidP="007E5B58">
      <w:pPr>
        <w:pStyle w:val="af4"/>
        <w:spacing w:before="99"/>
        <w:rPr>
          <w:sz w:val="2"/>
        </w:rPr>
      </w:pPr>
    </w:p>
    <w:tbl>
      <w:tblPr>
        <w:tblStyle w:val="TableNormal"/>
        <w:tblW w:w="10348" w:type="dxa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1534"/>
        <w:gridCol w:w="3230"/>
        <w:gridCol w:w="3402"/>
        <w:gridCol w:w="1700"/>
      </w:tblGrid>
      <w:tr w:rsidR="007E5B58" w:rsidTr="007E5B58">
        <w:trPr>
          <w:trHeight w:val="1298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B58" w:rsidRDefault="007E5B58">
            <w:pPr>
              <w:pStyle w:val="TableParagraph"/>
              <w:spacing w:before="27"/>
              <w:ind w:left="120" w:right="104" w:firstLine="36"/>
              <w:rPr>
                <w:sz w:val="18"/>
              </w:rPr>
            </w:pPr>
            <w:r>
              <w:rPr>
                <w:spacing w:val="-10"/>
                <w:sz w:val="18"/>
              </w:rPr>
              <w:t>№</w:t>
            </w:r>
            <w:r>
              <w:rPr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п/п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B58" w:rsidRPr="007E5B58" w:rsidRDefault="007E5B58">
            <w:pPr>
              <w:pStyle w:val="TableParagraph"/>
              <w:spacing w:before="27"/>
              <w:ind w:left="87" w:right="71" w:hanging="2"/>
              <w:jc w:val="center"/>
              <w:rPr>
                <w:sz w:val="18"/>
                <w:lang w:val="ru-RU"/>
              </w:rPr>
            </w:pPr>
            <w:r w:rsidRPr="007E5B58">
              <w:rPr>
                <w:sz w:val="18"/>
                <w:lang w:val="ru-RU"/>
              </w:rPr>
              <w:t>Код</w:t>
            </w:r>
            <w:r w:rsidRPr="007E5B58">
              <w:rPr>
                <w:spacing w:val="-12"/>
                <w:sz w:val="18"/>
                <w:lang w:val="ru-RU"/>
              </w:rPr>
              <w:t xml:space="preserve"> </w:t>
            </w:r>
            <w:r w:rsidRPr="007E5B58">
              <w:rPr>
                <w:sz w:val="18"/>
                <w:lang w:val="ru-RU"/>
              </w:rPr>
              <w:t xml:space="preserve">укрупненной </w:t>
            </w:r>
            <w:r w:rsidRPr="007E5B58">
              <w:rPr>
                <w:spacing w:val="-2"/>
                <w:sz w:val="18"/>
                <w:lang w:val="ru-RU"/>
              </w:rPr>
              <w:t>группы профе</w:t>
            </w:r>
            <w:r w:rsidRPr="007E5B58">
              <w:rPr>
                <w:spacing w:val="-2"/>
                <w:sz w:val="18"/>
                <w:lang w:val="ru-RU"/>
              </w:rPr>
              <w:t>с</w:t>
            </w:r>
            <w:r w:rsidRPr="007E5B58">
              <w:rPr>
                <w:spacing w:val="-2"/>
                <w:sz w:val="18"/>
                <w:lang w:val="ru-RU"/>
              </w:rPr>
              <w:t xml:space="preserve">сии, </w:t>
            </w:r>
            <w:r w:rsidRPr="007E5B58">
              <w:rPr>
                <w:sz w:val="18"/>
                <w:lang w:val="ru-RU"/>
              </w:rPr>
              <w:t>специальн</w:t>
            </w:r>
            <w:r w:rsidRPr="007E5B58">
              <w:rPr>
                <w:sz w:val="18"/>
                <w:lang w:val="ru-RU"/>
              </w:rPr>
              <w:t>о</w:t>
            </w:r>
            <w:r w:rsidRPr="007E5B58">
              <w:rPr>
                <w:sz w:val="18"/>
                <w:lang w:val="ru-RU"/>
              </w:rPr>
              <w:t>стей</w:t>
            </w:r>
            <w:r w:rsidRPr="007E5B58">
              <w:rPr>
                <w:spacing w:val="-12"/>
                <w:sz w:val="18"/>
                <w:lang w:val="ru-RU"/>
              </w:rPr>
              <w:t xml:space="preserve"> </w:t>
            </w:r>
            <w:r w:rsidRPr="007E5B58">
              <w:rPr>
                <w:sz w:val="18"/>
                <w:lang w:val="ru-RU"/>
              </w:rPr>
              <w:t xml:space="preserve">и </w:t>
            </w:r>
            <w:r w:rsidRPr="007E5B58">
              <w:rPr>
                <w:spacing w:val="-2"/>
                <w:sz w:val="18"/>
                <w:lang w:val="ru-RU"/>
              </w:rPr>
              <w:t>направл</w:t>
            </w:r>
            <w:r w:rsidRPr="007E5B58">
              <w:rPr>
                <w:spacing w:val="-2"/>
                <w:sz w:val="18"/>
                <w:lang w:val="ru-RU"/>
              </w:rPr>
              <w:t>е</w:t>
            </w:r>
            <w:r w:rsidRPr="007E5B58">
              <w:rPr>
                <w:spacing w:val="-2"/>
                <w:sz w:val="18"/>
                <w:lang w:val="ru-RU"/>
              </w:rPr>
              <w:t>ний подготовки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B58" w:rsidRPr="007E5B58" w:rsidRDefault="007E5B58">
            <w:pPr>
              <w:pStyle w:val="TableParagraph"/>
              <w:spacing w:before="27"/>
              <w:ind w:left="111" w:right="95" w:hanging="2"/>
              <w:jc w:val="center"/>
              <w:rPr>
                <w:sz w:val="18"/>
                <w:lang w:val="ru-RU"/>
              </w:rPr>
            </w:pPr>
            <w:r w:rsidRPr="007E5B58">
              <w:rPr>
                <w:spacing w:val="-2"/>
                <w:sz w:val="18"/>
                <w:lang w:val="ru-RU"/>
              </w:rPr>
              <w:t xml:space="preserve">Наименование </w:t>
            </w:r>
            <w:r w:rsidRPr="007E5B58">
              <w:rPr>
                <w:sz w:val="18"/>
                <w:lang w:val="ru-RU"/>
              </w:rPr>
              <w:t xml:space="preserve">укрупненной группы </w:t>
            </w:r>
            <w:r w:rsidRPr="007E5B58">
              <w:rPr>
                <w:spacing w:val="-2"/>
                <w:sz w:val="18"/>
                <w:lang w:val="ru-RU"/>
              </w:rPr>
              <w:t xml:space="preserve">профессии, </w:t>
            </w:r>
            <w:r w:rsidRPr="007E5B58">
              <w:rPr>
                <w:sz w:val="18"/>
                <w:lang w:val="ru-RU"/>
              </w:rPr>
              <w:t>специальностей и напра</w:t>
            </w:r>
            <w:r w:rsidRPr="007E5B58">
              <w:rPr>
                <w:sz w:val="18"/>
                <w:lang w:val="ru-RU"/>
              </w:rPr>
              <w:t>в</w:t>
            </w:r>
            <w:r w:rsidRPr="007E5B58">
              <w:rPr>
                <w:sz w:val="18"/>
                <w:lang w:val="ru-RU"/>
              </w:rPr>
              <w:t>лений</w:t>
            </w:r>
            <w:r w:rsidRPr="007E5B58">
              <w:rPr>
                <w:spacing w:val="-12"/>
                <w:sz w:val="18"/>
                <w:lang w:val="ru-RU"/>
              </w:rPr>
              <w:t xml:space="preserve"> </w:t>
            </w:r>
            <w:r w:rsidRPr="007E5B58">
              <w:rPr>
                <w:sz w:val="18"/>
                <w:lang w:val="ru-RU"/>
              </w:rPr>
              <w:t>подготовки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B58" w:rsidRDefault="007E5B58">
            <w:pPr>
              <w:pStyle w:val="TableParagraph"/>
              <w:spacing w:before="27"/>
              <w:ind w:left="14" w:right="4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Уровень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образования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B58" w:rsidRDefault="007E5B58" w:rsidP="007E5B58">
            <w:pPr>
              <w:pStyle w:val="TableParagraph"/>
              <w:spacing w:before="27"/>
              <w:ind w:left="284" w:right="211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Статус</w:t>
            </w:r>
            <w:proofErr w:type="spellEnd"/>
            <w:r>
              <w:rPr>
                <w:spacing w:val="-1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государственной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аккредитации</w:t>
            </w:r>
            <w:proofErr w:type="spellEnd"/>
          </w:p>
        </w:tc>
      </w:tr>
      <w:tr w:rsidR="007E5B58" w:rsidTr="007E5B58">
        <w:trPr>
          <w:trHeight w:val="262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B58" w:rsidRDefault="007E5B58">
            <w:pPr>
              <w:pStyle w:val="TableParagraph"/>
              <w:spacing w:before="27"/>
              <w:ind w:left="1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B58" w:rsidRDefault="007E5B58">
            <w:pPr>
              <w:pStyle w:val="TableParagraph"/>
              <w:spacing w:before="27"/>
              <w:ind w:left="1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B58" w:rsidRDefault="007E5B58">
            <w:pPr>
              <w:pStyle w:val="TableParagraph"/>
              <w:spacing w:before="27"/>
              <w:ind w:left="1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B58" w:rsidRDefault="007E5B58">
            <w:pPr>
              <w:pStyle w:val="TableParagraph"/>
              <w:spacing w:before="27"/>
              <w:ind w:left="1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B58" w:rsidRDefault="007E5B58">
            <w:pPr>
              <w:pStyle w:val="TableParagraph"/>
              <w:spacing w:before="27"/>
              <w:ind w:left="1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</w:tr>
      <w:tr w:rsidR="007E5B58" w:rsidTr="007E5B58">
        <w:trPr>
          <w:trHeight w:val="675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B58" w:rsidRDefault="007E5B58">
            <w:pPr>
              <w:pStyle w:val="TableParagraph"/>
              <w:spacing w:before="27"/>
              <w:ind w:left="1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B58" w:rsidRDefault="007E5B58">
            <w:pPr>
              <w:pStyle w:val="TableParagraph"/>
              <w:spacing w:before="27"/>
              <w:rPr>
                <w:sz w:val="18"/>
              </w:rPr>
            </w:pPr>
            <w:r>
              <w:rPr>
                <w:spacing w:val="-2"/>
                <w:sz w:val="18"/>
              </w:rPr>
              <w:t>11.00.00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B58" w:rsidRPr="007E5B58" w:rsidRDefault="007E5B58">
            <w:pPr>
              <w:pStyle w:val="TableParagraph"/>
              <w:spacing w:before="27"/>
              <w:ind w:left="30" w:right="35"/>
              <w:rPr>
                <w:sz w:val="18"/>
                <w:lang w:val="ru-RU"/>
              </w:rPr>
            </w:pPr>
            <w:r w:rsidRPr="007E5B58">
              <w:rPr>
                <w:spacing w:val="-2"/>
                <w:sz w:val="18"/>
                <w:lang w:val="ru-RU"/>
              </w:rPr>
              <w:t xml:space="preserve">Электроника, </w:t>
            </w:r>
            <w:r w:rsidRPr="007E5B58">
              <w:rPr>
                <w:sz w:val="18"/>
                <w:lang w:val="ru-RU"/>
              </w:rPr>
              <w:t>радиотехника</w:t>
            </w:r>
            <w:r w:rsidRPr="007E5B58">
              <w:rPr>
                <w:spacing w:val="-12"/>
                <w:sz w:val="18"/>
                <w:lang w:val="ru-RU"/>
              </w:rPr>
              <w:t xml:space="preserve"> </w:t>
            </w:r>
            <w:r w:rsidRPr="007E5B58">
              <w:rPr>
                <w:sz w:val="18"/>
                <w:lang w:val="ru-RU"/>
              </w:rPr>
              <w:t>и</w:t>
            </w:r>
            <w:r w:rsidRPr="007E5B58">
              <w:rPr>
                <w:spacing w:val="-11"/>
                <w:sz w:val="18"/>
                <w:lang w:val="ru-RU"/>
              </w:rPr>
              <w:t xml:space="preserve"> </w:t>
            </w:r>
            <w:r w:rsidRPr="007E5B58">
              <w:rPr>
                <w:sz w:val="18"/>
                <w:lang w:val="ru-RU"/>
              </w:rPr>
              <w:t xml:space="preserve">системы </w:t>
            </w:r>
            <w:r w:rsidRPr="007E5B58">
              <w:rPr>
                <w:spacing w:val="-2"/>
                <w:sz w:val="18"/>
                <w:lang w:val="ru-RU"/>
              </w:rPr>
              <w:t>связи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B58" w:rsidRDefault="007E5B58">
            <w:pPr>
              <w:pStyle w:val="TableParagraph"/>
              <w:spacing w:before="27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Среднее</w:t>
            </w:r>
            <w:proofErr w:type="spellEnd"/>
            <w:r>
              <w:rPr>
                <w:spacing w:val="11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профессиональное</w:t>
            </w:r>
            <w:proofErr w:type="spellEnd"/>
            <w:r>
              <w:rPr>
                <w:spacing w:val="1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образование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B58" w:rsidRDefault="007E5B58" w:rsidP="007E5B58">
            <w:pPr>
              <w:pStyle w:val="TableParagraph"/>
              <w:spacing w:before="27"/>
              <w:ind w:left="142"/>
              <w:jc w:val="both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Действующее</w:t>
            </w:r>
            <w:proofErr w:type="spellEnd"/>
          </w:p>
        </w:tc>
      </w:tr>
      <w:tr w:rsidR="007E5B58" w:rsidTr="007E5B58">
        <w:trPr>
          <w:trHeight w:val="470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B58" w:rsidRDefault="007E5B58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B58" w:rsidRDefault="007E5B58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13.00.00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B58" w:rsidRDefault="007E5B58">
            <w:pPr>
              <w:pStyle w:val="TableParagraph"/>
              <w:ind w:left="30" w:right="35"/>
              <w:rPr>
                <w:sz w:val="18"/>
              </w:rPr>
            </w:pPr>
            <w:proofErr w:type="spellStart"/>
            <w:r>
              <w:rPr>
                <w:sz w:val="18"/>
              </w:rPr>
              <w:t>Электро</w:t>
            </w:r>
            <w:proofErr w:type="spellEnd"/>
            <w:r>
              <w:rPr>
                <w:sz w:val="18"/>
              </w:rPr>
              <w:t xml:space="preserve">- и </w:t>
            </w:r>
            <w:proofErr w:type="spellStart"/>
            <w:r>
              <w:rPr>
                <w:spacing w:val="-2"/>
                <w:sz w:val="18"/>
              </w:rPr>
              <w:t>теплоэнергетика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B58" w:rsidRDefault="007E5B58">
            <w:pPr>
              <w:pStyle w:val="TableParagraph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Среднее</w:t>
            </w:r>
            <w:proofErr w:type="spellEnd"/>
            <w:r>
              <w:rPr>
                <w:spacing w:val="11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профессиональное</w:t>
            </w:r>
            <w:proofErr w:type="spellEnd"/>
            <w:r>
              <w:rPr>
                <w:spacing w:val="1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образование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B58" w:rsidRDefault="007E5B58" w:rsidP="007E5B58">
            <w:pPr>
              <w:pStyle w:val="TableParagraph"/>
              <w:ind w:left="142"/>
              <w:jc w:val="both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Действующее</w:t>
            </w:r>
            <w:proofErr w:type="spellEnd"/>
          </w:p>
        </w:tc>
      </w:tr>
      <w:tr w:rsidR="007E5B58" w:rsidTr="007E5B58">
        <w:trPr>
          <w:trHeight w:val="470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B58" w:rsidRDefault="007E5B58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lastRenderedPageBreak/>
              <w:t>3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B58" w:rsidRDefault="007E5B58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29.00.00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B58" w:rsidRDefault="007E5B58">
            <w:pPr>
              <w:pStyle w:val="TableParagraph"/>
              <w:ind w:left="30" w:right="605"/>
              <w:rPr>
                <w:sz w:val="18"/>
              </w:rPr>
            </w:pPr>
            <w:proofErr w:type="spellStart"/>
            <w:r>
              <w:rPr>
                <w:sz w:val="18"/>
              </w:rPr>
              <w:t>Технологии</w:t>
            </w:r>
            <w:proofErr w:type="spellEnd"/>
            <w:r>
              <w:rPr>
                <w:spacing w:val="-1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легкой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промышленности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B58" w:rsidRDefault="007E5B58">
            <w:pPr>
              <w:pStyle w:val="TableParagraph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Среднее</w:t>
            </w:r>
            <w:proofErr w:type="spellEnd"/>
            <w:r>
              <w:rPr>
                <w:spacing w:val="11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профессиональное</w:t>
            </w:r>
            <w:proofErr w:type="spellEnd"/>
            <w:r>
              <w:rPr>
                <w:spacing w:val="1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образование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B58" w:rsidRDefault="007E5B58" w:rsidP="007E5B58">
            <w:pPr>
              <w:pStyle w:val="TableParagraph"/>
              <w:ind w:left="142"/>
              <w:jc w:val="both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Действующее</w:t>
            </w:r>
            <w:proofErr w:type="spellEnd"/>
          </w:p>
        </w:tc>
      </w:tr>
      <w:tr w:rsidR="007E5B58" w:rsidTr="007E5B58">
        <w:trPr>
          <w:trHeight w:val="264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B58" w:rsidRDefault="007E5B58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B58" w:rsidRDefault="007E5B58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38.00.00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B58" w:rsidRDefault="007E5B58">
            <w:pPr>
              <w:pStyle w:val="TableParagraph"/>
              <w:ind w:left="30"/>
              <w:rPr>
                <w:sz w:val="18"/>
              </w:rPr>
            </w:pPr>
            <w:proofErr w:type="spellStart"/>
            <w:r>
              <w:rPr>
                <w:sz w:val="18"/>
              </w:rPr>
              <w:t>Экономика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управление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B58" w:rsidRDefault="007E5B58">
            <w:pPr>
              <w:pStyle w:val="TableParagraph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Среднее</w:t>
            </w:r>
            <w:proofErr w:type="spellEnd"/>
            <w:r>
              <w:rPr>
                <w:spacing w:val="11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профессиональное</w:t>
            </w:r>
            <w:proofErr w:type="spellEnd"/>
            <w:r>
              <w:rPr>
                <w:spacing w:val="1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образование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B58" w:rsidRDefault="007E5B58" w:rsidP="007E5B58">
            <w:pPr>
              <w:pStyle w:val="TableParagraph"/>
              <w:ind w:left="142"/>
              <w:jc w:val="both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Действующее</w:t>
            </w:r>
            <w:proofErr w:type="spellEnd"/>
          </w:p>
        </w:tc>
      </w:tr>
      <w:tr w:rsidR="007E5B58" w:rsidTr="007E5B58">
        <w:trPr>
          <w:trHeight w:val="261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B58" w:rsidRDefault="007E5B58">
            <w:pPr>
              <w:pStyle w:val="TableParagraph"/>
              <w:spacing w:before="27"/>
              <w:ind w:left="1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B58" w:rsidRDefault="007E5B58">
            <w:pPr>
              <w:pStyle w:val="TableParagraph"/>
              <w:spacing w:before="27"/>
              <w:rPr>
                <w:sz w:val="18"/>
              </w:rPr>
            </w:pPr>
            <w:r>
              <w:rPr>
                <w:spacing w:val="-2"/>
                <w:sz w:val="18"/>
              </w:rPr>
              <w:t>43.00.00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B58" w:rsidRDefault="007E5B58">
            <w:pPr>
              <w:pStyle w:val="TableParagraph"/>
              <w:spacing w:before="27"/>
              <w:ind w:left="30"/>
              <w:rPr>
                <w:sz w:val="18"/>
              </w:rPr>
            </w:pPr>
            <w:proofErr w:type="spellStart"/>
            <w:r>
              <w:rPr>
                <w:sz w:val="18"/>
              </w:rPr>
              <w:t>Сервис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туризм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B58" w:rsidRDefault="007E5B58">
            <w:pPr>
              <w:pStyle w:val="TableParagraph"/>
              <w:spacing w:before="27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Среднее</w:t>
            </w:r>
            <w:proofErr w:type="spellEnd"/>
            <w:r>
              <w:rPr>
                <w:spacing w:val="11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профессиональное</w:t>
            </w:r>
            <w:proofErr w:type="spellEnd"/>
            <w:r>
              <w:rPr>
                <w:spacing w:val="1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образование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B58" w:rsidRDefault="007E5B58" w:rsidP="007E5B58">
            <w:pPr>
              <w:pStyle w:val="TableParagraph"/>
              <w:spacing w:before="27"/>
              <w:ind w:left="142"/>
              <w:jc w:val="both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Действующее</w:t>
            </w:r>
            <w:proofErr w:type="spellEnd"/>
          </w:p>
        </w:tc>
      </w:tr>
    </w:tbl>
    <w:p w:rsidR="007E5B58" w:rsidRPr="007E5B58" w:rsidRDefault="007E5B58" w:rsidP="007E5B58">
      <w:pPr>
        <w:pStyle w:val="af4"/>
        <w:spacing w:before="54"/>
        <w:rPr>
          <w:sz w:val="4"/>
          <w:szCs w:val="22"/>
          <w:lang w:eastAsia="en-US"/>
        </w:rPr>
      </w:pPr>
    </w:p>
    <w:p w:rsidR="007E5B58" w:rsidRPr="007E5B58" w:rsidRDefault="007E5B58" w:rsidP="007E5B58">
      <w:pPr>
        <w:pStyle w:val="af4"/>
        <w:spacing w:before="1"/>
        <w:ind w:left="142"/>
        <w:rPr>
          <w:sz w:val="24"/>
        </w:rPr>
      </w:pPr>
      <w:r w:rsidRPr="007E5B58">
        <w:rPr>
          <w:sz w:val="24"/>
        </w:rPr>
        <w:t>в</w:t>
      </w:r>
      <w:r w:rsidRPr="007E5B58">
        <w:rPr>
          <w:spacing w:val="-5"/>
          <w:sz w:val="24"/>
        </w:rPr>
        <w:t xml:space="preserve"> </w:t>
      </w:r>
      <w:r w:rsidRPr="007E5B58">
        <w:rPr>
          <w:sz w:val="24"/>
        </w:rPr>
        <w:t>отношении</w:t>
      </w:r>
      <w:r w:rsidRPr="007E5B58">
        <w:rPr>
          <w:spacing w:val="-5"/>
          <w:sz w:val="24"/>
        </w:rPr>
        <w:t xml:space="preserve"> </w:t>
      </w:r>
      <w:r w:rsidRPr="007E5B58">
        <w:rPr>
          <w:sz w:val="24"/>
        </w:rPr>
        <w:t>направлений</w:t>
      </w:r>
      <w:r w:rsidRPr="007E5B58">
        <w:rPr>
          <w:spacing w:val="-4"/>
          <w:sz w:val="24"/>
        </w:rPr>
        <w:t xml:space="preserve"> </w:t>
      </w:r>
      <w:r w:rsidRPr="007E5B58">
        <w:rPr>
          <w:sz w:val="24"/>
        </w:rPr>
        <w:t>подготовки,</w:t>
      </w:r>
      <w:r w:rsidRPr="007E5B58">
        <w:rPr>
          <w:spacing w:val="-4"/>
          <w:sz w:val="24"/>
        </w:rPr>
        <w:t xml:space="preserve"> </w:t>
      </w:r>
      <w:r w:rsidRPr="007E5B58">
        <w:rPr>
          <w:sz w:val="24"/>
        </w:rPr>
        <w:t>специальностей,</w:t>
      </w:r>
      <w:r w:rsidRPr="007E5B58">
        <w:rPr>
          <w:spacing w:val="-3"/>
          <w:sz w:val="24"/>
        </w:rPr>
        <w:t xml:space="preserve"> </w:t>
      </w:r>
      <w:r w:rsidRPr="007E5B58">
        <w:rPr>
          <w:spacing w:val="-2"/>
          <w:sz w:val="24"/>
        </w:rPr>
        <w:t>профессий:</w:t>
      </w:r>
    </w:p>
    <w:p w:rsidR="007E5B58" w:rsidRPr="007E5B58" w:rsidRDefault="007E5B58" w:rsidP="007E5B58">
      <w:pPr>
        <w:pStyle w:val="af4"/>
        <w:spacing w:before="97"/>
        <w:rPr>
          <w:sz w:val="8"/>
        </w:rPr>
      </w:pPr>
    </w:p>
    <w:tbl>
      <w:tblPr>
        <w:tblStyle w:val="TableNormal"/>
        <w:tblW w:w="10348" w:type="dxa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1534"/>
        <w:gridCol w:w="3230"/>
        <w:gridCol w:w="3402"/>
        <w:gridCol w:w="1700"/>
      </w:tblGrid>
      <w:tr w:rsidR="007E5B58" w:rsidTr="007E5B58">
        <w:trPr>
          <w:trHeight w:val="884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B58" w:rsidRDefault="007E5B58">
            <w:pPr>
              <w:pStyle w:val="TableParagraph"/>
              <w:ind w:left="120" w:right="104" w:firstLine="36"/>
              <w:rPr>
                <w:sz w:val="18"/>
              </w:rPr>
            </w:pPr>
            <w:r>
              <w:rPr>
                <w:spacing w:val="-10"/>
                <w:sz w:val="18"/>
              </w:rPr>
              <w:t>№</w:t>
            </w:r>
            <w:r>
              <w:rPr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п/п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B58" w:rsidRPr="007E5B58" w:rsidRDefault="007E5B58">
            <w:pPr>
              <w:pStyle w:val="TableParagraph"/>
              <w:ind w:left="160" w:right="144"/>
              <w:jc w:val="center"/>
              <w:rPr>
                <w:sz w:val="18"/>
                <w:lang w:val="ru-RU"/>
              </w:rPr>
            </w:pPr>
            <w:r w:rsidRPr="007E5B58">
              <w:rPr>
                <w:sz w:val="18"/>
                <w:lang w:val="ru-RU"/>
              </w:rPr>
              <w:t>Код</w:t>
            </w:r>
            <w:r w:rsidRPr="007E5B58">
              <w:rPr>
                <w:spacing w:val="-12"/>
                <w:sz w:val="18"/>
                <w:lang w:val="ru-RU"/>
              </w:rPr>
              <w:t xml:space="preserve"> </w:t>
            </w:r>
            <w:r w:rsidRPr="007E5B58">
              <w:rPr>
                <w:sz w:val="18"/>
                <w:lang w:val="ru-RU"/>
              </w:rPr>
              <w:t xml:space="preserve">профессии, </w:t>
            </w:r>
            <w:r w:rsidRPr="007E5B58">
              <w:rPr>
                <w:spacing w:val="-2"/>
                <w:sz w:val="18"/>
                <w:lang w:val="ru-RU"/>
              </w:rPr>
              <w:t>специальности</w:t>
            </w:r>
            <w:r w:rsidRPr="007E5B58">
              <w:rPr>
                <w:spacing w:val="40"/>
                <w:sz w:val="18"/>
                <w:lang w:val="ru-RU"/>
              </w:rPr>
              <w:t xml:space="preserve"> </w:t>
            </w:r>
            <w:r w:rsidRPr="007E5B58">
              <w:rPr>
                <w:sz w:val="18"/>
                <w:lang w:val="ru-RU"/>
              </w:rPr>
              <w:t xml:space="preserve">и направления </w:t>
            </w:r>
            <w:r w:rsidRPr="007E5B58">
              <w:rPr>
                <w:spacing w:val="-2"/>
                <w:sz w:val="18"/>
                <w:lang w:val="ru-RU"/>
              </w:rPr>
              <w:t>подготовки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B58" w:rsidRPr="007E5B58" w:rsidRDefault="007E5B58">
            <w:pPr>
              <w:pStyle w:val="TableParagraph"/>
              <w:ind w:left="471" w:right="25" w:hanging="426"/>
              <w:rPr>
                <w:sz w:val="18"/>
                <w:lang w:val="ru-RU"/>
              </w:rPr>
            </w:pPr>
            <w:r w:rsidRPr="007E5B58">
              <w:rPr>
                <w:sz w:val="18"/>
                <w:lang w:val="ru-RU"/>
              </w:rPr>
              <w:t>Наименование</w:t>
            </w:r>
            <w:r w:rsidRPr="007E5B58">
              <w:rPr>
                <w:spacing w:val="-12"/>
                <w:sz w:val="18"/>
                <w:lang w:val="ru-RU"/>
              </w:rPr>
              <w:t xml:space="preserve"> </w:t>
            </w:r>
            <w:r w:rsidRPr="007E5B58">
              <w:rPr>
                <w:sz w:val="18"/>
                <w:lang w:val="ru-RU"/>
              </w:rPr>
              <w:t xml:space="preserve">профессии, </w:t>
            </w:r>
            <w:r w:rsidRPr="007E5B58">
              <w:rPr>
                <w:spacing w:val="-2"/>
                <w:sz w:val="18"/>
                <w:lang w:val="ru-RU"/>
              </w:rPr>
              <w:t>специальн</w:t>
            </w:r>
            <w:r w:rsidRPr="007E5B58">
              <w:rPr>
                <w:spacing w:val="-2"/>
                <w:sz w:val="18"/>
                <w:lang w:val="ru-RU"/>
              </w:rPr>
              <w:t>о</w:t>
            </w:r>
            <w:r w:rsidRPr="007E5B58">
              <w:rPr>
                <w:spacing w:val="-2"/>
                <w:sz w:val="18"/>
                <w:lang w:val="ru-RU"/>
              </w:rPr>
              <w:t>сти</w:t>
            </w:r>
          </w:p>
          <w:p w:rsidR="007E5B58" w:rsidRPr="007E5B58" w:rsidRDefault="007E5B58">
            <w:pPr>
              <w:pStyle w:val="TableParagraph"/>
              <w:spacing w:before="0"/>
              <w:ind w:left="46"/>
              <w:rPr>
                <w:sz w:val="18"/>
                <w:lang w:val="ru-RU"/>
              </w:rPr>
            </w:pPr>
            <w:r w:rsidRPr="007E5B58">
              <w:rPr>
                <w:sz w:val="18"/>
                <w:lang w:val="ru-RU"/>
              </w:rPr>
              <w:t>и</w:t>
            </w:r>
            <w:r w:rsidRPr="007E5B58">
              <w:rPr>
                <w:spacing w:val="-6"/>
                <w:sz w:val="18"/>
                <w:lang w:val="ru-RU"/>
              </w:rPr>
              <w:t xml:space="preserve"> </w:t>
            </w:r>
            <w:r w:rsidRPr="007E5B58">
              <w:rPr>
                <w:sz w:val="18"/>
                <w:lang w:val="ru-RU"/>
              </w:rPr>
              <w:t>направления</w:t>
            </w:r>
            <w:r w:rsidRPr="007E5B58">
              <w:rPr>
                <w:spacing w:val="-6"/>
                <w:sz w:val="18"/>
                <w:lang w:val="ru-RU"/>
              </w:rPr>
              <w:t xml:space="preserve"> </w:t>
            </w:r>
            <w:r w:rsidRPr="007E5B58">
              <w:rPr>
                <w:spacing w:val="-2"/>
                <w:sz w:val="18"/>
                <w:lang w:val="ru-RU"/>
              </w:rPr>
              <w:t>подготовки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B58" w:rsidRDefault="007E5B58">
            <w:pPr>
              <w:pStyle w:val="TableParagraph"/>
              <w:ind w:left="1090"/>
              <w:rPr>
                <w:sz w:val="18"/>
              </w:rPr>
            </w:pPr>
            <w:proofErr w:type="spellStart"/>
            <w:r>
              <w:rPr>
                <w:sz w:val="18"/>
              </w:rPr>
              <w:t>Уровень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образования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B58" w:rsidRDefault="007E5B58" w:rsidP="007E5B58">
            <w:pPr>
              <w:pStyle w:val="TableParagraph"/>
              <w:ind w:left="425" w:right="211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Статус</w:t>
            </w:r>
            <w:proofErr w:type="spellEnd"/>
            <w:r>
              <w:rPr>
                <w:spacing w:val="-1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государственной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аккредитации</w:t>
            </w:r>
            <w:proofErr w:type="spellEnd"/>
          </w:p>
        </w:tc>
      </w:tr>
      <w:tr w:rsidR="007E5B58" w:rsidTr="007E5B58">
        <w:trPr>
          <w:trHeight w:val="264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B58" w:rsidRDefault="007E5B58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B58" w:rsidRDefault="007E5B58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B58" w:rsidRDefault="007E5B58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B58" w:rsidRDefault="007E5B58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B58" w:rsidRDefault="007E5B58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</w:tr>
      <w:tr w:rsidR="007E5B58" w:rsidTr="007E5B58">
        <w:trPr>
          <w:trHeight w:val="261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B58" w:rsidRDefault="007E5B58">
            <w:pPr>
              <w:pStyle w:val="TableParagraph"/>
              <w:spacing w:before="27"/>
              <w:ind w:left="1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B58" w:rsidRDefault="007E5B58">
            <w:pPr>
              <w:pStyle w:val="TableParagraph"/>
              <w:spacing w:before="27"/>
              <w:rPr>
                <w:sz w:val="18"/>
              </w:rPr>
            </w:pPr>
            <w:r>
              <w:rPr>
                <w:spacing w:val="-2"/>
                <w:sz w:val="18"/>
              </w:rPr>
              <w:t>11.01.02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B58" w:rsidRDefault="007E5B58">
            <w:pPr>
              <w:pStyle w:val="TableParagraph"/>
              <w:spacing w:before="27"/>
              <w:ind w:left="30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Радиомеханик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B58" w:rsidRDefault="007E5B58">
            <w:pPr>
              <w:pStyle w:val="TableParagraph"/>
              <w:spacing w:before="27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Среднее</w:t>
            </w:r>
            <w:proofErr w:type="spellEnd"/>
            <w:r>
              <w:rPr>
                <w:spacing w:val="11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профессиональное</w:t>
            </w:r>
            <w:proofErr w:type="spellEnd"/>
            <w:r>
              <w:rPr>
                <w:spacing w:val="1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образование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B58" w:rsidRDefault="007E5B58" w:rsidP="007E5B58">
            <w:pPr>
              <w:pStyle w:val="TableParagraph"/>
              <w:spacing w:before="27"/>
              <w:ind w:left="142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Действующее</w:t>
            </w:r>
            <w:proofErr w:type="spellEnd"/>
          </w:p>
        </w:tc>
      </w:tr>
      <w:tr w:rsidR="007E5B58" w:rsidTr="007E5B58">
        <w:trPr>
          <w:trHeight w:val="771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B58" w:rsidRDefault="007E5B58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B58" w:rsidRDefault="007E5B58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13.02.11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B58" w:rsidRPr="007E5B58" w:rsidRDefault="007E5B58">
            <w:pPr>
              <w:pStyle w:val="TableParagraph"/>
              <w:ind w:left="30" w:right="35"/>
              <w:rPr>
                <w:sz w:val="18"/>
                <w:lang w:val="ru-RU"/>
              </w:rPr>
            </w:pPr>
            <w:r w:rsidRPr="007E5B58">
              <w:rPr>
                <w:spacing w:val="-2"/>
                <w:sz w:val="18"/>
                <w:lang w:val="ru-RU"/>
              </w:rPr>
              <w:t xml:space="preserve">Техническая эксплуатация </w:t>
            </w:r>
            <w:r w:rsidRPr="007E5B58">
              <w:rPr>
                <w:sz w:val="18"/>
                <w:lang w:val="ru-RU"/>
              </w:rPr>
              <w:t>и обслужив</w:t>
            </w:r>
            <w:r w:rsidRPr="007E5B58">
              <w:rPr>
                <w:sz w:val="18"/>
                <w:lang w:val="ru-RU"/>
              </w:rPr>
              <w:t>а</w:t>
            </w:r>
            <w:r w:rsidRPr="007E5B58">
              <w:rPr>
                <w:sz w:val="18"/>
                <w:lang w:val="ru-RU"/>
              </w:rPr>
              <w:t xml:space="preserve">ние электрического и </w:t>
            </w:r>
            <w:r w:rsidRPr="007E5B58">
              <w:rPr>
                <w:spacing w:val="-2"/>
                <w:sz w:val="18"/>
                <w:lang w:val="ru-RU"/>
              </w:rPr>
              <w:t>электромеханич</w:t>
            </w:r>
            <w:r w:rsidRPr="007E5B58">
              <w:rPr>
                <w:spacing w:val="-2"/>
                <w:sz w:val="18"/>
                <w:lang w:val="ru-RU"/>
              </w:rPr>
              <w:t>е</w:t>
            </w:r>
            <w:r w:rsidRPr="007E5B58">
              <w:rPr>
                <w:spacing w:val="-2"/>
                <w:sz w:val="18"/>
                <w:lang w:val="ru-RU"/>
              </w:rPr>
              <w:t xml:space="preserve">ского </w:t>
            </w:r>
            <w:r w:rsidRPr="007E5B58">
              <w:rPr>
                <w:sz w:val="18"/>
                <w:lang w:val="ru-RU"/>
              </w:rPr>
              <w:t xml:space="preserve">оборудования (по </w:t>
            </w:r>
            <w:r w:rsidRPr="007E5B58">
              <w:rPr>
                <w:spacing w:val="-2"/>
                <w:sz w:val="18"/>
                <w:lang w:val="ru-RU"/>
              </w:rPr>
              <w:t>отраслям)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B58" w:rsidRDefault="007E5B58">
            <w:pPr>
              <w:pStyle w:val="TableParagraph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Среднее</w:t>
            </w:r>
            <w:proofErr w:type="spellEnd"/>
            <w:r>
              <w:rPr>
                <w:spacing w:val="11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профессиональное</w:t>
            </w:r>
            <w:proofErr w:type="spellEnd"/>
            <w:r>
              <w:rPr>
                <w:spacing w:val="1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образование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B58" w:rsidRDefault="007E5B58" w:rsidP="007E5B58">
            <w:pPr>
              <w:pStyle w:val="TableParagraph"/>
              <w:ind w:left="142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Действующее</w:t>
            </w:r>
            <w:proofErr w:type="spellEnd"/>
          </w:p>
        </w:tc>
      </w:tr>
      <w:tr w:rsidR="007E5B58" w:rsidTr="007E5B58">
        <w:trPr>
          <w:trHeight w:val="838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B58" w:rsidRDefault="007E5B58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B58" w:rsidRDefault="007E5B58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13.02.13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B58" w:rsidRPr="007E5B58" w:rsidRDefault="007E5B58">
            <w:pPr>
              <w:pStyle w:val="TableParagraph"/>
              <w:ind w:left="30" w:right="35"/>
              <w:rPr>
                <w:sz w:val="18"/>
                <w:lang w:val="ru-RU"/>
              </w:rPr>
            </w:pPr>
            <w:r w:rsidRPr="007E5B58">
              <w:rPr>
                <w:sz w:val="18"/>
                <w:lang w:val="ru-RU"/>
              </w:rPr>
              <w:t xml:space="preserve">Эксплуатация и </w:t>
            </w:r>
            <w:r w:rsidRPr="007E5B58">
              <w:rPr>
                <w:spacing w:val="-2"/>
                <w:sz w:val="18"/>
                <w:lang w:val="ru-RU"/>
              </w:rPr>
              <w:t xml:space="preserve">обслуживание </w:t>
            </w:r>
            <w:r w:rsidRPr="007E5B58">
              <w:rPr>
                <w:sz w:val="18"/>
                <w:lang w:val="ru-RU"/>
              </w:rPr>
              <w:t>электр</w:t>
            </w:r>
            <w:r w:rsidRPr="007E5B58">
              <w:rPr>
                <w:sz w:val="18"/>
                <w:lang w:val="ru-RU"/>
              </w:rPr>
              <w:t>и</w:t>
            </w:r>
            <w:r w:rsidRPr="007E5B58">
              <w:rPr>
                <w:sz w:val="18"/>
                <w:lang w:val="ru-RU"/>
              </w:rPr>
              <w:t xml:space="preserve">ческого и </w:t>
            </w:r>
            <w:r w:rsidRPr="007E5B58">
              <w:rPr>
                <w:spacing w:val="-2"/>
                <w:sz w:val="18"/>
                <w:lang w:val="ru-RU"/>
              </w:rPr>
              <w:t xml:space="preserve">электромеханического </w:t>
            </w:r>
            <w:r w:rsidRPr="007E5B58">
              <w:rPr>
                <w:sz w:val="18"/>
                <w:lang w:val="ru-RU"/>
              </w:rPr>
              <w:t>обор</w:t>
            </w:r>
            <w:r w:rsidRPr="007E5B58">
              <w:rPr>
                <w:sz w:val="18"/>
                <w:lang w:val="ru-RU"/>
              </w:rPr>
              <w:t>у</w:t>
            </w:r>
            <w:r w:rsidRPr="007E5B58">
              <w:rPr>
                <w:sz w:val="18"/>
                <w:lang w:val="ru-RU"/>
              </w:rPr>
              <w:t xml:space="preserve">дования (по </w:t>
            </w:r>
            <w:r w:rsidRPr="007E5B58">
              <w:rPr>
                <w:spacing w:val="-2"/>
                <w:sz w:val="18"/>
                <w:lang w:val="ru-RU"/>
              </w:rPr>
              <w:t>отраслям)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B58" w:rsidRDefault="007E5B58">
            <w:pPr>
              <w:pStyle w:val="TableParagraph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Среднее</w:t>
            </w:r>
            <w:proofErr w:type="spellEnd"/>
            <w:r>
              <w:rPr>
                <w:spacing w:val="11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профессиональное</w:t>
            </w:r>
            <w:proofErr w:type="spellEnd"/>
            <w:r>
              <w:rPr>
                <w:spacing w:val="1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образование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B58" w:rsidRDefault="007E5B58" w:rsidP="007E5B58">
            <w:pPr>
              <w:pStyle w:val="TableParagraph"/>
              <w:ind w:left="142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Действующее</w:t>
            </w:r>
            <w:proofErr w:type="spellEnd"/>
          </w:p>
        </w:tc>
      </w:tr>
      <w:tr w:rsidR="007E5B58" w:rsidTr="007E5B58">
        <w:trPr>
          <w:trHeight w:val="709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B58" w:rsidRDefault="007E5B58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B58" w:rsidRDefault="007E5B58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29.02.04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B58" w:rsidRPr="007E5B58" w:rsidRDefault="007E5B58">
            <w:pPr>
              <w:pStyle w:val="TableParagraph"/>
              <w:ind w:left="30" w:right="460"/>
              <w:rPr>
                <w:sz w:val="18"/>
                <w:lang w:val="ru-RU"/>
              </w:rPr>
            </w:pPr>
            <w:r w:rsidRPr="007E5B58">
              <w:rPr>
                <w:spacing w:val="-2"/>
                <w:sz w:val="18"/>
                <w:lang w:val="ru-RU"/>
              </w:rPr>
              <w:t xml:space="preserve">Конструирование, </w:t>
            </w:r>
            <w:r w:rsidRPr="007E5B58">
              <w:rPr>
                <w:sz w:val="18"/>
                <w:lang w:val="ru-RU"/>
              </w:rPr>
              <w:t>моделирование и технология</w:t>
            </w:r>
            <w:r w:rsidRPr="007E5B58">
              <w:rPr>
                <w:spacing w:val="-12"/>
                <w:sz w:val="18"/>
                <w:lang w:val="ru-RU"/>
              </w:rPr>
              <w:t xml:space="preserve"> </w:t>
            </w:r>
            <w:r w:rsidRPr="007E5B58">
              <w:rPr>
                <w:sz w:val="18"/>
                <w:lang w:val="ru-RU"/>
              </w:rPr>
              <w:t xml:space="preserve">швейных </w:t>
            </w:r>
            <w:r w:rsidRPr="007E5B58">
              <w:rPr>
                <w:spacing w:val="-2"/>
                <w:sz w:val="18"/>
                <w:lang w:val="ru-RU"/>
              </w:rPr>
              <w:t>изделий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B58" w:rsidRDefault="007E5B58">
            <w:pPr>
              <w:pStyle w:val="TableParagraph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Среднее</w:t>
            </w:r>
            <w:proofErr w:type="spellEnd"/>
            <w:r>
              <w:rPr>
                <w:spacing w:val="11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профессиональное</w:t>
            </w:r>
            <w:proofErr w:type="spellEnd"/>
            <w:r>
              <w:rPr>
                <w:spacing w:val="1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образование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B58" w:rsidRDefault="007E5B58" w:rsidP="007E5B58">
            <w:pPr>
              <w:pStyle w:val="TableParagraph"/>
              <w:ind w:left="142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Действующее</w:t>
            </w:r>
            <w:proofErr w:type="spellEnd"/>
          </w:p>
        </w:tc>
      </w:tr>
      <w:tr w:rsidR="007E5B58" w:rsidTr="007E5B58">
        <w:trPr>
          <w:trHeight w:val="846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B58" w:rsidRDefault="007E5B58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B58" w:rsidRDefault="007E5B58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29.02.10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B58" w:rsidRPr="007E5B58" w:rsidRDefault="007E5B58">
            <w:pPr>
              <w:pStyle w:val="TableParagraph"/>
              <w:ind w:left="30" w:right="35"/>
              <w:rPr>
                <w:sz w:val="18"/>
                <w:lang w:val="ru-RU"/>
              </w:rPr>
            </w:pPr>
            <w:r w:rsidRPr="007E5B58">
              <w:rPr>
                <w:spacing w:val="-2"/>
                <w:sz w:val="18"/>
                <w:lang w:val="ru-RU"/>
              </w:rPr>
              <w:t xml:space="preserve">Конструирование, </w:t>
            </w:r>
            <w:r w:rsidRPr="007E5B58">
              <w:rPr>
                <w:sz w:val="18"/>
                <w:lang w:val="ru-RU"/>
              </w:rPr>
              <w:t xml:space="preserve">моделирование и </w:t>
            </w:r>
            <w:r w:rsidRPr="007E5B58">
              <w:rPr>
                <w:spacing w:val="-2"/>
                <w:sz w:val="18"/>
                <w:lang w:val="ru-RU"/>
              </w:rPr>
              <w:t>те</w:t>
            </w:r>
            <w:r w:rsidRPr="007E5B58">
              <w:rPr>
                <w:spacing w:val="-2"/>
                <w:sz w:val="18"/>
                <w:lang w:val="ru-RU"/>
              </w:rPr>
              <w:t>х</w:t>
            </w:r>
            <w:r w:rsidRPr="007E5B58">
              <w:rPr>
                <w:spacing w:val="-2"/>
                <w:sz w:val="18"/>
                <w:lang w:val="ru-RU"/>
              </w:rPr>
              <w:t xml:space="preserve">нология изготовления </w:t>
            </w:r>
            <w:r w:rsidRPr="007E5B58">
              <w:rPr>
                <w:sz w:val="18"/>
                <w:lang w:val="ru-RU"/>
              </w:rPr>
              <w:t xml:space="preserve">изделий легкой промышленности (по </w:t>
            </w:r>
            <w:r w:rsidRPr="007E5B58">
              <w:rPr>
                <w:spacing w:val="-2"/>
                <w:sz w:val="18"/>
                <w:lang w:val="ru-RU"/>
              </w:rPr>
              <w:t>видам)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B58" w:rsidRDefault="007E5B58">
            <w:pPr>
              <w:pStyle w:val="TableParagraph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Среднее</w:t>
            </w:r>
            <w:proofErr w:type="spellEnd"/>
            <w:r>
              <w:rPr>
                <w:spacing w:val="11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профессиональное</w:t>
            </w:r>
            <w:proofErr w:type="spellEnd"/>
            <w:r>
              <w:rPr>
                <w:spacing w:val="1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образование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B58" w:rsidRDefault="007E5B58" w:rsidP="007E5B58">
            <w:pPr>
              <w:pStyle w:val="TableParagraph"/>
              <w:ind w:left="142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Действующее</w:t>
            </w:r>
            <w:proofErr w:type="spellEnd"/>
          </w:p>
        </w:tc>
      </w:tr>
      <w:tr w:rsidR="007E5B58" w:rsidTr="007E5B58">
        <w:trPr>
          <w:trHeight w:val="470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B58" w:rsidRDefault="007E5B58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B58" w:rsidRDefault="007E5B58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38.01.02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B58" w:rsidRDefault="007E5B58">
            <w:pPr>
              <w:pStyle w:val="TableParagraph"/>
              <w:ind w:left="30" w:right="395"/>
              <w:rPr>
                <w:sz w:val="18"/>
              </w:rPr>
            </w:pPr>
            <w:proofErr w:type="spellStart"/>
            <w:r>
              <w:rPr>
                <w:sz w:val="18"/>
              </w:rPr>
              <w:t>Продавец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1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контролер</w:t>
            </w:r>
            <w:proofErr w:type="spellEnd"/>
            <w:r>
              <w:rPr>
                <w:sz w:val="18"/>
              </w:rPr>
              <w:t xml:space="preserve">- </w:t>
            </w:r>
            <w:proofErr w:type="spellStart"/>
            <w:r>
              <w:rPr>
                <w:spacing w:val="-2"/>
                <w:sz w:val="18"/>
              </w:rPr>
              <w:t>кассир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B58" w:rsidRDefault="007E5B58">
            <w:pPr>
              <w:pStyle w:val="TableParagraph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Среднее</w:t>
            </w:r>
            <w:proofErr w:type="spellEnd"/>
            <w:r>
              <w:rPr>
                <w:spacing w:val="11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профессиональное</w:t>
            </w:r>
            <w:proofErr w:type="spellEnd"/>
            <w:r>
              <w:rPr>
                <w:spacing w:val="1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образование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B58" w:rsidRDefault="007E5B58" w:rsidP="007E5B58">
            <w:pPr>
              <w:pStyle w:val="TableParagraph"/>
              <w:ind w:left="142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Действующее</w:t>
            </w:r>
            <w:proofErr w:type="spellEnd"/>
          </w:p>
        </w:tc>
      </w:tr>
      <w:tr w:rsidR="007E5B58" w:rsidTr="007E5B58">
        <w:trPr>
          <w:trHeight w:val="678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B58" w:rsidRDefault="007E5B58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B58" w:rsidRDefault="007E5B58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38.02.05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B58" w:rsidRPr="007E5B58" w:rsidRDefault="007E5B58">
            <w:pPr>
              <w:pStyle w:val="TableParagraph"/>
              <w:ind w:left="30" w:right="129"/>
              <w:rPr>
                <w:sz w:val="18"/>
                <w:lang w:val="ru-RU"/>
              </w:rPr>
            </w:pPr>
            <w:r w:rsidRPr="007E5B58">
              <w:rPr>
                <w:sz w:val="18"/>
                <w:lang w:val="ru-RU"/>
              </w:rPr>
              <w:t>Товароведение и экспертиза качества потребительских</w:t>
            </w:r>
            <w:r w:rsidRPr="007E5B58">
              <w:rPr>
                <w:spacing w:val="-12"/>
                <w:sz w:val="18"/>
                <w:lang w:val="ru-RU"/>
              </w:rPr>
              <w:t xml:space="preserve"> </w:t>
            </w:r>
            <w:r w:rsidRPr="007E5B58">
              <w:rPr>
                <w:sz w:val="18"/>
                <w:lang w:val="ru-RU"/>
              </w:rPr>
              <w:t>товаров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B58" w:rsidRDefault="007E5B58">
            <w:pPr>
              <w:pStyle w:val="TableParagraph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Среднее</w:t>
            </w:r>
            <w:proofErr w:type="spellEnd"/>
            <w:r>
              <w:rPr>
                <w:spacing w:val="11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профессиональное</w:t>
            </w:r>
            <w:proofErr w:type="spellEnd"/>
            <w:r>
              <w:rPr>
                <w:spacing w:val="1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образование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B58" w:rsidRDefault="007E5B58" w:rsidP="007E5B58">
            <w:pPr>
              <w:pStyle w:val="TableParagraph"/>
              <w:ind w:left="142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Действующее</w:t>
            </w:r>
            <w:proofErr w:type="spellEnd"/>
          </w:p>
        </w:tc>
      </w:tr>
      <w:tr w:rsidR="007E5B58" w:rsidTr="007E5B58">
        <w:trPr>
          <w:trHeight w:val="261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B58" w:rsidRDefault="007E5B58">
            <w:pPr>
              <w:pStyle w:val="TableParagraph"/>
              <w:spacing w:before="27"/>
              <w:ind w:left="1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B58" w:rsidRDefault="007E5B58">
            <w:pPr>
              <w:pStyle w:val="TableParagraph"/>
              <w:spacing w:before="27"/>
              <w:rPr>
                <w:sz w:val="18"/>
              </w:rPr>
            </w:pPr>
            <w:r>
              <w:rPr>
                <w:spacing w:val="-2"/>
                <w:sz w:val="18"/>
              </w:rPr>
              <w:t>38.02.08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B58" w:rsidRDefault="007E5B58">
            <w:pPr>
              <w:pStyle w:val="TableParagraph"/>
              <w:spacing w:before="27"/>
              <w:ind w:left="30"/>
              <w:rPr>
                <w:sz w:val="18"/>
              </w:rPr>
            </w:pPr>
            <w:proofErr w:type="spellStart"/>
            <w:r>
              <w:rPr>
                <w:sz w:val="18"/>
              </w:rPr>
              <w:t>Торговое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дело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B58" w:rsidRDefault="007E5B58">
            <w:pPr>
              <w:pStyle w:val="TableParagraph"/>
              <w:spacing w:before="27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Среднее</w:t>
            </w:r>
            <w:proofErr w:type="spellEnd"/>
            <w:r>
              <w:rPr>
                <w:spacing w:val="11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профессиональное</w:t>
            </w:r>
            <w:proofErr w:type="spellEnd"/>
            <w:r>
              <w:rPr>
                <w:spacing w:val="1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образование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B58" w:rsidRDefault="007E5B58" w:rsidP="007E5B58">
            <w:pPr>
              <w:pStyle w:val="TableParagraph"/>
              <w:spacing w:before="27"/>
              <w:ind w:left="142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Действующее</w:t>
            </w:r>
            <w:proofErr w:type="spellEnd"/>
          </w:p>
        </w:tc>
      </w:tr>
      <w:tr w:rsidR="007E5B58" w:rsidTr="007E5B58">
        <w:trPr>
          <w:trHeight w:val="263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B58" w:rsidRDefault="007E5B58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B58" w:rsidRDefault="007E5B58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43.01.02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B58" w:rsidRDefault="007E5B58">
            <w:pPr>
              <w:pStyle w:val="TableParagraph"/>
              <w:ind w:left="30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Парикмахер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B58" w:rsidRDefault="007E5B58">
            <w:pPr>
              <w:pStyle w:val="TableParagraph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Среднее</w:t>
            </w:r>
            <w:proofErr w:type="spellEnd"/>
            <w:r>
              <w:rPr>
                <w:spacing w:val="11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профессиональное</w:t>
            </w:r>
            <w:proofErr w:type="spellEnd"/>
            <w:r>
              <w:rPr>
                <w:spacing w:val="1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образование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B58" w:rsidRDefault="007E5B58" w:rsidP="007E5B58">
            <w:pPr>
              <w:pStyle w:val="TableParagraph"/>
              <w:ind w:left="142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Действующее</w:t>
            </w:r>
            <w:proofErr w:type="spellEnd"/>
          </w:p>
        </w:tc>
      </w:tr>
      <w:tr w:rsidR="007E5B58" w:rsidTr="007E5B58">
        <w:trPr>
          <w:trHeight w:val="470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B58" w:rsidRDefault="007E5B58">
            <w:pPr>
              <w:pStyle w:val="TableParagraph"/>
              <w:spacing w:before="27"/>
              <w:ind w:left="1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B58" w:rsidRDefault="007E5B58">
            <w:pPr>
              <w:pStyle w:val="TableParagraph"/>
              <w:spacing w:before="27"/>
              <w:rPr>
                <w:sz w:val="18"/>
              </w:rPr>
            </w:pPr>
            <w:r>
              <w:rPr>
                <w:spacing w:val="-2"/>
                <w:sz w:val="18"/>
              </w:rPr>
              <w:t>43.02.02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B58" w:rsidRDefault="007E5B58">
            <w:pPr>
              <w:pStyle w:val="TableParagraph"/>
              <w:spacing w:before="27"/>
              <w:ind w:left="30" w:right="605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Парикмахерское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искусство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B58" w:rsidRDefault="007E5B58">
            <w:pPr>
              <w:pStyle w:val="TableParagraph"/>
              <w:spacing w:before="27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Среднее</w:t>
            </w:r>
            <w:proofErr w:type="spellEnd"/>
            <w:r>
              <w:rPr>
                <w:spacing w:val="11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профессиональное</w:t>
            </w:r>
            <w:proofErr w:type="spellEnd"/>
            <w:r>
              <w:rPr>
                <w:spacing w:val="1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образование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B58" w:rsidRDefault="007E5B58" w:rsidP="007E5B58">
            <w:pPr>
              <w:pStyle w:val="TableParagraph"/>
              <w:spacing w:before="27"/>
              <w:ind w:left="142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Действующее</w:t>
            </w:r>
            <w:proofErr w:type="spellEnd"/>
          </w:p>
        </w:tc>
      </w:tr>
      <w:tr w:rsidR="007E5B58" w:rsidTr="007E5B58">
        <w:trPr>
          <w:trHeight w:val="676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B58" w:rsidRDefault="007E5B58">
            <w:pPr>
              <w:pStyle w:val="TableParagraph"/>
              <w:spacing w:before="27"/>
              <w:ind w:left="1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B58" w:rsidRDefault="007E5B58">
            <w:pPr>
              <w:pStyle w:val="TableParagraph"/>
              <w:spacing w:before="27"/>
              <w:rPr>
                <w:sz w:val="18"/>
              </w:rPr>
            </w:pPr>
            <w:r>
              <w:rPr>
                <w:spacing w:val="-2"/>
                <w:sz w:val="18"/>
              </w:rPr>
              <w:t>43.02.13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B58" w:rsidRDefault="007E5B58">
            <w:pPr>
              <w:pStyle w:val="TableParagraph"/>
              <w:spacing w:before="27"/>
              <w:ind w:left="30" w:right="605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Технология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парикмахерского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искусства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B58" w:rsidRDefault="007E5B58">
            <w:pPr>
              <w:pStyle w:val="TableParagraph"/>
              <w:spacing w:before="27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Среднее</w:t>
            </w:r>
            <w:proofErr w:type="spellEnd"/>
            <w:r>
              <w:rPr>
                <w:spacing w:val="11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профессиональное</w:t>
            </w:r>
            <w:proofErr w:type="spellEnd"/>
            <w:r>
              <w:rPr>
                <w:spacing w:val="1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образование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B58" w:rsidRDefault="007E5B58" w:rsidP="006E7CCD">
            <w:pPr>
              <w:pStyle w:val="TableParagraph"/>
              <w:spacing w:before="27"/>
              <w:ind w:left="142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Действующее</w:t>
            </w:r>
            <w:proofErr w:type="spellEnd"/>
          </w:p>
        </w:tc>
      </w:tr>
      <w:tr w:rsidR="007E5B58" w:rsidTr="007E5B58">
        <w:trPr>
          <w:trHeight w:val="470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B58" w:rsidRDefault="007E5B58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B58" w:rsidRDefault="007E5B58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43.02.17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B58" w:rsidRDefault="007E5B58">
            <w:pPr>
              <w:pStyle w:val="TableParagraph"/>
              <w:ind w:left="30" w:right="307"/>
              <w:rPr>
                <w:sz w:val="18"/>
              </w:rPr>
            </w:pPr>
            <w:proofErr w:type="spellStart"/>
            <w:r>
              <w:rPr>
                <w:sz w:val="18"/>
              </w:rPr>
              <w:t>Технологии</w:t>
            </w:r>
            <w:proofErr w:type="spellEnd"/>
            <w:r>
              <w:rPr>
                <w:spacing w:val="-1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индустрии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красоты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B58" w:rsidRDefault="007E5B58">
            <w:pPr>
              <w:pStyle w:val="TableParagraph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Среднее</w:t>
            </w:r>
            <w:proofErr w:type="spellEnd"/>
            <w:r>
              <w:rPr>
                <w:spacing w:val="11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профессиональное</w:t>
            </w:r>
            <w:proofErr w:type="spellEnd"/>
            <w:r>
              <w:rPr>
                <w:spacing w:val="1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образование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B58" w:rsidRDefault="007E5B58" w:rsidP="006E7CCD">
            <w:pPr>
              <w:pStyle w:val="TableParagraph"/>
              <w:ind w:left="142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Действующее</w:t>
            </w:r>
            <w:proofErr w:type="spellEnd"/>
          </w:p>
        </w:tc>
      </w:tr>
    </w:tbl>
    <w:p w:rsidR="007E5B58" w:rsidRDefault="007E5B58" w:rsidP="007E5B58">
      <w:pPr>
        <w:pStyle w:val="af4"/>
        <w:spacing w:before="41"/>
        <w:rPr>
          <w:sz w:val="22"/>
          <w:szCs w:val="22"/>
          <w:lang w:eastAsia="en-US"/>
        </w:rPr>
      </w:pPr>
    </w:p>
    <w:p w:rsidR="007E5B58" w:rsidRDefault="007E5B58" w:rsidP="0013223B">
      <w:pPr>
        <w:spacing w:after="0" w:line="240" w:lineRule="auto"/>
        <w:ind w:firstLine="708"/>
        <w:rPr>
          <w:sz w:val="24"/>
          <w:szCs w:val="24"/>
        </w:rPr>
      </w:pPr>
    </w:p>
    <w:p w:rsidR="007E5B58" w:rsidRDefault="007E5B58" w:rsidP="0013223B">
      <w:pPr>
        <w:spacing w:after="0" w:line="240" w:lineRule="auto"/>
        <w:ind w:firstLine="708"/>
        <w:rPr>
          <w:sz w:val="24"/>
          <w:szCs w:val="24"/>
        </w:rPr>
      </w:pPr>
    </w:p>
    <w:p w:rsidR="00745AAF" w:rsidRDefault="00745AAF" w:rsidP="00954FC0">
      <w:pPr>
        <w:pStyle w:val="af2"/>
        <w:spacing w:before="0" w:beforeAutospacing="0" w:after="0" w:afterAutospacing="0"/>
        <w:ind w:firstLine="709"/>
        <w:jc w:val="both"/>
      </w:pPr>
    </w:p>
    <w:p w:rsidR="00954FC0" w:rsidRDefault="002B7803" w:rsidP="00954FC0">
      <w:pPr>
        <w:pStyle w:val="af2"/>
        <w:spacing w:before="0" w:beforeAutospacing="0" w:after="0" w:afterAutospacing="0"/>
        <w:ind w:firstLine="709"/>
        <w:jc w:val="both"/>
      </w:pPr>
      <w:r w:rsidRPr="002B7803">
        <w:t>В соответствии с лицензией Техникум реализует основные профессиональные образовател</w:t>
      </w:r>
      <w:r w:rsidRPr="002B7803">
        <w:t>ь</w:t>
      </w:r>
      <w:r w:rsidRPr="002B7803">
        <w:t xml:space="preserve">ные программы среднего профессионального образования (программы </w:t>
      </w:r>
      <w:proofErr w:type="gramStart"/>
      <w:r w:rsidRPr="002B7803">
        <w:t>подготовки специалистов среднего звена</w:t>
      </w:r>
      <w:r w:rsidR="00416679">
        <w:t xml:space="preserve"> / </w:t>
      </w:r>
      <w:r w:rsidR="00D21B52" w:rsidRPr="00D21B52">
        <w:rPr>
          <w:rFonts w:eastAsia="Calibri"/>
          <w:spacing w:val="3"/>
          <w:lang w:eastAsia="ar-SA"/>
        </w:rPr>
        <w:t>программ</w:t>
      </w:r>
      <w:r w:rsidR="00D21B52">
        <w:rPr>
          <w:rFonts w:eastAsia="Calibri"/>
          <w:spacing w:val="3"/>
          <w:lang w:eastAsia="ar-SA"/>
        </w:rPr>
        <w:t>ы</w:t>
      </w:r>
      <w:r w:rsidR="00D21B52" w:rsidRPr="00D21B52">
        <w:rPr>
          <w:rFonts w:eastAsia="Calibri"/>
          <w:spacing w:val="3"/>
          <w:lang w:eastAsia="ar-SA"/>
        </w:rPr>
        <w:t xml:space="preserve"> подготовки </w:t>
      </w:r>
      <w:r w:rsidR="00D21B52" w:rsidRPr="00D21B52">
        <w:t>квалифицированных</w:t>
      </w:r>
      <w:proofErr w:type="gramEnd"/>
      <w:r w:rsidR="00D21B52" w:rsidRPr="00D21B52">
        <w:t xml:space="preserve"> рабочих, служащих</w:t>
      </w:r>
      <w:r w:rsidRPr="002B7803">
        <w:t>) по специальн</w:t>
      </w:r>
      <w:r w:rsidRPr="002B7803">
        <w:t>о</w:t>
      </w:r>
      <w:r w:rsidRPr="002B7803">
        <w:t>стям</w:t>
      </w:r>
      <w:r w:rsidR="00416679">
        <w:t xml:space="preserve"> / </w:t>
      </w:r>
      <w:r w:rsidR="00D21B52">
        <w:t>профессиям</w:t>
      </w:r>
      <w:r w:rsidRPr="002B7803">
        <w:t>:</w:t>
      </w:r>
    </w:p>
    <w:p w:rsidR="002B7803" w:rsidRPr="002B7803" w:rsidRDefault="00954FC0" w:rsidP="00954FC0">
      <w:pPr>
        <w:pStyle w:val="af2"/>
        <w:spacing w:before="0" w:beforeAutospacing="0" w:after="0" w:afterAutospacing="0"/>
        <w:jc w:val="both"/>
      </w:pPr>
      <w:r>
        <w:t xml:space="preserve">Таблица </w:t>
      </w:r>
      <w:r w:rsidR="006E7CCD">
        <w:t>2</w:t>
      </w:r>
      <w:r>
        <w:t>.</w:t>
      </w:r>
      <w:r w:rsidR="002B7803" w:rsidRPr="002B7803">
        <w:t xml:space="preserve"> </w:t>
      </w:r>
      <w:r>
        <w:t>Информация о реализации образовательных программ</w:t>
      </w:r>
      <w:r w:rsidR="00C81C0A">
        <w:t xml:space="preserve"> в 202</w:t>
      </w:r>
      <w:r w:rsidR="006E7CCD">
        <w:t>4</w:t>
      </w:r>
      <w:r w:rsidR="00C81C0A">
        <w:t>-202</w:t>
      </w:r>
      <w:r w:rsidR="006E7CCD">
        <w:t>5</w:t>
      </w:r>
      <w:r w:rsidR="00C81C0A">
        <w:t xml:space="preserve"> учебном году</w:t>
      </w:r>
    </w:p>
    <w:tbl>
      <w:tblPr>
        <w:tblW w:w="4732" w:type="pct"/>
        <w:jc w:val="center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238"/>
        <w:gridCol w:w="2735"/>
        <w:gridCol w:w="1518"/>
        <w:gridCol w:w="1366"/>
        <w:gridCol w:w="1741"/>
        <w:gridCol w:w="1479"/>
      </w:tblGrid>
      <w:tr w:rsidR="00D961CF" w:rsidRPr="00D961CF" w:rsidTr="00D07EC1">
        <w:trPr>
          <w:trHeight w:val="617"/>
          <w:jc w:val="center"/>
        </w:trPr>
        <w:tc>
          <w:tcPr>
            <w:tcW w:w="61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61CF" w:rsidRPr="00D07EC1" w:rsidRDefault="00D961CF" w:rsidP="00D961CF">
            <w:pPr>
              <w:spacing w:after="0" w:line="240" w:lineRule="auto"/>
              <w:ind w:firstLine="0"/>
              <w:jc w:val="center"/>
              <w:rPr>
                <w:b/>
                <w:sz w:val="22"/>
                <w:szCs w:val="24"/>
              </w:rPr>
            </w:pPr>
            <w:r w:rsidRPr="00D07EC1">
              <w:rPr>
                <w:b/>
                <w:bCs/>
                <w:kern w:val="24"/>
                <w:sz w:val="22"/>
                <w:szCs w:val="24"/>
              </w:rPr>
              <w:t>Код</w:t>
            </w:r>
          </w:p>
        </w:tc>
        <w:tc>
          <w:tcPr>
            <w:tcW w:w="1357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61CF" w:rsidRPr="00D07EC1" w:rsidRDefault="00D961CF" w:rsidP="00D961CF">
            <w:pPr>
              <w:spacing w:after="0" w:line="240" w:lineRule="auto"/>
              <w:ind w:firstLine="0"/>
              <w:jc w:val="center"/>
              <w:rPr>
                <w:b/>
                <w:sz w:val="22"/>
                <w:szCs w:val="24"/>
              </w:rPr>
            </w:pPr>
            <w:r w:rsidRPr="00D07EC1">
              <w:rPr>
                <w:b/>
                <w:bCs/>
                <w:kern w:val="24"/>
                <w:sz w:val="22"/>
                <w:szCs w:val="24"/>
              </w:rPr>
              <w:t>Наименование</w:t>
            </w:r>
          </w:p>
        </w:tc>
        <w:tc>
          <w:tcPr>
            <w:tcW w:w="75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61CF" w:rsidRPr="00D07EC1" w:rsidRDefault="00D961CF" w:rsidP="00D961CF">
            <w:pPr>
              <w:spacing w:after="0" w:line="240" w:lineRule="auto"/>
              <w:ind w:firstLine="0"/>
              <w:jc w:val="center"/>
              <w:rPr>
                <w:b/>
                <w:sz w:val="22"/>
                <w:szCs w:val="24"/>
              </w:rPr>
            </w:pPr>
            <w:r w:rsidRPr="00D07EC1">
              <w:rPr>
                <w:b/>
                <w:bCs/>
                <w:kern w:val="24"/>
                <w:sz w:val="22"/>
                <w:szCs w:val="24"/>
              </w:rPr>
              <w:t>Уровень подгото</w:t>
            </w:r>
            <w:r w:rsidRPr="00D07EC1">
              <w:rPr>
                <w:b/>
                <w:bCs/>
                <w:kern w:val="24"/>
                <w:sz w:val="22"/>
                <w:szCs w:val="24"/>
              </w:rPr>
              <w:t>в</w:t>
            </w:r>
            <w:r w:rsidRPr="00D07EC1">
              <w:rPr>
                <w:b/>
                <w:bCs/>
                <w:kern w:val="24"/>
                <w:sz w:val="22"/>
                <w:szCs w:val="24"/>
              </w:rPr>
              <w:t>ки</w:t>
            </w:r>
          </w:p>
        </w:tc>
        <w:tc>
          <w:tcPr>
            <w:tcW w:w="67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61CF" w:rsidRPr="00D07EC1" w:rsidRDefault="00D961CF" w:rsidP="00D961CF">
            <w:pPr>
              <w:spacing w:after="0" w:line="240" w:lineRule="auto"/>
              <w:ind w:firstLine="0"/>
              <w:jc w:val="center"/>
              <w:rPr>
                <w:b/>
                <w:sz w:val="22"/>
                <w:szCs w:val="24"/>
              </w:rPr>
            </w:pPr>
            <w:r w:rsidRPr="00D07EC1">
              <w:rPr>
                <w:b/>
                <w:bCs/>
                <w:kern w:val="24"/>
                <w:sz w:val="22"/>
                <w:szCs w:val="24"/>
              </w:rPr>
              <w:t>Форма обучения</w:t>
            </w:r>
          </w:p>
        </w:tc>
        <w:tc>
          <w:tcPr>
            <w:tcW w:w="86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61CF" w:rsidRPr="00D07EC1" w:rsidRDefault="00D961CF" w:rsidP="00D961CF">
            <w:pPr>
              <w:spacing w:after="0" w:line="240" w:lineRule="auto"/>
              <w:ind w:firstLine="0"/>
              <w:jc w:val="center"/>
              <w:rPr>
                <w:b/>
                <w:sz w:val="22"/>
                <w:szCs w:val="24"/>
              </w:rPr>
            </w:pPr>
            <w:r w:rsidRPr="00D07EC1">
              <w:rPr>
                <w:b/>
                <w:bCs/>
                <w:kern w:val="24"/>
                <w:sz w:val="22"/>
                <w:szCs w:val="24"/>
              </w:rPr>
              <w:t>Квалифик</w:t>
            </w:r>
            <w:r w:rsidRPr="00D07EC1">
              <w:rPr>
                <w:b/>
                <w:bCs/>
                <w:kern w:val="24"/>
                <w:sz w:val="22"/>
                <w:szCs w:val="24"/>
              </w:rPr>
              <w:t>а</w:t>
            </w:r>
            <w:r w:rsidRPr="00D07EC1">
              <w:rPr>
                <w:b/>
                <w:bCs/>
                <w:kern w:val="24"/>
                <w:sz w:val="22"/>
                <w:szCs w:val="24"/>
              </w:rPr>
              <w:t>ция</w:t>
            </w:r>
          </w:p>
        </w:tc>
        <w:tc>
          <w:tcPr>
            <w:tcW w:w="73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61CF" w:rsidRPr="00D07EC1" w:rsidRDefault="00D961CF" w:rsidP="00D961CF">
            <w:pPr>
              <w:spacing w:after="0" w:line="240" w:lineRule="auto"/>
              <w:ind w:firstLine="0"/>
              <w:jc w:val="center"/>
              <w:rPr>
                <w:b/>
                <w:sz w:val="22"/>
                <w:szCs w:val="24"/>
              </w:rPr>
            </w:pPr>
            <w:r w:rsidRPr="00D07EC1">
              <w:rPr>
                <w:b/>
                <w:bCs/>
                <w:kern w:val="24"/>
                <w:sz w:val="22"/>
                <w:szCs w:val="24"/>
              </w:rPr>
              <w:t>Основа обучения</w:t>
            </w:r>
          </w:p>
        </w:tc>
      </w:tr>
      <w:tr w:rsidR="00D961CF" w:rsidRPr="00D961CF" w:rsidTr="006E7CCD">
        <w:trPr>
          <w:trHeight w:val="141"/>
          <w:jc w:val="center"/>
        </w:trPr>
        <w:tc>
          <w:tcPr>
            <w:tcW w:w="61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961CF" w:rsidRPr="008650CE" w:rsidRDefault="00D961CF" w:rsidP="00D961CF">
            <w:pPr>
              <w:spacing w:after="0" w:line="240" w:lineRule="auto"/>
              <w:ind w:firstLine="0"/>
              <w:jc w:val="center"/>
              <w:rPr>
                <w:bCs/>
                <w:kern w:val="24"/>
                <w:sz w:val="24"/>
                <w:szCs w:val="24"/>
              </w:rPr>
            </w:pPr>
            <w:r w:rsidRPr="008650CE">
              <w:rPr>
                <w:bCs/>
                <w:kern w:val="24"/>
                <w:sz w:val="24"/>
                <w:szCs w:val="24"/>
              </w:rPr>
              <w:t>1</w:t>
            </w:r>
          </w:p>
        </w:tc>
        <w:tc>
          <w:tcPr>
            <w:tcW w:w="1357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961CF" w:rsidRPr="008650CE" w:rsidRDefault="00D961CF" w:rsidP="00D961CF">
            <w:pPr>
              <w:spacing w:after="0" w:line="240" w:lineRule="auto"/>
              <w:ind w:firstLine="0"/>
              <w:jc w:val="center"/>
              <w:rPr>
                <w:bCs/>
                <w:kern w:val="24"/>
                <w:sz w:val="24"/>
                <w:szCs w:val="24"/>
              </w:rPr>
            </w:pPr>
            <w:r w:rsidRPr="008650CE">
              <w:rPr>
                <w:bCs/>
                <w:kern w:val="24"/>
                <w:sz w:val="24"/>
                <w:szCs w:val="24"/>
              </w:rPr>
              <w:t>2</w:t>
            </w:r>
          </w:p>
        </w:tc>
        <w:tc>
          <w:tcPr>
            <w:tcW w:w="75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961CF" w:rsidRPr="008650CE" w:rsidRDefault="00D961CF" w:rsidP="00D961CF">
            <w:pPr>
              <w:spacing w:after="0" w:line="240" w:lineRule="auto"/>
              <w:ind w:firstLine="0"/>
              <w:jc w:val="center"/>
              <w:rPr>
                <w:bCs/>
                <w:kern w:val="24"/>
                <w:sz w:val="24"/>
                <w:szCs w:val="24"/>
              </w:rPr>
            </w:pPr>
            <w:r w:rsidRPr="008650CE">
              <w:rPr>
                <w:bCs/>
                <w:kern w:val="24"/>
                <w:sz w:val="24"/>
                <w:szCs w:val="24"/>
              </w:rPr>
              <w:t>4</w:t>
            </w:r>
          </w:p>
        </w:tc>
        <w:tc>
          <w:tcPr>
            <w:tcW w:w="67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961CF" w:rsidRPr="008650CE" w:rsidRDefault="00D961CF" w:rsidP="00D961CF">
            <w:pPr>
              <w:spacing w:after="0" w:line="240" w:lineRule="auto"/>
              <w:ind w:firstLine="0"/>
              <w:jc w:val="center"/>
              <w:rPr>
                <w:bCs/>
                <w:kern w:val="24"/>
                <w:sz w:val="24"/>
                <w:szCs w:val="24"/>
              </w:rPr>
            </w:pPr>
            <w:r w:rsidRPr="008650CE">
              <w:rPr>
                <w:bCs/>
                <w:kern w:val="24"/>
                <w:sz w:val="24"/>
                <w:szCs w:val="24"/>
              </w:rPr>
              <w:t>5</w:t>
            </w:r>
          </w:p>
        </w:tc>
        <w:tc>
          <w:tcPr>
            <w:tcW w:w="86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961CF" w:rsidRPr="008650CE" w:rsidRDefault="00D961CF" w:rsidP="00D961CF">
            <w:pPr>
              <w:spacing w:after="0" w:line="240" w:lineRule="auto"/>
              <w:ind w:firstLine="0"/>
              <w:jc w:val="center"/>
              <w:rPr>
                <w:bCs/>
                <w:kern w:val="24"/>
                <w:sz w:val="24"/>
                <w:szCs w:val="24"/>
              </w:rPr>
            </w:pPr>
            <w:r w:rsidRPr="008650CE">
              <w:rPr>
                <w:bCs/>
                <w:kern w:val="24"/>
                <w:sz w:val="24"/>
                <w:szCs w:val="24"/>
              </w:rPr>
              <w:t>6</w:t>
            </w:r>
          </w:p>
        </w:tc>
        <w:tc>
          <w:tcPr>
            <w:tcW w:w="73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961CF" w:rsidRPr="008650CE" w:rsidRDefault="00D961CF" w:rsidP="00D961CF">
            <w:pPr>
              <w:spacing w:after="0" w:line="240" w:lineRule="auto"/>
              <w:ind w:firstLine="0"/>
              <w:jc w:val="center"/>
              <w:rPr>
                <w:bCs/>
                <w:kern w:val="24"/>
                <w:sz w:val="24"/>
                <w:szCs w:val="24"/>
              </w:rPr>
            </w:pPr>
            <w:r w:rsidRPr="008650CE">
              <w:rPr>
                <w:bCs/>
                <w:kern w:val="24"/>
                <w:sz w:val="24"/>
                <w:szCs w:val="24"/>
              </w:rPr>
              <w:t>7</w:t>
            </w:r>
          </w:p>
        </w:tc>
      </w:tr>
      <w:tr w:rsidR="00D961CF" w:rsidRPr="00D961CF" w:rsidTr="006E7CCD">
        <w:trPr>
          <w:trHeight w:val="605"/>
          <w:jc w:val="center"/>
        </w:trPr>
        <w:tc>
          <w:tcPr>
            <w:tcW w:w="61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61CF" w:rsidRPr="00D07EC1" w:rsidRDefault="00D961CF" w:rsidP="00D07EC1">
            <w:pPr>
              <w:spacing w:after="0" w:line="240" w:lineRule="auto"/>
              <w:ind w:firstLine="0"/>
              <w:jc w:val="left"/>
              <w:rPr>
                <w:bCs/>
                <w:kern w:val="24"/>
                <w:sz w:val="22"/>
                <w:szCs w:val="24"/>
              </w:rPr>
            </w:pPr>
            <w:r w:rsidRPr="00D07EC1">
              <w:rPr>
                <w:rFonts w:eastAsia="Calibri"/>
                <w:spacing w:val="3"/>
                <w:sz w:val="22"/>
                <w:szCs w:val="24"/>
                <w:lang w:eastAsia="ar-SA"/>
              </w:rPr>
              <w:t>13.02.11</w:t>
            </w:r>
          </w:p>
          <w:p w:rsidR="00D961CF" w:rsidRPr="00D07EC1" w:rsidRDefault="00D961CF" w:rsidP="00D07EC1">
            <w:pPr>
              <w:spacing w:after="0" w:line="240" w:lineRule="auto"/>
              <w:ind w:firstLine="0"/>
              <w:jc w:val="left"/>
              <w:rPr>
                <w:sz w:val="22"/>
                <w:szCs w:val="24"/>
              </w:rPr>
            </w:pPr>
          </w:p>
        </w:tc>
        <w:tc>
          <w:tcPr>
            <w:tcW w:w="1357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61CF" w:rsidRPr="00D07EC1" w:rsidRDefault="00D961CF" w:rsidP="00D07EC1">
            <w:pPr>
              <w:spacing w:after="0" w:line="240" w:lineRule="auto"/>
              <w:ind w:firstLine="0"/>
              <w:jc w:val="left"/>
              <w:rPr>
                <w:sz w:val="22"/>
                <w:szCs w:val="24"/>
              </w:rPr>
            </w:pPr>
            <w:r w:rsidRPr="00D07EC1">
              <w:rPr>
                <w:rFonts w:eastAsia="Calibri"/>
                <w:spacing w:val="3"/>
                <w:sz w:val="22"/>
                <w:szCs w:val="24"/>
                <w:lang w:eastAsia="ar-SA"/>
              </w:rPr>
              <w:t>Техническая эксплуат</w:t>
            </w:r>
            <w:r w:rsidRPr="00D07EC1">
              <w:rPr>
                <w:rFonts w:eastAsia="Calibri"/>
                <w:spacing w:val="3"/>
                <w:sz w:val="22"/>
                <w:szCs w:val="24"/>
                <w:lang w:eastAsia="ar-SA"/>
              </w:rPr>
              <w:t>а</w:t>
            </w:r>
            <w:r w:rsidRPr="00D07EC1">
              <w:rPr>
                <w:rFonts w:eastAsia="Calibri"/>
                <w:spacing w:val="3"/>
                <w:sz w:val="22"/>
                <w:szCs w:val="24"/>
                <w:lang w:eastAsia="ar-SA"/>
              </w:rPr>
              <w:t>ция и обслуживание электрического и эле</w:t>
            </w:r>
            <w:r w:rsidRPr="00D07EC1">
              <w:rPr>
                <w:rFonts w:eastAsia="Calibri"/>
                <w:spacing w:val="3"/>
                <w:sz w:val="22"/>
                <w:szCs w:val="24"/>
                <w:lang w:eastAsia="ar-SA"/>
              </w:rPr>
              <w:t>к</w:t>
            </w:r>
            <w:r w:rsidRPr="00D07EC1">
              <w:rPr>
                <w:rFonts w:eastAsia="Calibri"/>
                <w:spacing w:val="3"/>
                <w:sz w:val="22"/>
                <w:szCs w:val="24"/>
                <w:lang w:eastAsia="ar-SA"/>
              </w:rPr>
              <w:t>тромеханического об</w:t>
            </w:r>
            <w:r w:rsidRPr="00D07EC1">
              <w:rPr>
                <w:rFonts w:eastAsia="Calibri"/>
                <w:spacing w:val="3"/>
                <w:sz w:val="22"/>
                <w:szCs w:val="24"/>
                <w:lang w:eastAsia="ar-SA"/>
              </w:rPr>
              <w:t>о</w:t>
            </w:r>
            <w:r w:rsidRPr="00D07EC1">
              <w:rPr>
                <w:rFonts w:eastAsia="Calibri"/>
                <w:spacing w:val="3"/>
                <w:sz w:val="22"/>
                <w:szCs w:val="24"/>
                <w:lang w:eastAsia="ar-SA"/>
              </w:rPr>
              <w:t>рудования (по о</w:t>
            </w:r>
            <w:r w:rsidRPr="00D07EC1">
              <w:rPr>
                <w:rFonts w:eastAsia="Calibri"/>
                <w:spacing w:val="3"/>
                <w:sz w:val="22"/>
                <w:szCs w:val="24"/>
                <w:lang w:eastAsia="ar-SA"/>
              </w:rPr>
              <w:t>т</w:t>
            </w:r>
            <w:r w:rsidRPr="00D07EC1">
              <w:rPr>
                <w:rFonts w:eastAsia="Calibri"/>
                <w:spacing w:val="3"/>
                <w:sz w:val="22"/>
                <w:szCs w:val="24"/>
                <w:lang w:eastAsia="ar-SA"/>
              </w:rPr>
              <w:t>раслям)</w:t>
            </w:r>
          </w:p>
        </w:tc>
        <w:tc>
          <w:tcPr>
            <w:tcW w:w="75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61CF" w:rsidRPr="00D07EC1" w:rsidRDefault="00D961CF" w:rsidP="00D07EC1">
            <w:pPr>
              <w:spacing w:after="0" w:line="240" w:lineRule="auto"/>
              <w:ind w:firstLine="0"/>
              <w:jc w:val="left"/>
              <w:rPr>
                <w:sz w:val="22"/>
                <w:szCs w:val="24"/>
              </w:rPr>
            </w:pPr>
            <w:r w:rsidRPr="00D07EC1">
              <w:rPr>
                <w:bCs/>
                <w:kern w:val="24"/>
                <w:sz w:val="22"/>
                <w:szCs w:val="24"/>
              </w:rPr>
              <w:t>базовая</w:t>
            </w:r>
          </w:p>
        </w:tc>
        <w:tc>
          <w:tcPr>
            <w:tcW w:w="67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61CF" w:rsidRPr="00D07EC1" w:rsidRDefault="008E180D" w:rsidP="00D07EC1">
            <w:pPr>
              <w:spacing w:after="0" w:line="240" w:lineRule="auto"/>
              <w:ind w:firstLine="0"/>
              <w:jc w:val="left"/>
              <w:rPr>
                <w:bCs/>
                <w:kern w:val="24"/>
                <w:sz w:val="22"/>
                <w:szCs w:val="24"/>
              </w:rPr>
            </w:pPr>
            <w:r w:rsidRPr="00D07EC1">
              <w:rPr>
                <w:bCs/>
                <w:kern w:val="24"/>
                <w:sz w:val="22"/>
                <w:szCs w:val="24"/>
              </w:rPr>
              <w:t>о</w:t>
            </w:r>
            <w:r w:rsidR="00D961CF" w:rsidRPr="00D07EC1">
              <w:rPr>
                <w:bCs/>
                <w:kern w:val="24"/>
                <w:sz w:val="22"/>
                <w:szCs w:val="24"/>
              </w:rPr>
              <w:t>чная</w:t>
            </w:r>
          </w:p>
          <w:p w:rsidR="00D961CF" w:rsidRPr="00D07EC1" w:rsidRDefault="00D961CF" w:rsidP="00D07EC1">
            <w:pPr>
              <w:spacing w:after="0" w:line="240" w:lineRule="auto"/>
              <w:ind w:firstLine="0"/>
              <w:jc w:val="left"/>
              <w:rPr>
                <w:sz w:val="22"/>
                <w:szCs w:val="24"/>
              </w:rPr>
            </w:pPr>
          </w:p>
        </w:tc>
        <w:tc>
          <w:tcPr>
            <w:tcW w:w="86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61CF" w:rsidRPr="00D07EC1" w:rsidRDefault="00CA327F" w:rsidP="00D07EC1">
            <w:pPr>
              <w:spacing w:after="0" w:line="240" w:lineRule="auto"/>
              <w:ind w:firstLine="0"/>
              <w:jc w:val="left"/>
              <w:rPr>
                <w:sz w:val="22"/>
                <w:szCs w:val="24"/>
              </w:rPr>
            </w:pPr>
            <w:r w:rsidRPr="00D07EC1">
              <w:rPr>
                <w:bCs/>
                <w:kern w:val="24"/>
                <w:sz w:val="22"/>
                <w:szCs w:val="24"/>
              </w:rPr>
              <w:t>Техник</w:t>
            </w:r>
          </w:p>
        </w:tc>
        <w:tc>
          <w:tcPr>
            <w:tcW w:w="73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961CF" w:rsidRPr="00D07EC1" w:rsidRDefault="00D961CF" w:rsidP="00D07EC1">
            <w:pPr>
              <w:spacing w:after="0" w:line="240" w:lineRule="auto"/>
              <w:ind w:firstLine="0"/>
              <w:jc w:val="left"/>
              <w:rPr>
                <w:bCs/>
                <w:kern w:val="24"/>
                <w:sz w:val="22"/>
                <w:szCs w:val="24"/>
              </w:rPr>
            </w:pPr>
            <w:r w:rsidRPr="00D07EC1">
              <w:rPr>
                <w:bCs/>
                <w:kern w:val="24"/>
                <w:sz w:val="22"/>
                <w:szCs w:val="24"/>
              </w:rPr>
              <w:t>Бюджетная</w:t>
            </w:r>
          </w:p>
          <w:p w:rsidR="00004124" w:rsidRPr="00D07EC1" w:rsidRDefault="00004124" w:rsidP="00D07EC1">
            <w:pPr>
              <w:spacing w:after="0" w:line="240" w:lineRule="auto"/>
              <w:ind w:firstLine="0"/>
              <w:jc w:val="left"/>
              <w:rPr>
                <w:sz w:val="22"/>
                <w:szCs w:val="24"/>
              </w:rPr>
            </w:pPr>
          </w:p>
        </w:tc>
      </w:tr>
      <w:tr w:rsidR="006E7CCD" w:rsidRPr="00D961CF" w:rsidTr="006E7CCD">
        <w:trPr>
          <w:trHeight w:val="605"/>
          <w:jc w:val="center"/>
        </w:trPr>
        <w:tc>
          <w:tcPr>
            <w:tcW w:w="61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7CCD" w:rsidRPr="00D07EC1" w:rsidRDefault="006E7CCD" w:rsidP="00D07EC1">
            <w:pPr>
              <w:spacing w:after="0" w:line="240" w:lineRule="auto"/>
              <w:ind w:firstLine="0"/>
              <w:jc w:val="left"/>
              <w:rPr>
                <w:rFonts w:eastAsia="Calibri"/>
                <w:spacing w:val="3"/>
                <w:sz w:val="22"/>
                <w:szCs w:val="24"/>
                <w:lang w:eastAsia="ar-SA"/>
              </w:rPr>
            </w:pPr>
            <w:r>
              <w:rPr>
                <w:rFonts w:eastAsia="Calibri"/>
                <w:spacing w:val="3"/>
                <w:sz w:val="22"/>
                <w:szCs w:val="24"/>
                <w:lang w:eastAsia="ar-SA"/>
              </w:rPr>
              <w:lastRenderedPageBreak/>
              <w:t>13.02.13</w:t>
            </w:r>
          </w:p>
        </w:tc>
        <w:tc>
          <w:tcPr>
            <w:tcW w:w="1357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7CCD" w:rsidRPr="00D07EC1" w:rsidRDefault="006E7CCD" w:rsidP="00D07EC1">
            <w:pPr>
              <w:spacing w:after="0" w:line="240" w:lineRule="auto"/>
              <w:ind w:firstLine="0"/>
              <w:jc w:val="left"/>
              <w:rPr>
                <w:rFonts w:eastAsia="Calibri"/>
                <w:spacing w:val="3"/>
                <w:sz w:val="22"/>
                <w:szCs w:val="24"/>
                <w:lang w:eastAsia="ar-SA"/>
              </w:rPr>
            </w:pPr>
            <w:r w:rsidRPr="006E7CCD">
              <w:rPr>
                <w:rFonts w:eastAsia="Calibri"/>
                <w:spacing w:val="3"/>
                <w:sz w:val="22"/>
                <w:szCs w:val="24"/>
                <w:lang w:eastAsia="ar-SA"/>
              </w:rPr>
              <w:t>Эксплуатация и обсл</w:t>
            </w:r>
            <w:r w:rsidRPr="006E7CCD">
              <w:rPr>
                <w:rFonts w:eastAsia="Calibri"/>
                <w:spacing w:val="3"/>
                <w:sz w:val="22"/>
                <w:szCs w:val="24"/>
                <w:lang w:eastAsia="ar-SA"/>
              </w:rPr>
              <w:t>у</w:t>
            </w:r>
            <w:r w:rsidRPr="006E7CCD">
              <w:rPr>
                <w:rFonts w:eastAsia="Calibri"/>
                <w:spacing w:val="3"/>
                <w:sz w:val="22"/>
                <w:szCs w:val="24"/>
                <w:lang w:eastAsia="ar-SA"/>
              </w:rPr>
              <w:t xml:space="preserve">живание </w:t>
            </w:r>
            <w:proofErr w:type="spellStart"/>
            <w:r w:rsidRPr="006E7CCD">
              <w:rPr>
                <w:rFonts w:eastAsia="Calibri"/>
                <w:spacing w:val="3"/>
                <w:sz w:val="22"/>
                <w:szCs w:val="24"/>
                <w:lang w:eastAsia="ar-SA"/>
              </w:rPr>
              <w:t>электри-ческого</w:t>
            </w:r>
            <w:proofErr w:type="spellEnd"/>
            <w:r w:rsidRPr="006E7CCD">
              <w:rPr>
                <w:rFonts w:eastAsia="Calibri"/>
                <w:spacing w:val="3"/>
                <w:sz w:val="22"/>
                <w:szCs w:val="24"/>
                <w:lang w:eastAsia="ar-SA"/>
              </w:rPr>
              <w:t xml:space="preserve"> и </w:t>
            </w:r>
            <w:proofErr w:type="gramStart"/>
            <w:r w:rsidRPr="006E7CCD">
              <w:rPr>
                <w:rFonts w:eastAsia="Calibri"/>
                <w:spacing w:val="3"/>
                <w:sz w:val="22"/>
                <w:szCs w:val="24"/>
                <w:lang w:eastAsia="ar-SA"/>
              </w:rPr>
              <w:t>электромех</w:t>
            </w:r>
            <w:r w:rsidRPr="006E7CCD">
              <w:rPr>
                <w:rFonts w:eastAsia="Calibri"/>
                <w:spacing w:val="3"/>
                <w:sz w:val="22"/>
                <w:szCs w:val="24"/>
                <w:lang w:eastAsia="ar-SA"/>
              </w:rPr>
              <w:t>а</w:t>
            </w:r>
            <w:r w:rsidRPr="006E7CCD">
              <w:rPr>
                <w:rFonts w:eastAsia="Calibri"/>
                <w:spacing w:val="3"/>
                <w:sz w:val="22"/>
                <w:szCs w:val="24"/>
                <w:lang w:eastAsia="ar-SA"/>
              </w:rPr>
              <w:t>нического</w:t>
            </w:r>
            <w:proofErr w:type="gramEnd"/>
            <w:r w:rsidRPr="006E7CCD">
              <w:rPr>
                <w:rFonts w:eastAsia="Calibri"/>
                <w:spacing w:val="3"/>
                <w:sz w:val="22"/>
                <w:szCs w:val="24"/>
                <w:lang w:eastAsia="ar-SA"/>
              </w:rPr>
              <w:t xml:space="preserve"> обору-</w:t>
            </w:r>
            <w:proofErr w:type="spellStart"/>
            <w:r w:rsidRPr="006E7CCD">
              <w:rPr>
                <w:rFonts w:eastAsia="Calibri"/>
                <w:spacing w:val="3"/>
                <w:sz w:val="22"/>
                <w:szCs w:val="24"/>
                <w:lang w:eastAsia="ar-SA"/>
              </w:rPr>
              <w:t>дования</w:t>
            </w:r>
            <w:proofErr w:type="spellEnd"/>
            <w:r w:rsidRPr="006E7CCD">
              <w:rPr>
                <w:rFonts w:eastAsia="Calibri"/>
                <w:spacing w:val="3"/>
                <w:sz w:val="22"/>
                <w:szCs w:val="24"/>
                <w:lang w:eastAsia="ar-SA"/>
              </w:rPr>
              <w:t xml:space="preserve"> (по отраслям)</w:t>
            </w:r>
          </w:p>
        </w:tc>
        <w:tc>
          <w:tcPr>
            <w:tcW w:w="75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7CCD" w:rsidRPr="00D07EC1" w:rsidRDefault="006E7CCD" w:rsidP="00E935FF">
            <w:pPr>
              <w:spacing w:after="0" w:line="240" w:lineRule="auto"/>
              <w:ind w:firstLine="0"/>
              <w:jc w:val="left"/>
              <w:rPr>
                <w:sz w:val="22"/>
                <w:szCs w:val="24"/>
              </w:rPr>
            </w:pPr>
            <w:r w:rsidRPr="00D07EC1">
              <w:rPr>
                <w:bCs/>
                <w:kern w:val="24"/>
                <w:sz w:val="22"/>
                <w:szCs w:val="24"/>
              </w:rPr>
              <w:t>базовая</w:t>
            </w:r>
          </w:p>
        </w:tc>
        <w:tc>
          <w:tcPr>
            <w:tcW w:w="67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7CCD" w:rsidRPr="00D07EC1" w:rsidRDefault="006E7CCD" w:rsidP="00E935FF">
            <w:pPr>
              <w:spacing w:after="0" w:line="240" w:lineRule="auto"/>
              <w:ind w:firstLine="0"/>
              <w:jc w:val="left"/>
              <w:rPr>
                <w:bCs/>
                <w:kern w:val="24"/>
                <w:sz w:val="22"/>
                <w:szCs w:val="24"/>
              </w:rPr>
            </w:pPr>
            <w:r w:rsidRPr="00D07EC1">
              <w:rPr>
                <w:bCs/>
                <w:kern w:val="24"/>
                <w:sz w:val="22"/>
                <w:szCs w:val="24"/>
              </w:rPr>
              <w:t>очная</w:t>
            </w:r>
          </w:p>
          <w:p w:rsidR="006E7CCD" w:rsidRPr="00D07EC1" w:rsidRDefault="006E7CCD" w:rsidP="00E935FF">
            <w:pPr>
              <w:spacing w:after="0" w:line="240" w:lineRule="auto"/>
              <w:ind w:firstLine="0"/>
              <w:jc w:val="left"/>
              <w:rPr>
                <w:sz w:val="22"/>
                <w:szCs w:val="24"/>
              </w:rPr>
            </w:pPr>
          </w:p>
        </w:tc>
        <w:tc>
          <w:tcPr>
            <w:tcW w:w="86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7CCD" w:rsidRPr="00D07EC1" w:rsidRDefault="006E7CCD" w:rsidP="00E935FF">
            <w:pPr>
              <w:spacing w:after="0" w:line="240" w:lineRule="auto"/>
              <w:ind w:firstLine="0"/>
              <w:jc w:val="left"/>
              <w:rPr>
                <w:sz w:val="22"/>
                <w:szCs w:val="24"/>
              </w:rPr>
            </w:pPr>
            <w:r w:rsidRPr="00D07EC1">
              <w:rPr>
                <w:bCs/>
                <w:kern w:val="24"/>
                <w:sz w:val="22"/>
                <w:szCs w:val="24"/>
              </w:rPr>
              <w:t>Техник</w:t>
            </w:r>
          </w:p>
        </w:tc>
        <w:tc>
          <w:tcPr>
            <w:tcW w:w="73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7CCD" w:rsidRPr="00D07EC1" w:rsidRDefault="006E7CCD" w:rsidP="00E935FF">
            <w:pPr>
              <w:spacing w:after="0" w:line="240" w:lineRule="auto"/>
              <w:ind w:firstLine="0"/>
              <w:jc w:val="left"/>
              <w:rPr>
                <w:bCs/>
                <w:kern w:val="24"/>
                <w:sz w:val="22"/>
                <w:szCs w:val="24"/>
              </w:rPr>
            </w:pPr>
            <w:r w:rsidRPr="00D07EC1">
              <w:rPr>
                <w:bCs/>
                <w:kern w:val="24"/>
                <w:sz w:val="22"/>
                <w:szCs w:val="24"/>
              </w:rPr>
              <w:t>Бюджетная</w:t>
            </w:r>
          </w:p>
          <w:p w:rsidR="006E7CCD" w:rsidRPr="00D07EC1" w:rsidRDefault="006E7CCD" w:rsidP="00E935FF">
            <w:pPr>
              <w:spacing w:after="0" w:line="240" w:lineRule="auto"/>
              <w:ind w:firstLine="0"/>
              <w:jc w:val="left"/>
              <w:rPr>
                <w:sz w:val="22"/>
                <w:szCs w:val="24"/>
              </w:rPr>
            </w:pPr>
          </w:p>
        </w:tc>
      </w:tr>
      <w:tr w:rsidR="006E7CCD" w:rsidRPr="00D961CF" w:rsidTr="006E7CCD">
        <w:trPr>
          <w:trHeight w:val="526"/>
          <w:jc w:val="center"/>
        </w:trPr>
        <w:tc>
          <w:tcPr>
            <w:tcW w:w="61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7CCD" w:rsidRPr="00D07EC1" w:rsidRDefault="006E7CCD" w:rsidP="00D07EC1">
            <w:pPr>
              <w:spacing w:after="0" w:line="240" w:lineRule="auto"/>
              <w:ind w:firstLine="0"/>
              <w:jc w:val="left"/>
              <w:rPr>
                <w:sz w:val="22"/>
                <w:szCs w:val="24"/>
              </w:rPr>
            </w:pPr>
            <w:r w:rsidRPr="00D07EC1">
              <w:rPr>
                <w:rFonts w:eastAsia="Calibri"/>
                <w:spacing w:val="3"/>
                <w:sz w:val="22"/>
                <w:szCs w:val="24"/>
                <w:lang w:eastAsia="ar-SA"/>
              </w:rPr>
              <w:t>29.02.04</w:t>
            </w:r>
          </w:p>
        </w:tc>
        <w:tc>
          <w:tcPr>
            <w:tcW w:w="1357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7CCD" w:rsidRPr="00D07EC1" w:rsidRDefault="006E7CCD" w:rsidP="00D07EC1">
            <w:pPr>
              <w:spacing w:after="0" w:line="240" w:lineRule="auto"/>
              <w:ind w:firstLine="0"/>
              <w:jc w:val="left"/>
              <w:rPr>
                <w:sz w:val="22"/>
                <w:szCs w:val="24"/>
              </w:rPr>
            </w:pPr>
            <w:r w:rsidRPr="00D07EC1">
              <w:rPr>
                <w:rFonts w:eastAsia="Calibri"/>
                <w:spacing w:val="3"/>
                <w:sz w:val="22"/>
                <w:szCs w:val="24"/>
                <w:lang w:eastAsia="ar-SA"/>
              </w:rPr>
              <w:t>Конструирование, мод</w:t>
            </w:r>
            <w:r w:rsidRPr="00D07EC1">
              <w:rPr>
                <w:rFonts w:eastAsia="Calibri"/>
                <w:spacing w:val="3"/>
                <w:sz w:val="22"/>
                <w:szCs w:val="24"/>
                <w:lang w:eastAsia="ar-SA"/>
              </w:rPr>
              <w:t>е</w:t>
            </w:r>
            <w:r w:rsidRPr="00D07EC1">
              <w:rPr>
                <w:rFonts w:eastAsia="Calibri"/>
                <w:spacing w:val="3"/>
                <w:sz w:val="22"/>
                <w:szCs w:val="24"/>
                <w:lang w:eastAsia="ar-SA"/>
              </w:rPr>
              <w:t>лирование и техн</w:t>
            </w:r>
            <w:r w:rsidRPr="00D07EC1">
              <w:rPr>
                <w:rFonts w:eastAsia="Calibri"/>
                <w:spacing w:val="3"/>
                <w:sz w:val="22"/>
                <w:szCs w:val="24"/>
                <w:lang w:eastAsia="ar-SA"/>
              </w:rPr>
              <w:t>о</w:t>
            </w:r>
            <w:r w:rsidRPr="00D07EC1">
              <w:rPr>
                <w:rFonts w:eastAsia="Calibri"/>
                <w:spacing w:val="3"/>
                <w:sz w:val="22"/>
                <w:szCs w:val="24"/>
                <w:lang w:eastAsia="ar-SA"/>
              </w:rPr>
              <w:t>логия швейных изд</w:t>
            </w:r>
            <w:r w:rsidRPr="00D07EC1">
              <w:rPr>
                <w:rFonts w:eastAsia="Calibri"/>
                <w:spacing w:val="3"/>
                <w:sz w:val="22"/>
                <w:szCs w:val="24"/>
                <w:lang w:eastAsia="ar-SA"/>
              </w:rPr>
              <w:t>е</w:t>
            </w:r>
            <w:r w:rsidRPr="00D07EC1">
              <w:rPr>
                <w:rFonts w:eastAsia="Calibri"/>
                <w:spacing w:val="3"/>
                <w:sz w:val="22"/>
                <w:szCs w:val="24"/>
                <w:lang w:eastAsia="ar-SA"/>
              </w:rPr>
              <w:t>лий</w:t>
            </w:r>
          </w:p>
        </w:tc>
        <w:tc>
          <w:tcPr>
            <w:tcW w:w="75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7CCD" w:rsidRPr="00D07EC1" w:rsidRDefault="006E7CCD" w:rsidP="00D07EC1">
            <w:pPr>
              <w:spacing w:after="0" w:line="240" w:lineRule="auto"/>
              <w:ind w:firstLine="0"/>
              <w:jc w:val="left"/>
              <w:rPr>
                <w:sz w:val="22"/>
                <w:szCs w:val="24"/>
              </w:rPr>
            </w:pPr>
            <w:r w:rsidRPr="00D07EC1">
              <w:rPr>
                <w:bCs/>
                <w:kern w:val="24"/>
                <w:sz w:val="22"/>
                <w:szCs w:val="24"/>
              </w:rPr>
              <w:t>базовая</w:t>
            </w:r>
          </w:p>
        </w:tc>
        <w:tc>
          <w:tcPr>
            <w:tcW w:w="67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7CCD" w:rsidRPr="00D07EC1" w:rsidRDefault="006E7CCD" w:rsidP="00D07EC1">
            <w:pPr>
              <w:spacing w:after="0" w:line="240" w:lineRule="auto"/>
              <w:ind w:firstLine="0"/>
              <w:jc w:val="left"/>
              <w:rPr>
                <w:sz w:val="22"/>
                <w:szCs w:val="24"/>
              </w:rPr>
            </w:pPr>
            <w:r w:rsidRPr="00D07EC1">
              <w:rPr>
                <w:bCs/>
                <w:kern w:val="24"/>
                <w:sz w:val="22"/>
                <w:szCs w:val="24"/>
              </w:rPr>
              <w:t>очная</w:t>
            </w:r>
          </w:p>
          <w:p w:rsidR="006E7CCD" w:rsidRPr="00D07EC1" w:rsidRDefault="006E7CCD" w:rsidP="00D07EC1">
            <w:pPr>
              <w:spacing w:after="0" w:line="240" w:lineRule="auto"/>
              <w:ind w:firstLine="0"/>
              <w:jc w:val="left"/>
              <w:rPr>
                <w:sz w:val="22"/>
                <w:szCs w:val="24"/>
              </w:rPr>
            </w:pPr>
          </w:p>
        </w:tc>
        <w:tc>
          <w:tcPr>
            <w:tcW w:w="86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7CCD" w:rsidRPr="00D07EC1" w:rsidRDefault="006E7CCD" w:rsidP="00D07EC1">
            <w:pPr>
              <w:spacing w:after="0" w:line="240" w:lineRule="auto"/>
              <w:ind w:firstLine="0"/>
              <w:jc w:val="left"/>
              <w:rPr>
                <w:sz w:val="22"/>
                <w:szCs w:val="24"/>
              </w:rPr>
            </w:pPr>
            <w:r w:rsidRPr="00D07EC1">
              <w:rPr>
                <w:bCs/>
                <w:kern w:val="24"/>
                <w:sz w:val="22"/>
                <w:szCs w:val="24"/>
              </w:rPr>
              <w:t>Технолог-конструктор</w:t>
            </w:r>
          </w:p>
        </w:tc>
        <w:tc>
          <w:tcPr>
            <w:tcW w:w="73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7CCD" w:rsidRPr="00D07EC1" w:rsidRDefault="006E7CCD" w:rsidP="00D07EC1">
            <w:pPr>
              <w:spacing w:after="0" w:line="240" w:lineRule="auto"/>
              <w:ind w:firstLine="0"/>
              <w:jc w:val="left"/>
              <w:rPr>
                <w:bCs/>
                <w:kern w:val="24"/>
                <w:sz w:val="22"/>
                <w:szCs w:val="24"/>
              </w:rPr>
            </w:pPr>
            <w:r w:rsidRPr="00D07EC1">
              <w:rPr>
                <w:bCs/>
                <w:kern w:val="24"/>
                <w:sz w:val="22"/>
                <w:szCs w:val="24"/>
              </w:rPr>
              <w:t>Бюджетная</w:t>
            </w:r>
          </w:p>
          <w:p w:rsidR="006E7CCD" w:rsidRPr="00D07EC1" w:rsidRDefault="006E7CCD" w:rsidP="00D07EC1">
            <w:pPr>
              <w:spacing w:after="0" w:line="240" w:lineRule="auto"/>
              <w:ind w:firstLine="0"/>
              <w:jc w:val="left"/>
              <w:rPr>
                <w:sz w:val="22"/>
                <w:szCs w:val="24"/>
              </w:rPr>
            </w:pPr>
          </w:p>
        </w:tc>
      </w:tr>
      <w:tr w:rsidR="006E7CCD" w:rsidRPr="00D961CF" w:rsidTr="006E7CCD">
        <w:trPr>
          <w:trHeight w:val="526"/>
          <w:jc w:val="center"/>
        </w:trPr>
        <w:tc>
          <w:tcPr>
            <w:tcW w:w="61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7CCD" w:rsidRPr="00D07EC1" w:rsidRDefault="006E7CCD" w:rsidP="00D07EC1">
            <w:pPr>
              <w:spacing w:after="0" w:line="240" w:lineRule="auto"/>
              <w:ind w:firstLine="0"/>
              <w:jc w:val="left"/>
              <w:rPr>
                <w:rFonts w:eastAsia="Calibri"/>
                <w:spacing w:val="3"/>
                <w:sz w:val="22"/>
                <w:szCs w:val="24"/>
                <w:lang w:eastAsia="ar-SA"/>
              </w:rPr>
            </w:pPr>
            <w:r w:rsidRPr="00D07EC1">
              <w:rPr>
                <w:rFonts w:eastAsia="Calibri"/>
                <w:spacing w:val="3"/>
                <w:sz w:val="22"/>
                <w:szCs w:val="24"/>
                <w:lang w:eastAsia="ar-SA"/>
              </w:rPr>
              <w:t>29.02.10</w:t>
            </w:r>
          </w:p>
        </w:tc>
        <w:tc>
          <w:tcPr>
            <w:tcW w:w="1357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7CCD" w:rsidRPr="00D07EC1" w:rsidRDefault="006E7CCD" w:rsidP="00D07EC1">
            <w:pPr>
              <w:spacing w:after="0" w:line="240" w:lineRule="auto"/>
              <w:ind w:firstLine="0"/>
              <w:jc w:val="left"/>
              <w:rPr>
                <w:rFonts w:eastAsia="Calibri"/>
                <w:spacing w:val="3"/>
                <w:sz w:val="22"/>
                <w:szCs w:val="24"/>
                <w:lang w:eastAsia="ar-SA"/>
              </w:rPr>
            </w:pPr>
            <w:r w:rsidRPr="00D07EC1">
              <w:rPr>
                <w:rFonts w:eastAsia="Calibri"/>
                <w:spacing w:val="3"/>
                <w:sz w:val="22"/>
                <w:szCs w:val="24"/>
                <w:lang w:eastAsia="ar-SA"/>
              </w:rPr>
              <w:t>Конструирование, мод</w:t>
            </w:r>
            <w:r w:rsidRPr="00D07EC1">
              <w:rPr>
                <w:rFonts w:eastAsia="Calibri"/>
                <w:spacing w:val="3"/>
                <w:sz w:val="22"/>
                <w:szCs w:val="24"/>
                <w:lang w:eastAsia="ar-SA"/>
              </w:rPr>
              <w:t>е</w:t>
            </w:r>
            <w:r w:rsidRPr="00D07EC1">
              <w:rPr>
                <w:rFonts w:eastAsia="Calibri"/>
                <w:spacing w:val="3"/>
                <w:sz w:val="22"/>
                <w:szCs w:val="24"/>
                <w:lang w:eastAsia="ar-SA"/>
              </w:rPr>
              <w:t>лирование и техн</w:t>
            </w:r>
            <w:r w:rsidRPr="00D07EC1">
              <w:rPr>
                <w:rFonts w:eastAsia="Calibri"/>
                <w:spacing w:val="3"/>
                <w:sz w:val="22"/>
                <w:szCs w:val="24"/>
                <w:lang w:eastAsia="ar-SA"/>
              </w:rPr>
              <w:t>о</w:t>
            </w:r>
            <w:r w:rsidRPr="00D07EC1">
              <w:rPr>
                <w:rFonts w:eastAsia="Calibri"/>
                <w:spacing w:val="3"/>
                <w:sz w:val="22"/>
                <w:szCs w:val="24"/>
                <w:lang w:eastAsia="ar-SA"/>
              </w:rPr>
              <w:t>логия изготовление изделий легкой пр</w:t>
            </w:r>
            <w:r w:rsidRPr="00D07EC1">
              <w:rPr>
                <w:rFonts w:eastAsia="Calibri"/>
                <w:spacing w:val="3"/>
                <w:sz w:val="22"/>
                <w:szCs w:val="24"/>
                <w:lang w:eastAsia="ar-SA"/>
              </w:rPr>
              <w:t>о</w:t>
            </w:r>
            <w:r w:rsidRPr="00D07EC1">
              <w:rPr>
                <w:rFonts w:eastAsia="Calibri"/>
                <w:spacing w:val="3"/>
                <w:sz w:val="22"/>
                <w:szCs w:val="24"/>
                <w:lang w:eastAsia="ar-SA"/>
              </w:rPr>
              <w:t>мышленности (по в</w:t>
            </w:r>
            <w:r w:rsidRPr="00D07EC1">
              <w:rPr>
                <w:rFonts w:eastAsia="Calibri"/>
                <w:spacing w:val="3"/>
                <w:sz w:val="22"/>
                <w:szCs w:val="24"/>
                <w:lang w:eastAsia="ar-SA"/>
              </w:rPr>
              <w:t>и</w:t>
            </w:r>
            <w:r w:rsidRPr="00D07EC1">
              <w:rPr>
                <w:rFonts w:eastAsia="Calibri"/>
                <w:spacing w:val="3"/>
                <w:sz w:val="22"/>
                <w:szCs w:val="24"/>
                <w:lang w:eastAsia="ar-SA"/>
              </w:rPr>
              <w:t>дам)</w:t>
            </w:r>
          </w:p>
        </w:tc>
        <w:tc>
          <w:tcPr>
            <w:tcW w:w="75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7CCD" w:rsidRPr="00D07EC1" w:rsidRDefault="006E7CCD" w:rsidP="00D07EC1">
            <w:pPr>
              <w:spacing w:after="0" w:line="240" w:lineRule="auto"/>
              <w:ind w:firstLine="0"/>
              <w:jc w:val="left"/>
              <w:rPr>
                <w:sz w:val="22"/>
                <w:szCs w:val="24"/>
              </w:rPr>
            </w:pPr>
            <w:r w:rsidRPr="00D07EC1">
              <w:rPr>
                <w:bCs/>
                <w:kern w:val="24"/>
                <w:sz w:val="22"/>
                <w:szCs w:val="24"/>
              </w:rPr>
              <w:t>базовая</w:t>
            </w:r>
          </w:p>
        </w:tc>
        <w:tc>
          <w:tcPr>
            <w:tcW w:w="67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7CCD" w:rsidRPr="00D07EC1" w:rsidRDefault="006E7CCD" w:rsidP="00D07EC1">
            <w:pPr>
              <w:spacing w:after="0" w:line="240" w:lineRule="auto"/>
              <w:ind w:firstLine="0"/>
              <w:jc w:val="left"/>
              <w:rPr>
                <w:sz w:val="22"/>
                <w:szCs w:val="24"/>
              </w:rPr>
            </w:pPr>
            <w:r w:rsidRPr="00D07EC1">
              <w:rPr>
                <w:bCs/>
                <w:kern w:val="24"/>
                <w:sz w:val="22"/>
                <w:szCs w:val="24"/>
              </w:rPr>
              <w:t>очная</w:t>
            </w:r>
          </w:p>
          <w:p w:rsidR="006E7CCD" w:rsidRPr="00D07EC1" w:rsidRDefault="006E7CCD" w:rsidP="00D07EC1">
            <w:pPr>
              <w:spacing w:after="0" w:line="240" w:lineRule="auto"/>
              <w:ind w:firstLine="0"/>
              <w:jc w:val="left"/>
              <w:rPr>
                <w:sz w:val="22"/>
                <w:szCs w:val="24"/>
              </w:rPr>
            </w:pPr>
          </w:p>
        </w:tc>
        <w:tc>
          <w:tcPr>
            <w:tcW w:w="86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7CCD" w:rsidRPr="00D07EC1" w:rsidRDefault="006E7CCD" w:rsidP="00D07EC1">
            <w:pPr>
              <w:spacing w:after="0" w:line="240" w:lineRule="auto"/>
              <w:ind w:firstLine="0"/>
              <w:jc w:val="left"/>
              <w:rPr>
                <w:sz w:val="22"/>
                <w:szCs w:val="24"/>
              </w:rPr>
            </w:pPr>
            <w:r w:rsidRPr="00D07EC1">
              <w:rPr>
                <w:bCs/>
                <w:kern w:val="24"/>
                <w:sz w:val="22"/>
                <w:szCs w:val="24"/>
              </w:rPr>
              <w:t>Технолог-конструктор</w:t>
            </w:r>
          </w:p>
        </w:tc>
        <w:tc>
          <w:tcPr>
            <w:tcW w:w="73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7CCD" w:rsidRPr="00D07EC1" w:rsidRDefault="006E7CCD" w:rsidP="00D07EC1">
            <w:pPr>
              <w:spacing w:after="0" w:line="240" w:lineRule="auto"/>
              <w:ind w:firstLine="0"/>
              <w:jc w:val="left"/>
              <w:rPr>
                <w:bCs/>
                <w:kern w:val="24"/>
                <w:sz w:val="22"/>
                <w:szCs w:val="24"/>
              </w:rPr>
            </w:pPr>
            <w:r w:rsidRPr="00D07EC1">
              <w:rPr>
                <w:bCs/>
                <w:kern w:val="24"/>
                <w:sz w:val="22"/>
                <w:szCs w:val="24"/>
              </w:rPr>
              <w:t>Бюджетная</w:t>
            </w:r>
          </w:p>
          <w:p w:rsidR="006E7CCD" w:rsidRPr="00D07EC1" w:rsidRDefault="006E7CCD" w:rsidP="00D07EC1">
            <w:pPr>
              <w:spacing w:after="0" w:line="240" w:lineRule="auto"/>
              <w:ind w:firstLine="0"/>
              <w:jc w:val="left"/>
              <w:rPr>
                <w:sz w:val="22"/>
                <w:szCs w:val="24"/>
              </w:rPr>
            </w:pPr>
          </w:p>
        </w:tc>
      </w:tr>
      <w:tr w:rsidR="006E7CCD" w:rsidRPr="00D961CF" w:rsidTr="006E7CCD">
        <w:trPr>
          <w:trHeight w:val="550"/>
          <w:jc w:val="center"/>
        </w:trPr>
        <w:tc>
          <w:tcPr>
            <w:tcW w:w="61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7CCD" w:rsidRPr="00D07EC1" w:rsidRDefault="006E7CCD" w:rsidP="00D07EC1">
            <w:pPr>
              <w:spacing w:after="0" w:line="240" w:lineRule="auto"/>
              <w:ind w:firstLine="0"/>
              <w:jc w:val="left"/>
              <w:rPr>
                <w:sz w:val="22"/>
                <w:szCs w:val="24"/>
              </w:rPr>
            </w:pPr>
            <w:r w:rsidRPr="00D07EC1">
              <w:rPr>
                <w:rFonts w:eastAsia="Calibri"/>
                <w:spacing w:val="3"/>
                <w:sz w:val="22"/>
                <w:szCs w:val="24"/>
                <w:lang w:eastAsia="ar-SA"/>
              </w:rPr>
              <w:t>38.02.05</w:t>
            </w:r>
          </w:p>
        </w:tc>
        <w:tc>
          <w:tcPr>
            <w:tcW w:w="1357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7CCD" w:rsidRPr="00D07EC1" w:rsidRDefault="006E7CCD" w:rsidP="00D07EC1">
            <w:pPr>
              <w:spacing w:after="0" w:line="240" w:lineRule="auto"/>
              <w:ind w:firstLine="0"/>
              <w:jc w:val="left"/>
              <w:rPr>
                <w:sz w:val="22"/>
                <w:szCs w:val="24"/>
              </w:rPr>
            </w:pPr>
            <w:r w:rsidRPr="00D07EC1">
              <w:rPr>
                <w:rFonts w:eastAsia="Calibri"/>
                <w:spacing w:val="3"/>
                <w:sz w:val="22"/>
                <w:szCs w:val="24"/>
                <w:lang w:eastAsia="ar-SA"/>
              </w:rPr>
              <w:t>Товароведение и экспе</w:t>
            </w:r>
            <w:r w:rsidRPr="00D07EC1">
              <w:rPr>
                <w:rFonts w:eastAsia="Calibri"/>
                <w:spacing w:val="3"/>
                <w:sz w:val="22"/>
                <w:szCs w:val="24"/>
                <w:lang w:eastAsia="ar-SA"/>
              </w:rPr>
              <w:t>р</w:t>
            </w:r>
            <w:r w:rsidRPr="00D07EC1">
              <w:rPr>
                <w:rFonts w:eastAsia="Calibri"/>
                <w:spacing w:val="3"/>
                <w:sz w:val="22"/>
                <w:szCs w:val="24"/>
                <w:lang w:eastAsia="ar-SA"/>
              </w:rPr>
              <w:t>тиза качества потреб</w:t>
            </w:r>
            <w:r w:rsidRPr="00D07EC1">
              <w:rPr>
                <w:rFonts w:eastAsia="Calibri"/>
                <w:spacing w:val="3"/>
                <w:sz w:val="22"/>
                <w:szCs w:val="24"/>
                <w:lang w:eastAsia="ar-SA"/>
              </w:rPr>
              <w:t>и</w:t>
            </w:r>
            <w:r w:rsidRPr="00D07EC1">
              <w:rPr>
                <w:rFonts w:eastAsia="Calibri"/>
                <w:spacing w:val="3"/>
                <w:sz w:val="22"/>
                <w:szCs w:val="24"/>
                <w:lang w:eastAsia="ar-SA"/>
              </w:rPr>
              <w:t>тельских товаров</w:t>
            </w:r>
          </w:p>
        </w:tc>
        <w:tc>
          <w:tcPr>
            <w:tcW w:w="75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7CCD" w:rsidRPr="00D07EC1" w:rsidRDefault="006E7CCD" w:rsidP="00D07EC1">
            <w:pPr>
              <w:spacing w:after="0" w:line="240" w:lineRule="auto"/>
              <w:ind w:firstLine="0"/>
              <w:jc w:val="left"/>
              <w:rPr>
                <w:sz w:val="22"/>
                <w:szCs w:val="24"/>
              </w:rPr>
            </w:pPr>
            <w:r w:rsidRPr="00D07EC1">
              <w:rPr>
                <w:bCs/>
                <w:kern w:val="24"/>
                <w:sz w:val="22"/>
                <w:szCs w:val="24"/>
              </w:rPr>
              <w:t>базовая</w:t>
            </w:r>
          </w:p>
        </w:tc>
        <w:tc>
          <w:tcPr>
            <w:tcW w:w="67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7CCD" w:rsidRPr="00D07EC1" w:rsidRDefault="006E7CCD" w:rsidP="00D07EC1">
            <w:pPr>
              <w:spacing w:after="0" w:line="240" w:lineRule="auto"/>
              <w:ind w:firstLine="0"/>
              <w:jc w:val="left"/>
              <w:rPr>
                <w:sz w:val="22"/>
                <w:szCs w:val="24"/>
              </w:rPr>
            </w:pPr>
            <w:r w:rsidRPr="00D07EC1">
              <w:rPr>
                <w:bCs/>
                <w:kern w:val="24"/>
                <w:sz w:val="22"/>
                <w:szCs w:val="24"/>
              </w:rPr>
              <w:t>очная</w:t>
            </w:r>
          </w:p>
          <w:p w:rsidR="006E7CCD" w:rsidRPr="00D07EC1" w:rsidRDefault="006E7CCD" w:rsidP="00D07EC1">
            <w:pPr>
              <w:spacing w:after="0" w:line="240" w:lineRule="auto"/>
              <w:ind w:firstLine="0"/>
              <w:jc w:val="left"/>
              <w:rPr>
                <w:sz w:val="22"/>
                <w:szCs w:val="24"/>
              </w:rPr>
            </w:pPr>
            <w:r w:rsidRPr="00D07EC1">
              <w:rPr>
                <w:bCs/>
                <w:kern w:val="24"/>
                <w:sz w:val="22"/>
                <w:szCs w:val="24"/>
              </w:rPr>
              <w:t>заочная</w:t>
            </w:r>
          </w:p>
        </w:tc>
        <w:tc>
          <w:tcPr>
            <w:tcW w:w="86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7CCD" w:rsidRPr="00D07EC1" w:rsidRDefault="006E7CCD" w:rsidP="00D07EC1">
            <w:pPr>
              <w:spacing w:after="0" w:line="240" w:lineRule="auto"/>
              <w:ind w:firstLine="0"/>
              <w:jc w:val="left"/>
              <w:rPr>
                <w:sz w:val="22"/>
                <w:szCs w:val="24"/>
              </w:rPr>
            </w:pPr>
            <w:r w:rsidRPr="00D07EC1">
              <w:rPr>
                <w:bCs/>
                <w:kern w:val="24"/>
                <w:sz w:val="22"/>
                <w:szCs w:val="24"/>
              </w:rPr>
              <w:t>Товаровед-эксперт</w:t>
            </w:r>
          </w:p>
        </w:tc>
        <w:tc>
          <w:tcPr>
            <w:tcW w:w="73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7CCD" w:rsidRPr="00D07EC1" w:rsidRDefault="006E7CCD" w:rsidP="00D07EC1">
            <w:pPr>
              <w:spacing w:after="0" w:line="240" w:lineRule="auto"/>
              <w:ind w:firstLine="0"/>
              <w:jc w:val="left"/>
              <w:rPr>
                <w:sz w:val="22"/>
                <w:szCs w:val="24"/>
              </w:rPr>
            </w:pPr>
            <w:r w:rsidRPr="00D07EC1">
              <w:rPr>
                <w:bCs/>
                <w:kern w:val="24"/>
                <w:sz w:val="22"/>
                <w:szCs w:val="24"/>
              </w:rPr>
              <w:t>Бюджетная</w:t>
            </w:r>
          </w:p>
          <w:p w:rsidR="006E7CCD" w:rsidRPr="00D07EC1" w:rsidRDefault="006E7CCD" w:rsidP="00D07EC1">
            <w:pPr>
              <w:spacing w:after="0" w:line="240" w:lineRule="auto"/>
              <w:ind w:firstLine="0"/>
              <w:jc w:val="left"/>
              <w:rPr>
                <w:sz w:val="22"/>
                <w:szCs w:val="24"/>
              </w:rPr>
            </w:pPr>
          </w:p>
        </w:tc>
      </w:tr>
      <w:tr w:rsidR="006E7CCD" w:rsidRPr="00D961CF" w:rsidTr="006E7CCD">
        <w:trPr>
          <w:trHeight w:val="550"/>
          <w:jc w:val="center"/>
        </w:trPr>
        <w:tc>
          <w:tcPr>
            <w:tcW w:w="61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7CCD" w:rsidRDefault="006E7CCD" w:rsidP="00E935FF">
            <w:pPr>
              <w:pStyle w:val="TableParagraph"/>
              <w:spacing w:before="27"/>
              <w:rPr>
                <w:sz w:val="18"/>
                <w:lang w:val="en-US"/>
              </w:rPr>
            </w:pPr>
            <w:r>
              <w:rPr>
                <w:spacing w:val="-2"/>
                <w:sz w:val="18"/>
                <w:lang w:val="en-US"/>
              </w:rPr>
              <w:t>38.02.08</w:t>
            </w:r>
          </w:p>
        </w:tc>
        <w:tc>
          <w:tcPr>
            <w:tcW w:w="1357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7CCD" w:rsidRDefault="006E7CCD" w:rsidP="00E935FF">
            <w:pPr>
              <w:pStyle w:val="TableParagraph"/>
              <w:spacing w:before="27"/>
              <w:ind w:left="30"/>
              <w:rPr>
                <w:sz w:val="18"/>
                <w:lang w:val="en-US"/>
              </w:rPr>
            </w:pPr>
            <w:proofErr w:type="spellStart"/>
            <w:r w:rsidRPr="006E7CCD">
              <w:rPr>
                <w:lang w:val="en-US"/>
              </w:rPr>
              <w:t>Торговое</w:t>
            </w:r>
            <w:proofErr w:type="spellEnd"/>
            <w:r w:rsidRPr="006E7CCD">
              <w:rPr>
                <w:spacing w:val="-8"/>
                <w:lang w:val="en-US"/>
              </w:rPr>
              <w:t xml:space="preserve"> </w:t>
            </w:r>
            <w:proofErr w:type="spellStart"/>
            <w:r w:rsidRPr="006E7CCD">
              <w:rPr>
                <w:spacing w:val="-4"/>
                <w:lang w:val="en-US"/>
              </w:rPr>
              <w:t>дело</w:t>
            </w:r>
            <w:proofErr w:type="spellEnd"/>
          </w:p>
        </w:tc>
        <w:tc>
          <w:tcPr>
            <w:tcW w:w="75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7CCD" w:rsidRPr="00D07EC1" w:rsidRDefault="006E7CCD" w:rsidP="00D07EC1">
            <w:pPr>
              <w:spacing w:after="0" w:line="240" w:lineRule="auto"/>
              <w:ind w:firstLine="0"/>
              <w:jc w:val="left"/>
              <w:rPr>
                <w:bCs/>
                <w:kern w:val="24"/>
                <w:sz w:val="22"/>
                <w:szCs w:val="24"/>
              </w:rPr>
            </w:pPr>
            <w:r w:rsidRPr="006E7CCD">
              <w:rPr>
                <w:bCs/>
                <w:kern w:val="24"/>
                <w:sz w:val="22"/>
                <w:szCs w:val="24"/>
              </w:rPr>
              <w:t>базовая</w:t>
            </w:r>
          </w:p>
        </w:tc>
        <w:tc>
          <w:tcPr>
            <w:tcW w:w="67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7CCD" w:rsidRPr="006E7CCD" w:rsidRDefault="006E7CCD" w:rsidP="006E7CCD">
            <w:pPr>
              <w:spacing w:after="0" w:line="240" w:lineRule="auto"/>
              <w:ind w:firstLine="0"/>
              <w:jc w:val="left"/>
              <w:rPr>
                <w:bCs/>
                <w:kern w:val="24"/>
                <w:sz w:val="22"/>
                <w:szCs w:val="24"/>
              </w:rPr>
            </w:pPr>
            <w:r w:rsidRPr="006E7CCD">
              <w:rPr>
                <w:bCs/>
                <w:kern w:val="24"/>
                <w:sz w:val="22"/>
                <w:szCs w:val="24"/>
              </w:rPr>
              <w:t>очная</w:t>
            </w:r>
          </w:p>
          <w:p w:rsidR="006E7CCD" w:rsidRPr="00D07EC1" w:rsidRDefault="006E7CCD" w:rsidP="006E7CCD">
            <w:pPr>
              <w:spacing w:after="0" w:line="240" w:lineRule="auto"/>
              <w:ind w:firstLine="0"/>
              <w:jc w:val="left"/>
              <w:rPr>
                <w:bCs/>
                <w:kern w:val="24"/>
                <w:sz w:val="22"/>
                <w:szCs w:val="24"/>
              </w:rPr>
            </w:pPr>
            <w:r w:rsidRPr="006E7CCD">
              <w:rPr>
                <w:bCs/>
                <w:kern w:val="24"/>
                <w:sz w:val="22"/>
                <w:szCs w:val="24"/>
              </w:rPr>
              <w:t>заочная</w:t>
            </w:r>
          </w:p>
        </w:tc>
        <w:tc>
          <w:tcPr>
            <w:tcW w:w="86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7CCD" w:rsidRPr="00D07EC1" w:rsidRDefault="006E7CCD" w:rsidP="00D07EC1">
            <w:pPr>
              <w:spacing w:after="0" w:line="240" w:lineRule="auto"/>
              <w:ind w:firstLine="0"/>
              <w:jc w:val="left"/>
              <w:rPr>
                <w:bCs/>
                <w:kern w:val="24"/>
                <w:sz w:val="22"/>
                <w:szCs w:val="24"/>
              </w:rPr>
            </w:pPr>
            <w:r>
              <w:rPr>
                <w:bCs/>
                <w:kern w:val="24"/>
                <w:sz w:val="22"/>
                <w:szCs w:val="24"/>
              </w:rPr>
              <w:t>Специалист   торгового дела</w:t>
            </w:r>
          </w:p>
        </w:tc>
        <w:tc>
          <w:tcPr>
            <w:tcW w:w="73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7CCD" w:rsidRPr="00D07EC1" w:rsidRDefault="006E7CCD" w:rsidP="00D07EC1">
            <w:pPr>
              <w:spacing w:after="0" w:line="240" w:lineRule="auto"/>
              <w:ind w:firstLine="0"/>
              <w:jc w:val="left"/>
              <w:rPr>
                <w:bCs/>
                <w:kern w:val="24"/>
                <w:sz w:val="22"/>
                <w:szCs w:val="24"/>
              </w:rPr>
            </w:pPr>
            <w:r w:rsidRPr="006E7CCD">
              <w:rPr>
                <w:bCs/>
                <w:kern w:val="24"/>
                <w:sz w:val="22"/>
                <w:szCs w:val="24"/>
              </w:rPr>
              <w:t>Бюджетная</w:t>
            </w:r>
          </w:p>
        </w:tc>
      </w:tr>
      <w:tr w:rsidR="006E7CCD" w:rsidRPr="00D961CF" w:rsidTr="006E7CCD">
        <w:trPr>
          <w:trHeight w:val="923"/>
          <w:jc w:val="center"/>
        </w:trPr>
        <w:tc>
          <w:tcPr>
            <w:tcW w:w="61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7CCD" w:rsidRPr="00D07EC1" w:rsidRDefault="006E7CCD" w:rsidP="00D07EC1">
            <w:pPr>
              <w:spacing w:after="0" w:line="240" w:lineRule="auto"/>
              <w:ind w:firstLine="0"/>
              <w:jc w:val="left"/>
              <w:rPr>
                <w:sz w:val="22"/>
                <w:szCs w:val="24"/>
              </w:rPr>
            </w:pPr>
            <w:r w:rsidRPr="00D07EC1">
              <w:rPr>
                <w:rFonts w:eastAsia="Calibri"/>
                <w:spacing w:val="3"/>
                <w:sz w:val="22"/>
                <w:szCs w:val="24"/>
                <w:lang w:eastAsia="ar-SA"/>
              </w:rPr>
              <w:t>43.02.13</w:t>
            </w:r>
          </w:p>
        </w:tc>
        <w:tc>
          <w:tcPr>
            <w:tcW w:w="1357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7CCD" w:rsidRPr="00D07EC1" w:rsidRDefault="006E7CCD" w:rsidP="00D07EC1">
            <w:pPr>
              <w:spacing w:after="0" w:line="240" w:lineRule="auto"/>
              <w:ind w:firstLine="0"/>
              <w:jc w:val="left"/>
              <w:rPr>
                <w:sz w:val="22"/>
                <w:szCs w:val="24"/>
              </w:rPr>
            </w:pPr>
            <w:r w:rsidRPr="00D07EC1">
              <w:rPr>
                <w:rFonts w:eastAsia="Calibri"/>
                <w:spacing w:val="3"/>
                <w:sz w:val="22"/>
                <w:szCs w:val="24"/>
                <w:lang w:eastAsia="ar-SA"/>
              </w:rPr>
              <w:t>Технология парикмахе</w:t>
            </w:r>
            <w:r w:rsidRPr="00D07EC1">
              <w:rPr>
                <w:rFonts w:eastAsia="Calibri"/>
                <w:spacing w:val="3"/>
                <w:sz w:val="22"/>
                <w:szCs w:val="24"/>
                <w:lang w:eastAsia="ar-SA"/>
              </w:rPr>
              <w:t>р</w:t>
            </w:r>
            <w:r w:rsidRPr="00D07EC1">
              <w:rPr>
                <w:rFonts w:eastAsia="Calibri"/>
                <w:spacing w:val="3"/>
                <w:sz w:val="22"/>
                <w:szCs w:val="24"/>
                <w:lang w:eastAsia="ar-SA"/>
              </w:rPr>
              <w:t>ского искусства</w:t>
            </w:r>
          </w:p>
        </w:tc>
        <w:tc>
          <w:tcPr>
            <w:tcW w:w="75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7CCD" w:rsidRPr="00D07EC1" w:rsidRDefault="006E7CCD" w:rsidP="00D07EC1">
            <w:pPr>
              <w:spacing w:after="0" w:line="240" w:lineRule="auto"/>
              <w:ind w:firstLine="0"/>
              <w:jc w:val="left"/>
              <w:rPr>
                <w:sz w:val="22"/>
                <w:szCs w:val="24"/>
              </w:rPr>
            </w:pPr>
            <w:r w:rsidRPr="00D07EC1">
              <w:rPr>
                <w:bCs/>
                <w:kern w:val="24"/>
                <w:sz w:val="22"/>
                <w:szCs w:val="24"/>
              </w:rPr>
              <w:t>базовая</w:t>
            </w:r>
          </w:p>
        </w:tc>
        <w:tc>
          <w:tcPr>
            <w:tcW w:w="67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7CCD" w:rsidRPr="00D07EC1" w:rsidRDefault="006E7CCD" w:rsidP="00D07EC1">
            <w:pPr>
              <w:spacing w:after="0" w:line="240" w:lineRule="auto"/>
              <w:ind w:firstLine="0"/>
              <w:jc w:val="left"/>
              <w:rPr>
                <w:sz w:val="22"/>
                <w:szCs w:val="24"/>
              </w:rPr>
            </w:pPr>
            <w:r w:rsidRPr="00D07EC1">
              <w:rPr>
                <w:bCs/>
                <w:kern w:val="24"/>
                <w:sz w:val="22"/>
                <w:szCs w:val="24"/>
              </w:rPr>
              <w:t>очная</w:t>
            </w:r>
          </w:p>
          <w:p w:rsidR="006E7CCD" w:rsidRPr="00D07EC1" w:rsidRDefault="006E7CCD" w:rsidP="00D07EC1">
            <w:pPr>
              <w:spacing w:after="0" w:line="240" w:lineRule="auto"/>
              <w:ind w:firstLine="0"/>
              <w:jc w:val="left"/>
              <w:rPr>
                <w:sz w:val="22"/>
                <w:szCs w:val="24"/>
              </w:rPr>
            </w:pPr>
            <w:r w:rsidRPr="00D07EC1">
              <w:rPr>
                <w:bCs/>
                <w:kern w:val="24"/>
                <w:sz w:val="22"/>
                <w:szCs w:val="24"/>
              </w:rPr>
              <w:t>заочная</w:t>
            </w:r>
          </w:p>
        </w:tc>
        <w:tc>
          <w:tcPr>
            <w:tcW w:w="86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7CCD" w:rsidRPr="00D07EC1" w:rsidRDefault="006E7CCD" w:rsidP="00D07EC1">
            <w:pPr>
              <w:spacing w:after="0" w:line="240" w:lineRule="auto"/>
              <w:ind w:firstLine="0"/>
              <w:jc w:val="left"/>
              <w:rPr>
                <w:sz w:val="22"/>
                <w:szCs w:val="24"/>
              </w:rPr>
            </w:pPr>
            <w:r w:rsidRPr="00D07EC1">
              <w:rPr>
                <w:bCs/>
                <w:kern w:val="24"/>
                <w:sz w:val="22"/>
                <w:szCs w:val="24"/>
              </w:rPr>
              <w:t>Парикмахер-модельер</w:t>
            </w:r>
          </w:p>
        </w:tc>
        <w:tc>
          <w:tcPr>
            <w:tcW w:w="73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7CCD" w:rsidRPr="00D07EC1" w:rsidRDefault="006E7CCD" w:rsidP="00D07EC1">
            <w:pPr>
              <w:spacing w:after="0" w:line="240" w:lineRule="auto"/>
              <w:ind w:firstLine="0"/>
              <w:jc w:val="left"/>
              <w:rPr>
                <w:sz w:val="22"/>
                <w:szCs w:val="24"/>
              </w:rPr>
            </w:pPr>
            <w:r w:rsidRPr="00D07EC1">
              <w:rPr>
                <w:bCs/>
                <w:kern w:val="24"/>
                <w:sz w:val="22"/>
                <w:szCs w:val="24"/>
              </w:rPr>
              <w:t>Бюджетная</w:t>
            </w:r>
          </w:p>
          <w:p w:rsidR="006E7CCD" w:rsidRPr="00D07EC1" w:rsidRDefault="006E7CCD" w:rsidP="00D07EC1">
            <w:pPr>
              <w:spacing w:after="0" w:line="240" w:lineRule="auto"/>
              <w:ind w:firstLine="0"/>
              <w:jc w:val="left"/>
              <w:rPr>
                <w:sz w:val="22"/>
                <w:szCs w:val="24"/>
              </w:rPr>
            </w:pPr>
          </w:p>
        </w:tc>
      </w:tr>
      <w:tr w:rsidR="006E7CCD" w:rsidRPr="00D961CF" w:rsidTr="006E7CCD">
        <w:trPr>
          <w:trHeight w:val="641"/>
          <w:jc w:val="center"/>
        </w:trPr>
        <w:tc>
          <w:tcPr>
            <w:tcW w:w="61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7CCD" w:rsidRPr="00D07EC1" w:rsidRDefault="006E7CCD" w:rsidP="00D07EC1">
            <w:pPr>
              <w:spacing w:after="0" w:line="240" w:lineRule="auto"/>
              <w:ind w:firstLine="0"/>
              <w:jc w:val="left"/>
              <w:rPr>
                <w:sz w:val="22"/>
                <w:szCs w:val="24"/>
              </w:rPr>
            </w:pPr>
            <w:r w:rsidRPr="00D07EC1">
              <w:rPr>
                <w:rFonts w:eastAsia="Calibri"/>
                <w:spacing w:val="3"/>
                <w:sz w:val="22"/>
                <w:szCs w:val="24"/>
                <w:lang w:eastAsia="ar-SA"/>
              </w:rPr>
              <w:t xml:space="preserve">43.01.02 </w:t>
            </w:r>
          </w:p>
        </w:tc>
        <w:tc>
          <w:tcPr>
            <w:tcW w:w="1357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7CCD" w:rsidRPr="00D07EC1" w:rsidRDefault="006E7CCD" w:rsidP="00D07EC1">
            <w:pPr>
              <w:spacing w:after="0" w:line="240" w:lineRule="auto"/>
              <w:ind w:firstLine="0"/>
              <w:jc w:val="left"/>
              <w:rPr>
                <w:rFonts w:eastAsia="Calibri"/>
                <w:spacing w:val="3"/>
                <w:sz w:val="22"/>
                <w:szCs w:val="24"/>
                <w:lang w:eastAsia="ar-SA"/>
              </w:rPr>
            </w:pPr>
            <w:r w:rsidRPr="00D07EC1">
              <w:rPr>
                <w:rFonts w:eastAsia="Calibri"/>
                <w:spacing w:val="3"/>
                <w:sz w:val="22"/>
                <w:szCs w:val="24"/>
                <w:lang w:eastAsia="ar-SA"/>
              </w:rPr>
              <w:t>Парикмахер</w:t>
            </w:r>
          </w:p>
        </w:tc>
        <w:tc>
          <w:tcPr>
            <w:tcW w:w="75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7CCD" w:rsidRPr="00D07EC1" w:rsidRDefault="006E7CCD" w:rsidP="00D07EC1">
            <w:pPr>
              <w:spacing w:after="0" w:line="240" w:lineRule="auto"/>
              <w:ind w:firstLine="0"/>
              <w:jc w:val="left"/>
              <w:rPr>
                <w:sz w:val="22"/>
                <w:szCs w:val="24"/>
              </w:rPr>
            </w:pPr>
            <w:r w:rsidRPr="00D07EC1">
              <w:rPr>
                <w:bCs/>
                <w:kern w:val="24"/>
                <w:sz w:val="22"/>
                <w:szCs w:val="24"/>
              </w:rPr>
              <w:t>базовая</w:t>
            </w:r>
          </w:p>
        </w:tc>
        <w:tc>
          <w:tcPr>
            <w:tcW w:w="67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7CCD" w:rsidRPr="00D07EC1" w:rsidRDefault="006E7CCD" w:rsidP="00D07EC1">
            <w:pPr>
              <w:spacing w:after="0" w:line="240" w:lineRule="auto"/>
              <w:ind w:firstLine="0"/>
              <w:jc w:val="left"/>
              <w:rPr>
                <w:sz w:val="22"/>
                <w:szCs w:val="24"/>
              </w:rPr>
            </w:pPr>
            <w:r w:rsidRPr="00D07EC1">
              <w:rPr>
                <w:bCs/>
                <w:kern w:val="24"/>
                <w:sz w:val="22"/>
                <w:szCs w:val="24"/>
              </w:rPr>
              <w:t>очная</w:t>
            </w:r>
          </w:p>
          <w:p w:rsidR="006E7CCD" w:rsidRPr="00D07EC1" w:rsidRDefault="006E7CCD" w:rsidP="00D07EC1">
            <w:pPr>
              <w:spacing w:after="0" w:line="240" w:lineRule="auto"/>
              <w:ind w:firstLine="0"/>
              <w:jc w:val="left"/>
              <w:rPr>
                <w:sz w:val="22"/>
                <w:szCs w:val="24"/>
              </w:rPr>
            </w:pPr>
          </w:p>
        </w:tc>
        <w:tc>
          <w:tcPr>
            <w:tcW w:w="86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7CCD" w:rsidRPr="00D07EC1" w:rsidRDefault="006E7CCD" w:rsidP="00D07EC1">
            <w:pPr>
              <w:spacing w:after="0" w:line="240" w:lineRule="auto"/>
              <w:ind w:firstLine="0"/>
              <w:jc w:val="left"/>
              <w:rPr>
                <w:sz w:val="22"/>
                <w:szCs w:val="24"/>
              </w:rPr>
            </w:pPr>
            <w:r w:rsidRPr="00D07EC1">
              <w:rPr>
                <w:sz w:val="22"/>
                <w:szCs w:val="24"/>
              </w:rPr>
              <w:t>Парикмахер 3-5 разряда</w:t>
            </w:r>
          </w:p>
        </w:tc>
        <w:tc>
          <w:tcPr>
            <w:tcW w:w="73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7CCD" w:rsidRPr="00D07EC1" w:rsidRDefault="006E7CCD" w:rsidP="00D07EC1">
            <w:pPr>
              <w:spacing w:after="0" w:line="240" w:lineRule="auto"/>
              <w:ind w:firstLine="0"/>
              <w:jc w:val="left"/>
              <w:rPr>
                <w:bCs/>
                <w:kern w:val="24"/>
                <w:sz w:val="22"/>
                <w:szCs w:val="24"/>
              </w:rPr>
            </w:pPr>
            <w:r w:rsidRPr="00D07EC1">
              <w:rPr>
                <w:bCs/>
                <w:kern w:val="24"/>
                <w:sz w:val="22"/>
                <w:szCs w:val="24"/>
              </w:rPr>
              <w:t>Бюджетная</w:t>
            </w:r>
          </w:p>
          <w:p w:rsidR="006E7CCD" w:rsidRPr="00D07EC1" w:rsidRDefault="006E7CCD" w:rsidP="00D07EC1">
            <w:pPr>
              <w:spacing w:after="0" w:line="240" w:lineRule="auto"/>
              <w:ind w:firstLine="0"/>
              <w:jc w:val="left"/>
              <w:rPr>
                <w:sz w:val="22"/>
                <w:szCs w:val="24"/>
              </w:rPr>
            </w:pPr>
          </w:p>
        </w:tc>
      </w:tr>
      <w:tr w:rsidR="006E7CCD" w:rsidRPr="00D961CF" w:rsidTr="006E7CCD">
        <w:trPr>
          <w:trHeight w:val="641"/>
          <w:jc w:val="center"/>
        </w:trPr>
        <w:tc>
          <w:tcPr>
            <w:tcW w:w="61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7CCD" w:rsidRPr="00D07EC1" w:rsidRDefault="006E7CCD" w:rsidP="00D07EC1">
            <w:pPr>
              <w:spacing w:after="0" w:line="240" w:lineRule="auto"/>
              <w:ind w:firstLine="0"/>
              <w:jc w:val="left"/>
              <w:rPr>
                <w:rFonts w:eastAsia="Calibri"/>
                <w:spacing w:val="3"/>
                <w:sz w:val="22"/>
                <w:szCs w:val="24"/>
                <w:lang w:eastAsia="ar-SA"/>
              </w:rPr>
            </w:pPr>
            <w:r w:rsidRPr="00D07EC1">
              <w:rPr>
                <w:rFonts w:eastAsia="Calibri"/>
                <w:spacing w:val="3"/>
                <w:sz w:val="22"/>
                <w:szCs w:val="24"/>
                <w:lang w:eastAsia="ar-SA"/>
              </w:rPr>
              <w:t>43.02.17</w:t>
            </w:r>
          </w:p>
        </w:tc>
        <w:tc>
          <w:tcPr>
            <w:tcW w:w="1357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7CCD" w:rsidRPr="00D07EC1" w:rsidRDefault="006E7CCD" w:rsidP="00D07EC1">
            <w:pPr>
              <w:spacing w:after="0" w:line="240" w:lineRule="auto"/>
              <w:ind w:firstLine="0"/>
              <w:jc w:val="left"/>
              <w:rPr>
                <w:rFonts w:eastAsia="Calibri"/>
                <w:spacing w:val="3"/>
                <w:sz w:val="22"/>
                <w:szCs w:val="24"/>
                <w:lang w:eastAsia="ar-SA"/>
              </w:rPr>
            </w:pPr>
            <w:r w:rsidRPr="00D07EC1">
              <w:rPr>
                <w:rFonts w:eastAsia="Calibri"/>
                <w:spacing w:val="3"/>
                <w:sz w:val="22"/>
                <w:szCs w:val="24"/>
                <w:lang w:eastAsia="ar-SA"/>
              </w:rPr>
              <w:t>Технологии индустрии красоты</w:t>
            </w:r>
          </w:p>
        </w:tc>
        <w:tc>
          <w:tcPr>
            <w:tcW w:w="75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7CCD" w:rsidRPr="00D07EC1" w:rsidRDefault="006E7CCD" w:rsidP="00D07EC1">
            <w:pPr>
              <w:spacing w:after="0" w:line="240" w:lineRule="auto"/>
              <w:ind w:firstLine="0"/>
              <w:jc w:val="left"/>
              <w:rPr>
                <w:sz w:val="22"/>
                <w:szCs w:val="24"/>
              </w:rPr>
            </w:pPr>
            <w:r w:rsidRPr="00D07EC1">
              <w:rPr>
                <w:bCs/>
                <w:kern w:val="24"/>
                <w:sz w:val="22"/>
                <w:szCs w:val="24"/>
              </w:rPr>
              <w:t>базовая</w:t>
            </w:r>
          </w:p>
        </w:tc>
        <w:tc>
          <w:tcPr>
            <w:tcW w:w="67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7CCD" w:rsidRPr="00D07EC1" w:rsidRDefault="006E7CCD" w:rsidP="00D07EC1">
            <w:pPr>
              <w:spacing w:after="0" w:line="240" w:lineRule="auto"/>
              <w:ind w:firstLine="0"/>
              <w:jc w:val="left"/>
              <w:rPr>
                <w:sz w:val="22"/>
                <w:szCs w:val="24"/>
              </w:rPr>
            </w:pPr>
            <w:r w:rsidRPr="00D07EC1">
              <w:rPr>
                <w:bCs/>
                <w:kern w:val="24"/>
                <w:sz w:val="22"/>
                <w:szCs w:val="24"/>
              </w:rPr>
              <w:t>очная</w:t>
            </w:r>
          </w:p>
          <w:p w:rsidR="006E7CCD" w:rsidRPr="00D07EC1" w:rsidRDefault="006E7CCD" w:rsidP="00D07EC1">
            <w:pPr>
              <w:spacing w:after="0" w:line="240" w:lineRule="auto"/>
              <w:ind w:firstLine="0"/>
              <w:jc w:val="left"/>
              <w:rPr>
                <w:sz w:val="22"/>
                <w:szCs w:val="24"/>
              </w:rPr>
            </w:pPr>
            <w:r w:rsidRPr="00D07EC1">
              <w:rPr>
                <w:sz w:val="22"/>
                <w:szCs w:val="24"/>
              </w:rPr>
              <w:t>заочная</w:t>
            </w:r>
          </w:p>
        </w:tc>
        <w:tc>
          <w:tcPr>
            <w:tcW w:w="86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7CCD" w:rsidRPr="00D07EC1" w:rsidRDefault="006E7CCD" w:rsidP="00D07EC1">
            <w:pPr>
              <w:spacing w:after="0" w:line="240" w:lineRule="auto"/>
              <w:ind w:firstLine="0"/>
              <w:jc w:val="left"/>
              <w:rPr>
                <w:sz w:val="22"/>
                <w:szCs w:val="24"/>
              </w:rPr>
            </w:pPr>
            <w:r w:rsidRPr="00D07EC1">
              <w:rPr>
                <w:sz w:val="22"/>
                <w:szCs w:val="24"/>
              </w:rPr>
              <w:t>Специалист индустрии красоты</w:t>
            </w:r>
          </w:p>
        </w:tc>
        <w:tc>
          <w:tcPr>
            <w:tcW w:w="73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7CCD" w:rsidRPr="00D07EC1" w:rsidRDefault="006E7CCD" w:rsidP="00D07EC1">
            <w:pPr>
              <w:spacing w:after="0" w:line="240" w:lineRule="auto"/>
              <w:ind w:firstLine="0"/>
              <w:jc w:val="left"/>
              <w:rPr>
                <w:bCs/>
                <w:kern w:val="24"/>
                <w:sz w:val="22"/>
                <w:szCs w:val="24"/>
              </w:rPr>
            </w:pPr>
            <w:r w:rsidRPr="00D07EC1">
              <w:rPr>
                <w:bCs/>
                <w:kern w:val="24"/>
                <w:sz w:val="22"/>
                <w:szCs w:val="24"/>
              </w:rPr>
              <w:t>Бюджетная</w:t>
            </w:r>
          </w:p>
          <w:p w:rsidR="006E7CCD" w:rsidRPr="00D07EC1" w:rsidRDefault="006E7CCD" w:rsidP="00D07EC1">
            <w:pPr>
              <w:spacing w:after="0" w:line="240" w:lineRule="auto"/>
              <w:ind w:firstLine="0"/>
              <w:jc w:val="left"/>
              <w:rPr>
                <w:bCs/>
                <w:kern w:val="24"/>
                <w:sz w:val="22"/>
                <w:szCs w:val="24"/>
              </w:rPr>
            </w:pPr>
          </w:p>
        </w:tc>
      </w:tr>
      <w:tr w:rsidR="006E7CCD" w:rsidRPr="00D961CF" w:rsidTr="006E7CCD">
        <w:trPr>
          <w:trHeight w:val="835"/>
          <w:jc w:val="center"/>
        </w:trPr>
        <w:tc>
          <w:tcPr>
            <w:tcW w:w="61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7CCD" w:rsidRPr="00D07EC1" w:rsidRDefault="006E7CCD" w:rsidP="00D07EC1">
            <w:pPr>
              <w:spacing w:after="0" w:line="240" w:lineRule="auto"/>
              <w:ind w:firstLine="0"/>
              <w:jc w:val="left"/>
              <w:rPr>
                <w:sz w:val="22"/>
                <w:szCs w:val="24"/>
                <w:lang w:val="en-US"/>
              </w:rPr>
            </w:pPr>
            <w:r w:rsidRPr="00D07EC1">
              <w:rPr>
                <w:rFonts w:eastAsia="Calibri"/>
                <w:spacing w:val="3"/>
                <w:sz w:val="22"/>
                <w:szCs w:val="24"/>
                <w:lang w:val="en-US" w:eastAsia="ar-SA"/>
              </w:rPr>
              <w:t>38</w:t>
            </w:r>
            <w:r w:rsidRPr="00D07EC1">
              <w:rPr>
                <w:rFonts w:eastAsia="Calibri"/>
                <w:spacing w:val="3"/>
                <w:sz w:val="22"/>
                <w:szCs w:val="24"/>
                <w:lang w:eastAsia="ar-SA"/>
              </w:rPr>
              <w:t>.</w:t>
            </w:r>
            <w:r w:rsidRPr="00D07EC1">
              <w:rPr>
                <w:rFonts w:eastAsia="Calibri"/>
                <w:spacing w:val="3"/>
                <w:sz w:val="22"/>
                <w:szCs w:val="24"/>
                <w:lang w:val="en-US" w:eastAsia="ar-SA"/>
              </w:rPr>
              <w:t>01</w:t>
            </w:r>
            <w:r w:rsidRPr="00D07EC1">
              <w:rPr>
                <w:rFonts w:eastAsia="Calibri"/>
                <w:spacing w:val="3"/>
                <w:sz w:val="22"/>
                <w:szCs w:val="24"/>
                <w:lang w:eastAsia="ar-SA"/>
              </w:rPr>
              <w:t>.</w:t>
            </w:r>
            <w:r w:rsidRPr="00D07EC1">
              <w:rPr>
                <w:rFonts w:eastAsia="Calibri"/>
                <w:spacing w:val="3"/>
                <w:sz w:val="22"/>
                <w:szCs w:val="24"/>
                <w:lang w:val="en-US" w:eastAsia="ar-SA"/>
              </w:rPr>
              <w:t>02</w:t>
            </w:r>
          </w:p>
        </w:tc>
        <w:tc>
          <w:tcPr>
            <w:tcW w:w="1357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7CCD" w:rsidRPr="00D07EC1" w:rsidRDefault="006E7CCD" w:rsidP="00D07EC1">
            <w:pPr>
              <w:spacing w:after="0" w:line="240" w:lineRule="auto"/>
              <w:ind w:firstLine="0"/>
              <w:jc w:val="left"/>
              <w:rPr>
                <w:rFonts w:eastAsia="Calibri"/>
                <w:spacing w:val="3"/>
                <w:sz w:val="22"/>
                <w:szCs w:val="24"/>
                <w:lang w:eastAsia="ar-SA"/>
              </w:rPr>
            </w:pPr>
            <w:r w:rsidRPr="00D07EC1">
              <w:rPr>
                <w:rFonts w:eastAsia="Calibri"/>
                <w:spacing w:val="3"/>
                <w:sz w:val="22"/>
                <w:szCs w:val="24"/>
                <w:lang w:eastAsia="ar-SA"/>
              </w:rPr>
              <w:t>Продавец, контролер-кассир</w:t>
            </w:r>
          </w:p>
        </w:tc>
        <w:tc>
          <w:tcPr>
            <w:tcW w:w="75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7CCD" w:rsidRPr="00D07EC1" w:rsidRDefault="006E7CCD" w:rsidP="00D07EC1">
            <w:pPr>
              <w:spacing w:after="0" w:line="240" w:lineRule="auto"/>
              <w:ind w:firstLine="0"/>
              <w:jc w:val="left"/>
              <w:rPr>
                <w:sz w:val="22"/>
                <w:szCs w:val="24"/>
              </w:rPr>
            </w:pPr>
            <w:r w:rsidRPr="00D07EC1">
              <w:rPr>
                <w:bCs/>
                <w:kern w:val="24"/>
                <w:sz w:val="22"/>
                <w:szCs w:val="24"/>
              </w:rPr>
              <w:t>базовая</w:t>
            </w:r>
          </w:p>
        </w:tc>
        <w:tc>
          <w:tcPr>
            <w:tcW w:w="67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7CCD" w:rsidRPr="00D07EC1" w:rsidRDefault="006E7CCD" w:rsidP="00D07EC1">
            <w:pPr>
              <w:spacing w:after="0" w:line="240" w:lineRule="auto"/>
              <w:ind w:firstLine="0"/>
              <w:jc w:val="left"/>
              <w:rPr>
                <w:sz w:val="22"/>
                <w:szCs w:val="24"/>
              </w:rPr>
            </w:pPr>
            <w:r w:rsidRPr="00D07EC1">
              <w:rPr>
                <w:bCs/>
                <w:kern w:val="24"/>
                <w:sz w:val="22"/>
                <w:szCs w:val="24"/>
              </w:rPr>
              <w:t>очная</w:t>
            </w:r>
          </w:p>
          <w:p w:rsidR="006E7CCD" w:rsidRPr="00D07EC1" w:rsidRDefault="006E7CCD" w:rsidP="00D07EC1">
            <w:pPr>
              <w:spacing w:after="0" w:line="240" w:lineRule="auto"/>
              <w:ind w:firstLine="0"/>
              <w:jc w:val="left"/>
              <w:rPr>
                <w:sz w:val="22"/>
                <w:szCs w:val="24"/>
              </w:rPr>
            </w:pPr>
          </w:p>
        </w:tc>
        <w:tc>
          <w:tcPr>
            <w:tcW w:w="86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7CCD" w:rsidRPr="00D07EC1" w:rsidRDefault="006E7CCD" w:rsidP="00D07EC1">
            <w:pPr>
              <w:spacing w:after="0" w:line="240" w:lineRule="auto"/>
              <w:ind w:firstLine="0"/>
              <w:jc w:val="left"/>
              <w:rPr>
                <w:sz w:val="22"/>
                <w:szCs w:val="24"/>
              </w:rPr>
            </w:pPr>
            <w:r w:rsidRPr="00D07EC1">
              <w:rPr>
                <w:sz w:val="22"/>
                <w:szCs w:val="24"/>
              </w:rPr>
              <w:t>Кассир торг</w:t>
            </w:r>
            <w:r w:rsidRPr="00D07EC1">
              <w:rPr>
                <w:sz w:val="22"/>
                <w:szCs w:val="24"/>
              </w:rPr>
              <w:t>о</w:t>
            </w:r>
            <w:r w:rsidRPr="00D07EC1">
              <w:rPr>
                <w:sz w:val="22"/>
                <w:szCs w:val="24"/>
              </w:rPr>
              <w:t>вого зала 2-3 разряд; ко</w:t>
            </w:r>
            <w:r w:rsidRPr="00D07EC1">
              <w:rPr>
                <w:sz w:val="22"/>
                <w:szCs w:val="24"/>
              </w:rPr>
              <w:t>н</w:t>
            </w:r>
            <w:r w:rsidRPr="00D07EC1">
              <w:rPr>
                <w:sz w:val="22"/>
                <w:szCs w:val="24"/>
              </w:rPr>
              <w:t>тролер-кассир; продавец н</w:t>
            </w:r>
            <w:r w:rsidRPr="00D07EC1">
              <w:rPr>
                <w:sz w:val="22"/>
                <w:szCs w:val="24"/>
              </w:rPr>
              <w:t>е</w:t>
            </w:r>
            <w:r w:rsidRPr="00D07EC1">
              <w:rPr>
                <w:sz w:val="22"/>
                <w:szCs w:val="24"/>
              </w:rPr>
              <w:t>продовол</w:t>
            </w:r>
            <w:r w:rsidRPr="00D07EC1">
              <w:rPr>
                <w:sz w:val="22"/>
                <w:szCs w:val="24"/>
              </w:rPr>
              <w:t>ь</w:t>
            </w:r>
            <w:r w:rsidRPr="00D07EC1">
              <w:rPr>
                <w:sz w:val="22"/>
                <w:szCs w:val="24"/>
              </w:rPr>
              <w:t>ственных т</w:t>
            </w:r>
            <w:r w:rsidRPr="00D07EC1">
              <w:rPr>
                <w:sz w:val="22"/>
                <w:szCs w:val="24"/>
              </w:rPr>
              <w:t>о</w:t>
            </w:r>
            <w:r w:rsidRPr="00D07EC1">
              <w:rPr>
                <w:sz w:val="22"/>
                <w:szCs w:val="24"/>
              </w:rPr>
              <w:t>варов; прод</w:t>
            </w:r>
            <w:r w:rsidRPr="00D07EC1">
              <w:rPr>
                <w:sz w:val="22"/>
                <w:szCs w:val="24"/>
              </w:rPr>
              <w:t>а</w:t>
            </w:r>
            <w:r w:rsidRPr="00D07EC1">
              <w:rPr>
                <w:sz w:val="22"/>
                <w:szCs w:val="24"/>
              </w:rPr>
              <w:t>вец прод</w:t>
            </w:r>
            <w:r w:rsidRPr="00D07EC1">
              <w:rPr>
                <w:sz w:val="22"/>
                <w:szCs w:val="24"/>
              </w:rPr>
              <w:t>о</w:t>
            </w:r>
            <w:r w:rsidRPr="00D07EC1">
              <w:rPr>
                <w:sz w:val="22"/>
                <w:szCs w:val="24"/>
              </w:rPr>
              <w:t>вольственных т</w:t>
            </w:r>
            <w:r w:rsidRPr="00D07EC1">
              <w:rPr>
                <w:sz w:val="22"/>
                <w:szCs w:val="24"/>
              </w:rPr>
              <w:t>о</w:t>
            </w:r>
            <w:r w:rsidRPr="00D07EC1">
              <w:rPr>
                <w:sz w:val="22"/>
                <w:szCs w:val="24"/>
              </w:rPr>
              <w:t>варов</w:t>
            </w:r>
          </w:p>
        </w:tc>
        <w:tc>
          <w:tcPr>
            <w:tcW w:w="73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7CCD" w:rsidRPr="00D07EC1" w:rsidRDefault="006E7CCD" w:rsidP="00D07EC1">
            <w:pPr>
              <w:spacing w:after="0" w:line="240" w:lineRule="auto"/>
              <w:ind w:firstLine="0"/>
              <w:jc w:val="left"/>
              <w:rPr>
                <w:bCs/>
                <w:kern w:val="24"/>
                <w:sz w:val="22"/>
                <w:szCs w:val="24"/>
              </w:rPr>
            </w:pPr>
            <w:r w:rsidRPr="00D07EC1">
              <w:rPr>
                <w:bCs/>
                <w:kern w:val="24"/>
                <w:sz w:val="22"/>
                <w:szCs w:val="24"/>
              </w:rPr>
              <w:t>Бюджетная</w:t>
            </w:r>
          </w:p>
          <w:p w:rsidR="006E7CCD" w:rsidRPr="00D07EC1" w:rsidRDefault="006E7CCD" w:rsidP="00D07EC1">
            <w:pPr>
              <w:spacing w:after="0" w:line="240" w:lineRule="auto"/>
              <w:ind w:firstLine="0"/>
              <w:jc w:val="left"/>
              <w:rPr>
                <w:sz w:val="22"/>
                <w:szCs w:val="24"/>
              </w:rPr>
            </w:pPr>
          </w:p>
        </w:tc>
      </w:tr>
      <w:tr w:rsidR="006E7CCD" w:rsidRPr="00D961CF" w:rsidTr="006E7CCD">
        <w:trPr>
          <w:trHeight w:val="835"/>
          <w:jc w:val="center"/>
        </w:trPr>
        <w:tc>
          <w:tcPr>
            <w:tcW w:w="61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7CCD" w:rsidRPr="00D07EC1" w:rsidRDefault="006E7CCD" w:rsidP="00D07EC1">
            <w:pPr>
              <w:spacing w:after="0" w:line="240" w:lineRule="auto"/>
              <w:ind w:firstLine="0"/>
              <w:jc w:val="left"/>
              <w:rPr>
                <w:rFonts w:eastAsia="Calibri"/>
                <w:spacing w:val="3"/>
                <w:sz w:val="22"/>
                <w:szCs w:val="24"/>
                <w:lang w:val="en-US" w:eastAsia="ar-SA"/>
              </w:rPr>
            </w:pPr>
            <w:r w:rsidRPr="00D07EC1">
              <w:rPr>
                <w:rFonts w:eastAsia="Calibri"/>
                <w:spacing w:val="3"/>
                <w:sz w:val="22"/>
                <w:szCs w:val="24"/>
                <w:lang w:eastAsia="ar-SA"/>
              </w:rPr>
              <w:t>11.01.02</w:t>
            </w:r>
          </w:p>
        </w:tc>
        <w:tc>
          <w:tcPr>
            <w:tcW w:w="1357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7CCD" w:rsidRPr="00D07EC1" w:rsidRDefault="006E7CCD" w:rsidP="00D07EC1">
            <w:pPr>
              <w:spacing w:after="0" w:line="240" w:lineRule="auto"/>
              <w:ind w:firstLine="0"/>
              <w:jc w:val="left"/>
              <w:rPr>
                <w:rFonts w:eastAsia="Calibri"/>
                <w:spacing w:val="3"/>
                <w:sz w:val="22"/>
                <w:szCs w:val="24"/>
                <w:lang w:eastAsia="ar-SA"/>
              </w:rPr>
            </w:pPr>
            <w:r w:rsidRPr="00D07EC1">
              <w:rPr>
                <w:rFonts w:eastAsia="Calibri"/>
                <w:spacing w:val="3"/>
                <w:sz w:val="22"/>
                <w:szCs w:val="24"/>
                <w:lang w:eastAsia="ar-SA"/>
              </w:rPr>
              <w:t>Радиомеханик</w:t>
            </w:r>
          </w:p>
        </w:tc>
        <w:tc>
          <w:tcPr>
            <w:tcW w:w="75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7CCD" w:rsidRPr="00D07EC1" w:rsidRDefault="006E7CCD" w:rsidP="00D07EC1">
            <w:pPr>
              <w:spacing w:after="0" w:line="240" w:lineRule="auto"/>
              <w:ind w:firstLine="0"/>
              <w:jc w:val="left"/>
              <w:rPr>
                <w:sz w:val="22"/>
                <w:szCs w:val="24"/>
              </w:rPr>
            </w:pPr>
            <w:r w:rsidRPr="00D07EC1">
              <w:rPr>
                <w:bCs/>
                <w:kern w:val="24"/>
                <w:sz w:val="22"/>
                <w:szCs w:val="24"/>
              </w:rPr>
              <w:t>базовая</w:t>
            </w:r>
          </w:p>
        </w:tc>
        <w:tc>
          <w:tcPr>
            <w:tcW w:w="67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7CCD" w:rsidRPr="00D07EC1" w:rsidRDefault="006E7CCD" w:rsidP="00D07EC1">
            <w:pPr>
              <w:spacing w:after="0" w:line="240" w:lineRule="auto"/>
              <w:ind w:firstLine="0"/>
              <w:jc w:val="left"/>
              <w:rPr>
                <w:sz w:val="22"/>
                <w:szCs w:val="24"/>
              </w:rPr>
            </w:pPr>
            <w:r w:rsidRPr="00D07EC1">
              <w:rPr>
                <w:bCs/>
                <w:kern w:val="24"/>
                <w:sz w:val="22"/>
                <w:szCs w:val="24"/>
              </w:rPr>
              <w:t>очная</w:t>
            </w:r>
          </w:p>
          <w:p w:rsidR="006E7CCD" w:rsidRPr="00D07EC1" w:rsidRDefault="006E7CCD" w:rsidP="00D07EC1">
            <w:pPr>
              <w:spacing w:after="0" w:line="240" w:lineRule="auto"/>
              <w:ind w:firstLine="0"/>
              <w:jc w:val="left"/>
              <w:rPr>
                <w:sz w:val="22"/>
                <w:szCs w:val="24"/>
              </w:rPr>
            </w:pPr>
          </w:p>
        </w:tc>
        <w:tc>
          <w:tcPr>
            <w:tcW w:w="86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7CCD" w:rsidRPr="00D07EC1" w:rsidRDefault="006E7CCD" w:rsidP="00D07EC1">
            <w:pPr>
              <w:spacing w:after="0" w:line="240" w:lineRule="auto"/>
              <w:ind w:firstLine="0"/>
              <w:jc w:val="left"/>
              <w:rPr>
                <w:sz w:val="22"/>
                <w:szCs w:val="24"/>
              </w:rPr>
            </w:pPr>
            <w:r w:rsidRPr="00D07EC1">
              <w:rPr>
                <w:sz w:val="22"/>
                <w:szCs w:val="24"/>
              </w:rPr>
              <w:t>Радиомех</w:t>
            </w:r>
            <w:r w:rsidRPr="00D07EC1">
              <w:rPr>
                <w:sz w:val="22"/>
                <w:szCs w:val="24"/>
              </w:rPr>
              <w:t>а</w:t>
            </w:r>
            <w:r w:rsidRPr="00D07EC1">
              <w:rPr>
                <w:sz w:val="22"/>
                <w:szCs w:val="24"/>
              </w:rPr>
              <w:t>ник</w:t>
            </w:r>
          </w:p>
        </w:tc>
        <w:tc>
          <w:tcPr>
            <w:tcW w:w="73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7CCD" w:rsidRPr="00D07EC1" w:rsidRDefault="006E7CCD" w:rsidP="00D07EC1">
            <w:pPr>
              <w:spacing w:after="0" w:line="240" w:lineRule="auto"/>
              <w:ind w:firstLine="0"/>
              <w:jc w:val="left"/>
              <w:rPr>
                <w:bCs/>
                <w:kern w:val="24"/>
                <w:sz w:val="22"/>
                <w:szCs w:val="24"/>
              </w:rPr>
            </w:pPr>
            <w:r w:rsidRPr="00D07EC1">
              <w:rPr>
                <w:bCs/>
                <w:kern w:val="24"/>
                <w:sz w:val="22"/>
                <w:szCs w:val="24"/>
              </w:rPr>
              <w:t>Бюджетная</w:t>
            </w:r>
          </w:p>
          <w:p w:rsidR="006E7CCD" w:rsidRPr="00D07EC1" w:rsidRDefault="006E7CCD" w:rsidP="00D07EC1">
            <w:pPr>
              <w:spacing w:after="0" w:line="240" w:lineRule="auto"/>
              <w:ind w:firstLine="0"/>
              <w:jc w:val="left"/>
              <w:rPr>
                <w:bCs/>
                <w:kern w:val="24"/>
                <w:sz w:val="22"/>
                <w:szCs w:val="24"/>
              </w:rPr>
            </w:pPr>
          </w:p>
        </w:tc>
      </w:tr>
    </w:tbl>
    <w:p w:rsidR="008650CE" w:rsidRDefault="008650CE" w:rsidP="002B7803">
      <w:pPr>
        <w:spacing w:after="14" w:line="240" w:lineRule="auto"/>
        <w:ind w:left="-15" w:right="0" w:firstLine="582"/>
        <w:rPr>
          <w:b/>
          <w:sz w:val="24"/>
          <w:szCs w:val="24"/>
        </w:rPr>
      </w:pPr>
    </w:p>
    <w:p w:rsidR="00F34D30" w:rsidRDefault="000F04C4" w:rsidP="002B7803">
      <w:pPr>
        <w:spacing w:after="14" w:line="240" w:lineRule="auto"/>
        <w:ind w:left="-15" w:right="0" w:firstLine="582"/>
        <w:rPr>
          <w:b/>
          <w:sz w:val="24"/>
          <w:szCs w:val="24"/>
        </w:rPr>
      </w:pPr>
      <w:r w:rsidRPr="000F04C4">
        <w:rPr>
          <w:b/>
          <w:sz w:val="24"/>
          <w:szCs w:val="24"/>
        </w:rPr>
        <w:t xml:space="preserve">Перечень локальных актов </w:t>
      </w:r>
      <w:r w:rsidR="00BF72FA">
        <w:rPr>
          <w:b/>
          <w:sz w:val="24"/>
          <w:szCs w:val="24"/>
        </w:rPr>
        <w:t>Т</w:t>
      </w:r>
      <w:r>
        <w:rPr>
          <w:b/>
          <w:sz w:val="24"/>
          <w:szCs w:val="24"/>
        </w:rPr>
        <w:t>ехникума</w:t>
      </w:r>
    </w:p>
    <w:p w:rsidR="00910624" w:rsidRDefault="000F04C4" w:rsidP="00CF18C9">
      <w:pPr>
        <w:pStyle w:val="a6"/>
        <w:spacing w:after="0" w:line="240" w:lineRule="auto"/>
        <w:ind w:left="0" w:firstLine="567"/>
        <w:rPr>
          <w:sz w:val="24"/>
          <w:szCs w:val="24"/>
        </w:rPr>
      </w:pPr>
      <w:r w:rsidRPr="005167B3">
        <w:rPr>
          <w:sz w:val="24"/>
          <w:szCs w:val="24"/>
        </w:rPr>
        <w:t>В соответствии с</w:t>
      </w:r>
      <w:r w:rsidR="0064691A">
        <w:rPr>
          <w:sz w:val="24"/>
          <w:szCs w:val="24"/>
        </w:rPr>
        <w:t>о</w:t>
      </w:r>
      <w:r w:rsidR="0064691A" w:rsidRPr="0064691A">
        <w:rPr>
          <w:szCs w:val="28"/>
        </w:rPr>
        <w:t xml:space="preserve"> </w:t>
      </w:r>
      <w:r w:rsidR="0064691A" w:rsidRPr="0064691A">
        <w:rPr>
          <w:sz w:val="24"/>
          <w:szCs w:val="24"/>
        </w:rPr>
        <w:t>статьей 30 Федерального Закона</w:t>
      </w:r>
      <w:r w:rsidR="0064691A">
        <w:rPr>
          <w:szCs w:val="28"/>
        </w:rPr>
        <w:t xml:space="preserve"> </w:t>
      </w:r>
      <w:r w:rsidR="0064691A" w:rsidRPr="0064691A">
        <w:rPr>
          <w:sz w:val="24"/>
          <w:szCs w:val="24"/>
        </w:rPr>
        <w:t>от 29.12.2012</w:t>
      </w:r>
      <w:r w:rsidR="00C00925">
        <w:rPr>
          <w:sz w:val="24"/>
          <w:szCs w:val="24"/>
        </w:rPr>
        <w:t xml:space="preserve"> </w:t>
      </w:r>
      <w:r w:rsidR="0064691A" w:rsidRPr="0064691A">
        <w:rPr>
          <w:sz w:val="24"/>
          <w:szCs w:val="24"/>
        </w:rPr>
        <w:t>г. №273-ФЗ</w:t>
      </w:r>
      <w:r w:rsidR="0064691A">
        <w:rPr>
          <w:szCs w:val="28"/>
        </w:rPr>
        <w:t xml:space="preserve"> </w:t>
      </w:r>
      <w:r w:rsidR="0064691A" w:rsidRPr="0064691A">
        <w:rPr>
          <w:sz w:val="24"/>
          <w:szCs w:val="24"/>
        </w:rPr>
        <w:t>«Об образов</w:t>
      </w:r>
      <w:r w:rsidR="0064691A" w:rsidRPr="0064691A">
        <w:rPr>
          <w:sz w:val="24"/>
          <w:szCs w:val="24"/>
        </w:rPr>
        <w:t>а</w:t>
      </w:r>
      <w:r w:rsidR="0064691A" w:rsidRPr="0064691A">
        <w:rPr>
          <w:sz w:val="24"/>
          <w:szCs w:val="24"/>
        </w:rPr>
        <w:t>нии в Российской Федерации»</w:t>
      </w:r>
      <w:r w:rsidRPr="005167B3">
        <w:rPr>
          <w:sz w:val="24"/>
          <w:szCs w:val="24"/>
        </w:rPr>
        <w:t>, в ГБПОУ РО «РТТС» утверждены положения, регламе</w:t>
      </w:r>
      <w:r w:rsidRPr="005167B3">
        <w:rPr>
          <w:sz w:val="24"/>
          <w:szCs w:val="24"/>
        </w:rPr>
        <w:t>н</w:t>
      </w:r>
      <w:r w:rsidRPr="005167B3">
        <w:rPr>
          <w:sz w:val="24"/>
          <w:szCs w:val="24"/>
        </w:rPr>
        <w:t>тирующие организацию образовательной деятельности. В частности к ним относятся</w:t>
      </w:r>
      <w:r w:rsidRPr="00910624">
        <w:rPr>
          <w:sz w:val="24"/>
          <w:szCs w:val="24"/>
        </w:rPr>
        <w:t>:</w:t>
      </w:r>
    </w:p>
    <w:p w:rsidR="000F04C4" w:rsidRPr="008650CE" w:rsidRDefault="00910624" w:rsidP="00910624">
      <w:pPr>
        <w:pStyle w:val="a6"/>
        <w:spacing w:after="0" w:line="240" w:lineRule="auto"/>
        <w:ind w:left="0" w:firstLine="708"/>
        <w:rPr>
          <w:b/>
          <w:sz w:val="24"/>
          <w:szCs w:val="24"/>
        </w:rPr>
      </w:pPr>
      <w:r w:rsidRPr="008650CE">
        <w:rPr>
          <w:b/>
          <w:sz w:val="24"/>
          <w:szCs w:val="24"/>
        </w:rPr>
        <w:t>Положения</w:t>
      </w:r>
      <w:r w:rsidR="000F04C4" w:rsidRPr="008650CE">
        <w:rPr>
          <w:b/>
          <w:sz w:val="24"/>
          <w:szCs w:val="24"/>
        </w:rPr>
        <w:t xml:space="preserve"> </w:t>
      </w:r>
    </w:p>
    <w:p w:rsidR="000F04C4" w:rsidRPr="008650CE" w:rsidRDefault="000F04C4" w:rsidP="000B4CED">
      <w:pPr>
        <w:pStyle w:val="a6"/>
        <w:numPr>
          <w:ilvl w:val="0"/>
          <w:numId w:val="1"/>
        </w:numPr>
        <w:spacing w:after="0" w:line="240" w:lineRule="auto"/>
        <w:ind w:right="0"/>
        <w:rPr>
          <w:color w:val="auto"/>
          <w:sz w:val="24"/>
          <w:szCs w:val="24"/>
        </w:rPr>
      </w:pPr>
      <w:r w:rsidRPr="008650CE">
        <w:rPr>
          <w:color w:val="auto"/>
          <w:sz w:val="24"/>
          <w:szCs w:val="24"/>
        </w:rPr>
        <w:t>Положение о Совете техникума;</w:t>
      </w:r>
    </w:p>
    <w:p w:rsidR="000F04C4" w:rsidRPr="008650CE" w:rsidRDefault="000F04C4" w:rsidP="000B4CED">
      <w:pPr>
        <w:pStyle w:val="a6"/>
        <w:numPr>
          <w:ilvl w:val="0"/>
          <w:numId w:val="1"/>
        </w:numPr>
        <w:spacing w:after="0" w:line="240" w:lineRule="auto"/>
        <w:ind w:right="0"/>
        <w:rPr>
          <w:color w:val="auto"/>
          <w:sz w:val="24"/>
          <w:szCs w:val="24"/>
        </w:rPr>
      </w:pPr>
      <w:r w:rsidRPr="008650CE">
        <w:rPr>
          <w:color w:val="auto"/>
          <w:sz w:val="24"/>
          <w:szCs w:val="24"/>
        </w:rPr>
        <w:t>Положение о методическом Совете техникума;</w:t>
      </w:r>
    </w:p>
    <w:p w:rsidR="000F04C4" w:rsidRPr="008650CE" w:rsidRDefault="000F04C4" w:rsidP="000B4CED">
      <w:pPr>
        <w:pStyle w:val="a6"/>
        <w:numPr>
          <w:ilvl w:val="0"/>
          <w:numId w:val="1"/>
        </w:numPr>
        <w:spacing w:after="0" w:line="240" w:lineRule="auto"/>
        <w:ind w:right="0"/>
        <w:rPr>
          <w:color w:val="auto"/>
          <w:sz w:val="24"/>
          <w:szCs w:val="24"/>
        </w:rPr>
      </w:pPr>
      <w:r w:rsidRPr="008650CE">
        <w:rPr>
          <w:color w:val="auto"/>
          <w:sz w:val="24"/>
          <w:szCs w:val="24"/>
        </w:rPr>
        <w:t>Положение о педагогическом совете;</w:t>
      </w:r>
    </w:p>
    <w:p w:rsidR="000F04C4" w:rsidRPr="008650CE" w:rsidRDefault="000F04C4" w:rsidP="000B4CED">
      <w:pPr>
        <w:pStyle w:val="a6"/>
        <w:numPr>
          <w:ilvl w:val="0"/>
          <w:numId w:val="1"/>
        </w:numPr>
        <w:spacing w:after="0" w:line="240" w:lineRule="auto"/>
        <w:ind w:right="0"/>
        <w:rPr>
          <w:color w:val="auto"/>
          <w:sz w:val="24"/>
          <w:szCs w:val="24"/>
        </w:rPr>
      </w:pPr>
      <w:r w:rsidRPr="008650CE">
        <w:rPr>
          <w:color w:val="auto"/>
          <w:sz w:val="24"/>
          <w:szCs w:val="24"/>
        </w:rPr>
        <w:lastRenderedPageBreak/>
        <w:t>Положение о заочном отделении ГБПОУ РО «РТТС»;</w:t>
      </w:r>
    </w:p>
    <w:p w:rsidR="00BE2599" w:rsidRPr="008650CE" w:rsidRDefault="00BE2599" w:rsidP="000B4CED">
      <w:pPr>
        <w:pStyle w:val="a6"/>
        <w:numPr>
          <w:ilvl w:val="0"/>
          <w:numId w:val="1"/>
        </w:numPr>
        <w:spacing w:after="0" w:line="240" w:lineRule="auto"/>
        <w:ind w:right="0"/>
        <w:rPr>
          <w:color w:val="auto"/>
          <w:sz w:val="24"/>
          <w:szCs w:val="24"/>
        </w:rPr>
      </w:pPr>
      <w:r w:rsidRPr="008650CE">
        <w:rPr>
          <w:color w:val="auto"/>
          <w:sz w:val="24"/>
          <w:szCs w:val="24"/>
        </w:rPr>
        <w:t>Положение о текущем контроле успеваемости и промежуточной аттестации обучающихся ГБПОУ РО «РТТС»;</w:t>
      </w:r>
    </w:p>
    <w:p w:rsidR="00C00925" w:rsidRPr="008650CE" w:rsidRDefault="00C00925" w:rsidP="000B4CED">
      <w:pPr>
        <w:pStyle w:val="a6"/>
        <w:numPr>
          <w:ilvl w:val="0"/>
          <w:numId w:val="1"/>
        </w:numPr>
        <w:spacing w:after="0" w:line="240" w:lineRule="auto"/>
        <w:ind w:right="0"/>
        <w:rPr>
          <w:color w:val="auto"/>
          <w:sz w:val="24"/>
          <w:szCs w:val="24"/>
        </w:rPr>
      </w:pPr>
      <w:r w:rsidRPr="008650CE">
        <w:rPr>
          <w:color w:val="auto"/>
          <w:sz w:val="24"/>
          <w:szCs w:val="24"/>
        </w:rPr>
        <w:t>Положение о форме одежды обучающихся ГБПОУ РО «РТТС»;</w:t>
      </w:r>
    </w:p>
    <w:p w:rsidR="00C00925" w:rsidRPr="008650CE" w:rsidRDefault="00C00925" w:rsidP="000B4CED">
      <w:pPr>
        <w:pStyle w:val="a6"/>
        <w:numPr>
          <w:ilvl w:val="0"/>
          <w:numId w:val="1"/>
        </w:numPr>
        <w:spacing w:after="0" w:line="240" w:lineRule="auto"/>
        <w:ind w:right="0"/>
        <w:rPr>
          <w:color w:val="auto"/>
          <w:sz w:val="24"/>
          <w:szCs w:val="24"/>
        </w:rPr>
      </w:pPr>
      <w:r w:rsidRPr="008650CE">
        <w:rPr>
          <w:color w:val="auto"/>
          <w:sz w:val="24"/>
          <w:szCs w:val="24"/>
        </w:rPr>
        <w:t>Положение о системе наставничества ГБПОУ РО «РТТС»;</w:t>
      </w:r>
    </w:p>
    <w:p w:rsidR="00066E34" w:rsidRPr="008650CE" w:rsidRDefault="00066E34" w:rsidP="000B4CED">
      <w:pPr>
        <w:pStyle w:val="a6"/>
        <w:numPr>
          <w:ilvl w:val="0"/>
          <w:numId w:val="1"/>
        </w:numPr>
        <w:spacing w:after="0" w:line="240" w:lineRule="auto"/>
        <w:ind w:right="0"/>
        <w:rPr>
          <w:color w:val="auto"/>
          <w:sz w:val="24"/>
          <w:szCs w:val="24"/>
        </w:rPr>
      </w:pPr>
      <w:r w:rsidRPr="008650CE">
        <w:rPr>
          <w:color w:val="auto"/>
          <w:sz w:val="24"/>
          <w:szCs w:val="24"/>
        </w:rPr>
        <w:t>Положение о внутренней системе оценки качества образования по образовательным пр</w:t>
      </w:r>
      <w:r w:rsidRPr="008650CE">
        <w:rPr>
          <w:color w:val="auto"/>
          <w:sz w:val="24"/>
          <w:szCs w:val="24"/>
        </w:rPr>
        <w:t>о</w:t>
      </w:r>
      <w:r w:rsidRPr="008650CE">
        <w:rPr>
          <w:color w:val="auto"/>
          <w:sz w:val="24"/>
          <w:szCs w:val="24"/>
        </w:rPr>
        <w:t>граммам среднего профессионального образования;</w:t>
      </w:r>
    </w:p>
    <w:p w:rsidR="004E218E" w:rsidRDefault="004E218E" w:rsidP="000B4CED">
      <w:pPr>
        <w:pStyle w:val="a6"/>
        <w:numPr>
          <w:ilvl w:val="0"/>
          <w:numId w:val="1"/>
        </w:numPr>
        <w:spacing w:after="0" w:line="240" w:lineRule="auto"/>
        <w:ind w:right="0"/>
        <w:rPr>
          <w:color w:val="auto"/>
          <w:sz w:val="24"/>
          <w:szCs w:val="24"/>
        </w:rPr>
      </w:pPr>
      <w:r w:rsidRPr="008650CE">
        <w:rPr>
          <w:color w:val="auto"/>
          <w:sz w:val="24"/>
          <w:szCs w:val="24"/>
        </w:rPr>
        <w:t>Положение об электронной информационно-образовательной среде;</w:t>
      </w:r>
    </w:p>
    <w:p w:rsidR="00BE2599" w:rsidRPr="008650CE" w:rsidRDefault="00BE2599" w:rsidP="000B4CED">
      <w:pPr>
        <w:pStyle w:val="a6"/>
        <w:numPr>
          <w:ilvl w:val="0"/>
          <w:numId w:val="1"/>
        </w:numPr>
        <w:spacing w:after="0" w:line="240" w:lineRule="auto"/>
        <w:ind w:right="0"/>
        <w:rPr>
          <w:color w:val="auto"/>
          <w:sz w:val="24"/>
          <w:szCs w:val="24"/>
        </w:rPr>
      </w:pPr>
      <w:r w:rsidRPr="008650CE">
        <w:rPr>
          <w:color w:val="auto"/>
          <w:sz w:val="24"/>
          <w:szCs w:val="24"/>
        </w:rPr>
        <w:t>Положение о формировании фонда оценочных сре</w:t>
      </w:r>
      <w:proofErr w:type="gramStart"/>
      <w:r w:rsidRPr="008650CE">
        <w:rPr>
          <w:color w:val="auto"/>
          <w:sz w:val="24"/>
          <w:szCs w:val="24"/>
        </w:rPr>
        <w:t>дств дл</w:t>
      </w:r>
      <w:proofErr w:type="gramEnd"/>
      <w:r w:rsidRPr="008650CE">
        <w:rPr>
          <w:color w:val="auto"/>
          <w:sz w:val="24"/>
          <w:szCs w:val="24"/>
        </w:rPr>
        <w:t>я проведения текущего контроля успеваемости, промежуточной и итоговой аттестации обучающихся по учебным дисципл</w:t>
      </w:r>
      <w:r w:rsidRPr="008650CE">
        <w:rPr>
          <w:color w:val="auto"/>
          <w:sz w:val="24"/>
          <w:szCs w:val="24"/>
        </w:rPr>
        <w:t>и</w:t>
      </w:r>
      <w:r w:rsidRPr="008650CE">
        <w:rPr>
          <w:color w:val="auto"/>
          <w:sz w:val="24"/>
          <w:szCs w:val="24"/>
        </w:rPr>
        <w:t>нам и профессиональным модулям;</w:t>
      </w:r>
    </w:p>
    <w:p w:rsidR="00066E34" w:rsidRPr="008650CE" w:rsidRDefault="00066E34" w:rsidP="000B4CED">
      <w:pPr>
        <w:pStyle w:val="a6"/>
        <w:numPr>
          <w:ilvl w:val="0"/>
          <w:numId w:val="1"/>
        </w:numPr>
        <w:spacing w:after="0" w:line="240" w:lineRule="auto"/>
        <w:ind w:right="0"/>
        <w:rPr>
          <w:color w:val="auto"/>
          <w:sz w:val="24"/>
          <w:szCs w:val="24"/>
        </w:rPr>
      </w:pPr>
      <w:r w:rsidRPr="008650CE">
        <w:rPr>
          <w:color w:val="auto"/>
          <w:sz w:val="24"/>
          <w:szCs w:val="24"/>
        </w:rPr>
        <w:t>Положение о проведении промежуточной аттестации с использованием комплексного экз</w:t>
      </w:r>
      <w:r w:rsidRPr="008650CE">
        <w:rPr>
          <w:color w:val="auto"/>
          <w:sz w:val="24"/>
          <w:szCs w:val="24"/>
        </w:rPr>
        <w:t>а</w:t>
      </w:r>
      <w:r w:rsidRPr="008650CE">
        <w:rPr>
          <w:color w:val="auto"/>
          <w:sz w:val="24"/>
          <w:szCs w:val="24"/>
        </w:rPr>
        <w:t>мена и комплексного дифференцированного зачета;</w:t>
      </w:r>
    </w:p>
    <w:p w:rsidR="00066E34" w:rsidRPr="008650CE" w:rsidRDefault="00066E34" w:rsidP="000B4CED">
      <w:pPr>
        <w:pStyle w:val="a6"/>
        <w:numPr>
          <w:ilvl w:val="0"/>
          <w:numId w:val="1"/>
        </w:numPr>
        <w:spacing w:after="0" w:line="240" w:lineRule="auto"/>
        <w:ind w:right="0"/>
        <w:rPr>
          <w:color w:val="auto"/>
          <w:sz w:val="24"/>
          <w:szCs w:val="24"/>
        </w:rPr>
      </w:pPr>
      <w:r w:rsidRPr="008650CE">
        <w:rPr>
          <w:color w:val="auto"/>
          <w:sz w:val="24"/>
          <w:szCs w:val="24"/>
        </w:rPr>
        <w:t xml:space="preserve">Положение об индивидуальном проекте </w:t>
      </w:r>
      <w:proofErr w:type="gramStart"/>
      <w:r w:rsidRPr="008650CE">
        <w:rPr>
          <w:color w:val="auto"/>
          <w:sz w:val="24"/>
          <w:szCs w:val="24"/>
        </w:rPr>
        <w:t>обучающихся</w:t>
      </w:r>
      <w:proofErr w:type="gramEnd"/>
      <w:r w:rsidRPr="008650CE">
        <w:rPr>
          <w:color w:val="auto"/>
          <w:sz w:val="24"/>
          <w:szCs w:val="24"/>
        </w:rPr>
        <w:t xml:space="preserve"> по основным профессиональным о</w:t>
      </w:r>
      <w:r w:rsidRPr="008650CE">
        <w:rPr>
          <w:color w:val="auto"/>
          <w:sz w:val="24"/>
          <w:szCs w:val="24"/>
        </w:rPr>
        <w:t>б</w:t>
      </w:r>
      <w:r w:rsidRPr="008650CE">
        <w:rPr>
          <w:color w:val="auto"/>
          <w:sz w:val="24"/>
          <w:szCs w:val="24"/>
        </w:rPr>
        <w:t>разовательным программам среднего профессионального образования;</w:t>
      </w:r>
    </w:p>
    <w:p w:rsidR="0034040C" w:rsidRPr="008650CE" w:rsidRDefault="0034040C" w:rsidP="000B4CED">
      <w:pPr>
        <w:pStyle w:val="a6"/>
        <w:numPr>
          <w:ilvl w:val="0"/>
          <w:numId w:val="1"/>
        </w:numPr>
        <w:spacing w:after="0" w:line="240" w:lineRule="auto"/>
        <w:ind w:right="0"/>
        <w:rPr>
          <w:color w:val="auto"/>
          <w:sz w:val="24"/>
          <w:szCs w:val="24"/>
        </w:rPr>
      </w:pPr>
      <w:r w:rsidRPr="008650CE">
        <w:rPr>
          <w:color w:val="auto"/>
          <w:sz w:val="24"/>
          <w:szCs w:val="24"/>
        </w:rPr>
        <w:t>Положение о порядке проведения демонстрационного экзамена</w:t>
      </w:r>
      <w:r w:rsidR="00066E34" w:rsidRPr="008650CE">
        <w:rPr>
          <w:color w:val="auto"/>
          <w:sz w:val="24"/>
          <w:szCs w:val="24"/>
        </w:rPr>
        <w:t>;</w:t>
      </w:r>
    </w:p>
    <w:p w:rsidR="008650CE" w:rsidRPr="008650CE" w:rsidRDefault="008650CE" w:rsidP="000B4CED">
      <w:pPr>
        <w:pStyle w:val="a6"/>
        <w:numPr>
          <w:ilvl w:val="0"/>
          <w:numId w:val="1"/>
        </w:numPr>
        <w:spacing w:after="0" w:line="240" w:lineRule="auto"/>
        <w:ind w:right="0"/>
        <w:rPr>
          <w:color w:val="auto"/>
          <w:sz w:val="24"/>
          <w:szCs w:val="24"/>
        </w:rPr>
      </w:pPr>
      <w:proofErr w:type="gramStart"/>
      <w:r w:rsidRPr="008650CE">
        <w:rPr>
          <w:color w:val="auto"/>
          <w:sz w:val="24"/>
          <w:szCs w:val="24"/>
        </w:rPr>
        <w:t>Положение о выплате компенсации взамен бесплатного одноразового горячего питания об</w:t>
      </w:r>
      <w:r w:rsidRPr="008650CE">
        <w:rPr>
          <w:color w:val="auto"/>
          <w:sz w:val="24"/>
          <w:szCs w:val="24"/>
        </w:rPr>
        <w:t>у</w:t>
      </w:r>
      <w:r w:rsidRPr="008650CE">
        <w:rPr>
          <w:color w:val="auto"/>
          <w:sz w:val="24"/>
          <w:szCs w:val="24"/>
        </w:rPr>
        <w:t>чающимся по очной форме обучения по программам среднего профессионального образов</w:t>
      </w:r>
      <w:r w:rsidRPr="008650CE">
        <w:rPr>
          <w:color w:val="auto"/>
          <w:sz w:val="24"/>
          <w:szCs w:val="24"/>
        </w:rPr>
        <w:t>а</w:t>
      </w:r>
      <w:r w:rsidRPr="008650CE">
        <w:rPr>
          <w:color w:val="auto"/>
          <w:sz w:val="24"/>
          <w:szCs w:val="24"/>
        </w:rPr>
        <w:t>ния;</w:t>
      </w:r>
      <w:proofErr w:type="gramEnd"/>
    </w:p>
    <w:p w:rsidR="00BE2599" w:rsidRPr="008650CE" w:rsidRDefault="00BE2599" w:rsidP="000B4CED">
      <w:pPr>
        <w:pStyle w:val="a6"/>
        <w:numPr>
          <w:ilvl w:val="0"/>
          <w:numId w:val="1"/>
        </w:numPr>
        <w:spacing w:after="0" w:line="240" w:lineRule="auto"/>
        <w:ind w:right="0"/>
        <w:rPr>
          <w:color w:val="auto"/>
          <w:sz w:val="24"/>
          <w:szCs w:val="24"/>
        </w:rPr>
      </w:pPr>
      <w:r w:rsidRPr="008650CE">
        <w:rPr>
          <w:color w:val="auto"/>
          <w:sz w:val="24"/>
          <w:szCs w:val="24"/>
        </w:rPr>
        <w:t>Положение о библиотеке;</w:t>
      </w:r>
    </w:p>
    <w:p w:rsidR="008650CE" w:rsidRPr="008650CE" w:rsidRDefault="008650CE" w:rsidP="000B4CED">
      <w:pPr>
        <w:pStyle w:val="a6"/>
        <w:numPr>
          <w:ilvl w:val="0"/>
          <w:numId w:val="1"/>
        </w:numPr>
        <w:spacing w:after="0" w:line="240" w:lineRule="auto"/>
        <w:ind w:right="0"/>
        <w:rPr>
          <w:color w:val="auto"/>
          <w:sz w:val="24"/>
          <w:szCs w:val="24"/>
        </w:rPr>
      </w:pPr>
      <w:r w:rsidRPr="008650CE">
        <w:rPr>
          <w:color w:val="auto"/>
          <w:sz w:val="24"/>
          <w:szCs w:val="24"/>
        </w:rPr>
        <w:t xml:space="preserve">Положение о профессиональной этике </w:t>
      </w:r>
      <w:r w:rsidR="00125F30" w:rsidRPr="008650CE">
        <w:rPr>
          <w:color w:val="auto"/>
          <w:sz w:val="24"/>
          <w:szCs w:val="24"/>
        </w:rPr>
        <w:t>педагогических</w:t>
      </w:r>
      <w:r w:rsidRPr="008650CE">
        <w:rPr>
          <w:color w:val="auto"/>
          <w:sz w:val="24"/>
          <w:szCs w:val="24"/>
        </w:rPr>
        <w:t xml:space="preserve"> работников;</w:t>
      </w:r>
    </w:p>
    <w:p w:rsidR="00BE2599" w:rsidRPr="008650CE" w:rsidRDefault="00BE2599" w:rsidP="000B4CED">
      <w:pPr>
        <w:pStyle w:val="a6"/>
        <w:numPr>
          <w:ilvl w:val="0"/>
          <w:numId w:val="1"/>
        </w:numPr>
        <w:spacing w:after="0" w:line="240" w:lineRule="auto"/>
        <w:ind w:right="0"/>
        <w:rPr>
          <w:color w:val="auto"/>
          <w:sz w:val="24"/>
          <w:szCs w:val="24"/>
        </w:rPr>
      </w:pPr>
      <w:r w:rsidRPr="008650CE">
        <w:rPr>
          <w:color w:val="auto"/>
          <w:sz w:val="24"/>
          <w:szCs w:val="24"/>
        </w:rPr>
        <w:t>Положение об организации питания в ГБПОУ РО «РТТС»;</w:t>
      </w:r>
    </w:p>
    <w:p w:rsidR="00BE2599" w:rsidRPr="008650CE" w:rsidRDefault="00BE2599" w:rsidP="000B4CED">
      <w:pPr>
        <w:pStyle w:val="a6"/>
        <w:numPr>
          <w:ilvl w:val="0"/>
          <w:numId w:val="1"/>
        </w:numPr>
        <w:spacing w:after="0" w:line="240" w:lineRule="auto"/>
        <w:ind w:right="0"/>
        <w:rPr>
          <w:color w:val="auto"/>
          <w:sz w:val="24"/>
          <w:szCs w:val="24"/>
        </w:rPr>
      </w:pPr>
      <w:r w:rsidRPr="008650CE">
        <w:rPr>
          <w:color w:val="auto"/>
          <w:sz w:val="24"/>
          <w:szCs w:val="24"/>
        </w:rPr>
        <w:t>Положение о цикловой методической комиссии;</w:t>
      </w:r>
    </w:p>
    <w:p w:rsidR="00BE2599" w:rsidRPr="008650CE" w:rsidRDefault="00BE2599" w:rsidP="000B4CED">
      <w:pPr>
        <w:pStyle w:val="a6"/>
        <w:numPr>
          <w:ilvl w:val="0"/>
          <w:numId w:val="1"/>
        </w:numPr>
        <w:spacing w:after="0" w:line="240" w:lineRule="auto"/>
        <w:ind w:right="0"/>
        <w:rPr>
          <w:color w:val="auto"/>
          <w:sz w:val="24"/>
          <w:szCs w:val="24"/>
        </w:rPr>
      </w:pPr>
      <w:r w:rsidRPr="008650CE">
        <w:rPr>
          <w:color w:val="auto"/>
          <w:sz w:val="24"/>
          <w:szCs w:val="24"/>
        </w:rPr>
        <w:t>Положение об оплате труда работников ГБПОУ РО «РТТС»;</w:t>
      </w:r>
    </w:p>
    <w:p w:rsidR="00BE2599" w:rsidRPr="008650CE" w:rsidRDefault="00BE2599" w:rsidP="000B4CED">
      <w:pPr>
        <w:pStyle w:val="a6"/>
        <w:numPr>
          <w:ilvl w:val="0"/>
          <w:numId w:val="1"/>
        </w:numPr>
        <w:spacing w:after="0" w:line="240" w:lineRule="auto"/>
        <w:ind w:right="0"/>
        <w:rPr>
          <w:color w:val="auto"/>
          <w:sz w:val="24"/>
          <w:szCs w:val="24"/>
        </w:rPr>
      </w:pPr>
      <w:r w:rsidRPr="008650CE">
        <w:rPr>
          <w:color w:val="auto"/>
          <w:sz w:val="24"/>
          <w:szCs w:val="24"/>
        </w:rPr>
        <w:t>Положение о Совете профилактики правонарушений и безнадзорности несоверше</w:t>
      </w:r>
      <w:r w:rsidRPr="008650CE">
        <w:rPr>
          <w:color w:val="auto"/>
          <w:sz w:val="24"/>
          <w:szCs w:val="24"/>
        </w:rPr>
        <w:t>н</w:t>
      </w:r>
      <w:r w:rsidRPr="008650CE">
        <w:rPr>
          <w:color w:val="auto"/>
          <w:sz w:val="24"/>
          <w:szCs w:val="24"/>
        </w:rPr>
        <w:t>нолетних ГБПОУ РО «РТТС»;</w:t>
      </w:r>
      <w:r w:rsidR="006E7CCD">
        <w:rPr>
          <w:color w:val="auto"/>
          <w:sz w:val="24"/>
          <w:szCs w:val="24"/>
        </w:rPr>
        <w:t xml:space="preserve"> </w:t>
      </w:r>
    </w:p>
    <w:p w:rsidR="00BE2599" w:rsidRPr="008650CE" w:rsidRDefault="00BE2599" w:rsidP="000B4CED">
      <w:pPr>
        <w:pStyle w:val="a6"/>
        <w:numPr>
          <w:ilvl w:val="0"/>
          <w:numId w:val="1"/>
        </w:numPr>
        <w:spacing w:after="0" w:line="240" w:lineRule="auto"/>
        <w:ind w:right="0"/>
        <w:rPr>
          <w:color w:val="auto"/>
          <w:sz w:val="24"/>
          <w:szCs w:val="24"/>
        </w:rPr>
      </w:pPr>
      <w:r w:rsidRPr="008650CE">
        <w:rPr>
          <w:color w:val="auto"/>
          <w:sz w:val="24"/>
          <w:szCs w:val="24"/>
        </w:rPr>
        <w:t>Положение о порядке зачисления на полное государственное обеспечение и пред</w:t>
      </w:r>
      <w:r w:rsidRPr="008650CE">
        <w:rPr>
          <w:color w:val="auto"/>
          <w:sz w:val="24"/>
          <w:szCs w:val="24"/>
        </w:rPr>
        <w:t>о</w:t>
      </w:r>
      <w:r w:rsidRPr="008650CE">
        <w:rPr>
          <w:color w:val="auto"/>
          <w:sz w:val="24"/>
          <w:szCs w:val="24"/>
        </w:rPr>
        <w:t>ставления дополнительных гарантий по социальной защите прав детей-сирот и детей, оставшихся без попечения родителей, лиц из числа детей-сирот и детей, оставшихся без попечения родит</w:t>
      </w:r>
      <w:r w:rsidRPr="008650CE">
        <w:rPr>
          <w:color w:val="auto"/>
          <w:sz w:val="24"/>
          <w:szCs w:val="24"/>
        </w:rPr>
        <w:t>е</w:t>
      </w:r>
      <w:r w:rsidRPr="008650CE">
        <w:rPr>
          <w:color w:val="auto"/>
          <w:sz w:val="24"/>
          <w:szCs w:val="24"/>
        </w:rPr>
        <w:t>лей в период обучения в ГБПОУ РО «РТТС»;</w:t>
      </w:r>
    </w:p>
    <w:p w:rsidR="00BE2599" w:rsidRPr="008650CE" w:rsidRDefault="00BE2599" w:rsidP="000B4CED">
      <w:pPr>
        <w:pStyle w:val="a6"/>
        <w:numPr>
          <w:ilvl w:val="0"/>
          <w:numId w:val="1"/>
        </w:numPr>
        <w:spacing w:after="0" w:line="240" w:lineRule="auto"/>
        <w:ind w:right="0"/>
        <w:rPr>
          <w:color w:val="auto"/>
          <w:sz w:val="24"/>
          <w:szCs w:val="24"/>
        </w:rPr>
      </w:pPr>
      <w:r w:rsidRPr="008650CE">
        <w:rPr>
          <w:color w:val="auto"/>
          <w:sz w:val="24"/>
          <w:szCs w:val="24"/>
        </w:rPr>
        <w:t>Положение о порядке оформления возникновения, приостановления и прекращения отнош</w:t>
      </w:r>
      <w:r w:rsidRPr="008650CE">
        <w:rPr>
          <w:color w:val="auto"/>
          <w:sz w:val="24"/>
          <w:szCs w:val="24"/>
        </w:rPr>
        <w:t>е</w:t>
      </w:r>
      <w:r w:rsidRPr="008650CE">
        <w:rPr>
          <w:color w:val="auto"/>
          <w:sz w:val="24"/>
          <w:szCs w:val="24"/>
        </w:rPr>
        <w:t>ний между ГБ</w:t>
      </w:r>
      <w:r w:rsidR="00BF72FA" w:rsidRPr="008650CE">
        <w:rPr>
          <w:color w:val="auto"/>
          <w:sz w:val="24"/>
          <w:szCs w:val="24"/>
        </w:rPr>
        <w:t xml:space="preserve">ПОУ РО «РТТС» и обучающимся и </w:t>
      </w:r>
      <w:r w:rsidRPr="008650CE">
        <w:rPr>
          <w:color w:val="auto"/>
          <w:sz w:val="24"/>
          <w:szCs w:val="24"/>
        </w:rPr>
        <w:t>(или) родителями (законными представ</w:t>
      </w:r>
      <w:r w:rsidRPr="008650CE">
        <w:rPr>
          <w:color w:val="auto"/>
          <w:sz w:val="24"/>
          <w:szCs w:val="24"/>
        </w:rPr>
        <w:t>и</w:t>
      </w:r>
      <w:r w:rsidRPr="008650CE">
        <w:rPr>
          <w:color w:val="auto"/>
          <w:sz w:val="24"/>
          <w:szCs w:val="24"/>
        </w:rPr>
        <w:t>телями) несовершеннолетних обучающихся;</w:t>
      </w:r>
    </w:p>
    <w:p w:rsidR="00BE2599" w:rsidRPr="008650CE" w:rsidRDefault="00BE2599" w:rsidP="000B4CED">
      <w:pPr>
        <w:pStyle w:val="a6"/>
        <w:numPr>
          <w:ilvl w:val="0"/>
          <w:numId w:val="1"/>
        </w:numPr>
        <w:spacing w:after="0" w:line="240" w:lineRule="auto"/>
        <w:ind w:right="0"/>
        <w:rPr>
          <w:color w:val="auto"/>
          <w:sz w:val="24"/>
          <w:szCs w:val="24"/>
        </w:rPr>
      </w:pPr>
      <w:r w:rsidRPr="008650CE">
        <w:rPr>
          <w:color w:val="auto"/>
          <w:sz w:val="24"/>
          <w:szCs w:val="24"/>
        </w:rPr>
        <w:t xml:space="preserve">Положение о переходе </w:t>
      </w:r>
      <w:proofErr w:type="gramStart"/>
      <w:r w:rsidRPr="008650CE">
        <w:rPr>
          <w:color w:val="auto"/>
          <w:sz w:val="24"/>
          <w:szCs w:val="24"/>
        </w:rPr>
        <w:t>обучающихся</w:t>
      </w:r>
      <w:proofErr w:type="gramEnd"/>
      <w:r w:rsidRPr="008650CE">
        <w:rPr>
          <w:color w:val="auto"/>
          <w:sz w:val="24"/>
          <w:szCs w:val="24"/>
        </w:rPr>
        <w:t xml:space="preserve"> по образовательным программам СПО с платного об</w:t>
      </w:r>
      <w:r w:rsidRPr="008650CE">
        <w:rPr>
          <w:color w:val="auto"/>
          <w:sz w:val="24"/>
          <w:szCs w:val="24"/>
        </w:rPr>
        <w:t>у</w:t>
      </w:r>
      <w:r w:rsidRPr="008650CE">
        <w:rPr>
          <w:color w:val="auto"/>
          <w:sz w:val="24"/>
          <w:szCs w:val="24"/>
        </w:rPr>
        <w:t>чения на бесплатное;</w:t>
      </w:r>
    </w:p>
    <w:p w:rsidR="00BE2599" w:rsidRPr="008650CE" w:rsidRDefault="00BE2599" w:rsidP="000B4CED">
      <w:pPr>
        <w:pStyle w:val="a6"/>
        <w:numPr>
          <w:ilvl w:val="0"/>
          <w:numId w:val="1"/>
        </w:numPr>
        <w:spacing w:after="0" w:line="240" w:lineRule="auto"/>
        <w:ind w:right="0"/>
        <w:rPr>
          <w:color w:val="auto"/>
          <w:sz w:val="24"/>
          <w:szCs w:val="24"/>
        </w:rPr>
      </w:pPr>
      <w:r w:rsidRPr="008650CE">
        <w:rPr>
          <w:color w:val="auto"/>
          <w:sz w:val="24"/>
          <w:szCs w:val="24"/>
        </w:rPr>
        <w:t>Положение об апелляции по результатам вступительных испытаний ГБПОУ РО «РТТС»;</w:t>
      </w:r>
    </w:p>
    <w:p w:rsidR="00BE2599" w:rsidRPr="008650CE" w:rsidRDefault="00BE2599" w:rsidP="000B4CED">
      <w:pPr>
        <w:pStyle w:val="a6"/>
        <w:numPr>
          <w:ilvl w:val="0"/>
          <w:numId w:val="1"/>
        </w:numPr>
        <w:spacing w:after="0" w:line="240" w:lineRule="auto"/>
        <w:ind w:right="0"/>
        <w:rPr>
          <w:color w:val="auto"/>
          <w:sz w:val="24"/>
          <w:szCs w:val="24"/>
        </w:rPr>
      </w:pPr>
      <w:r w:rsidRPr="008650CE">
        <w:rPr>
          <w:color w:val="auto"/>
          <w:sz w:val="24"/>
          <w:szCs w:val="24"/>
        </w:rPr>
        <w:t xml:space="preserve">Положение о порядке назначения государственной академической </w:t>
      </w:r>
      <w:r w:rsidR="00125F30" w:rsidRPr="008650CE">
        <w:rPr>
          <w:color w:val="auto"/>
          <w:sz w:val="24"/>
          <w:szCs w:val="24"/>
        </w:rPr>
        <w:t>стипендии</w:t>
      </w:r>
      <w:r w:rsidRPr="008650CE">
        <w:rPr>
          <w:color w:val="auto"/>
          <w:sz w:val="24"/>
          <w:szCs w:val="24"/>
        </w:rPr>
        <w:t xml:space="preserve"> государстве</w:t>
      </w:r>
      <w:r w:rsidRPr="008650CE">
        <w:rPr>
          <w:color w:val="auto"/>
          <w:sz w:val="24"/>
          <w:szCs w:val="24"/>
        </w:rPr>
        <w:t>н</w:t>
      </w:r>
      <w:r w:rsidRPr="008650CE">
        <w:rPr>
          <w:color w:val="auto"/>
          <w:sz w:val="24"/>
          <w:szCs w:val="24"/>
        </w:rPr>
        <w:t xml:space="preserve">ной социальной стипендии </w:t>
      </w:r>
      <w:proofErr w:type="gramStart"/>
      <w:r w:rsidRPr="008650CE">
        <w:rPr>
          <w:color w:val="auto"/>
          <w:sz w:val="24"/>
          <w:szCs w:val="24"/>
        </w:rPr>
        <w:t>обучающимся</w:t>
      </w:r>
      <w:proofErr w:type="gramEnd"/>
      <w:r w:rsidRPr="008650CE">
        <w:rPr>
          <w:color w:val="auto"/>
          <w:sz w:val="24"/>
          <w:szCs w:val="24"/>
        </w:rPr>
        <w:t>, обучающимся по очной форме обучения за счёт бюджетных ассигнований областного бюджета;</w:t>
      </w:r>
    </w:p>
    <w:p w:rsidR="008650CE" w:rsidRPr="008650CE" w:rsidRDefault="008650CE" w:rsidP="000B4CED">
      <w:pPr>
        <w:pStyle w:val="a6"/>
        <w:numPr>
          <w:ilvl w:val="0"/>
          <w:numId w:val="1"/>
        </w:numPr>
        <w:spacing w:after="0" w:line="240" w:lineRule="auto"/>
        <w:ind w:right="0"/>
        <w:rPr>
          <w:color w:val="auto"/>
          <w:sz w:val="24"/>
          <w:szCs w:val="24"/>
        </w:rPr>
      </w:pPr>
      <w:r w:rsidRPr="008650CE">
        <w:rPr>
          <w:color w:val="auto"/>
          <w:sz w:val="24"/>
          <w:szCs w:val="24"/>
        </w:rPr>
        <w:t>Положение о студенческом Совете;</w:t>
      </w:r>
    </w:p>
    <w:p w:rsidR="00BE2599" w:rsidRPr="008650CE" w:rsidRDefault="00BE2599" w:rsidP="000B4CED">
      <w:pPr>
        <w:pStyle w:val="a6"/>
        <w:numPr>
          <w:ilvl w:val="0"/>
          <w:numId w:val="1"/>
        </w:numPr>
        <w:spacing w:after="0" w:line="240" w:lineRule="auto"/>
        <w:ind w:right="0"/>
        <w:rPr>
          <w:color w:val="auto"/>
          <w:sz w:val="24"/>
          <w:szCs w:val="24"/>
        </w:rPr>
      </w:pPr>
      <w:r w:rsidRPr="008650CE">
        <w:rPr>
          <w:color w:val="auto"/>
          <w:sz w:val="24"/>
          <w:szCs w:val="24"/>
        </w:rPr>
        <w:t>Положение о Совете самоуправления;</w:t>
      </w:r>
    </w:p>
    <w:p w:rsidR="00BE2599" w:rsidRPr="008650CE" w:rsidRDefault="00BE2599" w:rsidP="000B4CED">
      <w:pPr>
        <w:pStyle w:val="a6"/>
        <w:numPr>
          <w:ilvl w:val="0"/>
          <w:numId w:val="1"/>
        </w:numPr>
        <w:spacing w:after="0" w:line="240" w:lineRule="auto"/>
        <w:ind w:right="0"/>
        <w:rPr>
          <w:color w:val="auto"/>
          <w:sz w:val="24"/>
          <w:szCs w:val="24"/>
        </w:rPr>
      </w:pPr>
      <w:r w:rsidRPr="008650CE">
        <w:rPr>
          <w:color w:val="auto"/>
          <w:sz w:val="24"/>
          <w:szCs w:val="24"/>
        </w:rPr>
        <w:t>Положение о студенческом общежитии;</w:t>
      </w:r>
    </w:p>
    <w:p w:rsidR="00BE2599" w:rsidRPr="008650CE" w:rsidRDefault="00BE2599" w:rsidP="000B4CED">
      <w:pPr>
        <w:pStyle w:val="a6"/>
        <w:numPr>
          <w:ilvl w:val="0"/>
          <w:numId w:val="1"/>
        </w:numPr>
        <w:spacing w:after="0" w:line="240" w:lineRule="auto"/>
        <w:ind w:right="0"/>
        <w:rPr>
          <w:color w:val="auto"/>
          <w:sz w:val="24"/>
          <w:szCs w:val="24"/>
        </w:rPr>
      </w:pPr>
      <w:r w:rsidRPr="008650CE">
        <w:rPr>
          <w:color w:val="auto"/>
          <w:sz w:val="24"/>
          <w:szCs w:val="24"/>
        </w:rPr>
        <w:t xml:space="preserve">Положение о порядке перевода, отчисления и восстановления </w:t>
      </w:r>
      <w:proofErr w:type="gramStart"/>
      <w:r w:rsidRPr="008650CE">
        <w:rPr>
          <w:color w:val="auto"/>
          <w:sz w:val="24"/>
          <w:szCs w:val="24"/>
        </w:rPr>
        <w:t>обучающихся</w:t>
      </w:r>
      <w:proofErr w:type="gramEnd"/>
      <w:r w:rsidRPr="008650CE">
        <w:rPr>
          <w:color w:val="auto"/>
          <w:sz w:val="24"/>
          <w:szCs w:val="24"/>
        </w:rPr>
        <w:t>;</w:t>
      </w:r>
    </w:p>
    <w:p w:rsidR="00BE2599" w:rsidRPr="008650CE" w:rsidRDefault="00BE2599" w:rsidP="000B4CED">
      <w:pPr>
        <w:pStyle w:val="a6"/>
        <w:numPr>
          <w:ilvl w:val="0"/>
          <w:numId w:val="1"/>
        </w:numPr>
        <w:spacing w:after="0" w:line="240" w:lineRule="auto"/>
        <w:ind w:right="0"/>
        <w:rPr>
          <w:color w:val="auto"/>
          <w:sz w:val="24"/>
          <w:szCs w:val="24"/>
        </w:rPr>
      </w:pPr>
      <w:r w:rsidRPr="008650CE">
        <w:rPr>
          <w:color w:val="auto"/>
          <w:sz w:val="24"/>
          <w:szCs w:val="24"/>
        </w:rPr>
        <w:t>Положение о порядке и основаниях предоставления академического отпуска обуча</w:t>
      </w:r>
      <w:r w:rsidRPr="008650CE">
        <w:rPr>
          <w:color w:val="auto"/>
          <w:sz w:val="24"/>
          <w:szCs w:val="24"/>
        </w:rPr>
        <w:t>ю</w:t>
      </w:r>
      <w:r w:rsidRPr="008650CE">
        <w:rPr>
          <w:color w:val="auto"/>
          <w:sz w:val="24"/>
          <w:szCs w:val="24"/>
        </w:rPr>
        <w:t>щихся;</w:t>
      </w:r>
    </w:p>
    <w:p w:rsidR="00BE2599" w:rsidRPr="008650CE" w:rsidRDefault="00BE2599" w:rsidP="000B4CED">
      <w:pPr>
        <w:pStyle w:val="a6"/>
        <w:numPr>
          <w:ilvl w:val="0"/>
          <w:numId w:val="1"/>
        </w:numPr>
        <w:spacing w:after="0" w:line="240" w:lineRule="auto"/>
        <w:ind w:right="0"/>
        <w:rPr>
          <w:color w:val="auto"/>
          <w:sz w:val="24"/>
          <w:szCs w:val="24"/>
        </w:rPr>
      </w:pPr>
      <w:r w:rsidRPr="008650CE">
        <w:rPr>
          <w:color w:val="auto"/>
          <w:sz w:val="24"/>
          <w:szCs w:val="24"/>
        </w:rPr>
        <w:t>Положение о предметной и профессиональной стажировке педагогических работн</w:t>
      </w:r>
      <w:r w:rsidRPr="008650CE">
        <w:rPr>
          <w:color w:val="auto"/>
          <w:sz w:val="24"/>
          <w:szCs w:val="24"/>
        </w:rPr>
        <w:t>и</w:t>
      </w:r>
      <w:r w:rsidRPr="008650CE">
        <w:rPr>
          <w:color w:val="auto"/>
          <w:sz w:val="24"/>
          <w:szCs w:val="24"/>
        </w:rPr>
        <w:t>ков;</w:t>
      </w:r>
    </w:p>
    <w:p w:rsidR="00BE2599" w:rsidRPr="008650CE" w:rsidRDefault="00BE2599" w:rsidP="000B4CED">
      <w:pPr>
        <w:pStyle w:val="a6"/>
        <w:numPr>
          <w:ilvl w:val="0"/>
          <w:numId w:val="1"/>
        </w:numPr>
        <w:spacing w:after="0" w:line="240" w:lineRule="auto"/>
        <w:ind w:right="0"/>
        <w:rPr>
          <w:color w:val="auto"/>
          <w:sz w:val="24"/>
          <w:szCs w:val="24"/>
        </w:rPr>
      </w:pPr>
      <w:r w:rsidRPr="008650CE">
        <w:rPr>
          <w:color w:val="auto"/>
          <w:sz w:val="24"/>
          <w:szCs w:val="24"/>
        </w:rPr>
        <w:t xml:space="preserve">Положение о порядке зачёта результатов освоения </w:t>
      </w:r>
      <w:proofErr w:type="gramStart"/>
      <w:r w:rsidRPr="008650CE">
        <w:rPr>
          <w:color w:val="auto"/>
          <w:sz w:val="24"/>
          <w:szCs w:val="24"/>
        </w:rPr>
        <w:t>обучающимися</w:t>
      </w:r>
      <w:proofErr w:type="gramEnd"/>
      <w:r w:rsidRPr="008650CE">
        <w:rPr>
          <w:color w:val="auto"/>
          <w:sz w:val="24"/>
          <w:szCs w:val="24"/>
        </w:rPr>
        <w:t xml:space="preserve"> учебных дисциплин, ку</w:t>
      </w:r>
      <w:r w:rsidRPr="008650CE">
        <w:rPr>
          <w:color w:val="auto"/>
          <w:sz w:val="24"/>
          <w:szCs w:val="24"/>
        </w:rPr>
        <w:t>р</w:t>
      </w:r>
      <w:r w:rsidRPr="008650CE">
        <w:rPr>
          <w:color w:val="auto"/>
          <w:sz w:val="24"/>
          <w:szCs w:val="24"/>
        </w:rPr>
        <w:t>сов, профессиональных модулей, практики, дополнительных образовательных программ в других организациях;</w:t>
      </w:r>
    </w:p>
    <w:p w:rsidR="00BE2599" w:rsidRPr="008650CE" w:rsidRDefault="00BE2599" w:rsidP="000B4CED">
      <w:pPr>
        <w:pStyle w:val="ad"/>
        <w:numPr>
          <w:ilvl w:val="0"/>
          <w:numId w:val="1"/>
        </w:numPr>
        <w:spacing w:before="0" w:beforeAutospacing="0" w:after="0" w:afterAutospacing="0"/>
        <w:jc w:val="both"/>
      </w:pPr>
      <w:r w:rsidRPr="008650CE">
        <w:t xml:space="preserve">Положение </w:t>
      </w:r>
      <w:r w:rsidRPr="008650CE">
        <w:rPr>
          <w:bCs/>
          <w:shd w:val="clear" w:color="auto" w:fill="FFFFFF"/>
        </w:rPr>
        <w:t>о порядке разработки и утверждения основной профессиональной образовател</w:t>
      </w:r>
      <w:r w:rsidRPr="008650CE">
        <w:rPr>
          <w:bCs/>
          <w:shd w:val="clear" w:color="auto" w:fill="FFFFFF"/>
        </w:rPr>
        <w:t>ь</w:t>
      </w:r>
      <w:r w:rsidRPr="008650CE">
        <w:rPr>
          <w:bCs/>
          <w:shd w:val="clear" w:color="auto" w:fill="FFFFFF"/>
        </w:rPr>
        <w:t xml:space="preserve">ной программы (ОПОП) </w:t>
      </w:r>
      <w:r w:rsidRPr="008650CE">
        <w:t>в ГБПОУ РО «РТТС»</w:t>
      </w:r>
      <w:r w:rsidR="004E218E" w:rsidRPr="008650CE">
        <w:t>;</w:t>
      </w:r>
    </w:p>
    <w:p w:rsidR="00BE2599" w:rsidRPr="008650CE" w:rsidRDefault="00BE2599" w:rsidP="000B4CED">
      <w:pPr>
        <w:pStyle w:val="a6"/>
        <w:numPr>
          <w:ilvl w:val="0"/>
          <w:numId w:val="1"/>
        </w:numPr>
        <w:spacing w:after="0" w:line="240" w:lineRule="auto"/>
        <w:ind w:right="0"/>
        <w:rPr>
          <w:color w:val="auto"/>
          <w:sz w:val="24"/>
          <w:szCs w:val="24"/>
        </w:rPr>
      </w:pPr>
      <w:r w:rsidRPr="008650CE">
        <w:rPr>
          <w:color w:val="auto"/>
          <w:sz w:val="24"/>
          <w:szCs w:val="24"/>
        </w:rPr>
        <w:t>Положение о нормах профессиональной этики педагогических работников в ГБПОУ РО «РТТС»;</w:t>
      </w:r>
    </w:p>
    <w:p w:rsidR="00BE2599" w:rsidRDefault="00BE2599" w:rsidP="000B4CED">
      <w:pPr>
        <w:pStyle w:val="a6"/>
        <w:numPr>
          <w:ilvl w:val="0"/>
          <w:numId w:val="1"/>
        </w:numPr>
        <w:spacing w:after="0" w:line="240" w:lineRule="auto"/>
        <w:ind w:right="0"/>
        <w:rPr>
          <w:color w:val="auto"/>
          <w:sz w:val="24"/>
          <w:szCs w:val="24"/>
        </w:rPr>
      </w:pPr>
      <w:r w:rsidRPr="008650CE">
        <w:rPr>
          <w:color w:val="auto"/>
          <w:sz w:val="24"/>
          <w:szCs w:val="24"/>
        </w:rPr>
        <w:lastRenderedPageBreak/>
        <w:t xml:space="preserve">Положение о порядке </w:t>
      </w:r>
      <w:proofErr w:type="gramStart"/>
      <w:r w:rsidRPr="008650CE">
        <w:rPr>
          <w:color w:val="auto"/>
          <w:sz w:val="24"/>
          <w:szCs w:val="24"/>
        </w:rPr>
        <w:t>обучения</w:t>
      </w:r>
      <w:proofErr w:type="gramEnd"/>
      <w:r w:rsidRPr="008650CE">
        <w:rPr>
          <w:color w:val="auto"/>
          <w:sz w:val="24"/>
          <w:szCs w:val="24"/>
        </w:rPr>
        <w:t xml:space="preserve"> по индивидуальному учебному плану, ускоренному обуч</w:t>
      </w:r>
      <w:r w:rsidRPr="008650CE">
        <w:rPr>
          <w:color w:val="auto"/>
          <w:sz w:val="24"/>
          <w:szCs w:val="24"/>
        </w:rPr>
        <w:t>е</w:t>
      </w:r>
      <w:r w:rsidRPr="008650CE">
        <w:rPr>
          <w:color w:val="auto"/>
          <w:sz w:val="24"/>
          <w:szCs w:val="24"/>
        </w:rPr>
        <w:t>нию в пределах осваиваемой образовательной программы;</w:t>
      </w:r>
    </w:p>
    <w:p w:rsidR="00BE2599" w:rsidRPr="008650CE" w:rsidRDefault="00BE2599" w:rsidP="000B4CED">
      <w:pPr>
        <w:pStyle w:val="a6"/>
        <w:numPr>
          <w:ilvl w:val="0"/>
          <w:numId w:val="1"/>
        </w:numPr>
        <w:spacing w:after="0" w:line="240" w:lineRule="auto"/>
        <w:ind w:right="0"/>
        <w:rPr>
          <w:color w:val="auto"/>
          <w:sz w:val="24"/>
          <w:szCs w:val="24"/>
        </w:rPr>
      </w:pPr>
      <w:r w:rsidRPr="008650CE">
        <w:rPr>
          <w:color w:val="auto"/>
          <w:sz w:val="24"/>
          <w:szCs w:val="24"/>
        </w:rPr>
        <w:t>Положение о порядке организации и осуществления образовательной деятельности по обр</w:t>
      </w:r>
      <w:r w:rsidRPr="008650CE">
        <w:rPr>
          <w:color w:val="auto"/>
          <w:sz w:val="24"/>
          <w:szCs w:val="24"/>
        </w:rPr>
        <w:t>а</w:t>
      </w:r>
      <w:r w:rsidRPr="008650CE">
        <w:rPr>
          <w:color w:val="auto"/>
          <w:sz w:val="24"/>
          <w:szCs w:val="24"/>
        </w:rPr>
        <w:t>зовательным программам СПО;</w:t>
      </w:r>
    </w:p>
    <w:p w:rsidR="00BE2599" w:rsidRPr="008650CE" w:rsidRDefault="00BE2599" w:rsidP="000B4CED">
      <w:pPr>
        <w:pStyle w:val="a6"/>
        <w:numPr>
          <w:ilvl w:val="0"/>
          <w:numId w:val="1"/>
        </w:numPr>
        <w:shd w:val="clear" w:color="auto" w:fill="FFFFFF"/>
        <w:rPr>
          <w:iCs/>
          <w:color w:val="auto"/>
          <w:sz w:val="24"/>
          <w:szCs w:val="24"/>
        </w:rPr>
      </w:pPr>
      <w:r w:rsidRPr="008650CE">
        <w:rPr>
          <w:bCs/>
          <w:color w:val="auto"/>
          <w:sz w:val="24"/>
          <w:szCs w:val="24"/>
        </w:rPr>
        <w:t xml:space="preserve">Положение </w:t>
      </w:r>
      <w:r w:rsidRPr="008650CE">
        <w:rPr>
          <w:color w:val="auto"/>
          <w:sz w:val="24"/>
          <w:szCs w:val="24"/>
        </w:rPr>
        <w:t>о соотношении учебной (преподавательской) и другой педагогической р</w:t>
      </w:r>
      <w:r w:rsidRPr="008650CE">
        <w:rPr>
          <w:color w:val="auto"/>
          <w:sz w:val="24"/>
          <w:szCs w:val="24"/>
        </w:rPr>
        <w:t>а</w:t>
      </w:r>
      <w:r w:rsidRPr="008650CE">
        <w:rPr>
          <w:color w:val="auto"/>
          <w:sz w:val="24"/>
          <w:szCs w:val="24"/>
        </w:rPr>
        <w:t>боты в пределах рабочей недели или учебного года;</w:t>
      </w:r>
    </w:p>
    <w:p w:rsidR="00BE2599" w:rsidRPr="008650CE" w:rsidRDefault="00BE2599" w:rsidP="000B4CED">
      <w:pPr>
        <w:pStyle w:val="a6"/>
        <w:numPr>
          <w:ilvl w:val="0"/>
          <w:numId w:val="1"/>
        </w:numPr>
        <w:shd w:val="clear" w:color="auto" w:fill="FFFFFF"/>
        <w:rPr>
          <w:iCs/>
          <w:color w:val="auto"/>
          <w:sz w:val="24"/>
          <w:szCs w:val="24"/>
        </w:rPr>
      </w:pPr>
      <w:r w:rsidRPr="008650CE">
        <w:rPr>
          <w:color w:val="auto"/>
          <w:sz w:val="24"/>
          <w:szCs w:val="24"/>
        </w:rPr>
        <w:t>Положение об охране труда;</w:t>
      </w:r>
    </w:p>
    <w:p w:rsidR="00BE2599" w:rsidRPr="008650CE" w:rsidRDefault="00BE2599" w:rsidP="000B4CED">
      <w:pPr>
        <w:pStyle w:val="a6"/>
        <w:numPr>
          <w:ilvl w:val="0"/>
          <w:numId w:val="1"/>
        </w:numPr>
        <w:shd w:val="clear" w:color="auto" w:fill="FFFFFF"/>
        <w:rPr>
          <w:iCs/>
          <w:color w:val="auto"/>
          <w:sz w:val="24"/>
          <w:szCs w:val="24"/>
        </w:rPr>
      </w:pPr>
      <w:r w:rsidRPr="008650CE">
        <w:rPr>
          <w:color w:val="auto"/>
          <w:sz w:val="24"/>
          <w:szCs w:val="24"/>
        </w:rPr>
        <w:t>Положение об организации обучения детей с ОВЗ;</w:t>
      </w:r>
    </w:p>
    <w:p w:rsidR="00BE2599" w:rsidRPr="008650CE" w:rsidRDefault="00BE2599" w:rsidP="000B4CED">
      <w:pPr>
        <w:pStyle w:val="a6"/>
        <w:numPr>
          <w:ilvl w:val="0"/>
          <w:numId w:val="1"/>
        </w:numPr>
        <w:shd w:val="clear" w:color="auto" w:fill="FFFFFF"/>
        <w:rPr>
          <w:iCs/>
          <w:color w:val="auto"/>
          <w:sz w:val="24"/>
          <w:szCs w:val="24"/>
        </w:rPr>
      </w:pPr>
      <w:r w:rsidRPr="008650CE">
        <w:rPr>
          <w:color w:val="auto"/>
          <w:sz w:val="24"/>
          <w:szCs w:val="24"/>
        </w:rPr>
        <w:t>Положение о защите персональных данных;</w:t>
      </w:r>
    </w:p>
    <w:p w:rsidR="00BE2599" w:rsidRPr="008650CE" w:rsidRDefault="00BE2599" w:rsidP="000B4CED">
      <w:pPr>
        <w:pStyle w:val="a6"/>
        <w:numPr>
          <w:ilvl w:val="0"/>
          <w:numId w:val="1"/>
        </w:numPr>
        <w:shd w:val="clear" w:color="auto" w:fill="FFFFFF"/>
        <w:rPr>
          <w:iCs/>
          <w:color w:val="auto"/>
          <w:sz w:val="24"/>
          <w:szCs w:val="24"/>
        </w:rPr>
      </w:pPr>
      <w:r w:rsidRPr="008650CE">
        <w:rPr>
          <w:iCs/>
          <w:color w:val="auto"/>
          <w:sz w:val="24"/>
          <w:szCs w:val="24"/>
        </w:rPr>
        <w:t>Положение о единой комиссии по закупкам товаров, работ, услуг для обеспечения нужд го</w:t>
      </w:r>
      <w:r w:rsidRPr="008650CE">
        <w:rPr>
          <w:iCs/>
          <w:color w:val="auto"/>
          <w:sz w:val="24"/>
          <w:szCs w:val="24"/>
        </w:rPr>
        <w:t>с</w:t>
      </w:r>
      <w:r w:rsidRPr="008650CE">
        <w:rPr>
          <w:iCs/>
          <w:color w:val="auto"/>
          <w:sz w:val="24"/>
          <w:szCs w:val="24"/>
        </w:rPr>
        <w:t>ударственного бюджетного профессионального образовательного учреждения Ростовской области «Ростовский технологический техникум сервиса»;</w:t>
      </w:r>
    </w:p>
    <w:p w:rsidR="00BE2599" w:rsidRPr="008650CE" w:rsidRDefault="00BE2599" w:rsidP="000B4CED">
      <w:pPr>
        <w:pStyle w:val="a6"/>
        <w:numPr>
          <w:ilvl w:val="0"/>
          <w:numId w:val="1"/>
        </w:numPr>
        <w:shd w:val="clear" w:color="auto" w:fill="FFFFFF"/>
        <w:rPr>
          <w:iCs/>
          <w:color w:val="auto"/>
          <w:sz w:val="24"/>
          <w:szCs w:val="24"/>
        </w:rPr>
      </w:pPr>
      <w:r w:rsidRPr="008650CE">
        <w:rPr>
          <w:color w:val="auto"/>
          <w:sz w:val="24"/>
          <w:szCs w:val="24"/>
        </w:rPr>
        <w:t>Положение о Региональном отраслевом ресурсном центре;</w:t>
      </w:r>
    </w:p>
    <w:p w:rsidR="00BE2599" w:rsidRPr="008650CE" w:rsidRDefault="00BE2599" w:rsidP="000B4CED">
      <w:pPr>
        <w:pStyle w:val="a6"/>
        <w:numPr>
          <w:ilvl w:val="0"/>
          <w:numId w:val="1"/>
        </w:numPr>
        <w:shd w:val="clear" w:color="auto" w:fill="FFFFFF"/>
        <w:rPr>
          <w:iCs/>
          <w:color w:val="auto"/>
          <w:sz w:val="24"/>
          <w:szCs w:val="24"/>
        </w:rPr>
      </w:pPr>
      <w:r w:rsidRPr="008650CE">
        <w:rPr>
          <w:color w:val="auto"/>
          <w:sz w:val="24"/>
          <w:szCs w:val="24"/>
        </w:rPr>
        <w:t>Положение о порядке обеспечения специальной одеждой, специальной обувью и другими средствами индивидуальной защиты;</w:t>
      </w:r>
    </w:p>
    <w:p w:rsidR="00BE2599" w:rsidRPr="008650CE" w:rsidRDefault="00BE2599" w:rsidP="000B4CED">
      <w:pPr>
        <w:pStyle w:val="a6"/>
        <w:numPr>
          <w:ilvl w:val="0"/>
          <w:numId w:val="1"/>
        </w:numPr>
        <w:shd w:val="clear" w:color="auto" w:fill="FFFFFF"/>
        <w:rPr>
          <w:iCs/>
          <w:color w:val="auto"/>
          <w:sz w:val="24"/>
          <w:szCs w:val="24"/>
        </w:rPr>
      </w:pPr>
      <w:r w:rsidRPr="008650CE">
        <w:rPr>
          <w:color w:val="auto"/>
          <w:sz w:val="24"/>
          <w:szCs w:val="24"/>
        </w:rPr>
        <w:t>Положение о системе оплаты труда и материального  стимулирования работников;</w:t>
      </w:r>
    </w:p>
    <w:p w:rsidR="00BE2599" w:rsidRPr="008650CE" w:rsidRDefault="00BE2599" w:rsidP="000B4CED">
      <w:pPr>
        <w:pStyle w:val="a6"/>
        <w:numPr>
          <w:ilvl w:val="0"/>
          <w:numId w:val="1"/>
        </w:numPr>
        <w:shd w:val="clear" w:color="auto" w:fill="FFFFFF"/>
        <w:rPr>
          <w:iCs/>
          <w:color w:val="auto"/>
          <w:sz w:val="24"/>
          <w:szCs w:val="24"/>
        </w:rPr>
      </w:pPr>
      <w:r w:rsidRPr="008650CE">
        <w:rPr>
          <w:color w:val="auto"/>
          <w:sz w:val="24"/>
          <w:szCs w:val="24"/>
        </w:rPr>
        <w:t>Положение о системе и критериях оценки вступительных испытаний;</w:t>
      </w:r>
    </w:p>
    <w:p w:rsidR="00BE2599" w:rsidRPr="008650CE" w:rsidRDefault="00BE2599" w:rsidP="000B4CED">
      <w:pPr>
        <w:pStyle w:val="a6"/>
        <w:numPr>
          <w:ilvl w:val="0"/>
          <w:numId w:val="1"/>
        </w:numPr>
        <w:shd w:val="clear" w:color="auto" w:fill="FFFFFF"/>
        <w:rPr>
          <w:iCs/>
          <w:color w:val="auto"/>
          <w:sz w:val="24"/>
          <w:szCs w:val="24"/>
        </w:rPr>
      </w:pPr>
      <w:r w:rsidRPr="008650CE">
        <w:rPr>
          <w:color w:val="auto"/>
          <w:sz w:val="24"/>
          <w:szCs w:val="24"/>
        </w:rPr>
        <w:t>Положение о режиме занятий обучающихся ГБПОУ РО РТТС;</w:t>
      </w:r>
    </w:p>
    <w:p w:rsidR="00BE2599" w:rsidRPr="008650CE" w:rsidRDefault="00BE2599" w:rsidP="000B4CED">
      <w:pPr>
        <w:pStyle w:val="a6"/>
        <w:numPr>
          <w:ilvl w:val="0"/>
          <w:numId w:val="1"/>
        </w:numPr>
        <w:shd w:val="clear" w:color="auto" w:fill="FFFFFF"/>
        <w:rPr>
          <w:rStyle w:val="ae"/>
          <w:i w:val="0"/>
          <w:color w:val="auto"/>
          <w:sz w:val="24"/>
          <w:szCs w:val="24"/>
        </w:rPr>
      </w:pPr>
      <w:r w:rsidRPr="008650CE">
        <w:rPr>
          <w:rStyle w:val="ae"/>
          <w:i w:val="0"/>
          <w:color w:val="auto"/>
          <w:sz w:val="24"/>
          <w:szCs w:val="24"/>
        </w:rPr>
        <w:t>Положение о формировании размера платы за проживание в общежитии;</w:t>
      </w:r>
    </w:p>
    <w:p w:rsidR="00BE2599" w:rsidRPr="008650CE" w:rsidRDefault="00BE2599" w:rsidP="000B4CED">
      <w:pPr>
        <w:pStyle w:val="a6"/>
        <w:numPr>
          <w:ilvl w:val="0"/>
          <w:numId w:val="1"/>
        </w:numPr>
        <w:shd w:val="clear" w:color="auto" w:fill="FFFFFF"/>
        <w:rPr>
          <w:rStyle w:val="ae"/>
          <w:i w:val="0"/>
          <w:color w:val="auto"/>
          <w:sz w:val="24"/>
          <w:szCs w:val="24"/>
        </w:rPr>
      </w:pPr>
      <w:r w:rsidRPr="008650CE">
        <w:rPr>
          <w:rStyle w:val="ae"/>
          <w:i w:val="0"/>
          <w:color w:val="auto"/>
          <w:sz w:val="24"/>
          <w:szCs w:val="24"/>
        </w:rPr>
        <w:t>Положение о критериях и показателях эффективности деятельности педагогических рабо</w:t>
      </w:r>
      <w:r w:rsidRPr="008650CE">
        <w:rPr>
          <w:rStyle w:val="ae"/>
          <w:i w:val="0"/>
          <w:color w:val="auto"/>
          <w:sz w:val="24"/>
          <w:szCs w:val="24"/>
        </w:rPr>
        <w:t>т</w:t>
      </w:r>
      <w:r w:rsidRPr="008650CE">
        <w:rPr>
          <w:rStyle w:val="ae"/>
          <w:i w:val="0"/>
          <w:color w:val="auto"/>
          <w:sz w:val="24"/>
          <w:szCs w:val="24"/>
        </w:rPr>
        <w:t>ников и порядке их применения;</w:t>
      </w:r>
    </w:p>
    <w:p w:rsidR="00BE2599" w:rsidRPr="008650CE" w:rsidRDefault="00BE2599" w:rsidP="000B4CED">
      <w:pPr>
        <w:pStyle w:val="a6"/>
        <w:numPr>
          <w:ilvl w:val="0"/>
          <w:numId w:val="1"/>
        </w:numPr>
        <w:shd w:val="clear" w:color="auto" w:fill="FFFFFF"/>
        <w:rPr>
          <w:rStyle w:val="ae"/>
          <w:i w:val="0"/>
          <w:color w:val="auto"/>
          <w:sz w:val="24"/>
          <w:szCs w:val="24"/>
        </w:rPr>
      </w:pPr>
      <w:r w:rsidRPr="008650CE">
        <w:rPr>
          <w:rStyle w:val="ae"/>
          <w:i w:val="0"/>
          <w:color w:val="auto"/>
          <w:sz w:val="24"/>
          <w:szCs w:val="24"/>
        </w:rPr>
        <w:t>Положение о внебюджетных средствах</w:t>
      </w:r>
      <w:r w:rsidR="00B51C69" w:rsidRPr="008650CE">
        <w:rPr>
          <w:rStyle w:val="ae"/>
          <w:i w:val="0"/>
          <w:color w:val="auto"/>
          <w:sz w:val="24"/>
          <w:szCs w:val="24"/>
        </w:rPr>
        <w:t>;</w:t>
      </w:r>
    </w:p>
    <w:p w:rsidR="000F04C4" w:rsidRPr="008650CE" w:rsidRDefault="000F04C4" w:rsidP="000B4CED">
      <w:pPr>
        <w:pStyle w:val="a6"/>
        <w:numPr>
          <w:ilvl w:val="0"/>
          <w:numId w:val="1"/>
        </w:numPr>
        <w:spacing w:after="0" w:line="240" w:lineRule="auto"/>
        <w:ind w:right="0"/>
        <w:rPr>
          <w:sz w:val="24"/>
          <w:szCs w:val="24"/>
        </w:rPr>
      </w:pPr>
      <w:r w:rsidRPr="008650CE">
        <w:rPr>
          <w:color w:val="000000" w:themeColor="text1"/>
          <w:sz w:val="24"/>
          <w:szCs w:val="24"/>
        </w:rPr>
        <w:t>Положение о</w:t>
      </w:r>
      <w:r w:rsidRPr="008650CE">
        <w:rPr>
          <w:sz w:val="24"/>
          <w:szCs w:val="24"/>
        </w:rPr>
        <w:t xml:space="preserve"> рецензировании домашних контрольных работ на заочном отделении;</w:t>
      </w:r>
    </w:p>
    <w:p w:rsidR="005472E6" w:rsidRPr="008650CE" w:rsidRDefault="005472E6" w:rsidP="000B4CED">
      <w:pPr>
        <w:pStyle w:val="a6"/>
        <w:numPr>
          <w:ilvl w:val="0"/>
          <w:numId w:val="1"/>
        </w:numPr>
        <w:spacing w:after="0" w:line="240" w:lineRule="auto"/>
        <w:ind w:right="0"/>
        <w:rPr>
          <w:sz w:val="24"/>
          <w:szCs w:val="24"/>
        </w:rPr>
      </w:pPr>
      <w:r w:rsidRPr="008650CE">
        <w:rPr>
          <w:sz w:val="24"/>
          <w:szCs w:val="24"/>
        </w:rPr>
        <w:t>Положение об Общем собрании работников и представителей обучающихся;</w:t>
      </w:r>
    </w:p>
    <w:p w:rsidR="000F04C4" w:rsidRPr="008650CE" w:rsidRDefault="000F04C4" w:rsidP="000B4CED">
      <w:pPr>
        <w:pStyle w:val="a6"/>
        <w:numPr>
          <w:ilvl w:val="0"/>
          <w:numId w:val="1"/>
        </w:numPr>
        <w:spacing w:after="0" w:line="240" w:lineRule="auto"/>
        <w:ind w:right="0"/>
        <w:rPr>
          <w:sz w:val="24"/>
          <w:szCs w:val="24"/>
        </w:rPr>
      </w:pPr>
      <w:r w:rsidRPr="008650CE">
        <w:rPr>
          <w:sz w:val="24"/>
          <w:szCs w:val="24"/>
        </w:rPr>
        <w:t>Положение о попечительском Совете ГБПОУ РО «РТТС»;</w:t>
      </w:r>
    </w:p>
    <w:p w:rsidR="000F04C4" w:rsidRPr="008650CE" w:rsidRDefault="000F04C4" w:rsidP="000B4CED">
      <w:pPr>
        <w:pStyle w:val="a6"/>
        <w:numPr>
          <w:ilvl w:val="0"/>
          <w:numId w:val="1"/>
        </w:numPr>
        <w:spacing w:after="0" w:line="240" w:lineRule="auto"/>
        <w:ind w:right="0"/>
        <w:rPr>
          <w:sz w:val="24"/>
          <w:szCs w:val="24"/>
        </w:rPr>
      </w:pPr>
      <w:r w:rsidRPr="008650CE">
        <w:rPr>
          <w:sz w:val="24"/>
          <w:szCs w:val="24"/>
        </w:rPr>
        <w:t>Положение о практике обучающихся ГБПОУ РО «РТТС», осваивающих основные профе</w:t>
      </w:r>
      <w:r w:rsidRPr="008650CE">
        <w:rPr>
          <w:sz w:val="24"/>
          <w:szCs w:val="24"/>
        </w:rPr>
        <w:t>с</w:t>
      </w:r>
      <w:r w:rsidRPr="008650CE">
        <w:rPr>
          <w:sz w:val="24"/>
          <w:szCs w:val="24"/>
        </w:rPr>
        <w:t>сиональные образовательные программы СПО;</w:t>
      </w:r>
    </w:p>
    <w:p w:rsidR="000F04C4" w:rsidRPr="008650CE" w:rsidRDefault="000F04C4" w:rsidP="000B4CED">
      <w:pPr>
        <w:pStyle w:val="a6"/>
        <w:numPr>
          <w:ilvl w:val="0"/>
          <w:numId w:val="1"/>
        </w:numPr>
        <w:spacing w:after="0" w:line="240" w:lineRule="auto"/>
        <w:ind w:right="0"/>
        <w:rPr>
          <w:sz w:val="24"/>
          <w:szCs w:val="24"/>
        </w:rPr>
      </w:pPr>
      <w:r w:rsidRPr="008650CE">
        <w:rPr>
          <w:sz w:val="24"/>
          <w:szCs w:val="24"/>
        </w:rPr>
        <w:t>Положение о проведении государственной итоговой аттестации по основным професси</w:t>
      </w:r>
      <w:r w:rsidRPr="008650CE">
        <w:rPr>
          <w:sz w:val="24"/>
          <w:szCs w:val="24"/>
        </w:rPr>
        <w:t>о</w:t>
      </w:r>
      <w:r w:rsidRPr="008650CE">
        <w:rPr>
          <w:sz w:val="24"/>
          <w:szCs w:val="24"/>
        </w:rPr>
        <w:t>нальным образовательным программам;</w:t>
      </w:r>
    </w:p>
    <w:p w:rsidR="000F04C4" w:rsidRPr="008650CE" w:rsidRDefault="000F04C4" w:rsidP="000B4CED">
      <w:pPr>
        <w:pStyle w:val="a6"/>
        <w:numPr>
          <w:ilvl w:val="0"/>
          <w:numId w:val="1"/>
        </w:numPr>
        <w:spacing w:after="0" w:line="240" w:lineRule="auto"/>
        <w:ind w:right="0"/>
        <w:rPr>
          <w:sz w:val="24"/>
          <w:szCs w:val="24"/>
        </w:rPr>
      </w:pPr>
      <w:r w:rsidRPr="008650CE">
        <w:rPr>
          <w:sz w:val="24"/>
          <w:szCs w:val="24"/>
        </w:rPr>
        <w:t>Положение о проведении творческих вступительных испытаний;</w:t>
      </w:r>
    </w:p>
    <w:p w:rsidR="000F04C4" w:rsidRPr="008650CE" w:rsidRDefault="000F04C4" w:rsidP="000B4CED">
      <w:pPr>
        <w:pStyle w:val="a6"/>
        <w:numPr>
          <w:ilvl w:val="0"/>
          <w:numId w:val="1"/>
        </w:numPr>
        <w:spacing w:after="0" w:line="240" w:lineRule="auto"/>
        <w:ind w:right="0"/>
        <w:rPr>
          <w:sz w:val="24"/>
          <w:szCs w:val="24"/>
        </w:rPr>
      </w:pPr>
      <w:r w:rsidRPr="008650CE">
        <w:rPr>
          <w:sz w:val="24"/>
          <w:szCs w:val="24"/>
        </w:rPr>
        <w:t>Положение об организации самостоятельной внеаудиторной работы;</w:t>
      </w:r>
    </w:p>
    <w:p w:rsidR="000F04C4" w:rsidRPr="008650CE" w:rsidRDefault="000F04C4" w:rsidP="000B4CED">
      <w:pPr>
        <w:pStyle w:val="a6"/>
        <w:numPr>
          <w:ilvl w:val="0"/>
          <w:numId w:val="1"/>
        </w:numPr>
        <w:spacing w:after="0" w:line="240" w:lineRule="auto"/>
        <w:ind w:right="0"/>
        <w:rPr>
          <w:sz w:val="24"/>
          <w:szCs w:val="24"/>
        </w:rPr>
      </w:pPr>
      <w:r w:rsidRPr="008650CE">
        <w:rPr>
          <w:sz w:val="24"/>
          <w:szCs w:val="24"/>
        </w:rPr>
        <w:t xml:space="preserve">Положение об организации выполнения и защиты курсовой работы </w:t>
      </w:r>
      <w:proofErr w:type="gramStart"/>
      <w:r w:rsidRPr="008650CE">
        <w:rPr>
          <w:sz w:val="24"/>
          <w:szCs w:val="24"/>
        </w:rPr>
        <w:t>обучающихся</w:t>
      </w:r>
      <w:proofErr w:type="gramEnd"/>
      <w:r w:rsidRPr="008650CE">
        <w:rPr>
          <w:sz w:val="24"/>
          <w:szCs w:val="24"/>
        </w:rPr>
        <w:t>;</w:t>
      </w:r>
    </w:p>
    <w:p w:rsidR="000F04C4" w:rsidRPr="008650CE" w:rsidRDefault="000F04C4" w:rsidP="000B4CED">
      <w:pPr>
        <w:pStyle w:val="a6"/>
        <w:numPr>
          <w:ilvl w:val="0"/>
          <w:numId w:val="1"/>
        </w:numPr>
        <w:spacing w:after="0" w:line="240" w:lineRule="auto"/>
        <w:ind w:right="0"/>
        <w:rPr>
          <w:sz w:val="24"/>
          <w:szCs w:val="24"/>
        </w:rPr>
      </w:pPr>
      <w:r w:rsidRPr="008650CE">
        <w:rPr>
          <w:sz w:val="24"/>
          <w:szCs w:val="24"/>
        </w:rPr>
        <w:t xml:space="preserve">Положение по организации выполнения и защиты </w:t>
      </w:r>
      <w:proofErr w:type="gramStart"/>
      <w:r w:rsidRPr="008650CE">
        <w:rPr>
          <w:sz w:val="24"/>
          <w:szCs w:val="24"/>
        </w:rPr>
        <w:t>индивидуального проекта</w:t>
      </w:r>
      <w:proofErr w:type="gramEnd"/>
      <w:r w:rsidRPr="008650CE">
        <w:rPr>
          <w:sz w:val="24"/>
          <w:szCs w:val="24"/>
        </w:rPr>
        <w:t xml:space="preserve"> обуча</w:t>
      </w:r>
      <w:r w:rsidRPr="008650CE">
        <w:rPr>
          <w:sz w:val="24"/>
          <w:szCs w:val="24"/>
        </w:rPr>
        <w:t>ю</w:t>
      </w:r>
      <w:r w:rsidRPr="008650CE">
        <w:rPr>
          <w:sz w:val="24"/>
          <w:szCs w:val="24"/>
        </w:rPr>
        <w:t>щегося;</w:t>
      </w:r>
    </w:p>
    <w:p w:rsidR="000F04C4" w:rsidRPr="008650CE" w:rsidRDefault="000F04C4" w:rsidP="000B4CED">
      <w:pPr>
        <w:pStyle w:val="a6"/>
        <w:numPr>
          <w:ilvl w:val="0"/>
          <w:numId w:val="1"/>
        </w:numPr>
        <w:spacing w:after="0" w:line="240" w:lineRule="auto"/>
        <w:ind w:right="0"/>
        <w:rPr>
          <w:sz w:val="24"/>
          <w:szCs w:val="24"/>
        </w:rPr>
      </w:pPr>
      <w:r w:rsidRPr="008650CE">
        <w:rPr>
          <w:sz w:val="24"/>
          <w:szCs w:val="24"/>
        </w:rPr>
        <w:t>Положение по разработке рабочих программ учебных дисциплин общеобразовательного цикла в рамках реализации программ ППССЗ и ППКРС;</w:t>
      </w:r>
    </w:p>
    <w:p w:rsidR="000F04C4" w:rsidRPr="008650CE" w:rsidRDefault="000F04C4" w:rsidP="000B4CED">
      <w:pPr>
        <w:pStyle w:val="a6"/>
        <w:numPr>
          <w:ilvl w:val="0"/>
          <w:numId w:val="1"/>
        </w:numPr>
        <w:spacing w:after="0" w:line="240" w:lineRule="auto"/>
        <w:ind w:right="0"/>
        <w:rPr>
          <w:sz w:val="24"/>
          <w:szCs w:val="24"/>
        </w:rPr>
      </w:pPr>
      <w:r w:rsidRPr="008650CE">
        <w:rPr>
          <w:sz w:val="24"/>
          <w:szCs w:val="24"/>
        </w:rPr>
        <w:t xml:space="preserve">Положение о порядке применения к </w:t>
      </w:r>
      <w:proofErr w:type="gramStart"/>
      <w:r w:rsidRPr="008650CE">
        <w:rPr>
          <w:sz w:val="24"/>
          <w:szCs w:val="24"/>
        </w:rPr>
        <w:t>обучающимся</w:t>
      </w:r>
      <w:proofErr w:type="gramEnd"/>
      <w:r w:rsidRPr="008650CE">
        <w:rPr>
          <w:sz w:val="24"/>
          <w:szCs w:val="24"/>
        </w:rPr>
        <w:t xml:space="preserve"> и снятия с обучающихся мер дисципл</w:t>
      </w:r>
      <w:r w:rsidRPr="008650CE">
        <w:rPr>
          <w:sz w:val="24"/>
          <w:szCs w:val="24"/>
        </w:rPr>
        <w:t>и</w:t>
      </w:r>
      <w:r w:rsidRPr="008650CE">
        <w:rPr>
          <w:sz w:val="24"/>
          <w:szCs w:val="24"/>
        </w:rPr>
        <w:t>нарного взыскания;</w:t>
      </w:r>
    </w:p>
    <w:p w:rsidR="000F04C4" w:rsidRPr="008650CE" w:rsidRDefault="000F04C4" w:rsidP="000B4CED">
      <w:pPr>
        <w:pStyle w:val="a6"/>
        <w:numPr>
          <w:ilvl w:val="0"/>
          <w:numId w:val="1"/>
        </w:numPr>
        <w:spacing w:after="0" w:line="240" w:lineRule="auto"/>
        <w:ind w:right="0"/>
        <w:rPr>
          <w:sz w:val="24"/>
          <w:szCs w:val="24"/>
        </w:rPr>
      </w:pPr>
      <w:r w:rsidRPr="008650CE">
        <w:rPr>
          <w:sz w:val="24"/>
          <w:szCs w:val="24"/>
        </w:rPr>
        <w:t>Положение о правилах выдачи и ведения студенческого билета и зачетной книжки обуча</w:t>
      </w:r>
      <w:r w:rsidRPr="008650CE">
        <w:rPr>
          <w:sz w:val="24"/>
          <w:szCs w:val="24"/>
        </w:rPr>
        <w:t>ю</w:t>
      </w:r>
      <w:r w:rsidRPr="008650CE">
        <w:rPr>
          <w:sz w:val="24"/>
          <w:szCs w:val="24"/>
        </w:rPr>
        <w:t>щимся ГБПОУ РО «РТТС»;</w:t>
      </w:r>
    </w:p>
    <w:p w:rsidR="000F04C4" w:rsidRPr="008650CE" w:rsidRDefault="000F04C4" w:rsidP="000B4CED">
      <w:pPr>
        <w:pStyle w:val="a6"/>
        <w:numPr>
          <w:ilvl w:val="0"/>
          <w:numId w:val="1"/>
        </w:numPr>
        <w:spacing w:after="0" w:line="240" w:lineRule="auto"/>
        <w:ind w:right="0"/>
        <w:rPr>
          <w:sz w:val="24"/>
          <w:szCs w:val="24"/>
        </w:rPr>
      </w:pPr>
      <w:r w:rsidRPr="008650CE">
        <w:rPr>
          <w:sz w:val="24"/>
          <w:szCs w:val="24"/>
        </w:rPr>
        <w:t xml:space="preserve">Положение о портфолио </w:t>
      </w:r>
      <w:proofErr w:type="gramStart"/>
      <w:r w:rsidRPr="008650CE">
        <w:rPr>
          <w:sz w:val="24"/>
          <w:szCs w:val="24"/>
        </w:rPr>
        <w:t>обучающегося</w:t>
      </w:r>
      <w:proofErr w:type="gramEnd"/>
      <w:r w:rsidRPr="008650CE">
        <w:rPr>
          <w:sz w:val="24"/>
          <w:szCs w:val="24"/>
        </w:rPr>
        <w:t>;</w:t>
      </w:r>
    </w:p>
    <w:p w:rsidR="000F04C4" w:rsidRPr="008650CE" w:rsidRDefault="000F04C4" w:rsidP="000B4CED">
      <w:pPr>
        <w:pStyle w:val="a6"/>
        <w:numPr>
          <w:ilvl w:val="0"/>
          <w:numId w:val="1"/>
        </w:numPr>
        <w:spacing w:after="0" w:line="240" w:lineRule="auto"/>
        <w:ind w:right="0"/>
        <w:rPr>
          <w:sz w:val="24"/>
          <w:szCs w:val="24"/>
        </w:rPr>
      </w:pPr>
      <w:r w:rsidRPr="008650CE">
        <w:rPr>
          <w:sz w:val="24"/>
          <w:szCs w:val="24"/>
        </w:rPr>
        <w:t xml:space="preserve">Положение о порядке участия </w:t>
      </w:r>
      <w:proofErr w:type="gramStart"/>
      <w:r w:rsidRPr="008650CE">
        <w:rPr>
          <w:sz w:val="24"/>
          <w:szCs w:val="24"/>
        </w:rPr>
        <w:t>обучающихся</w:t>
      </w:r>
      <w:proofErr w:type="gramEnd"/>
      <w:r w:rsidRPr="008650CE">
        <w:rPr>
          <w:sz w:val="24"/>
          <w:szCs w:val="24"/>
        </w:rPr>
        <w:t xml:space="preserve"> в формировании содержания своего професси</w:t>
      </w:r>
      <w:r w:rsidRPr="008650CE">
        <w:rPr>
          <w:sz w:val="24"/>
          <w:szCs w:val="24"/>
        </w:rPr>
        <w:t>о</w:t>
      </w:r>
      <w:r w:rsidRPr="008650CE">
        <w:rPr>
          <w:sz w:val="24"/>
          <w:szCs w:val="24"/>
        </w:rPr>
        <w:t>нального образования;</w:t>
      </w:r>
    </w:p>
    <w:p w:rsidR="000F04C4" w:rsidRPr="008650CE" w:rsidRDefault="000F04C4" w:rsidP="000B4CED">
      <w:pPr>
        <w:pStyle w:val="a6"/>
        <w:numPr>
          <w:ilvl w:val="0"/>
          <w:numId w:val="1"/>
        </w:numPr>
        <w:shd w:val="clear" w:color="auto" w:fill="FFFFFF"/>
        <w:rPr>
          <w:iCs/>
          <w:sz w:val="24"/>
          <w:szCs w:val="24"/>
        </w:rPr>
      </w:pPr>
      <w:r w:rsidRPr="008650CE">
        <w:rPr>
          <w:sz w:val="24"/>
          <w:szCs w:val="24"/>
        </w:rPr>
        <w:t xml:space="preserve">Положение об административно-общественном </w:t>
      </w:r>
      <w:proofErr w:type="gramStart"/>
      <w:r w:rsidRPr="008650CE">
        <w:rPr>
          <w:sz w:val="24"/>
          <w:szCs w:val="24"/>
        </w:rPr>
        <w:t>контроле за</w:t>
      </w:r>
      <w:proofErr w:type="gramEnd"/>
      <w:r w:rsidRPr="008650CE">
        <w:rPr>
          <w:sz w:val="24"/>
          <w:szCs w:val="24"/>
        </w:rPr>
        <w:t xml:space="preserve"> охраной труда;</w:t>
      </w:r>
    </w:p>
    <w:p w:rsidR="000F04C4" w:rsidRPr="008650CE" w:rsidRDefault="000F04C4" w:rsidP="000B4CED">
      <w:pPr>
        <w:pStyle w:val="a6"/>
        <w:numPr>
          <w:ilvl w:val="0"/>
          <w:numId w:val="1"/>
        </w:numPr>
        <w:shd w:val="clear" w:color="auto" w:fill="FFFFFF"/>
        <w:rPr>
          <w:iCs/>
          <w:sz w:val="24"/>
          <w:szCs w:val="24"/>
        </w:rPr>
      </w:pPr>
      <w:r w:rsidRPr="008650CE">
        <w:rPr>
          <w:sz w:val="24"/>
          <w:szCs w:val="24"/>
        </w:rPr>
        <w:t xml:space="preserve">Положение об организации и осуществлении производственного </w:t>
      </w:r>
      <w:proofErr w:type="gramStart"/>
      <w:r w:rsidRPr="008650CE">
        <w:rPr>
          <w:sz w:val="24"/>
          <w:szCs w:val="24"/>
        </w:rPr>
        <w:t>контроля за</w:t>
      </w:r>
      <w:proofErr w:type="gramEnd"/>
      <w:r w:rsidRPr="008650CE">
        <w:rPr>
          <w:sz w:val="24"/>
          <w:szCs w:val="24"/>
        </w:rPr>
        <w:t xml:space="preserve"> соблюдением требований на опасных производственных объектах;</w:t>
      </w:r>
    </w:p>
    <w:p w:rsidR="00BF72FA" w:rsidRPr="008650CE" w:rsidRDefault="00BF72FA" w:rsidP="000B4CED">
      <w:pPr>
        <w:pStyle w:val="a6"/>
        <w:numPr>
          <w:ilvl w:val="0"/>
          <w:numId w:val="1"/>
        </w:numPr>
        <w:shd w:val="clear" w:color="auto" w:fill="FFFFFF"/>
        <w:rPr>
          <w:iCs/>
          <w:sz w:val="24"/>
          <w:szCs w:val="24"/>
        </w:rPr>
      </w:pPr>
      <w:r w:rsidRPr="008650CE">
        <w:rPr>
          <w:sz w:val="24"/>
          <w:szCs w:val="24"/>
        </w:rPr>
        <w:t>Положение о языке образования.</w:t>
      </w:r>
    </w:p>
    <w:p w:rsidR="00122305" w:rsidRDefault="00122305" w:rsidP="00122305">
      <w:pPr>
        <w:pStyle w:val="a6"/>
        <w:spacing w:after="0"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Правила</w:t>
      </w:r>
    </w:p>
    <w:p w:rsidR="00213C6E" w:rsidRPr="00BF45AF" w:rsidRDefault="00213C6E" w:rsidP="000B4CED">
      <w:pPr>
        <w:pStyle w:val="a6"/>
        <w:numPr>
          <w:ilvl w:val="0"/>
          <w:numId w:val="1"/>
        </w:numPr>
        <w:shd w:val="clear" w:color="auto" w:fill="FFFFFF"/>
        <w:rPr>
          <w:iCs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Правила внутреннего трудового распорядка ГБПОУ РО «РТТС»;</w:t>
      </w:r>
    </w:p>
    <w:p w:rsidR="00122305" w:rsidRPr="00122305" w:rsidRDefault="00122305" w:rsidP="000B4CED">
      <w:pPr>
        <w:pStyle w:val="a6"/>
        <w:numPr>
          <w:ilvl w:val="0"/>
          <w:numId w:val="1"/>
        </w:numPr>
        <w:shd w:val="clear" w:color="auto" w:fill="FFFFFF"/>
        <w:rPr>
          <w:iCs/>
          <w:color w:val="000000" w:themeColor="text1"/>
          <w:sz w:val="24"/>
          <w:szCs w:val="24"/>
        </w:rPr>
      </w:pPr>
      <w:r w:rsidRPr="00122305">
        <w:rPr>
          <w:color w:val="000000" w:themeColor="text1"/>
          <w:sz w:val="24"/>
          <w:szCs w:val="24"/>
        </w:rPr>
        <w:t>Правила внутреннего</w:t>
      </w:r>
      <w:r>
        <w:rPr>
          <w:color w:val="000000" w:themeColor="text1"/>
          <w:sz w:val="24"/>
          <w:szCs w:val="24"/>
        </w:rPr>
        <w:t xml:space="preserve"> распорядка для </w:t>
      </w:r>
      <w:proofErr w:type="gramStart"/>
      <w:r>
        <w:rPr>
          <w:color w:val="000000" w:themeColor="text1"/>
          <w:sz w:val="24"/>
          <w:szCs w:val="24"/>
        </w:rPr>
        <w:t>обучающихся</w:t>
      </w:r>
      <w:proofErr w:type="gramEnd"/>
      <w:r>
        <w:rPr>
          <w:color w:val="000000" w:themeColor="text1"/>
          <w:sz w:val="24"/>
          <w:szCs w:val="24"/>
        </w:rPr>
        <w:t>;</w:t>
      </w:r>
    </w:p>
    <w:p w:rsidR="00122305" w:rsidRPr="00BF45AF" w:rsidRDefault="00122305" w:rsidP="000B4CED">
      <w:pPr>
        <w:pStyle w:val="a6"/>
        <w:numPr>
          <w:ilvl w:val="0"/>
          <w:numId w:val="1"/>
        </w:numPr>
        <w:shd w:val="clear" w:color="auto" w:fill="FFFFFF"/>
        <w:rPr>
          <w:iCs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Правила</w:t>
      </w:r>
      <w:r w:rsidRPr="00122305">
        <w:rPr>
          <w:color w:val="000000" w:themeColor="text1"/>
          <w:sz w:val="24"/>
          <w:szCs w:val="24"/>
        </w:rPr>
        <w:t xml:space="preserve"> </w:t>
      </w:r>
      <w:r w:rsidR="00BF45AF" w:rsidRPr="00122305">
        <w:rPr>
          <w:color w:val="000000" w:themeColor="text1"/>
          <w:sz w:val="24"/>
          <w:szCs w:val="24"/>
        </w:rPr>
        <w:t>внутреннего</w:t>
      </w:r>
      <w:r w:rsidR="00BF45AF">
        <w:rPr>
          <w:color w:val="000000" w:themeColor="text1"/>
          <w:sz w:val="24"/>
          <w:szCs w:val="24"/>
        </w:rPr>
        <w:t xml:space="preserve"> распорядка для </w:t>
      </w:r>
      <w:proofErr w:type="gramStart"/>
      <w:r w:rsidR="00BF45AF">
        <w:rPr>
          <w:color w:val="000000" w:themeColor="text1"/>
          <w:sz w:val="24"/>
          <w:szCs w:val="24"/>
        </w:rPr>
        <w:t>обучающихся</w:t>
      </w:r>
      <w:proofErr w:type="gramEnd"/>
      <w:r w:rsidR="00BF45AF">
        <w:rPr>
          <w:color w:val="000000" w:themeColor="text1"/>
          <w:sz w:val="24"/>
          <w:szCs w:val="24"/>
        </w:rPr>
        <w:t xml:space="preserve"> в общежитии;</w:t>
      </w:r>
    </w:p>
    <w:p w:rsidR="00BF45AF" w:rsidRPr="00BF45AF" w:rsidRDefault="00BF45AF" w:rsidP="000B4CED">
      <w:pPr>
        <w:pStyle w:val="a6"/>
        <w:numPr>
          <w:ilvl w:val="0"/>
          <w:numId w:val="1"/>
        </w:numPr>
        <w:shd w:val="clear" w:color="auto" w:fill="FFFFFF"/>
        <w:rPr>
          <w:iCs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Правила </w:t>
      </w:r>
      <w:r w:rsidR="00157138">
        <w:rPr>
          <w:color w:val="000000" w:themeColor="text1"/>
          <w:sz w:val="24"/>
          <w:szCs w:val="24"/>
        </w:rPr>
        <w:t xml:space="preserve">предоставления </w:t>
      </w:r>
      <w:r>
        <w:rPr>
          <w:color w:val="000000" w:themeColor="text1"/>
          <w:sz w:val="24"/>
          <w:szCs w:val="24"/>
        </w:rPr>
        <w:t>платных образовательных услуг;</w:t>
      </w:r>
    </w:p>
    <w:p w:rsidR="00BF45AF" w:rsidRPr="00582E3F" w:rsidRDefault="00582E3F" w:rsidP="000B4CED">
      <w:pPr>
        <w:pStyle w:val="a6"/>
        <w:numPr>
          <w:ilvl w:val="0"/>
          <w:numId w:val="1"/>
        </w:numPr>
        <w:spacing w:after="0" w:line="240" w:lineRule="auto"/>
        <w:ind w:right="0"/>
        <w:rPr>
          <w:rStyle w:val="ae"/>
          <w:i w:val="0"/>
          <w:iCs w:val="0"/>
          <w:sz w:val="24"/>
          <w:szCs w:val="24"/>
        </w:rPr>
      </w:pPr>
      <w:r w:rsidRPr="00C105FC">
        <w:rPr>
          <w:sz w:val="24"/>
          <w:szCs w:val="24"/>
        </w:rPr>
        <w:t>П</w:t>
      </w:r>
      <w:r>
        <w:rPr>
          <w:sz w:val="24"/>
          <w:szCs w:val="24"/>
        </w:rPr>
        <w:t>равила приема в ГБПОУ РО «РТТС».</w:t>
      </w:r>
    </w:p>
    <w:p w:rsidR="00B51C69" w:rsidRDefault="00B51C69" w:rsidP="00B51C69">
      <w:pPr>
        <w:pStyle w:val="a6"/>
        <w:spacing w:after="0"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Порядки</w:t>
      </w:r>
    </w:p>
    <w:p w:rsidR="00157138" w:rsidRPr="00C105FC" w:rsidRDefault="00157138" w:rsidP="000B4CED">
      <w:pPr>
        <w:pStyle w:val="a6"/>
        <w:numPr>
          <w:ilvl w:val="0"/>
          <w:numId w:val="1"/>
        </w:numPr>
        <w:spacing w:after="0" w:line="240" w:lineRule="auto"/>
        <w:ind w:right="0"/>
        <w:rPr>
          <w:sz w:val="24"/>
          <w:szCs w:val="24"/>
        </w:rPr>
      </w:pPr>
      <w:r>
        <w:rPr>
          <w:sz w:val="24"/>
          <w:szCs w:val="24"/>
        </w:rPr>
        <w:t>Порядок</w:t>
      </w:r>
      <w:r w:rsidRPr="00C105FC">
        <w:rPr>
          <w:sz w:val="24"/>
          <w:szCs w:val="24"/>
        </w:rPr>
        <w:t xml:space="preserve"> доступа пед</w:t>
      </w:r>
      <w:r>
        <w:rPr>
          <w:sz w:val="24"/>
          <w:szCs w:val="24"/>
        </w:rPr>
        <w:t xml:space="preserve">агогических </w:t>
      </w:r>
      <w:r w:rsidRPr="00C105FC">
        <w:rPr>
          <w:sz w:val="24"/>
          <w:szCs w:val="24"/>
        </w:rPr>
        <w:t>работников к информационно - телекоммуникационным сетям и базам данных, учебным и методическим материалам, материально – техническим средствам обеспечен</w:t>
      </w:r>
      <w:r>
        <w:rPr>
          <w:sz w:val="24"/>
          <w:szCs w:val="24"/>
        </w:rPr>
        <w:t>ия образовательной деятельности.</w:t>
      </w:r>
    </w:p>
    <w:p w:rsidR="00CF18C9" w:rsidRPr="00CF18C9" w:rsidRDefault="00CF18C9" w:rsidP="00CF18C9">
      <w:pPr>
        <w:spacing w:after="0" w:line="259" w:lineRule="auto"/>
        <w:ind w:left="567" w:right="0" w:firstLine="0"/>
        <w:rPr>
          <w:sz w:val="24"/>
          <w:szCs w:val="24"/>
        </w:rPr>
      </w:pPr>
      <w:r w:rsidRPr="00CF18C9">
        <w:rPr>
          <w:i/>
          <w:sz w:val="24"/>
          <w:szCs w:val="24"/>
        </w:rPr>
        <w:t xml:space="preserve">Выводы: </w:t>
      </w:r>
    </w:p>
    <w:p w:rsidR="00CF18C9" w:rsidRPr="007469EF" w:rsidRDefault="00CF18C9" w:rsidP="00CF18C9">
      <w:pPr>
        <w:ind w:left="52" w:right="190" w:firstLine="515"/>
        <w:rPr>
          <w:sz w:val="24"/>
          <w:szCs w:val="24"/>
        </w:rPr>
      </w:pPr>
      <w:r w:rsidRPr="007469EF">
        <w:rPr>
          <w:sz w:val="24"/>
          <w:szCs w:val="24"/>
        </w:rPr>
        <w:t xml:space="preserve">Анализ выполнения лицензионных нормативов и </w:t>
      </w:r>
      <w:proofErr w:type="spellStart"/>
      <w:r w:rsidRPr="007469EF">
        <w:rPr>
          <w:sz w:val="24"/>
          <w:szCs w:val="24"/>
        </w:rPr>
        <w:t>аккредитационных</w:t>
      </w:r>
      <w:proofErr w:type="spellEnd"/>
      <w:r w:rsidRPr="007469EF">
        <w:rPr>
          <w:sz w:val="24"/>
          <w:szCs w:val="24"/>
        </w:rPr>
        <w:t xml:space="preserve"> показателей организ</w:t>
      </w:r>
      <w:r w:rsidRPr="007469EF">
        <w:rPr>
          <w:sz w:val="24"/>
          <w:szCs w:val="24"/>
        </w:rPr>
        <w:t>а</w:t>
      </w:r>
      <w:r w:rsidRPr="007469EF">
        <w:rPr>
          <w:sz w:val="24"/>
          <w:szCs w:val="24"/>
        </w:rPr>
        <w:t xml:space="preserve">ционно-правового обеспечения показывает:  </w:t>
      </w:r>
    </w:p>
    <w:p w:rsidR="00CF18C9" w:rsidRDefault="00CF18C9" w:rsidP="000B4CED">
      <w:pPr>
        <w:numPr>
          <w:ilvl w:val="0"/>
          <w:numId w:val="5"/>
        </w:numPr>
        <w:spacing w:after="12"/>
        <w:ind w:left="567" w:right="190" w:firstLine="0"/>
        <w:rPr>
          <w:sz w:val="24"/>
          <w:szCs w:val="24"/>
        </w:rPr>
      </w:pPr>
      <w:r w:rsidRPr="007469EF">
        <w:rPr>
          <w:sz w:val="24"/>
          <w:szCs w:val="24"/>
        </w:rPr>
        <w:t xml:space="preserve">в </w:t>
      </w:r>
      <w:r>
        <w:rPr>
          <w:sz w:val="24"/>
          <w:szCs w:val="24"/>
        </w:rPr>
        <w:t>техникуме</w:t>
      </w:r>
      <w:r w:rsidRPr="007469EF">
        <w:rPr>
          <w:sz w:val="24"/>
          <w:szCs w:val="24"/>
        </w:rPr>
        <w:t xml:space="preserve"> имеются в наличии все необходимые основные документы образовательного учреждения;  </w:t>
      </w:r>
    </w:p>
    <w:p w:rsidR="000F04C4" w:rsidRPr="00CF18C9" w:rsidRDefault="00CF18C9" w:rsidP="000B4CED">
      <w:pPr>
        <w:numPr>
          <w:ilvl w:val="0"/>
          <w:numId w:val="5"/>
        </w:numPr>
        <w:spacing w:after="12"/>
        <w:ind w:left="567" w:right="190" w:firstLine="0"/>
        <w:rPr>
          <w:sz w:val="24"/>
          <w:szCs w:val="24"/>
        </w:rPr>
      </w:pPr>
      <w:r w:rsidRPr="00CF18C9">
        <w:rPr>
          <w:sz w:val="24"/>
          <w:szCs w:val="24"/>
        </w:rPr>
        <w:t>перечень и качество документов, формы, порядок их утверждения и регистрации соотве</w:t>
      </w:r>
      <w:r w:rsidRPr="00CF18C9">
        <w:rPr>
          <w:sz w:val="24"/>
          <w:szCs w:val="24"/>
        </w:rPr>
        <w:t>т</w:t>
      </w:r>
      <w:r w:rsidRPr="00CF18C9">
        <w:rPr>
          <w:sz w:val="24"/>
          <w:szCs w:val="24"/>
        </w:rPr>
        <w:t xml:space="preserve">ствуют нормам правового регулирования в сфере образования. </w:t>
      </w:r>
    </w:p>
    <w:p w:rsidR="007469EF" w:rsidRDefault="007469EF" w:rsidP="00726EC1">
      <w:pPr>
        <w:spacing w:after="14" w:line="240" w:lineRule="auto"/>
        <w:ind w:left="-15" w:right="0" w:firstLine="15"/>
        <w:jc w:val="left"/>
        <w:rPr>
          <w:sz w:val="24"/>
          <w:szCs w:val="24"/>
        </w:rPr>
      </w:pPr>
    </w:p>
    <w:p w:rsidR="006E7CCD" w:rsidRPr="00726EC1" w:rsidRDefault="006E7CCD" w:rsidP="00726EC1">
      <w:pPr>
        <w:spacing w:after="14" w:line="240" w:lineRule="auto"/>
        <w:ind w:left="-15" w:right="0" w:firstLine="15"/>
        <w:jc w:val="left"/>
        <w:rPr>
          <w:sz w:val="24"/>
          <w:szCs w:val="24"/>
        </w:rPr>
      </w:pPr>
    </w:p>
    <w:p w:rsidR="00F34D30" w:rsidRDefault="00AB1DF1" w:rsidP="000B4CED">
      <w:pPr>
        <w:pStyle w:val="2"/>
        <w:numPr>
          <w:ilvl w:val="0"/>
          <w:numId w:val="4"/>
        </w:numPr>
        <w:jc w:val="center"/>
        <w:rPr>
          <w:sz w:val="24"/>
          <w:szCs w:val="24"/>
        </w:rPr>
      </w:pPr>
      <w:r w:rsidRPr="00A3552F">
        <w:rPr>
          <w:sz w:val="24"/>
          <w:szCs w:val="24"/>
        </w:rPr>
        <w:t xml:space="preserve">Система управления </w:t>
      </w:r>
      <w:r w:rsidR="00846E00">
        <w:rPr>
          <w:sz w:val="24"/>
          <w:szCs w:val="24"/>
        </w:rPr>
        <w:t xml:space="preserve">образовательным учреждением </w:t>
      </w:r>
    </w:p>
    <w:p w:rsidR="0034040C" w:rsidRDefault="0034040C" w:rsidP="009F7208">
      <w:pPr>
        <w:spacing w:after="0" w:line="240" w:lineRule="auto"/>
        <w:ind w:firstLine="567"/>
        <w:rPr>
          <w:sz w:val="24"/>
          <w:szCs w:val="24"/>
        </w:rPr>
      </w:pPr>
    </w:p>
    <w:p w:rsidR="009F7208" w:rsidRPr="0034040C" w:rsidRDefault="009F7208" w:rsidP="009F7208">
      <w:pPr>
        <w:spacing w:after="0" w:line="240" w:lineRule="auto"/>
        <w:ind w:firstLine="567"/>
        <w:rPr>
          <w:sz w:val="24"/>
          <w:szCs w:val="24"/>
        </w:rPr>
      </w:pPr>
      <w:r w:rsidRPr="0034040C">
        <w:rPr>
          <w:sz w:val="24"/>
          <w:szCs w:val="24"/>
        </w:rPr>
        <w:t>Структура, компетенция органов управления Техникумом, порядок их формирования, сроки полномочий и порядок деятельности таких органов определяются  уставом ГБПОУ РО «РТТС» в соответствии с законодательством.</w:t>
      </w:r>
    </w:p>
    <w:p w:rsidR="009F7208" w:rsidRPr="0034040C" w:rsidRDefault="002578D0" w:rsidP="009F7208">
      <w:pPr>
        <w:spacing w:line="240" w:lineRule="auto"/>
        <w:ind w:left="-15" w:firstLine="582"/>
        <w:rPr>
          <w:sz w:val="24"/>
          <w:szCs w:val="24"/>
        </w:rPr>
      </w:pPr>
      <w:r w:rsidRPr="0034040C">
        <w:rPr>
          <w:sz w:val="24"/>
          <w:szCs w:val="24"/>
        </w:rPr>
        <w:t xml:space="preserve">В Техникуме </w:t>
      </w:r>
      <w:r w:rsidR="009F7208" w:rsidRPr="0034040C">
        <w:rPr>
          <w:sz w:val="24"/>
          <w:szCs w:val="24"/>
        </w:rPr>
        <w:t>сформированы и действуют коллегиальные органы управления,  а име</w:t>
      </w:r>
      <w:r w:rsidR="009F7208" w:rsidRPr="0034040C">
        <w:rPr>
          <w:sz w:val="24"/>
          <w:szCs w:val="24"/>
        </w:rPr>
        <w:t>н</w:t>
      </w:r>
      <w:r w:rsidR="009F7208" w:rsidRPr="0034040C">
        <w:rPr>
          <w:sz w:val="24"/>
          <w:szCs w:val="24"/>
        </w:rPr>
        <w:t>но:</w:t>
      </w:r>
    </w:p>
    <w:p w:rsidR="009F7208" w:rsidRPr="0034040C" w:rsidRDefault="009F7208" w:rsidP="000B4CED">
      <w:pPr>
        <w:pStyle w:val="Default"/>
        <w:numPr>
          <w:ilvl w:val="0"/>
          <w:numId w:val="32"/>
        </w:numPr>
        <w:jc w:val="both"/>
      </w:pPr>
      <w:r w:rsidRPr="0034040C">
        <w:t xml:space="preserve">Общее собрание (конференция) работников и обучающихся Техникума; </w:t>
      </w:r>
    </w:p>
    <w:p w:rsidR="009F7208" w:rsidRPr="0034040C" w:rsidRDefault="009F7208" w:rsidP="000B4CED">
      <w:pPr>
        <w:pStyle w:val="a6"/>
        <w:numPr>
          <w:ilvl w:val="0"/>
          <w:numId w:val="32"/>
        </w:numPr>
        <w:spacing w:after="0" w:line="240" w:lineRule="auto"/>
        <w:rPr>
          <w:sz w:val="24"/>
          <w:szCs w:val="24"/>
        </w:rPr>
      </w:pPr>
      <w:r w:rsidRPr="0034040C">
        <w:rPr>
          <w:sz w:val="24"/>
          <w:szCs w:val="24"/>
        </w:rPr>
        <w:t xml:space="preserve">Совет </w:t>
      </w:r>
      <w:r w:rsidR="002578D0" w:rsidRPr="0034040C">
        <w:rPr>
          <w:sz w:val="24"/>
          <w:szCs w:val="24"/>
        </w:rPr>
        <w:t>Техникума</w:t>
      </w:r>
      <w:r w:rsidRPr="0034040C">
        <w:rPr>
          <w:sz w:val="24"/>
          <w:szCs w:val="24"/>
        </w:rPr>
        <w:t xml:space="preserve"> – выборный представительный орган;</w:t>
      </w:r>
    </w:p>
    <w:p w:rsidR="009F7208" w:rsidRPr="0034040C" w:rsidRDefault="009F7208" w:rsidP="000B4CED">
      <w:pPr>
        <w:pStyle w:val="Default"/>
        <w:numPr>
          <w:ilvl w:val="0"/>
          <w:numId w:val="32"/>
        </w:numPr>
      </w:pPr>
      <w:r w:rsidRPr="0034040C">
        <w:t xml:space="preserve">Педагогический Совет; </w:t>
      </w:r>
    </w:p>
    <w:p w:rsidR="009F7208" w:rsidRPr="0034040C" w:rsidRDefault="009F7208" w:rsidP="000B4CED">
      <w:pPr>
        <w:pStyle w:val="Default"/>
        <w:numPr>
          <w:ilvl w:val="0"/>
          <w:numId w:val="32"/>
        </w:numPr>
      </w:pPr>
      <w:r w:rsidRPr="0034040C">
        <w:t xml:space="preserve">Совет профилактики; </w:t>
      </w:r>
    </w:p>
    <w:p w:rsidR="009F7208" w:rsidRPr="0034040C" w:rsidRDefault="009F7208" w:rsidP="000B4CED">
      <w:pPr>
        <w:pStyle w:val="Default"/>
        <w:numPr>
          <w:ilvl w:val="0"/>
          <w:numId w:val="32"/>
        </w:numPr>
      </w:pPr>
      <w:r w:rsidRPr="0034040C">
        <w:t>Методический Совет;</w:t>
      </w:r>
    </w:p>
    <w:p w:rsidR="009F7208" w:rsidRPr="0034040C" w:rsidRDefault="009F7208" w:rsidP="000B4CED">
      <w:pPr>
        <w:pStyle w:val="Default"/>
        <w:numPr>
          <w:ilvl w:val="0"/>
          <w:numId w:val="32"/>
        </w:numPr>
      </w:pPr>
      <w:r w:rsidRPr="0034040C">
        <w:t>Студенческий совет;</w:t>
      </w:r>
    </w:p>
    <w:p w:rsidR="009F7208" w:rsidRPr="0034040C" w:rsidRDefault="009F7208" w:rsidP="000B4CED">
      <w:pPr>
        <w:pStyle w:val="Default"/>
        <w:numPr>
          <w:ilvl w:val="0"/>
          <w:numId w:val="32"/>
        </w:numPr>
        <w:rPr>
          <w:sz w:val="28"/>
          <w:szCs w:val="28"/>
        </w:rPr>
      </w:pPr>
      <w:r w:rsidRPr="0034040C">
        <w:t>Совет родителей.</w:t>
      </w:r>
    </w:p>
    <w:p w:rsidR="008F132A" w:rsidRPr="008F132A" w:rsidRDefault="008F132A" w:rsidP="00011C54">
      <w:pPr>
        <w:spacing w:after="0" w:line="240" w:lineRule="auto"/>
        <w:ind w:firstLine="567"/>
        <w:rPr>
          <w:sz w:val="24"/>
          <w:szCs w:val="24"/>
        </w:rPr>
      </w:pPr>
      <w:r w:rsidRPr="008F132A">
        <w:rPr>
          <w:sz w:val="24"/>
          <w:szCs w:val="24"/>
        </w:rPr>
        <w:t>Руководителем Техникума является ди</w:t>
      </w:r>
      <w:r w:rsidR="002578D0">
        <w:rPr>
          <w:sz w:val="24"/>
          <w:szCs w:val="24"/>
        </w:rPr>
        <w:t>ректор</w:t>
      </w:r>
      <w:r w:rsidRPr="008F132A">
        <w:rPr>
          <w:sz w:val="24"/>
          <w:szCs w:val="24"/>
        </w:rPr>
        <w:t>. К его компетенции относятся вопросы ос</w:t>
      </w:r>
      <w:r w:rsidRPr="008F132A">
        <w:rPr>
          <w:sz w:val="24"/>
          <w:szCs w:val="24"/>
        </w:rPr>
        <w:t>у</w:t>
      </w:r>
      <w:r w:rsidRPr="008F132A">
        <w:rPr>
          <w:sz w:val="24"/>
          <w:szCs w:val="24"/>
        </w:rPr>
        <w:t>ществления текущего руководства деятельностью Техникума. Компетенция заместителей директора Техникума устанавливается директором Техникума.</w:t>
      </w:r>
    </w:p>
    <w:p w:rsidR="007B6A9F" w:rsidRDefault="008F132A" w:rsidP="00011C54">
      <w:pPr>
        <w:pStyle w:val="Default"/>
        <w:ind w:firstLine="567"/>
        <w:jc w:val="both"/>
      </w:pPr>
      <w:r w:rsidRPr="00AF2D4C">
        <w:t xml:space="preserve">Общее собрание </w:t>
      </w:r>
      <w:r w:rsidR="00AF2D4C" w:rsidRPr="00AF2D4C">
        <w:t>Техникума</w:t>
      </w:r>
      <w:r w:rsidRPr="00AF2D4C">
        <w:t xml:space="preserve"> в соответствии с Положением о нем созывается не реже двух раз в учебный год.</w:t>
      </w:r>
    </w:p>
    <w:p w:rsidR="007B6A9F" w:rsidRPr="007B6A9F" w:rsidRDefault="007B6A9F" w:rsidP="00011C54">
      <w:pPr>
        <w:pStyle w:val="Default"/>
        <w:ind w:firstLine="567"/>
        <w:jc w:val="both"/>
      </w:pPr>
      <w:r w:rsidRPr="007B6A9F">
        <w:t xml:space="preserve">В состав Общего собрания Техникума входят: </w:t>
      </w:r>
    </w:p>
    <w:p w:rsidR="007B6A9F" w:rsidRDefault="007B6A9F" w:rsidP="000B4CED">
      <w:pPr>
        <w:pStyle w:val="Default"/>
        <w:numPr>
          <w:ilvl w:val="0"/>
          <w:numId w:val="39"/>
        </w:numPr>
        <w:jc w:val="both"/>
      </w:pPr>
      <w:r w:rsidRPr="007B6A9F">
        <w:t>работники Техникума - по 50% от списочного состава каждой категории работников, делег</w:t>
      </w:r>
      <w:r w:rsidRPr="007B6A9F">
        <w:t>а</w:t>
      </w:r>
      <w:r w:rsidRPr="007B6A9F">
        <w:t>ты избираются открытым голосованием на собраниях структурных подразделений Техник</w:t>
      </w:r>
      <w:r w:rsidRPr="007B6A9F">
        <w:t>у</w:t>
      </w:r>
      <w:r w:rsidRPr="007B6A9F">
        <w:t>ма;</w:t>
      </w:r>
    </w:p>
    <w:p w:rsidR="007B6A9F" w:rsidRPr="00011C54" w:rsidRDefault="007B6A9F" w:rsidP="000B4CED">
      <w:pPr>
        <w:pStyle w:val="Default"/>
        <w:numPr>
          <w:ilvl w:val="0"/>
          <w:numId w:val="39"/>
        </w:numPr>
        <w:jc w:val="both"/>
      </w:pPr>
      <w:r w:rsidRPr="00011C54">
        <w:rPr>
          <w:rFonts w:eastAsia="Times New Roman"/>
          <w:lang w:eastAsia="ru-RU"/>
        </w:rPr>
        <w:t xml:space="preserve">обучающиеся Техникума – 20% от списочного состава </w:t>
      </w:r>
      <w:proofErr w:type="gramStart"/>
      <w:r w:rsidRPr="00011C54">
        <w:rPr>
          <w:rFonts w:eastAsia="Times New Roman"/>
          <w:lang w:eastAsia="ru-RU"/>
        </w:rPr>
        <w:t>обучающихся</w:t>
      </w:r>
      <w:proofErr w:type="gramEnd"/>
      <w:r w:rsidRPr="00011C54">
        <w:rPr>
          <w:rFonts w:eastAsia="Times New Roman"/>
          <w:lang w:eastAsia="ru-RU"/>
        </w:rPr>
        <w:t xml:space="preserve">, делегаты избираются на заседании студенческого совета </w:t>
      </w:r>
      <w:r w:rsidR="00011C54" w:rsidRPr="00011C54">
        <w:rPr>
          <w:rFonts w:eastAsia="Times New Roman"/>
          <w:lang w:eastAsia="ru-RU"/>
        </w:rPr>
        <w:t>Техникума</w:t>
      </w:r>
      <w:r w:rsidRPr="00011C54">
        <w:rPr>
          <w:rFonts w:eastAsia="Times New Roman"/>
          <w:lang w:eastAsia="ru-RU"/>
        </w:rPr>
        <w:t xml:space="preserve"> открытым голосовани</w:t>
      </w:r>
      <w:r w:rsidR="00011C54" w:rsidRPr="00011C54">
        <w:rPr>
          <w:rFonts w:eastAsia="Times New Roman"/>
          <w:lang w:eastAsia="ru-RU"/>
        </w:rPr>
        <w:t>ем.</w:t>
      </w:r>
    </w:p>
    <w:p w:rsidR="007B6A9F" w:rsidRPr="00011C54" w:rsidRDefault="007B6A9F" w:rsidP="000B4CED">
      <w:pPr>
        <w:pStyle w:val="Default"/>
        <w:numPr>
          <w:ilvl w:val="0"/>
          <w:numId w:val="39"/>
        </w:numPr>
        <w:jc w:val="both"/>
      </w:pPr>
      <w:r w:rsidRPr="00011C54">
        <w:t xml:space="preserve">В компетенцию Общего собрания </w:t>
      </w:r>
      <w:r w:rsidR="00011C54" w:rsidRPr="00011C54">
        <w:t>Техникума</w:t>
      </w:r>
      <w:r w:rsidRPr="00011C54">
        <w:t xml:space="preserve"> входит: </w:t>
      </w:r>
    </w:p>
    <w:p w:rsidR="00011C54" w:rsidRDefault="007B6A9F" w:rsidP="000B4CED">
      <w:pPr>
        <w:pStyle w:val="Default"/>
        <w:numPr>
          <w:ilvl w:val="0"/>
          <w:numId w:val="39"/>
        </w:numPr>
        <w:jc w:val="both"/>
      </w:pPr>
      <w:r w:rsidRPr="00011C54">
        <w:t xml:space="preserve">принятие устава Учреждения, </w:t>
      </w:r>
      <w:r w:rsidR="00A90CF6" w:rsidRPr="00A90CF6">
        <w:rPr>
          <w:rFonts w:eastAsia="Times New Roman"/>
          <w:lang w:eastAsia="ru-RU"/>
        </w:rPr>
        <w:t>рассмотрение предложений о внесении изменений и дополн</w:t>
      </w:r>
      <w:r w:rsidR="00A90CF6" w:rsidRPr="00A90CF6">
        <w:rPr>
          <w:rFonts w:eastAsia="Times New Roman"/>
          <w:lang w:eastAsia="ru-RU"/>
        </w:rPr>
        <w:t>е</w:t>
      </w:r>
      <w:r w:rsidR="00A90CF6" w:rsidRPr="00A90CF6">
        <w:rPr>
          <w:rFonts w:eastAsia="Times New Roman"/>
          <w:lang w:eastAsia="ru-RU"/>
        </w:rPr>
        <w:t xml:space="preserve">ний </w:t>
      </w:r>
      <w:r w:rsidRPr="00011C54">
        <w:t xml:space="preserve">к нему; </w:t>
      </w:r>
    </w:p>
    <w:p w:rsidR="00C02EB1" w:rsidRDefault="007B6A9F" w:rsidP="000B4CED">
      <w:pPr>
        <w:pStyle w:val="Default"/>
        <w:numPr>
          <w:ilvl w:val="0"/>
          <w:numId w:val="39"/>
        </w:numPr>
        <w:jc w:val="both"/>
      </w:pPr>
      <w:r w:rsidRPr="00C02EB1">
        <w:t xml:space="preserve">принятие Положения о Совете </w:t>
      </w:r>
      <w:r w:rsidR="00C02EB1" w:rsidRPr="00C02EB1">
        <w:t>Техникума</w:t>
      </w:r>
      <w:r w:rsidR="00C02EB1">
        <w:t>;</w:t>
      </w:r>
    </w:p>
    <w:p w:rsidR="00C02EB1" w:rsidRDefault="007B6A9F" w:rsidP="000B4CED">
      <w:pPr>
        <w:pStyle w:val="Default"/>
        <w:numPr>
          <w:ilvl w:val="0"/>
          <w:numId w:val="39"/>
        </w:numPr>
        <w:jc w:val="both"/>
      </w:pPr>
      <w:r w:rsidRPr="00C02EB1">
        <w:t xml:space="preserve">избрание Совета </w:t>
      </w:r>
      <w:r w:rsidR="00C02EB1" w:rsidRPr="00C02EB1">
        <w:t>Техникума</w:t>
      </w:r>
      <w:r w:rsidRPr="00C02EB1">
        <w:t xml:space="preserve">, утверждение его председателя, рассмотрение результатов его работы; </w:t>
      </w:r>
    </w:p>
    <w:p w:rsidR="007B6A9F" w:rsidRPr="00C02EB1" w:rsidRDefault="007B6A9F" w:rsidP="000B4CED">
      <w:pPr>
        <w:pStyle w:val="Default"/>
        <w:numPr>
          <w:ilvl w:val="0"/>
          <w:numId w:val="39"/>
        </w:numPr>
        <w:jc w:val="both"/>
      </w:pPr>
      <w:r w:rsidRPr="00C02EB1">
        <w:t xml:space="preserve">иные полномочия, в соответствии с Положением об Общем собрании </w:t>
      </w:r>
      <w:r w:rsidR="00C02EB1">
        <w:t>Техникума</w:t>
      </w:r>
      <w:r w:rsidRPr="00C02EB1">
        <w:t>.</w:t>
      </w:r>
    </w:p>
    <w:p w:rsidR="00A77960" w:rsidRPr="00A77960" w:rsidRDefault="008F132A" w:rsidP="00A77960">
      <w:pPr>
        <w:spacing w:after="0" w:line="240" w:lineRule="auto"/>
        <w:ind w:firstLine="567"/>
        <w:rPr>
          <w:sz w:val="24"/>
          <w:szCs w:val="24"/>
        </w:rPr>
      </w:pPr>
      <w:r w:rsidRPr="00A77960">
        <w:rPr>
          <w:sz w:val="24"/>
          <w:szCs w:val="24"/>
        </w:rPr>
        <w:t xml:space="preserve"> </w:t>
      </w:r>
      <w:r w:rsidR="00A77960" w:rsidRPr="00A77960">
        <w:rPr>
          <w:sz w:val="24"/>
          <w:szCs w:val="24"/>
        </w:rPr>
        <w:t>На Общем собрании (конференции) работников и обучающихся Техникума избирается Совет Техникума и его председатель. Состав Совета Техникума, его председатель утвержд</w:t>
      </w:r>
      <w:r w:rsidR="00A77960" w:rsidRPr="00A77960">
        <w:rPr>
          <w:sz w:val="24"/>
          <w:szCs w:val="24"/>
        </w:rPr>
        <w:t>а</w:t>
      </w:r>
      <w:r w:rsidR="00A77960" w:rsidRPr="00A77960">
        <w:rPr>
          <w:sz w:val="24"/>
          <w:szCs w:val="24"/>
        </w:rPr>
        <w:t>ются приказом директора. Срок полномочий Общего собрания – 5 лет.</w:t>
      </w:r>
    </w:p>
    <w:p w:rsidR="00A77960" w:rsidRPr="00A77960" w:rsidRDefault="00A77960" w:rsidP="00A77960">
      <w:pPr>
        <w:pStyle w:val="Default"/>
        <w:ind w:firstLine="567"/>
        <w:jc w:val="both"/>
      </w:pPr>
      <w:r w:rsidRPr="00A77960">
        <w:t xml:space="preserve">Совет Техникума действует на основании Положения о Совете Техникума, принимаемого Общим собранием. Срок полномочий Совета Техникума не может превышать 5 лет. </w:t>
      </w:r>
    </w:p>
    <w:p w:rsidR="00A77960" w:rsidRPr="00E03574" w:rsidRDefault="00A77960" w:rsidP="00A77960">
      <w:pPr>
        <w:pStyle w:val="Default"/>
        <w:ind w:firstLine="567"/>
        <w:jc w:val="both"/>
      </w:pPr>
      <w:r w:rsidRPr="00E03574">
        <w:lastRenderedPageBreak/>
        <w:t xml:space="preserve">Члены Совета </w:t>
      </w:r>
      <w:r w:rsidR="00E03574" w:rsidRPr="00E03574">
        <w:t>Техникума</w:t>
      </w:r>
      <w:r w:rsidRPr="00E03574">
        <w:t xml:space="preserve"> избираются на Общем собрании открытым голосованием. Председ</w:t>
      </w:r>
      <w:r w:rsidRPr="00E03574">
        <w:t>а</w:t>
      </w:r>
      <w:r w:rsidRPr="00E03574">
        <w:t xml:space="preserve">тель и секретарь Совета </w:t>
      </w:r>
      <w:r w:rsidR="00E03574" w:rsidRPr="00E03574">
        <w:t>Техникума</w:t>
      </w:r>
      <w:r w:rsidRPr="00E03574">
        <w:t xml:space="preserve"> избираются из его членов открытым голосов</w:t>
      </w:r>
      <w:r w:rsidRPr="00E03574">
        <w:t>а</w:t>
      </w:r>
      <w:r w:rsidRPr="00E03574">
        <w:t xml:space="preserve">нием. Секретарь ведет протоколы заседаний и иную документацию Совета </w:t>
      </w:r>
      <w:r w:rsidR="00E03574" w:rsidRPr="00E03574">
        <w:t>Техникума</w:t>
      </w:r>
      <w:r w:rsidRPr="00E03574">
        <w:t>. Р</w:t>
      </w:r>
      <w:r w:rsidRPr="00E03574">
        <w:t>е</w:t>
      </w:r>
      <w:r w:rsidRPr="00E03574">
        <w:t xml:space="preserve">шения Совета </w:t>
      </w:r>
      <w:r w:rsidR="00E03574" w:rsidRPr="00E03574">
        <w:t>Техникума</w:t>
      </w:r>
      <w:r w:rsidRPr="00E03574">
        <w:t xml:space="preserve"> подписываются председателем и секретарем. </w:t>
      </w:r>
    </w:p>
    <w:p w:rsidR="00A77960" w:rsidRPr="000F2FAE" w:rsidRDefault="00A77960" w:rsidP="00A77960">
      <w:pPr>
        <w:spacing w:after="0" w:line="240" w:lineRule="auto"/>
        <w:ind w:firstLine="567"/>
        <w:rPr>
          <w:sz w:val="24"/>
          <w:szCs w:val="24"/>
        </w:rPr>
      </w:pPr>
      <w:r w:rsidRPr="000F2FAE">
        <w:rPr>
          <w:sz w:val="24"/>
          <w:szCs w:val="24"/>
        </w:rPr>
        <w:t xml:space="preserve">В состав Совета </w:t>
      </w:r>
      <w:r w:rsidR="000F2FAE" w:rsidRPr="000F2FAE">
        <w:rPr>
          <w:sz w:val="24"/>
          <w:szCs w:val="24"/>
        </w:rPr>
        <w:t>Техникума</w:t>
      </w:r>
      <w:r w:rsidRPr="000F2FAE">
        <w:rPr>
          <w:sz w:val="24"/>
          <w:szCs w:val="24"/>
        </w:rPr>
        <w:t xml:space="preserve"> входят: представители всех категорий работников и обуч</w:t>
      </w:r>
      <w:r w:rsidRPr="000F2FAE">
        <w:rPr>
          <w:sz w:val="24"/>
          <w:szCs w:val="24"/>
        </w:rPr>
        <w:t>а</w:t>
      </w:r>
      <w:r w:rsidRPr="000F2FAE">
        <w:rPr>
          <w:sz w:val="24"/>
          <w:szCs w:val="24"/>
        </w:rPr>
        <w:t>ющихся, родителей (законных представителей)</w:t>
      </w:r>
      <w:r w:rsidR="0034040C">
        <w:rPr>
          <w:sz w:val="24"/>
          <w:szCs w:val="24"/>
        </w:rPr>
        <w:t xml:space="preserve"> несовершеннолетних обучающихся</w:t>
      </w:r>
      <w:r w:rsidRPr="000F2FAE">
        <w:rPr>
          <w:sz w:val="24"/>
          <w:szCs w:val="24"/>
        </w:rPr>
        <w:t>.</w:t>
      </w:r>
    </w:p>
    <w:p w:rsidR="00A77960" w:rsidRDefault="00A77960" w:rsidP="00A77960">
      <w:pPr>
        <w:spacing w:after="0" w:line="240" w:lineRule="auto"/>
        <w:ind w:firstLine="567"/>
        <w:rPr>
          <w:sz w:val="24"/>
          <w:szCs w:val="24"/>
        </w:rPr>
      </w:pPr>
      <w:r w:rsidRPr="000F2FAE">
        <w:rPr>
          <w:sz w:val="24"/>
          <w:szCs w:val="24"/>
        </w:rPr>
        <w:t xml:space="preserve">К компетенции Совета </w:t>
      </w:r>
      <w:r w:rsidR="000F2FAE" w:rsidRPr="000F2FAE">
        <w:rPr>
          <w:sz w:val="24"/>
          <w:szCs w:val="24"/>
        </w:rPr>
        <w:t>Техникума</w:t>
      </w:r>
      <w:r w:rsidRPr="000F2FAE">
        <w:rPr>
          <w:sz w:val="24"/>
          <w:szCs w:val="24"/>
        </w:rPr>
        <w:t xml:space="preserve"> относится:</w:t>
      </w:r>
    </w:p>
    <w:p w:rsidR="000F2FAE" w:rsidRPr="00B80F53" w:rsidRDefault="000F2FAE" w:rsidP="000B4CED">
      <w:pPr>
        <w:pStyle w:val="a6"/>
        <w:numPr>
          <w:ilvl w:val="0"/>
          <w:numId w:val="40"/>
        </w:numPr>
        <w:spacing w:after="0" w:line="240" w:lineRule="auto"/>
        <w:ind w:left="709" w:hanging="283"/>
        <w:rPr>
          <w:sz w:val="24"/>
          <w:szCs w:val="24"/>
        </w:rPr>
      </w:pPr>
      <w:r w:rsidRPr="00B80F53">
        <w:rPr>
          <w:sz w:val="24"/>
          <w:szCs w:val="24"/>
        </w:rPr>
        <w:t>согласование устава Техникума;</w:t>
      </w:r>
    </w:p>
    <w:p w:rsidR="00A77960" w:rsidRPr="009800D9" w:rsidRDefault="00A77960" w:rsidP="000B4CED">
      <w:pPr>
        <w:pStyle w:val="Default"/>
        <w:numPr>
          <w:ilvl w:val="0"/>
          <w:numId w:val="40"/>
        </w:numPr>
        <w:ind w:left="709" w:hanging="283"/>
      </w:pPr>
      <w:r w:rsidRPr="009800D9">
        <w:t xml:space="preserve">согласование структуры </w:t>
      </w:r>
      <w:r w:rsidR="000F2FAE" w:rsidRPr="009800D9">
        <w:t>Техникума</w:t>
      </w:r>
      <w:r w:rsidRPr="009800D9">
        <w:t xml:space="preserve">; </w:t>
      </w:r>
    </w:p>
    <w:p w:rsidR="00A77960" w:rsidRPr="009800D9" w:rsidRDefault="00A77960" w:rsidP="000B4CED">
      <w:pPr>
        <w:pStyle w:val="Default"/>
        <w:numPr>
          <w:ilvl w:val="0"/>
          <w:numId w:val="40"/>
        </w:numPr>
        <w:ind w:left="709" w:hanging="283"/>
      </w:pPr>
      <w:r w:rsidRPr="009800D9">
        <w:t xml:space="preserve">согласование программы развития </w:t>
      </w:r>
      <w:r w:rsidR="009800D9" w:rsidRPr="009800D9">
        <w:t>Техникума</w:t>
      </w:r>
      <w:r w:rsidRPr="009800D9">
        <w:t xml:space="preserve">; </w:t>
      </w:r>
    </w:p>
    <w:p w:rsidR="00A77960" w:rsidRPr="009800D9" w:rsidRDefault="00A77960" w:rsidP="000B4CED">
      <w:pPr>
        <w:pStyle w:val="Default"/>
        <w:numPr>
          <w:ilvl w:val="0"/>
          <w:numId w:val="40"/>
        </w:numPr>
        <w:ind w:left="709" w:hanging="283"/>
      </w:pPr>
      <w:r w:rsidRPr="009800D9">
        <w:t xml:space="preserve">согласование локальных нормативных актов </w:t>
      </w:r>
      <w:r w:rsidR="009800D9" w:rsidRPr="009800D9">
        <w:t>Техникума</w:t>
      </w:r>
      <w:r w:rsidRPr="009800D9">
        <w:t xml:space="preserve">; </w:t>
      </w:r>
    </w:p>
    <w:p w:rsidR="00A77960" w:rsidRPr="009800D9" w:rsidRDefault="00A77960" w:rsidP="000B4CED">
      <w:pPr>
        <w:pStyle w:val="Default"/>
        <w:numPr>
          <w:ilvl w:val="0"/>
          <w:numId w:val="40"/>
        </w:numPr>
        <w:ind w:left="709" w:hanging="283"/>
      </w:pPr>
      <w:r w:rsidRPr="009800D9">
        <w:t xml:space="preserve">согласование правил приёма в </w:t>
      </w:r>
      <w:r w:rsidR="009800D9" w:rsidRPr="009800D9">
        <w:t>Техникум</w:t>
      </w:r>
      <w:r w:rsidRPr="009800D9">
        <w:t xml:space="preserve">; </w:t>
      </w:r>
    </w:p>
    <w:p w:rsidR="00A77960" w:rsidRPr="009800D9" w:rsidRDefault="00A77960" w:rsidP="000B4CED">
      <w:pPr>
        <w:pStyle w:val="Default"/>
        <w:numPr>
          <w:ilvl w:val="0"/>
          <w:numId w:val="40"/>
        </w:numPr>
        <w:ind w:left="709" w:hanging="283"/>
      </w:pPr>
      <w:r w:rsidRPr="009800D9">
        <w:t xml:space="preserve">рассмотрение предложений по изменению и дополнению устава; </w:t>
      </w:r>
    </w:p>
    <w:p w:rsidR="00A77960" w:rsidRPr="009800D9" w:rsidRDefault="00A77960" w:rsidP="000B4CED">
      <w:pPr>
        <w:pStyle w:val="Default"/>
        <w:numPr>
          <w:ilvl w:val="0"/>
          <w:numId w:val="40"/>
        </w:numPr>
        <w:ind w:left="709" w:hanging="283"/>
      </w:pPr>
      <w:r w:rsidRPr="009800D9">
        <w:t xml:space="preserve">обсуждение и согласование основных направлений деятельности </w:t>
      </w:r>
      <w:r w:rsidR="009800D9" w:rsidRPr="009800D9">
        <w:t>Техникума</w:t>
      </w:r>
      <w:r w:rsidRPr="009800D9">
        <w:t xml:space="preserve">; </w:t>
      </w:r>
    </w:p>
    <w:p w:rsidR="00A77960" w:rsidRPr="009800D9" w:rsidRDefault="00A77960" w:rsidP="000B4CED">
      <w:pPr>
        <w:pStyle w:val="Default"/>
        <w:numPr>
          <w:ilvl w:val="0"/>
          <w:numId w:val="40"/>
        </w:numPr>
        <w:ind w:left="709" w:hanging="283"/>
      </w:pPr>
      <w:r w:rsidRPr="009800D9">
        <w:t xml:space="preserve">содействие деятельности структурных подразделений </w:t>
      </w:r>
      <w:r w:rsidR="009800D9" w:rsidRPr="009800D9">
        <w:t>Техникума</w:t>
      </w:r>
      <w:r w:rsidRPr="009800D9">
        <w:t xml:space="preserve">; </w:t>
      </w:r>
    </w:p>
    <w:p w:rsidR="00A77960" w:rsidRPr="009800D9" w:rsidRDefault="00A77960" w:rsidP="000B4CED">
      <w:pPr>
        <w:pStyle w:val="Default"/>
        <w:numPr>
          <w:ilvl w:val="0"/>
          <w:numId w:val="40"/>
        </w:numPr>
        <w:ind w:left="709" w:hanging="283"/>
      </w:pPr>
      <w:r w:rsidRPr="009800D9">
        <w:t xml:space="preserve">согласование правил внутреннего распорядка обучающихся, правил внутреннего трудового распорядка </w:t>
      </w:r>
      <w:r w:rsidR="009800D9" w:rsidRPr="009800D9">
        <w:t>Техникума</w:t>
      </w:r>
      <w:r w:rsidRPr="009800D9">
        <w:t xml:space="preserve">; </w:t>
      </w:r>
    </w:p>
    <w:p w:rsidR="00A77960" w:rsidRPr="009800D9" w:rsidRDefault="00A77960" w:rsidP="000B4CED">
      <w:pPr>
        <w:pStyle w:val="Default"/>
        <w:numPr>
          <w:ilvl w:val="0"/>
          <w:numId w:val="40"/>
        </w:numPr>
        <w:ind w:left="709" w:hanging="283"/>
      </w:pPr>
      <w:r w:rsidRPr="009800D9">
        <w:t xml:space="preserve">координация в </w:t>
      </w:r>
      <w:r w:rsidR="009800D9" w:rsidRPr="009800D9">
        <w:t xml:space="preserve">Техникуме </w:t>
      </w:r>
      <w:r w:rsidRPr="009800D9">
        <w:t>деятельности общественных (в том числе молодежных) организ</w:t>
      </w:r>
      <w:r w:rsidRPr="009800D9">
        <w:t>а</w:t>
      </w:r>
      <w:r w:rsidRPr="009800D9">
        <w:t xml:space="preserve">ций (объединений), не запрещенных законом; </w:t>
      </w:r>
    </w:p>
    <w:p w:rsidR="00A77960" w:rsidRPr="009800D9" w:rsidRDefault="00A77960" w:rsidP="000B4CED">
      <w:pPr>
        <w:pStyle w:val="Default"/>
        <w:numPr>
          <w:ilvl w:val="0"/>
          <w:numId w:val="40"/>
        </w:numPr>
        <w:ind w:left="709" w:hanging="283"/>
      </w:pPr>
      <w:r w:rsidRPr="009800D9">
        <w:t xml:space="preserve">организация работы по выполнению решений Общего собрания </w:t>
      </w:r>
      <w:r w:rsidR="009800D9" w:rsidRPr="009800D9">
        <w:t>Техникума</w:t>
      </w:r>
      <w:r w:rsidRPr="009800D9">
        <w:t xml:space="preserve">; </w:t>
      </w:r>
    </w:p>
    <w:p w:rsidR="00A77960" w:rsidRPr="00B80F53" w:rsidRDefault="00A77960" w:rsidP="000B4CED">
      <w:pPr>
        <w:pStyle w:val="a6"/>
        <w:numPr>
          <w:ilvl w:val="0"/>
          <w:numId w:val="40"/>
        </w:numPr>
        <w:spacing w:after="0" w:line="240" w:lineRule="auto"/>
        <w:ind w:left="709" w:hanging="283"/>
        <w:rPr>
          <w:sz w:val="24"/>
          <w:szCs w:val="24"/>
        </w:rPr>
      </w:pPr>
      <w:r w:rsidRPr="00B80F53">
        <w:rPr>
          <w:sz w:val="24"/>
          <w:szCs w:val="24"/>
        </w:rPr>
        <w:t xml:space="preserve">иные полномочия, в соответствии с Положением о Совете </w:t>
      </w:r>
      <w:r w:rsidR="009800D9" w:rsidRPr="00B80F53">
        <w:rPr>
          <w:sz w:val="24"/>
          <w:szCs w:val="24"/>
        </w:rPr>
        <w:t>Техникума</w:t>
      </w:r>
      <w:r w:rsidRPr="00B80F53">
        <w:rPr>
          <w:sz w:val="24"/>
          <w:szCs w:val="24"/>
        </w:rPr>
        <w:t>.</w:t>
      </w:r>
    </w:p>
    <w:p w:rsidR="00A77960" w:rsidRPr="009800D9" w:rsidRDefault="00A77960" w:rsidP="000F2FAE">
      <w:pPr>
        <w:spacing w:after="0" w:line="240" w:lineRule="auto"/>
        <w:ind w:firstLine="709"/>
        <w:rPr>
          <w:sz w:val="24"/>
          <w:szCs w:val="24"/>
        </w:rPr>
      </w:pPr>
      <w:r w:rsidRPr="009800D9">
        <w:rPr>
          <w:sz w:val="24"/>
          <w:szCs w:val="24"/>
        </w:rPr>
        <w:t xml:space="preserve"> Заседания Совета </w:t>
      </w:r>
      <w:r w:rsidR="009800D9" w:rsidRPr="009800D9">
        <w:rPr>
          <w:sz w:val="24"/>
          <w:szCs w:val="24"/>
        </w:rPr>
        <w:t xml:space="preserve">Техникума </w:t>
      </w:r>
      <w:r w:rsidRPr="009800D9">
        <w:rPr>
          <w:sz w:val="24"/>
          <w:szCs w:val="24"/>
        </w:rPr>
        <w:t>созываются по мере необходимости, но не реже одного раза в квартал.</w:t>
      </w:r>
    </w:p>
    <w:p w:rsidR="004A53CE" w:rsidRPr="00F37967" w:rsidRDefault="004A53CE" w:rsidP="004A53CE">
      <w:pPr>
        <w:spacing w:after="0" w:line="240" w:lineRule="auto"/>
        <w:ind w:firstLine="567"/>
        <w:rPr>
          <w:sz w:val="24"/>
          <w:szCs w:val="24"/>
        </w:rPr>
      </w:pPr>
      <w:r w:rsidRPr="00F37967">
        <w:rPr>
          <w:sz w:val="24"/>
          <w:szCs w:val="24"/>
        </w:rPr>
        <w:t>Решения Совета Техникума принимаются открытым голосованием и являются прав</w:t>
      </w:r>
      <w:r w:rsidRPr="00F37967">
        <w:rPr>
          <w:sz w:val="24"/>
          <w:szCs w:val="24"/>
        </w:rPr>
        <w:t>о</w:t>
      </w:r>
      <w:r w:rsidRPr="00F37967">
        <w:rPr>
          <w:sz w:val="24"/>
          <w:szCs w:val="24"/>
        </w:rPr>
        <w:t>мочными при участии на его заседаниях не мене двух третей его состава и, если за них проголосовало не м</w:t>
      </w:r>
      <w:r w:rsidRPr="00F37967">
        <w:rPr>
          <w:sz w:val="24"/>
          <w:szCs w:val="24"/>
        </w:rPr>
        <w:t>е</w:t>
      </w:r>
      <w:r w:rsidRPr="00F37967">
        <w:rPr>
          <w:sz w:val="24"/>
          <w:szCs w:val="24"/>
        </w:rPr>
        <w:t>нее двух третей присутствующих.</w:t>
      </w:r>
    </w:p>
    <w:p w:rsidR="004A53CE" w:rsidRPr="00594B4B" w:rsidRDefault="004A53CE" w:rsidP="004A53CE">
      <w:pPr>
        <w:spacing w:after="0" w:line="240" w:lineRule="auto"/>
        <w:ind w:firstLine="567"/>
        <w:rPr>
          <w:sz w:val="24"/>
          <w:szCs w:val="24"/>
        </w:rPr>
      </w:pPr>
      <w:r w:rsidRPr="00B343BE">
        <w:rPr>
          <w:sz w:val="24"/>
          <w:szCs w:val="24"/>
        </w:rPr>
        <w:t xml:space="preserve">Совет </w:t>
      </w:r>
      <w:r w:rsidR="00594B4B" w:rsidRPr="00B343BE">
        <w:rPr>
          <w:sz w:val="24"/>
          <w:szCs w:val="24"/>
        </w:rPr>
        <w:t>Техникума</w:t>
      </w:r>
      <w:r w:rsidR="00C81C0A" w:rsidRPr="00B343BE">
        <w:rPr>
          <w:sz w:val="24"/>
          <w:szCs w:val="24"/>
        </w:rPr>
        <w:t xml:space="preserve"> </w:t>
      </w:r>
      <w:r w:rsidRPr="00B343BE">
        <w:rPr>
          <w:sz w:val="24"/>
          <w:szCs w:val="24"/>
        </w:rPr>
        <w:t xml:space="preserve">осуществляет деятельность в соответствии с «Положением о Совете </w:t>
      </w:r>
      <w:r w:rsidR="00594B4B" w:rsidRPr="00B343BE">
        <w:rPr>
          <w:sz w:val="24"/>
          <w:szCs w:val="24"/>
        </w:rPr>
        <w:t>техн</w:t>
      </w:r>
      <w:r w:rsidR="00594B4B" w:rsidRPr="00B343BE">
        <w:rPr>
          <w:sz w:val="24"/>
          <w:szCs w:val="24"/>
        </w:rPr>
        <w:t>и</w:t>
      </w:r>
      <w:r w:rsidR="00594B4B" w:rsidRPr="00B343BE">
        <w:rPr>
          <w:sz w:val="24"/>
          <w:szCs w:val="24"/>
        </w:rPr>
        <w:t>кума», утвержденным директором 28.08</w:t>
      </w:r>
      <w:r w:rsidRPr="00B343BE">
        <w:rPr>
          <w:sz w:val="24"/>
          <w:szCs w:val="24"/>
        </w:rPr>
        <w:t>.2019</w:t>
      </w:r>
      <w:r w:rsidR="00594B4B" w:rsidRPr="00B343BE">
        <w:rPr>
          <w:sz w:val="24"/>
          <w:szCs w:val="24"/>
        </w:rPr>
        <w:t xml:space="preserve"> г</w:t>
      </w:r>
      <w:r w:rsidRPr="00B343BE">
        <w:rPr>
          <w:sz w:val="24"/>
          <w:szCs w:val="24"/>
        </w:rPr>
        <w:t>.</w:t>
      </w:r>
    </w:p>
    <w:p w:rsidR="004A53CE" w:rsidRPr="00BE75F2" w:rsidRDefault="004A53CE" w:rsidP="004A53CE">
      <w:pPr>
        <w:pStyle w:val="Default"/>
        <w:ind w:firstLine="567"/>
        <w:jc w:val="both"/>
      </w:pPr>
      <w:r w:rsidRPr="00BE75F2">
        <w:t>Для обеспечения коллегиальности в решении вопросов учебно-методической и воспитател</w:t>
      </w:r>
      <w:r w:rsidRPr="00BE75F2">
        <w:t>ь</w:t>
      </w:r>
      <w:r w:rsidRPr="00BE75F2">
        <w:t>ной работы, физического воспитания обучающихся создается Педагогический Совет, состав и де</w:t>
      </w:r>
      <w:r w:rsidRPr="00BE75F2">
        <w:t>я</w:t>
      </w:r>
      <w:r w:rsidRPr="00BE75F2">
        <w:t>тельность которого определяются Положением о Педагогическом Совете, утве</w:t>
      </w:r>
      <w:r w:rsidRPr="00BE75F2">
        <w:t>р</w:t>
      </w:r>
      <w:r w:rsidRPr="00BE75F2">
        <w:t xml:space="preserve">ждаемым приказом директора </w:t>
      </w:r>
      <w:r w:rsidR="00BE75F2" w:rsidRPr="00BE75F2">
        <w:t>Техникума</w:t>
      </w:r>
      <w:r w:rsidRPr="00BE75F2">
        <w:t xml:space="preserve">. Срок полномочий Педагогического Совета - 1 год. </w:t>
      </w:r>
    </w:p>
    <w:p w:rsidR="008F132A" w:rsidRDefault="00BE75F2" w:rsidP="00AF2D4C">
      <w:pPr>
        <w:pStyle w:val="Default"/>
        <w:ind w:firstLine="567"/>
        <w:jc w:val="both"/>
      </w:pPr>
      <w:r>
        <w:t>В состав Педагогического Совета входят: директор Техникума, его заместители, зав</w:t>
      </w:r>
      <w:r>
        <w:t>е</w:t>
      </w:r>
      <w:r>
        <w:t>дующие методической службой, отделениями и библиотекой,  преподаватели, методисты, педагогические работники, в том числе руководители физического воспитания и безопасн</w:t>
      </w:r>
      <w:r>
        <w:t>о</w:t>
      </w:r>
      <w:r>
        <w:t>сти жизнедеятельности, социальный педагог, мастера производственного обучения</w:t>
      </w:r>
      <w:r w:rsidR="00CD422C">
        <w:t>.</w:t>
      </w:r>
    </w:p>
    <w:p w:rsidR="00CD422C" w:rsidRPr="00CD422C" w:rsidRDefault="00CD422C" w:rsidP="00CD422C">
      <w:pPr>
        <w:spacing w:after="0" w:line="240" w:lineRule="auto"/>
        <w:ind w:firstLine="567"/>
        <w:rPr>
          <w:sz w:val="24"/>
          <w:szCs w:val="24"/>
        </w:rPr>
      </w:pPr>
      <w:r w:rsidRPr="00CD422C">
        <w:rPr>
          <w:sz w:val="24"/>
          <w:szCs w:val="24"/>
        </w:rPr>
        <w:t>Председателем Педагогического Совета является директор. Для ведения документации из с</w:t>
      </w:r>
      <w:r w:rsidRPr="00CD422C">
        <w:rPr>
          <w:sz w:val="24"/>
          <w:szCs w:val="24"/>
        </w:rPr>
        <w:t>о</w:t>
      </w:r>
      <w:r w:rsidRPr="00CD422C">
        <w:rPr>
          <w:sz w:val="24"/>
          <w:szCs w:val="24"/>
        </w:rPr>
        <w:t>става Педагогического Совета избирается секретарь.</w:t>
      </w:r>
    </w:p>
    <w:p w:rsidR="00CD422C" w:rsidRPr="00CD422C" w:rsidRDefault="00CD422C" w:rsidP="00CD422C">
      <w:pPr>
        <w:spacing w:after="0" w:line="240" w:lineRule="auto"/>
        <w:ind w:firstLine="567"/>
        <w:rPr>
          <w:rFonts w:ascii="Calibri" w:hAnsi="Calibri"/>
          <w:sz w:val="24"/>
          <w:szCs w:val="24"/>
        </w:rPr>
      </w:pPr>
      <w:r w:rsidRPr="00CD422C">
        <w:rPr>
          <w:sz w:val="24"/>
          <w:szCs w:val="24"/>
        </w:rPr>
        <w:t>Педагогический Совет Техникума организует и проводит свою работу по плану, ежегодно утверждаемому директором Техникума, не позднее 1 сентября текущего года. Заседание Педагог</w:t>
      </w:r>
      <w:r w:rsidRPr="00CD422C">
        <w:rPr>
          <w:sz w:val="24"/>
          <w:szCs w:val="24"/>
        </w:rPr>
        <w:t>и</w:t>
      </w:r>
      <w:r w:rsidRPr="00CD422C">
        <w:rPr>
          <w:sz w:val="24"/>
          <w:szCs w:val="24"/>
        </w:rPr>
        <w:t xml:space="preserve">ческого Совета собирается не реже одного раза в два месяца. </w:t>
      </w:r>
    </w:p>
    <w:p w:rsidR="00CD422C" w:rsidRPr="00CD422C" w:rsidRDefault="00CD422C" w:rsidP="00CD422C">
      <w:pPr>
        <w:pStyle w:val="Default"/>
        <w:ind w:firstLine="567"/>
        <w:jc w:val="both"/>
      </w:pPr>
      <w:r w:rsidRPr="00CD422C">
        <w:t xml:space="preserve">К компетенции Педагогического Совета относятся вопросы: </w:t>
      </w:r>
    </w:p>
    <w:p w:rsidR="00CD422C" w:rsidRPr="00CD422C" w:rsidRDefault="00CD422C" w:rsidP="000B4CED">
      <w:pPr>
        <w:pStyle w:val="Default"/>
        <w:numPr>
          <w:ilvl w:val="0"/>
          <w:numId w:val="33"/>
        </w:numPr>
        <w:ind w:left="993" w:hanging="426"/>
        <w:jc w:val="both"/>
      </w:pPr>
      <w:r w:rsidRPr="00CD422C">
        <w:t xml:space="preserve">анализа, оценки реализации и планирования образовательного процесса; </w:t>
      </w:r>
    </w:p>
    <w:p w:rsidR="00CD422C" w:rsidRPr="00CD422C" w:rsidRDefault="00CD422C" w:rsidP="000B4CED">
      <w:pPr>
        <w:pStyle w:val="Default"/>
        <w:numPr>
          <w:ilvl w:val="0"/>
          <w:numId w:val="33"/>
        </w:numPr>
        <w:ind w:left="993" w:hanging="426"/>
        <w:jc w:val="both"/>
      </w:pPr>
      <w:r w:rsidRPr="00CD422C">
        <w:t>структуры, содержания и повышения качества знаний, умений и навыков обуча</w:t>
      </w:r>
      <w:r w:rsidRPr="00CD422C">
        <w:t>ю</w:t>
      </w:r>
      <w:r w:rsidRPr="00CD422C">
        <w:t xml:space="preserve">щихся; </w:t>
      </w:r>
    </w:p>
    <w:p w:rsidR="00CD422C" w:rsidRPr="00CD422C" w:rsidRDefault="00CD422C" w:rsidP="000B4CED">
      <w:pPr>
        <w:pStyle w:val="Default"/>
        <w:numPr>
          <w:ilvl w:val="0"/>
          <w:numId w:val="33"/>
        </w:numPr>
        <w:ind w:left="993" w:hanging="426"/>
        <w:jc w:val="both"/>
      </w:pPr>
      <w:r w:rsidRPr="00CD422C">
        <w:t>теоретического и практического обучения, производственной практики, воспит</w:t>
      </w:r>
      <w:r w:rsidRPr="00CD422C">
        <w:t>а</w:t>
      </w:r>
      <w:r w:rsidRPr="00CD422C">
        <w:t xml:space="preserve">тельной и методической работы; </w:t>
      </w:r>
    </w:p>
    <w:p w:rsidR="00CD422C" w:rsidRPr="00CD59A1" w:rsidRDefault="00CD422C" w:rsidP="000B4CED">
      <w:pPr>
        <w:pStyle w:val="Default"/>
        <w:numPr>
          <w:ilvl w:val="0"/>
          <w:numId w:val="33"/>
        </w:numPr>
        <w:ind w:left="993" w:hanging="426"/>
        <w:jc w:val="both"/>
      </w:pPr>
      <w:r w:rsidRPr="00CD59A1">
        <w:t xml:space="preserve">контроля образовательного процесса; </w:t>
      </w:r>
    </w:p>
    <w:p w:rsidR="00CD422C" w:rsidRPr="00CD59A1" w:rsidRDefault="00CD422C" w:rsidP="000B4CED">
      <w:pPr>
        <w:pStyle w:val="Default"/>
        <w:numPr>
          <w:ilvl w:val="0"/>
          <w:numId w:val="33"/>
        </w:numPr>
        <w:ind w:left="993" w:hanging="426"/>
        <w:jc w:val="both"/>
      </w:pPr>
      <w:r w:rsidRPr="00CD59A1">
        <w:t xml:space="preserve">инновационной и учебно-исследовательской деятельности; </w:t>
      </w:r>
    </w:p>
    <w:p w:rsidR="00CD422C" w:rsidRPr="0034040C" w:rsidRDefault="00CD422C" w:rsidP="000B4CED">
      <w:pPr>
        <w:pStyle w:val="a6"/>
        <w:numPr>
          <w:ilvl w:val="0"/>
          <w:numId w:val="33"/>
        </w:numPr>
        <w:spacing w:after="0" w:line="240" w:lineRule="auto"/>
        <w:ind w:left="993" w:hanging="426"/>
        <w:rPr>
          <w:sz w:val="24"/>
          <w:szCs w:val="24"/>
        </w:rPr>
      </w:pPr>
      <w:r w:rsidRPr="0034040C">
        <w:rPr>
          <w:sz w:val="24"/>
          <w:szCs w:val="24"/>
        </w:rPr>
        <w:t xml:space="preserve">иные полномочия, в соответствии с Положением о Педагогическом Совете. </w:t>
      </w:r>
    </w:p>
    <w:p w:rsidR="004F1532" w:rsidRPr="004F1532" w:rsidRDefault="004F1532" w:rsidP="004F1532">
      <w:pPr>
        <w:spacing w:after="0" w:line="240" w:lineRule="auto"/>
        <w:ind w:firstLine="567"/>
        <w:rPr>
          <w:color w:val="FF0000"/>
          <w:sz w:val="24"/>
          <w:szCs w:val="24"/>
        </w:rPr>
      </w:pPr>
      <w:r w:rsidRPr="004F1532">
        <w:rPr>
          <w:sz w:val="24"/>
          <w:szCs w:val="24"/>
        </w:rPr>
        <w:t>Попечительский Совет Техникума</w:t>
      </w:r>
      <w:r w:rsidR="00037E6D">
        <w:rPr>
          <w:sz w:val="24"/>
          <w:szCs w:val="24"/>
        </w:rPr>
        <w:t xml:space="preserve"> </w:t>
      </w:r>
      <w:r w:rsidRPr="004F1532">
        <w:rPr>
          <w:sz w:val="24"/>
          <w:szCs w:val="24"/>
        </w:rPr>
        <w:t>- коллегиальный орган самоуправления, созданный в инт</w:t>
      </w:r>
      <w:r w:rsidRPr="004F1532">
        <w:rPr>
          <w:sz w:val="24"/>
          <w:szCs w:val="24"/>
        </w:rPr>
        <w:t>е</w:t>
      </w:r>
      <w:r w:rsidRPr="004F1532">
        <w:rPr>
          <w:sz w:val="24"/>
          <w:szCs w:val="24"/>
        </w:rPr>
        <w:t>ресах Техникума, на принципах добровольности, коллегиальности, равноправия своих членов, для содействия в решении актуальных задач развития Техникума.</w:t>
      </w:r>
    </w:p>
    <w:p w:rsidR="004F1532" w:rsidRPr="00336EB2" w:rsidRDefault="004F1532" w:rsidP="00336EB2">
      <w:pPr>
        <w:pStyle w:val="Default"/>
        <w:ind w:firstLine="567"/>
        <w:jc w:val="both"/>
      </w:pPr>
      <w:r w:rsidRPr="00336EB2">
        <w:t xml:space="preserve">Попечительский Совет </w:t>
      </w:r>
      <w:r w:rsidR="00336EB2" w:rsidRPr="00336EB2">
        <w:t xml:space="preserve">Техникума </w:t>
      </w:r>
      <w:r w:rsidRPr="00336EB2">
        <w:t>действует на основе законодательства Российской Федер</w:t>
      </w:r>
      <w:r w:rsidRPr="00336EB2">
        <w:t>а</w:t>
      </w:r>
      <w:r w:rsidRPr="00336EB2">
        <w:t xml:space="preserve">ции, устава </w:t>
      </w:r>
      <w:r w:rsidR="00336EB2" w:rsidRPr="00336EB2">
        <w:t xml:space="preserve">Техникума </w:t>
      </w:r>
      <w:r w:rsidRPr="00336EB2">
        <w:t xml:space="preserve">и Положения о Попечительском Совете </w:t>
      </w:r>
      <w:r w:rsidR="00336EB2" w:rsidRPr="00336EB2">
        <w:t>Техникума</w:t>
      </w:r>
      <w:r w:rsidRPr="00336EB2">
        <w:t xml:space="preserve">. </w:t>
      </w:r>
    </w:p>
    <w:p w:rsidR="004F1532" w:rsidRPr="0004477C" w:rsidRDefault="004F1532" w:rsidP="00336EB2">
      <w:pPr>
        <w:pStyle w:val="Default"/>
        <w:ind w:firstLine="567"/>
        <w:jc w:val="both"/>
      </w:pPr>
      <w:r w:rsidRPr="0004477C">
        <w:lastRenderedPageBreak/>
        <w:t xml:space="preserve">Попечительский Совет формируется на основании письменных заявлений. </w:t>
      </w:r>
    </w:p>
    <w:p w:rsidR="004F1532" w:rsidRPr="0004477C" w:rsidRDefault="004F1532" w:rsidP="00336EB2">
      <w:pPr>
        <w:pStyle w:val="Default"/>
        <w:ind w:firstLine="567"/>
        <w:jc w:val="both"/>
      </w:pPr>
      <w:r w:rsidRPr="0004477C">
        <w:t xml:space="preserve">В Попечительский Совет </w:t>
      </w:r>
      <w:r w:rsidR="0004477C" w:rsidRPr="0004477C">
        <w:t xml:space="preserve">Техникума </w:t>
      </w:r>
      <w:r w:rsidRPr="0004477C">
        <w:t>входят участники образовательных отношений, социал</w:t>
      </w:r>
      <w:r w:rsidRPr="0004477C">
        <w:t>ь</w:t>
      </w:r>
      <w:r w:rsidRPr="0004477C">
        <w:t xml:space="preserve">ные партнеры </w:t>
      </w:r>
      <w:r w:rsidR="0004477C" w:rsidRPr="0004477C">
        <w:t>Техникума</w:t>
      </w:r>
      <w:r w:rsidRPr="0004477C">
        <w:t>, представители общественных организаций, заинтересованных в деятел</w:t>
      </w:r>
      <w:r w:rsidRPr="0004477C">
        <w:t>ь</w:t>
      </w:r>
      <w:r w:rsidRPr="0004477C">
        <w:t xml:space="preserve">ности </w:t>
      </w:r>
      <w:r w:rsidR="0004477C" w:rsidRPr="0004477C">
        <w:t>Техникума</w:t>
      </w:r>
      <w:r w:rsidRPr="0004477C">
        <w:t xml:space="preserve">. </w:t>
      </w:r>
    </w:p>
    <w:p w:rsidR="004F1532" w:rsidRPr="0000626F" w:rsidRDefault="004F1532" w:rsidP="00336EB2">
      <w:pPr>
        <w:pStyle w:val="Default"/>
        <w:ind w:firstLine="567"/>
        <w:jc w:val="both"/>
      </w:pPr>
      <w:r w:rsidRPr="0000626F">
        <w:t xml:space="preserve">В состав Попечительского Совета входят </w:t>
      </w:r>
      <w:r w:rsidR="0000626F" w:rsidRPr="0000626F">
        <w:t>не более 11</w:t>
      </w:r>
      <w:r w:rsidRPr="0000626F">
        <w:t xml:space="preserve"> человек. </w:t>
      </w:r>
    </w:p>
    <w:p w:rsidR="004F1532" w:rsidRPr="0039085F" w:rsidRDefault="004F1532" w:rsidP="00336EB2">
      <w:pPr>
        <w:pStyle w:val="Default"/>
        <w:ind w:firstLine="567"/>
        <w:jc w:val="both"/>
      </w:pPr>
      <w:r w:rsidRPr="0039085F">
        <w:t xml:space="preserve">Деятельность Попечительского Совета </w:t>
      </w:r>
      <w:r w:rsidR="0039085F" w:rsidRPr="0039085F">
        <w:t>Техникума</w:t>
      </w:r>
      <w:r w:rsidR="00CE0206">
        <w:t xml:space="preserve"> </w:t>
      </w:r>
      <w:r w:rsidRPr="0039085F">
        <w:t>осуществляется под руководством предс</w:t>
      </w:r>
      <w:r w:rsidRPr="0039085F">
        <w:t>е</w:t>
      </w:r>
      <w:r w:rsidRPr="0039085F">
        <w:t xml:space="preserve">дателя Попечительского Совета и секретаря, </w:t>
      </w:r>
      <w:proofErr w:type="gramStart"/>
      <w:r w:rsidRPr="0039085F">
        <w:t>избираемых</w:t>
      </w:r>
      <w:proofErr w:type="gramEnd"/>
      <w:r w:rsidRPr="0039085F">
        <w:t xml:space="preserve"> на заседании Попечител</w:t>
      </w:r>
      <w:r w:rsidRPr="0039085F">
        <w:t>ь</w:t>
      </w:r>
      <w:r w:rsidRPr="0039085F">
        <w:t xml:space="preserve">ского Совета из его состава. </w:t>
      </w:r>
    </w:p>
    <w:p w:rsidR="004F1532" w:rsidRPr="00CE0206" w:rsidRDefault="004F1532" w:rsidP="00336EB2">
      <w:pPr>
        <w:pStyle w:val="Default"/>
        <w:ind w:firstLine="567"/>
        <w:jc w:val="both"/>
      </w:pPr>
      <w:r w:rsidRPr="00CE0206">
        <w:t>Протоколы заседаний Попечительского Совета подписываются председателем и секр</w:t>
      </w:r>
      <w:r w:rsidRPr="00CE0206">
        <w:t>е</w:t>
      </w:r>
      <w:r w:rsidRPr="00CE0206">
        <w:t xml:space="preserve">тарем. </w:t>
      </w:r>
    </w:p>
    <w:p w:rsidR="004F1532" w:rsidRPr="00787800" w:rsidRDefault="004F1532" w:rsidP="00336EB2">
      <w:pPr>
        <w:pStyle w:val="Default"/>
        <w:ind w:firstLine="567"/>
        <w:jc w:val="both"/>
      </w:pPr>
      <w:r w:rsidRPr="00787800">
        <w:t xml:space="preserve">Заседания Попечительского Совета </w:t>
      </w:r>
      <w:r w:rsidR="00787800" w:rsidRPr="00787800">
        <w:t>Техникума</w:t>
      </w:r>
      <w:r w:rsidR="00C81C0A">
        <w:t xml:space="preserve"> </w:t>
      </w:r>
      <w:r w:rsidRPr="00787800">
        <w:t xml:space="preserve">проводятся по мере необходимости, но не реже четырех раз в год. Срок полномочий Попечительского Совета 3 года. </w:t>
      </w:r>
    </w:p>
    <w:p w:rsidR="004F1532" w:rsidRPr="00787800" w:rsidRDefault="004F1532" w:rsidP="00336EB2">
      <w:pPr>
        <w:pStyle w:val="Default"/>
        <w:ind w:firstLine="567"/>
        <w:jc w:val="both"/>
      </w:pPr>
      <w:r w:rsidRPr="00787800">
        <w:t>Осуществление членами Попечительского Совета своих полномочий производится на безво</w:t>
      </w:r>
      <w:r w:rsidRPr="00787800">
        <w:t>з</w:t>
      </w:r>
      <w:r w:rsidRPr="00787800">
        <w:t xml:space="preserve">мездной основе. </w:t>
      </w:r>
    </w:p>
    <w:p w:rsidR="004F1532" w:rsidRPr="001342DA" w:rsidRDefault="004F1532" w:rsidP="00336EB2">
      <w:pPr>
        <w:pStyle w:val="Default"/>
        <w:ind w:firstLine="567"/>
        <w:jc w:val="both"/>
      </w:pPr>
      <w:r w:rsidRPr="001342DA">
        <w:t>Попечительский Совет вправе принимать решения при участии не менее двух третей его чл</w:t>
      </w:r>
      <w:r w:rsidRPr="001342DA">
        <w:t>е</w:t>
      </w:r>
      <w:r w:rsidRPr="001342DA">
        <w:t>нов. При равном количестве голосов решающим является голос председателя Попечительского С</w:t>
      </w:r>
      <w:r w:rsidRPr="001342DA">
        <w:t>о</w:t>
      </w:r>
      <w:r w:rsidRPr="001342DA">
        <w:t xml:space="preserve">вета. </w:t>
      </w:r>
    </w:p>
    <w:p w:rsidR="004F1532" w:rsidRPr="001342DA" w:rsidRDefault="004F1532" w:rsidP="00336EB2">
      <w:pPr>
        <w:spacing w:after="0" w:line="240" w:lineRule="auto"/>
        <w:ind w:firstLine="567"/>
        <w:rPr>
          <w:sz w:val="24"/>
          <w:szCs w:val="24"/>
        </w:rPr>
      </w:pPr>
      <w:r w:rsidRPr="001342DA">
        <w:rPr>
          <w:sz w:val="24"/>
          <w:szCs w:val="24"/>
        </w:rPr>
        <w:t>Решения Попечительского Совета принимаются простым большинством голосов и д</w:t>
      </w:r>
      <w:r w:rsidRPr="001342DA">
        <w:rPr>
          <w:sz w:val="24"/>
          <w:szCs w:val="24"/>
        </w:rPr>
        <w:t>о</w:t>
      </w:r>
      <w:r w:rsidRPr="001342DA">
        <w:rPr>
          <w:sz w:val="24"/>
          <w:szCs w:val="24"/>
        </w:rPr>
        <w:t>водятся до сведения всех заинтересованных лиц.</w:t>
      </w:r>
    </w:p>
    <w:p w:rsidR="004F1532" w:rsidRPr="001342DA" w:rsidRDefault="004F1532" w:rsidP="00336EB2">
      <w:pPr>
        <w:pStyle w:val="Default"/>
        <w:ind w:firstLine="567"/>
      </w:pPr>
      <w:r w:rsidRPr="001342DA">
        <w:t xml:space="preserve">К компетенции Попечительского Совета относится: </w:t>
      </w:r>
    </w:p>
    <w:p w:rsidR="004F1532" w:rsidRPr="003655AD" w:rsidRDefault="004F1532" w:rsidP="000B4CED">
      <w:pPr>
        <w:pStyle w:val="Default"/>
        <w:numPr>
          <w:ilvl w:val="0"/>
          <w:numId w:val="41"/>
        </w:numPr>
        <w:ind w:left="851" w:hanging="284"/>
      </w:pPr>
      <w:r w:rsidRPr="003655AD">
        <w:t xml:space="preserve">всесторонняя помощь, поддержка и содействие </w:t>
      </w:r>
      <w:r w:rsidR="003655AD" w:rsidRPr="003655AD">
        <w:t xml:space="preserve">Техникуму </w:t>
      </w:r>
      <w:r w:rsidRPr="003655AD">
        <w:t>во всех сферах его деятельн</w:t>
      </w:r>
      <w:r w:rsidRPr="003655AD">
        <w:t>о</w:t>
      </w:r>
      <w:r w:rsidRPr="003655AD">
        <w:t xml:space="preserve">сти: финансовой и материальной; </w:t>
      </w:r>
    </w:p>
    <w:p w:rsidR="004F1532" w:rsidRPr="003655AD" w:rsidRDefault="004F1532" w:rsidP="000B4CED">
      <w:pPr>
        <w:pStyle w:val="Default"/>
        <w:numPr>
          <w:ilvl w:val="0"/>
          <w:numId w:val="41"/>
        </w:numPr>
        <w:ind w:left="851" w:hanging="284"/>
      </w:pPr>
      <w:r w:rsidRPr="003655AD">
        <w:t xml:space="preserve">стимулирование и пропаганда деятельности </w:t>
      </w:r>
      <w:r w:rsidR="003655AD" w:rsidRPr="003655AD">
        <w:t>Техникума</w:t>
      </w:r>
      <w:r w:rsidRPr="003655AD">
        <w:t>, правовая защита и поддержка об</w:t>
      </w:r>
      <w:r w:rsidRPr="003655AD">
        <w:t>у</w:t>
      </w:r>
      <w:r w:rsidRPr="003655AD">
        <w:t xml:space="preserve">чающихся и работников; </w:t>
      </w:r>
    </w:p>
    <w:p w:rsidR="004F1532" w:rsidRPr="003655AD" w:rsidRDefault="004F1532" w:rsidP="000B4CED">
      <w:pPr>
        <w:pStyle w:val="Default"/>
        <w:numPr>
          <w:ilvl w:val="0"/>
          <w:numId w:val="41"/>
        </w:numPr>
        <w:ind w:left="851" w:hanging="284"/>
      </w:pPr>
      <w:r w:rsidRPr="003655AD">
        <w:t xml:space="preserve">реализация целей на основе самостоятельности и инициативы работников </w:t>
      </w:r>
      <w:r w:rsidR="003655AD" w:rsidRPr="003655AD">
        <w:t>Техник</w:t>
      </w:r>
      <w:r w:rsidR="003655AD" w:rsidRPr="003655AD">
        <w:t>у</w:t>
      </w:r>
      <w:r w:rsidR="003655AD" w:rsidRPr="003655AD">
        <w:t>ма</w:t>
      </w:r>
      <w:r w:rsidRPr="003655AD">
        <w:t xml:space="preserve">; </w:t>
      </w:r>
    </w:p>
    <w:p w:rsidR="004F1532" w:rsidRPr="00B80F53" w:rsidRDefault="004F1532" w:rsidP="000B4CED">
      <w:pPr>
        <w:pStyle w:val="a6"/>
        <w:numPr>
          <w:ilvl w:val="0"/>
          <w:numId w:val="41"/>
        </w:numPr>
        <w:spacing w:after="0" w:line="240" w:lineRule="auto"/>
        <w:ind w:left="851" w:hanging="284"/>
        <w:rPr>
          <w:sz w:val="24"/>
          <w:szCs w:val="24"/>
        </w:rPr>
      </w:pPr>
      <w:r w:rsidRPr="00B80F53">
        <w:rPr>
          <w:sz w:val="24"/>
          <w:szCs w:val="24"/>
        </w:rPr>
        <w:t xml:space="preserve">иные полномочия, в соответствии с Положением о Попечительском Совете </w:t>
      </w:r>
      <w:r w:rsidR="003655AD" w:rsidRPr="00B80F53">
        <w:rPr>
          <w:sz w:val="24"/>
          <w:szCs w:val="24"/>
        </w:rPr>
        <w:t>Техн</w:t>
      </w:r>
      <w:r w:rsidR="003655AD" w:rsidRPr="00B80F53">
        <w:rPr>
          <w:sz w:val="24"/>
          <w:szCs w:val="24"/>
        </w:rPr>
        <w:t>и</w:t>
      </w:r>
      <w:r w:rsidR="003655AD" w:rsidRPr="00B80F53">
        <w:rPr>
          <w:sz w:val="24"/>
          <w:szCs w:val="24"/>
        </w:rPr>
        <w:t>кума</w:t>
      </w:r>
      <w:r w:rsidRPr="00B80F53">
        <w:rPr>
          <w:sz w:val="24"/>
          <w:szCs w:val="24"/>
        </w:rPr>
        <w:t xml:space="preserve">. </w:t>
      </w:r>
    </w:p>
    <w:p w:rsidR="004F1532" w:rsidRDefault="004F1532" w:rsidP="00F17E0C">
      <w:pPr>
        <w:spacing w:after="0" w:line="240" w:lineRule="auto"/>
        <w:ind w:firstLine="567"/>
        <w:rPr>
          <w:sz w:val="24"/>
          <w:szCs w:val="24"/>
        </w:rPr>
      </w:pPr>
      <w:r w:rsidRPr="003655AD">
        <w:rPr>
          <w:sz w:val="24"/>
          <w:szCs w:val="24"/>
        </w:rPr>
        <w:t>Попечительский Совет не вмешивается в текущую оперативно-распорядительную деятел</w:t>
      </w:r>
      <w:r w:rsidRPr="003655AD">
        <w:rPr>
          <w:sz w:val="24"/>
          <w:szCs w:val="24"/>
        </w:rPr>
        <w:t>ь</w:t>
      </w:r>
      <w:r w:rsidRPr="003655AD">
        <w:rPr>
          <w:sz w:val="24"/>
          <w:szCs w:val="24"/>
        </w:rPr>
        <w:t xml:space="preserve">ность администрации </w:t>
      </w:r>
      <w:r w:rsidR="003655AD">
        <w:rPr>
          <w:sz w:val="24"/>
          <w:szCs w:val="24"/>
        </w:rPr>
        <w:t>Техникума</w:t>
      </w:r>
      <w:r w:rsidRPr="003655AD">
        <w:rPr>
          <w:sz w:val="24"/>
          <w:szCs w:val="24"/>
        </w:rPr>
        <w:t>. Решения Попечительского Совета носят рекомендательный и консультативный характер.</w:t>
      </w:r>
    </w:p>
    <w:p w:rsidR="000B7D1F" w:rsidRPr="000B7D1F" w:rsidRDefault="000B7D1F" w:rsidP="00F17E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sz w:val="24"/>
          <w:szCs w:val="24"/>
        </w:rPr>
      </w:pPr>
      <w:r w:rsidRPr="000B7D1F">
        <w:rPr>
          <w:sz w:val="24"/>
          <w:szCs w:val="24"/>
        </w:rPr>
        <w:t>Совет профилактики – коллегиальный орган, целью которого является планирование, орган</w:t>
      </w:r>
      <w:r w:rsidRPr="000B7D1F">
        <w:rPr>
          <w:sz w:val="24"/>
          <w:szCs w:val="24"/>
        </w:rPr>
        <w:t>и</w:t>
      </w:r>
      <w:r w:rsidRPr="000B7D1F">
        <w:rPr>
          <w:sz w:val="24"/>
          <w:szCs w:val="24"/>
        </w:rPr>
        <w:t>зация и осуществление контроля за проведением профилактики социально опасных явлений (бе</w:t>
      </w:r>
      <w:r w:rsidRPr="000B7D1F">
        <w:rPr>
          <w:sz w:val="24"/>
          <w:szCs w:val="24"/>
        </w:rPr>
        <w:t>з</w:t>
      </w:r>
      <w:r w:rsidRPr="000B7D1F">
        <w:rPr>
          <w:sz w:val="24"/>
          <w:szCs w:val="24"/>
        </w:rPr>
        <w:t xml:space="preserve">надзорности, правонарушений, антиобщественных действий) и социально опасных заболеваний </w:t>
      </w:r>
      <w:proofErr w:type="gramStart"/>
      <w:r w:rsidRPr="000B7D1F">
        <w:rPr>
          <w:sz w:val="24"/>
          <w:szCs w:val="24"/>
        </w:rPr>
        <w:t>среди</w:t>
      </w:r>
      <w:proofErr w:type="gramEnd"/>
      <w:r w:rsidRPr="000B7D1F">
        <w:rPr>
          <w:sz w:val="24"/>
          <w:szCs w:val="24"/>
        </w:rPr>
        <w:t xml:space="preserve"> обучающихся.</w:t>
      </w:r>
    </w:p>
    <w:p w:rsidR="000B7D1F" w:rsidRPr="000B7D1F" w:rsidRDefault="000B7D1F" w:rsidP="00F17E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sz w:val="24"/>
          <w:szCs w:val="24"/>
        </w:rPr>
      </w:pPr>
      <w:r w:rsidRPr="000B7D1F">
        <w:rPr>
          <w:sz w:val="24"/>
          <w:szCs w:val="24"/>
        </w:rPr>
        <w:t>Состав Совета профилактики ежегодно обсуждается на Педагогическом Совете и утверждае</w:t>
      </w:r>
      <w:r w:rsidRPr="000B7D1F">
        <w:rPr>
          <w:sz w:val="24"/>
          <w:szCs w:val="24"/>
        </w:rPr>
        <w:t>т</w:t>
      </w:r>
      <w:r w:rsidRPr="000B7D1F">
        <w:rPr>
          <w:sz w:val="24"/>
          <w:szCs w:val="24"/>
        </w:rPr>
        <w:t xml:space="preserve">ся приказом директора </w:t>
      </w:r>
      <w:r>
        <w:rPr>
          <w:sz w:val="24"/>
          <w:szCs w:val="24"/>
        </w:rPr>
        <w:t>Техникума</w:t>
      </w:r>
      <w:r w:rsidRPr="000B7D1F">
        <w:rPr>
          <w:sz w:val="24"/>
          <w:szCs w:val="24"/>
        </w:rPr>
        <w:t>. Срок полномочий Совета профилактики 1 год. Осуществление членами Совета профилактики своих полномочий производится на безво</w:t>
      </w:r>
      <w:r w:rsidRPr="000B7D1F">
        <w:rPr>
          <w:sz w:val="24"/>
          <w:szCs w:val="24"/>
        </w:rPr>
        <w:t>з</w:t>
      </w:r>
      <w:r w:rsidRPr="000B7D1F">
        <w:rPr>
          <w:sz w:val="24"/>
          <w:szCs w:val="24"/>
        </w:rPr>
        <w:t>мездной основе.</w:t>
      </w:r>
    </w:p>
    <w:p w:rsidR="000B7D1F" w:rsidRPr="00943655" w:rsidRDefault="000B7D1F" w:rsidP="00F17E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0" w:firstLine="567"/>
        <w:rPr>
          <w:sz w:val="24"/>
          <w:szCs w:val="24"/>
        </w:rPr>
      </w:pPr>
      <w:r w:rsidRPr="000B7D1F">
        <w:rPr>
          <w:sz w:val="24"/>
          <w:szCs w:val="24"/>
        </w:rPr>
        <w:t xml:space="preserve">В состав Совета профилактики </w:t>
      </w:r>
      <w:r w:rsidR="006E30F4">
        <w:rPr>
          <w:sz w:val="24"/>
          <w:szCs w:val="24"/>
        </w:rPr>
        <w:t xml:space="preserve">Техникума </w:t>
      </w:r>
      <w:r w:rsidRPr="000B7D1F">
        <w:rPr>
          <w:sz w:val="24"/>
          <w:szCs w:val="24"/>
        </w:rPr>
        <w:t xml:space="preserve">входят: директор </w:t>
      </w:r>
      <w:r>
        <w:rPr>
          <w:sz w:val="24"/>
          <w:szCs w:val="24"/>
        </w:rPr>
        <w:t>Техникума</w:t>
      </w:r>
      <w:r w:rsidRPr="000B7D1F">
        <w:rPr>
          <w:sz w:val="24"/>
          <w:szCs w:val="24"/>
        </w:rPr>
        <w:t>,  заместители дире</w:t>
      </w:r>
      <w:r w:rsidRPr="000B7D1F">
        <w:rPr>
          <w:sz w:val="24"/>
          <w:szCs w:val="24"/>
        </w:rPr>
        <w:t>к</w:t>
      </w:r>
      <w:r w:rsidRPr="000B7D1F">
        <w:rPr>
          <w:sz w:val="24"/>
          <w:szCs w:val="24"/>
        </w:rPr>
        <w:t>тора по воспитательной работе и безопасности, педагогические работники, представители сам</w:t>
      </w:r>
      <w:r w:rsidRPr="000B7D1F">
        <w:rPr>
          <w:sz w:val="24"/>
          <w:szCs w:val="24"/>
        </w:rPr>
        <w:t>о</w:t>
      </w:r>
      <w:r w:rsidRPr="000B7D1F">
        <w:rPr>
          <w:sz w:val="24"/>
          <w:szCs w:val="24"/>
        </w:rPr>
        <w:t xml:space="preserve">управления </w:t>
      </w:r>
      <w:r w:rsidR="006E30F4">
        <w:rPr>
          <w:sz w:val="24"/>
          <w:szCs w:val="24"/>
        </w:rPr>
        <w:t>Техникума</w:t>
      </w:r>
      <w:r w:rsidRPr="000B7D1F">
        <w:rPr>
          <w:sz w:val="24"/>
          <w:szCs w:val="24"/>
        </w:rPr>
        <w:t>, представители обучающихся, родителей (законных представителей) нес</w:t>
      </w:r>
      <w:r w:rsidRPr="000B7D1F">
        <w:rPr>
          <w:sz w:val="24"/>
          <w:szCs w:val="24"/>
        </w:rPr>
        <w:t>о</w:t>
      </w:r>
      <w:r w:rsidRPr="000B7D1F">
        <w:rPr>
          <w:sz w:val="24"/>
          <w:szCs w:val="24"/>
        </w:rPr>
        <w:t xml:space="preserve">вершеннолетних обучающихся,  представители правоохранительных </w:t>
      </w:r>
      <w:r w:rsidRPr="00943655">
        <w:rPr>
          <w:sz w:val="24"/>
          <w:szCs w:val="24"/>
        </w:rPr>
        <w:t>органов в соответствии с П</w:t>
      </w:r>
      <w:r w:rsidRPr="00943655">
        <w:rPr>
          <w:sz w:val="24"/>
          <w:szCs w:val="24"/>
        </w:rPr>
        <w:t>о</w:t>
      </w:r>
      <w:r w:rsidRPr="00943655">
        <w:rPr>
          <w:sz w:val="24"/>
          <w:szCs w:val="24"/>
        </w:rPr>
        <w:t>ложением о Совете профилактики.</w:t>
      </w:r>
    </w:p>
    <w:p w:rsidR="000B7D1F" w:rsidRPr="000B7D1F" w:rsidRDefault="000B7D1F" w:rsidP="00F17E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sz w:val="24"/>
          <w:szCs w:val="24"/>
        </w:rPr>
      </w:pPr>
      <w:r w:rsidRPr="00943655">
        <w:rPr>
          <w:sz w:val="24"/>
          <w:szCs w:val="24"/>
        </w:rPr>
        <w:t xml:space="preserve">Деятельность Совета профилактики осуществляется под руководством председателя Совета профилактики и секретаря, </w:t>
      </w:r>
      <w:proofErr w:type="gramStart"/>
      <w:r w:rsidRPr="00943655">
        <w:rPr>
          <w:sz w:val="24"/>
          <w:szCs w:val="24"/>
        </w:rPr>
        <w:t>избираемых</w:t>
      </w:r>
      <w:proofErr w:type="gramEnd"/>
      <w:r w:rsidRPr="00943655">
        <w:rPr>
          <w:sz w:val="24"/>
          <w:szCs w:val="24"/>
        </w:rPr>
        <w:t xml:space="preserve"> на заседании  Совета профилактики из его состава. </w:t>
      </w:r>
    </w:p>
    <w:p w:rsidR="000B7D1F" w:rsidRPr="000B7D1F" w:rsidRDefault="000B7D1F" w:rsidP="00F17E0C">
      <w:pPr>
        <w:spacing w:after="0" w:line="240" w:lineRule="auto"/>
        <w:ind w:firstLine="567"/>
        <w:rPr>
          <w:sz w:val="24"/>
          <w:szCs w:val="24"/>
        </w:rPr>
      </w:pPr>
      <w:r w:rsidRPr="000B7D1F">
        <w:rPr>
          <w:sz w:val="24"/>
          <w:szCs w:val="24"/>
        </w:rPr>
        <w:t>Совет профилактики вправе принимать решения при участии  не менее двух третей его чл</w:t>
      </w:r>
      <w:r w:rsidRPr="000B7D1F">
        <w:rPr>
          <w:sz w:val="24"/>
          <w:szCs w:val="24"/>
        </w:rPr>
        <w:t>е</w:t>
      </w:r>
      <w:r w:rsidRPr="000B7D1F">
        <w:rPr>
          <w:sz w:val="24"/>
          <w:szCs w:val="24"/>
        </w:rPr>
        <w:t>нов. Решения Совета профилактики принимаются простым большинством голосов. Заседания Сов</w:t>
      </w:r>
      <w:r w:rsidRPr="000B7D1F">
        <w:rPr>
          <w:sz w:val="24"/>
          <w:szCs w:val="24"/>
        </w:rPr>
        <w:t>е</w:t>
      </w:r>
      <w:r w:rsidRPr="000B7D1F">
        <w:rPr>
          <w:sz w:val="24"/>
          <w:szCs w:val="24"/>
        </w:rPr>
        <w:t>та профилактики протоколируются и подписываются председателем и секрет</w:t>
      </w:r>
      <w:r w:rsidRPr="000B7D1F">
        <w:rPr>
          <w:sz w:val="24"/>
          <w:szCs w:val="24"/>
        </w:rPr>
        <w:t>а</w:t>
      </w:r>
      <w:r w:rsidRPr="000B7D1F">
        <w:rPr>
          <w:sz w:val="24"/>
          <w:szCs w:val="24"/>
        </w:rPr>
        <w:t>рем.</w:t>
      </w:r>
    </w:p>
    <w:p w:rsidR="000B7D1F" w:rsidRPr="000B7D1F" w:rsidRDefault="000B7D1F" w:rsidP="00F17E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sz w:val="24"/>
          <w:szCs w:val="24"/>
        </w:rPr>
      </w:pPr>
      <w:r w:rsidRPr="000B7D1F">
        <w:rPr>
          <w:sz w:val="24"/>
          <w:szCs w:val="24"/>
        </w:rPr>
        <w:t>К компетенции Совета профилактики относится:</w:t>
      </w:r>
    </w:p>
    <w:p w:rsidR="000B7D1F" w:rsidRPr="00B80F53" w:rsidRDefault="000B7D1F" w:rsidP="000B4CED">
      <w:pPr>
        <w:pStyle w:val="a6"/>
        <w:numPr>
          <w:ilvl w:val="0"/>
          <w:numId w:val="4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284"/>
        <w:rPr>
          <w:sz w:val="24"/>
          <w:szCs w:val="24"/>
        </w:rPr>
      </w:pPr>
      <w:r w:rsidRPr="00B80F53">
        <w:rPr>
          <w:sz w:val="24"/>
          <w:szCs w:val="24"/>
        </w:rPr>
        <w:t xml:space="preserve">разработка и осуществление комплекса мероприятий по профилактике правонарушений, наркомании, токсикомании и алкоголизма </w:t>
      </w:r>
      <w:proofErr w:type="gramStart"/>
      <w:r w:rsidRPr="00B80F53">
        <w:rPr>
          <w:sz w:val="24"/>
          <w:szCs w:val="24"/>
        </w:rPr>
        <w:t>среди</w:t>
      </w:r>
      <w:proofErr w:type="gramEnd"/>
      <w:r w:rsidRPr="00B80F53">
        <w:rPr>
          <w:sz w:val="24"/>
          <w:szCs w:val="24"/>
        </w:rPr>
        <w:t xml:space="preserve"> обучающихся;</w:t>
      </w:r>
    </w:p>
    <w:p w:rsidR="000B7D1F" w:rsidRPr="00B80F53" w:rsidRDefault="000B7D1F" w:rsidP="000B4CED">
      <w:pPr>
        <w:pStyle w:val="a6"/>
        <w:numPr>
          <w:ilvl w:val="0"/>
          <w:numId w:val="4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284"/>
        <w:rPr>
          <w:sz w:val="24"/>
          <w:szCs w:val="24"/>
        </w:rPr>
      </w:pPr>
      <w:r w:rsidRPr="00B80F53">
        <w:rPr>
          <w:sz w:val="24"/>
          <w:szCs w:val="24"/>
        </w:rPr>
        <w:t>разъяснение действующего законодательства прав и обязанностей обучающихся и их род</w:t>
      </w:r>
      <w:r w:rsidRPr="00B80F53">
        <w:rPr>
          <w:sz w:val="24"/>
          <w:szCs w:val="24"/>
        </w:rPr>
        <w:t>и</w:t>
      </w:r>
      <w:r w:rsidRPr="00B80F53">
        <w:rPr>
          <w:sz w:val="24"/>
          <w:szCs w:val="24"/>
        </w:rPr>
        <w:t>телей (законных представителей);</w:t>
      </w:r>
    </w:p>
    <w:p w:rsidR="000B7D1F" w:rsidRPr="00B80F53" w:rsidRDefault="000B7D1F" w:rsidP="000B4CED">
      <w:pPr>
        <w:pStyle w:val="a6"/>
        <w:numPr>
          <w:ilvl w:val="0"/>
          <w:numId w:val="4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284"/>
        <w:rPr>
          <w:sz w:val="24"/>
          <w:szCs w:val="24"/>
        </w:rPr>
      </w:pPr>
      <w:r w:rsidRPr="00B80F53">
        <w:rPr>
          <w:sz w:val="24"/>
          <w:szCs w:val="24"/>
        </w:rPr>
        <w:t xml:space="preserve">проведение индивидуально-воспитательной работы с </w:t>
      </w:r>
      <w:proofErr w:type="gramStart"/>
      <w:r w:rsidRPr="00B80F53">
        <w:rPr>
          <w:sz w:val="24"/>
          <w:szCs w:val="24"/>
        </w:rPr>
        <w:t>обучающимися</w:t>
      </w:r>
      <w:proofErr w:type="gramEnd"/>
      <w:r w:rsidRPr="00B80F53">
        <w:rPr>
          <w:sz w:val="24"/>
          <w:szCs w:val="24"/>
        </w:rPr>
        <w:t xml:space="preserve"> </w:t>
      </w:r>
      <w:proofErr w:type="spellStart"/>
      <w:r w:rsidRPr="00B80F53">
        <w:rPr>
          <w:sz w:val="24"/>
          <w:szCs w:val="24"/>
        </w:rPr>
        <w:t>девиантного</w:t>
      </w:r>
      <w:proofErr w:type="spellEnd"/>
      <w:r w:rsidRPr="00B80F53">
        <w:rPr>
          <w:sz w:val="24"/>
          <w:szCs w:val="24"/>
        </w:rPr>
        <w:t xml:space="preserve"> повед</w:t>
      </w:r>
      <w:r w:rsidRPr="00B80F53">
        <w:rPr>
          <w:sz w:val="24"/>
          <w:szCs w:val="24"/>
        </w:rPr>
        <w:t>е</w:t>
      </w:r>
      <w:r w:rsidRPr="00B80F53">
        <w:rPr>
          <w:sz w:val="24"/>
          <w:szCs w:val="24"/>
        </w:rPr>
        <w:t xml:space="preserve">ния; </w:t>
      </w:r>
    </w:p>
    <w:p w:rsidR="000B7D1F" w:rsidRPr="00B80F53" w:rsidRDefault="000B7D1F" w:rsidP="000B4CED">
      <w:pPr>
        <w:pStyle w:val="a6"/>
        <w:numPr>
          <w:ilvl w:val="0"/>
          <w:numId w:val="4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284"/>
        <w:rPr>
          <w:sz w:val="24"/>
          <w:szCs w:val="24"/>
        </w:rPr>
      </w:pPr>
      <w:r w:rsidRPr="00B80F53">
        <w:rPr>
          <w:sz w:val="24"/>
          <w:szCs w:val="24"/>
        </w:rPr>
        <w:t>проведение просветительской деятельности по проблемам, включенным в сферу деятельн</w:t>
      </w:r>
      <w:r w:rsidRPr="00B80F53">
        <w:rPr>
          <w:sz w:val="24"/>
          <w:szCs w:val="24"/>
        </w:rPr>
        <w:t>о</w:t>
      </w:r>
      <w:r w:rsidRPr="00B80F53">
        <w:rPr>
          <w:sz w:val="24"/>
          <w:szCs w:val="24"/>
        </w:rPr>
        <w:t>сти Совета профилактики в соответствии с Положением о нем;</w:t>
      </w:r>
    </w:p>
    <w:p w:rsidR="000B7D1F" w:rsidRPr="00B80F53" w:rsidRDefault="000B7D1F" w:rsidP="000B4CED">
      <w:pPr>
        <w:pStyle w:val="a6"/>
        <w:numPr>
          <w:ilvl w:val="0"/>
          <w:numId w:val="4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284"/>
        <w:rPr>
          <w:sz w:val="24"/>
          <w:szCs w:val="24"/>
        </w:rPr>
      </w:pPr>
      <w:r w:rsidRPr="00B80F53">
        <w:rPr>
          <w:sz w:val="24"/>
          <w:szCs w:val="24"/>
        </w:rPr>
        <w:lastRenderedPageBreak/>
        <w:t>организация работы с неблагополучными семьями, защита прав детей в данной сит</w:t>
      </w:r>
      <w:r w:rsidRPr="00B80F53">
        <w:rPr>
          <w:sz w:val="24"/>
          <w:szCs w:val="24"/>
        </w:rPr>
        <w:t>у</w:t>
      </w:r>
      <w:r w:rsidRPr="00B80F53">
        <w:rPr>
          <w:sz w:val="24"/>
          <w:szCs w:val="24"/>
        </w:rPr>
        <w:t>ации;</w:t>
      </w:r>
    </w:p>
    <w:p w:rsidR="000B7D1F" w:rsidRPr="00B80F53" w:rsidRDefault="000B7D1F" w:rsidP="000B4CED">
      <w:pPr>
        <w:pStyle w:val="a6"/>
        <w:numPr>
          <w:ilvl w:val="0"/>
          <w:numId w:val="4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284"/>
        <w:rPr>
          <w:sz w:val="24"/>
          <w:szCs w:val="24"/>
        </w:rPr>
      </w:pPr>
      <w:r w:rsidRPr="00B80F53">
        <w:rPr>
          <w:sz w:val="24"/>
          <w:szCs w:val="24"/>
        </w:rPr>
        <w:t>защита прав и представление ребенка в различных конфликтных ситуациях с участ</w:t>
      </w:r>
      <w:r w:rsidRPr="00B80F53">
        <w:rPr>
          <w:sz w:val="24"/>
          <w:szCs w:val="24"/>
        </w:rPr>
        <w:t>и</w:t>
      </w:r>
      <w:r w:rsidRPr="00B80F53">
        <w:rPr>
          <w:sz w:val="24"/>
          <w:szCs w:val="24"/>
        </w:rPr>
        <w:t>ем как физических, так и юридических лиц (в рамках Международной Конвенц</w:t>
      </w:r>
      <w:proofErr w:type="gramStart"/>
      <w:r w:rsidRPr="00B80F53">
        <w:rPr>
          <w:sz w:val="24"/>
          <w:szCs w:val="24"/>
        </w:rPr>
        <w:t>ии ОО</w:t>
      </w:r>
      <w:proofErr w:type="gramEnd"/>
      <w:r w:rsidRPr="00B80F53">
        <w:rPr>
          <w:sz w:val="24"/>
          <w:szCs w:val="24"/>
        </w:rPr>
        <w:t>Н по правам ребенка).</w:t>
      </w:r>
    </w:p>
    <w:p w:rsidR="000B7D1F" w:rsidRPr="000B7D1F" w:rsidRDefault="000B7D1F" w:rsidP="004D04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firstLine="0"/>
        <w:rPr>
          <w:sz w:val="24"/>
          <w:szCs w:val="24"/>
        </w:rPr>
      </w:pPr>
      <w:r w:rsidRPr="000B7D1F">
        <w:rPr>
          <w:sz w:val="24"/>
          <w:szCs w:val="24"/>
        </w:rPr>
        <w:t xml:space="preserve">Заседания Совета профилактики проводятся регулярно, но не реже двух раз в квартал. </w:t>
      </w:r>
    </w:p>
    <w:p w:rsidR="000B7D1F" w:rsidRDefault="000B7D1F" w:rsidP="00F17E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sz w:val="24"/>
          <w:szCs w:val="24"/>
        </w:rPr>
      </w:pPr>
      <w:r w:rsidRPr="000B7D1F">
        <w:rPr>
          <w:sz w:val="24"/>
          <w:szCs w:val="24"/>
        </w:rPr>
        <w:t xml:space="preserve">Совет профилактики  </w:t>
      </w:r>
      <w:r w:rsidR="006E30F4">
        <w:rPr>
          <w:sz w:val="24"/>
          <w:szCs w:val="24"/>
        </w:rPr>
        <w:t xml:space="preserve">Техникума </w:t>
      </w:r>
      <w:r w:rsidRPr="000B7D1F">
        <w:rPr>
          <w:sz w:val="24"/>
          <w:szCs w:val="24"/>
        </w:rPr>
        <w:t>действует на основе законодательства Российской Федер</w:t>
      </w:r>
      <w:r w:rsidRPr="000B7D1F">
        <w:rPr>
          <w:sz w:val="24"/>
          <w:szCs w:val="24"/>
        </w:rPr>
        <w:t>а</w:t>
      </w:r>
      <w:r w:rsidRPr="000B7D1F">
        <w:rPr>
          <w:sz w:val="24"/>
          <w:szCs w:val="24"/>
        </w:rPr>
        <w:t xml:space="preserve">ции, устава </w:t>
      </w:r>
      <w:r w:rsidR="006E30F4">
        <w:rPr>
          <w:sz w:val="24"/>
          <w:szCs w:val="24"/>
        </w:rPr>
        <w:t>Техникума и</w:t>
      </w:r>
      <w:r w:rsidRPr="000B7D1F">
        <w:rPr>
          <w:sz w:val="24"/>
          <w:szCs w:val="24"/>
        </w:rPr>
        <w:t xml:space="preserve"> Положения о Совете профилактики </w:t>
      </w:r>
      <w:r w:rsidR="006E30F4">
        <w:rPr>
          <w:sz w:val="24"/>
          <w:szCs w:val="24"/>
        </w:rPr>
        <w:t>Техникума</w:t>
      </w:r>
      <w:r w:rsidRPr="000B7D1F">
        <w:rPr>
          <w:sz w:val="24"/>
          <w:szCs w:val="24"/>
        </w:rPr>
        <w:t>.</w:t>
      </w:r>
    </w:p>
    <w:p w:rsidR="00F17E0C" w:rsidRPr="00F17E0C" w:rsidRDefault="00F17E0C" w:rsidP="00F17E0C">
      <w:pPr>
        <w:spacing w:after="0" w:line="240" w:lineRule="auto"/>
        <w:ind w:firstLine="567"/>
        <w:rPr>
          <w:sz w:val="24"/>
          <w:szCs w:val="24"/>
        </w:rPr>
      </w:pPr>
      <w:r w:rsidRPr="00F17E0C">
        <w:rPr>
          <w:sz w:val="24"/>
          <w:szCs w:val="24"/>
        </w:rPr>
        <w:t>В целях учета мнения обучающихся, родителей (законных представителей) несовершенноле</w:t>
      </w:r>
      <w:r w:rsidRPr="00F17E0C">
        <w:rPr>
          <w:sz w:val="24"/>
          <w:szCs w:val="24"/>
        </w:rPr>
        <w:t>т</w:t>
      </w:r>
      <w:r w:rsidRPr="00F17E0C">
        <w:rPr>
          <w:sz w:val="24"/>
          <w:szCs w:val="24"/>
        </w:rPr>
        <w:t>них обучающихся и педагогических работников по вопросам управления образовательного учр</w:t>
      </w:r>
      <w:r w:rsidRPr="00F17E0C">
        <w:rPr>
          <w:sz w:val="24"/>
          <w:szCs w:val="24"/>
        </w:rPr>
        <w:t>е</w:t>
      </w:r>
      <w:r w:rsidRPr="00F17E0C">
        <w:rPr>
          <w:sz w:val="24"/>
          <w:szCs w:val="24"/>
        </w:rPr>
        <w:t>ждения и при принятии образовательным учреждением локальных нормативных актов, затрагив</w:t>
      </w:r>
      <w:r w:rsidRPr="00F17E0C">
        <w:rPr>
          <w:sz w:val="24"/>
          <w:szCs w:val="24"/>
        </w:rPr>
        <w:t>а</w:t>
      </w:r>
      <w:r w:rsidRPr="00F17E0C">
        <w:rPr>
          <w:sz w:val="24"/>
          <w:szCs w:val="24"/>
        </w:rPr>
        <w:t>ющих их права и законные интересы, по инициативе обучающихся, родителей (законных предст</w:t>
      </w:r>
      <w:r w:rsidRPr="00F17E0C">
        <w:rPr>
          <w:sz w:val="24"/>
          <w:szCs w:val="24"/>
        </w:rPr>
        <w:t>а</w:t>
      </w:r>
      <w:r w:rsidRPr="00F17E0C">
        <w:rPr>
          <w:sz w:val="24"/>
          <w:szCs w:val="24"/>
        </w:rPr>
        <w:t xml:space="preserve">вителей) несовершеннолетних обучающихся и педагогических работников в </w:t>
      </w:r>
      <w:r>
        <w:rPr>
          <w:sz w:val="24"/>
          <w:szCs w:val="24"/>
        </w:rPr>
        <w:t xml:space="preserve">Техникуме </w:t>
      </w:r>
      <w:r w:rsidRPr="00F17E0C">
        <w:rPr>
          <w:sz w:val="24"/>
          <w:szCs w:val="24"/>
        </w:rPr>
        <w:t>создаются и действуют:</w:t>
      </w:r>
    </w:p>
    <w:p w:rsidR="00F17E0C" w:rsidRPr="0067146E" w:rsidRDefault="0067146E" w:rsidP="000B4CED">
      <w:pPr>
        <w:pStyle w:val="a6"/>
        <w:numPr>
          <w:ilvl w:val="0"/>
          <w:numId w:val="43"/>
        </w:numPr>
        <w:spacing w:after="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17E0C" w:rsidRPr="0067146E">
        <w:rPr>
          <w:sz w:val="24"/>
          <w:szCs w:val="24"/>
        </w:rPr>
        <w:t>Студенческий совет</w:t>
      </w:r>
      <w:r>
        <w:rPr>
          <w:sz w:val="24"/>
          <w:szCs w:val="24"/>
        </w:rPr>
        <w:t>, который является</w:t>
      </w:r>
      <w:r w:rsidR="00F17E0C" w:rsidRPr="0067146E">
        <w:rPr>
          <w:sz w:val="24"/>
          <w:szCs w:val="24"/>
        </w:rPr>
        <w:t xml:space="preserve"> координирующи</w:t>
      </w:r>
      <w:r>
        <w:rPr>
          <w:sz w:val="24"/>
          <w:szCs w:val="24"/>
        </w:rPr>
        <w:t>м</w:t>
      </w:r>
      <w:r w:rsidR="00F17E0C" w:rsidRPr="0067146E">
        <w:rPr>
          <w:sz w:val="24"/>
          <w:szCs w:val="24"/>
        </w:rPr>
        <w:t xml:space="preserve"> орган</w:t>
      </w:r>
      <w:r>
        <w:rPr>
          <w:sz w:val="24"/>
          <w:szCs w:val="24"/>
        </w:rPr>
        <w:t>ом</w:t>
      </w:r>
      <w:r w:rsidR="00F17E0C" w:rsidRPr="0067146E">
        <w:rPr>
          <w:sz w:val="24"/>
          <w:szCs w:val="24"/>
        </w:rPr>
        <w:t xml:space="preserve"> студенческого сам</w:t>
      </w:r>
      <w:r w:rsidR="00F17E0C" w:rsidRPr="0067146E">
        <w:rPr>
          <w:sz w:val="24"/>
          <w:szCs w:val="24"/>
        </w:rPr>
        <w:t>о</w:t>
      </w:r>
      <w:r w:rsidR="00F17E0C" w:rsidRPr="0067146E">
        <w:rPr>
          <w:sz w:val="24"/>
          <w:szCs w:val="24"/>
        </w:rPr>
        <w:t>управления, действу</w:t>
      </w:r>
      <w:r>
        <w:rPr>
          <w:sz w:val="24"/>
          <w:szCs w:val="24"/>
        </w:rPr>
        <w:t>ет</w:t>
      </w:r>
      <w:r w:rsidR="00F17E0C" w:rsidRPr="0067146E">
        <w:rPr>
          <w:sz w:val="24"/>
          <w:szCs w:val="24"/>
        </w:rPr>
        <w:t xml:space="preserve"> на основании </w:t>
      </w:r>
      <w:r>
        <w:rPr>
          <w:sz w:val="24"/>
          <w:szCs w:val="24"/>
        </w:rPr>
        <w:t>У</w:t>
      </w:r>
      <w:r w:rsidR="00F17E0C" w:rsidRPr="0067146E">
        <w:rPr>
          <w:sz w:val="24"/>
          <w:szCs w:val="24"/>
        </w:rPr>
        <w:t xml:space="preserve">става и </w:t>
      </w:r>
      <w:r>
        <w:rPr>
          <w:sz w:val="24"/>
          <w:szCs w:val="24"/>
        </w:rPr>
        <w:t>П</w:t>
      </w:r>
      <w:r w:rsidR="00F17E0C" w:rsidRPr="0067146E">
        <w:rPr>
          <w:sz w:val="24"/>
          <w:szCs w:val="24"/>
        </w:rPr>
        <w:t>оложения о студенческом совете.</w:t>
      </w:r>
    </w:p>
    <w:p w:rsidR="00F17E0C" w:rsidRPr="00F17E0C" w:rsidRDefault="00F17E0C" w:rsidP="00F17E0C">
      <w:pPr>
        <w:spacing w:after="0" w:line="240" w:lineRule="auto"/>
        <w:ind w:firstLine="567"/>
        <w:rPr>
          <w:sz w:val="24"/>
          <w:szCs w:val="24"/>
        </w:rPr>
      </w:pPr>
      <w:r w:rsidRPr="00F17E0C">
        <w:rPr>
          <w:sz w:val="24"/>
          <w:szCs w:val="24"/>
        </w:rPr>
        <w:t>Членами студенческого совета Техникума являются представители  студенческих групп</w:t>
      </w:r>
      <w:r w:rsidR="0093649A">
        <w:rPr>
          <w:sz w:val="24"/>
          <w:szCs w:val="24"/>
        </w:rPr>
        <w:t>.</w:t>
      </w:r>
    </w:p>
    <w:p w:rsidR="00082AA8" w:rsidRDefault="00F17E0C" w:rsidP="00082AA8">
      <w:pPr>
        <w:spacing w:after="0" w:line="240" w:lineRule="auto"/>
        <w:ind w:firstLine="567"/>
        <w:rPr>
          <w:szCs w:val="28"/>
        </w:rPr>
      </w:pPr>
      <w:r w:rsidRPr="00F17E0C">
        <w:rPr>
          <w:sz w:val="24"/>
          <w:szCs w:val="24"/>
        </w:rPr>
        <w:t>Нормы, порядок представительства и структура студенческого совета определяются полож</w:t>
      </w:r>
      <w:r w:rsidRPr="00F17E0C">
        <w:rPr>
          <w:sz w:val="24"/>
          <w:szCs w:val="24"/>
        </w:rPr>
        <w:t>е</w:t>
      </w:r>
      <w:r w:rsidRPr="00F17E0C">
        <w:rPr>
          <w:sz w:val="24"/>
          <w:szCs w:val="24"/>
        </w:rPr>
        <w:t>нием о студенческом совете. Из числа членов студенческого совета избирается пре</w:t>
      </w:r>
      <w:r w:rsidRPr="00F17E0C">
        <w:rPr>
          <w:sz w:val="24"/>
          <w:szCs w:val="24"/>
        </w:rPr>
        <w:t>д</w:t>
      </w:r>
      <w:r w:rsidRPr="00F17E0C">
        <w:rPr>
          <w:sz w:val="24"/>
          <w:szCs w:val="24"/>
        </w:rPr>
        <w:t>седатель сроком на 1 год. Срок полномочий студенческого совета - 1 год с момента утверждения его приказом д</w:t>
      </w:r>
      <w:r w:rsidRPr="00F17E0C">
        <w:rPr>
          <w:sz w:val="24"/>
          <w:szCs w:val="24"/>
        </w:rPr>
        <w:t>и</w:t>
      </w:r>
      <w:r w:rsidRPr="00F17E0C">
        <w:rPr>
          <w:sz w:val="24"/>
          <w:szCs w:val="24"/>
        </w:rPr>
        <w:t xml:space="preserve">ректора </w:t>
      </w:r>
      <w:r>
        <w:rPr>
          <w:sz w:val="24"/>
          <w:szCs w:val="24"/>
        </w:rPr>
        <w:t>Техникума</w:t>
      </w:r>
      <w:r w:rsidRPr="00F17E0C">
        <w:rPr>
          <w:sz w:val="24"/>
          <w:szCs w:val="24"/>
        </w:rPr>
        <w:t>.</w:t>
      </w:r>
    </w:p>
    <w:p w:rsidR="00F17E0C" w:rsidRPr="0067146E" w:rsidRDefault="0067146E" w:rsidP="000B4CED">
      <w:pPr>
        <w:pStyle w:val="a6"/>
        <w:numPr>
          <w:ilvl w:val="0"/>
          <w:numId w:val="43"/>
        </w:numPr>
        <w:spacing w:after="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17E0C" w:rsidRPr="0067146E">
        <w:rPr>
          <w:sz w:val="24"/>
          <w:szCs w:val="24"/>
        </w:rPr>
        <w:t xml:space="preserve">Совет родителей (законных представителей) несовершеннолетних обучающихся </w:t>
      </w:r>
      <w:r w:rsidR="00082AA8" w:rsidRPr="0067146E">
        <w:rPr>
          <w:sz w:val="24"/>
          <w:szCs w:val="24"/>
        </w:rPr>
        <w:t>Те</w:t>
      </w:r>
      <w:r w:rsidR="00082AA8" w:rsidRPr="0067146E">
        <w:rPr>
          <w:sz w:val="24"/>
          <w:szCs w:val="24"/>
        </w:rPr>
        <w:t>х</w:t>
      </w:r>
      <w:r w:rsidR="00082AA8" w:rsidRPr="0067146E">
        <w:rPr>
          <w:sz w:val="24"/>
          <w:szCs w:val="24"/>
        </w:rPr>
        <w:t xml:space="preserve">никума </w:t>
      </w:r>
      <w:r w:rsidR="00F17E0C" w:rsidRPr="0067146E">
        <w:rPr>
          <w:sz w:val="24"/>
          <w:szCs w:val="24"/>
        </w:rPr>
        <w:t xml:space="preserve">является общественным органом и работает в тесном контакте с иными органами коллегиального управления </w:t>
      </w:r>
      <w:r w:rsidR="00082AA8" w:rsidRPr="0067146E">
        <w:rPr>
          <w:sz w:val="24"/>
          <w:szCs w:val="24"/>
        </w:rPr>
        <w:t>Техникума</w:t>
      </w:r>
      <w:r w:rsidR="00F17E0C" w:rsidRPr="0067146E">
        <w:rPr>
          <w:sz w:val="24"/>
          <w:szCs w:val="24"/>
        </w:rPr>
        <w:t>. Совет родителей действует в соответствии с настоящим Уставом и полож</w:t>
      </w:r>
      <w:r w:rsidR="00F17E0C" w:rsidRPr="0067146E">
        <w:rPr>
          <w:sz w:val="24"/>
          <w:szCs w:val="24"/>
        </w:rPr>
        <w:t>е</w:t>
      </w:r>
      <w:r w:rsidR="00F17E0C" w:rsidRPr="0067146E">
        <w:rPr>
          <w:sz w:val="24"/>
          <w:szCs w:val="24"/>
        </w:rPr>
        <w:t xml:space="preserve">нием о нем. </w:t>
      </w:r>
    </w:p>
    <w:p w:rsidR="00F17E0C" w:rsidRDefault="00F17E0C" w:rsidP="00F17E0C">
      <w:pPr>
        <w:spacing w:after="0" w:line="240" w:lineRule="auto"/>
        <w:ind w:firstLine="567"/>
        <w:contextualSpacing/>
        <w:rPr>
          <w:sz w:val="24"/>
          <w:szCs w:val="24"/>
        </w:rPr>
      </w:pPr>
      <w:r w:rsidRPr="00082AA8">
        <w:rPr>
          <w:sz w:val="24"/>
          <w:szCs w:val="24"/>
        </w:rPr>
        <w:t xml:space="preserve">В </w:t>
      </w:r>
      <w:r w:rsidR="00CA229C">
        <w:rPr>
          <w:sz w:val="24"/>
          <w:szCs w:val="24"/>
        </w:rPr>
        <w:t>т</w:t>
      </w:r>
      <w:r w:rsidR="00082AA8">
        <w:rPr>
          <w:sz w:val="24"/>
          <w:szCs w:val="24"/>
        </w:rPr>
        <w:t>ехникум</w:t>
      </w:r>
      <w:r w:rsidR="00CA229C">
        <w:rPr>
          <w:sz w:val="24"/>
          <w:szCs w:val="24"/>
        </w:rPr>
        <w:t>е</w:t>
      </w:r>
      <w:r w:rsidR="00082AA8">
        <w:rPr>
          <w:sz w:val="24"/>
          <w:szCs w:val="24"/>
        </w:rPr>
        <w:t xml:space="preserve"> </w:t>
      </w:r>
      <w:r w:rsidRPr="00082AA8">
        <w:rPr>
          <w:sz w:val="24"/>
          <w:szCs w:val="24"/>
        </w:rPr>
        <w:t>могут создаваться на добровольной основе другие органы студенческого сам</w:t>
      </w:r>
      <w:r w:rsidRPr="00082AA8">
        <w:rPr>
          <w:sz w:val="24"/>
          <w:szCs w:val="24"/>
        </w:rPr>
        <w:t>о</w:t>
      </w:r>
      <w:r w:rsidRPr="00082AA8">
        <w:rPr>
          <w:sz w:val="24"/>
          <w:szCs w:val="24"/>
        </w:rPr>
        <w:t xml:space="preserve">управления и студенческие организации, действовать представительные органы обучающихся и (или) представительные органы работников </w:t>
      </w:r>
      <w:r w:rsidR="00082AA8">
        <w:rPr>
          <w:sz w:val="24"/>
          <w:szCs w:val="24"/>
        </w:rPr>
        <w:t>Техникума</w:t>
      </w:r>
      <w:r w:rsidR="00082AA8" w:rsidRPr="00082AA8">
        <w:rPr>
          <w:sz w:val="24"/>
          <w:szCs w:val="24"/>
        </w:rPr>
        <w:t xml:space="preserve"> </w:t>
      </w:r>
      <w:r w:rsidRPr="00082AA8">
        <w:rPr>
          <w:sz w:val="24"/>
          <w:szCs w:val="24"/>
        </w:rPr>
        <w:t>(профессиональные союзы обучающихся и (или) работников). Деятельность профессиональных союзов осуществляется в порядке, установле</w:t>
      </w:r>
      <w:r w:rsidRPr="00082AA8">
        <w:rPr>
          <w:sz w:val="24"/>
          <w:szCs w:val="24"/>
        </w:rPr>
        <w:t>н</w:t>
      </w:r>
      <w:r w:rsidRPr="00082AA8">
        <w:rPr>
          <w:sz w:val="24"/>
          <w:szCs w:val="24"/>
        </w:rPr>
        <w:t>но</w:t>
      </w:r>
      <w:r w:rsidR="00082AA8">
        <w:rPr>
          <w:sz w:val="24"/>
          <w:szCs w:val="24"/>
        </w:rPr>
        <w:t>м действующим законодательством</w:t>
      </w:r>
      <w:r w:rsidRPr="00082AA8">
        <w:rPr>
          <w:sz w:val="24"/>
          <w:szCs w:val="24"/>
        </w:rPr>
        <w:t>.</w:t>
      </w:r>
    </w:p>
    <w:p w:rsidR="00F34D30" w:rsidRPr="007349F7" w:rsidRDefault="009D08BD" w:rsidP="007349F7">
      <w:pPr>
        <w:pStyle w:val="a6"/>
        <w:spacing w:after="0" w:line="240" w:lineRule="auto"/>
        <w:ind w:left="0" w:firstLine="567"/>
        <w:rPr>
          <w:color w:val="FF0000"/>
          <w:sz w:val="24"/>
          <w:szCs w:val="24"/>
        </w:rPr>
      </w:pPr>
      <w:r w:rsidRPr="009D08BD">
        <w:rPr>
          <w:sz w:val="24"/>
          <w:szCs w:val="24"/>
        </w:rPr>
        <w:t>Техникум самостоятелен в формировании своей структуры.</w:t>
      </w:r>
      <w:r>
        <w:rPr>
          <w:sz w:val="24"/>
          <w:szCs w:val="24"/>
        </w:rPr>
        <w:t xml:space="preserve"> </w:t>
      </w:r>
      <w:r w:rsidR="00AB1DF1" w:rsidRPr="00726EC1">
        <w:rPr>
          <w:sz w:val="24"/>
          <w:szCs w:val="24"/>
        </w:rPr>
        <w:t xml:space="preserve">Организационная структура </w:t>
      </w:r>
      <w:r w:rsidR="00726EC1" w:rsidRPr="00726EC1">
        <w:rPr>
          <w:sz w:val="24"/>
          <w:szCs w:val="24"/>
        </w:rPr>
        <w:t>ГБПОУ РО «РТТС»</w:t>
      </w:r>
      <w:r w:rsidR="00390805">
        <w:rPr>
          <w:sz w:val="24"/>
          <w:szCs w:val="24"/>
        </w:rPr>
        <w:t xml:space="preserve"> </w:t>
      </w:r>
      <w:r w:rsidR="00AB1DF1" w:rsidRPr="00726EC1">
        <w:rPr>
          <w:sz w:val="24"/>
          <w:szCs w:val="24"/>
        </w:rPr>
        <w:t xml:space="preserve">приведена на официальном сайте </w:t>
      </w:r>
      <w:r w:rsidR="007349F7">
        <w:rPr>
          <w:sz w:val="24"/>
          <w:szCs w:val="24"/>
        </w:rPr>
        <w:t>Т</w:t>
      </w:r>
      <w:r w:rsidR="00726EC1" w:rsidRPr="00726EC1">
        <w:rPr>
          <w:sz w:val="24"/>
          <w:szCs w:val="24"/>
        </w:rPr>
        <w:t>ехникума</w:t>
      </w:r>
      <w:r w:rsidR="00390805">
        <w:rPr>
          <w:sz w:val="24"/>
          <w:szCs w:val="24"/>
        </w:rPr>
        <w:t xml:space="preserve"> </w:t>
      </w:r>
      <w:r w:rsidR="0034040C" w:rsidRPr="007349F7">
        <w:rPr>
          <w:color w:val="auto"/>
          <w:sz w:val="24"/>
          <w:szCs w:val="24"/>
        </w:rPr>
        <w:t>(</w:t>
      </w:r>
      <w:hyperlink r:id="rId10" w:history="1">
        <w:r w:rsidR="00943655" w:rsidRPr="00650FA9">
          <w:rPr>
            <w:rStyle w:val="a9"/>
          </w:rPr>
          <w:t>https://rtts.iro61.ru/</w:t>
        </w:r>
      </w:hyperlink>
      <w:proofErr w:type="gramStart"/>
      <w:r w:rsidR="00943655">
        <w:t xml:space="preserve"> </w:t>
      </w:r>
      <w:r w:rsidR="0034040C">
        <w:rPr>
          <w:color w:val="auto"/>
          <w:sz w:val="24"/>
          <w:szCs w:val="24"/>
        </w:rPr>
        <w:t>)</w:t>
      </w:r>
      <w:proofErr w:type="gramEnd"/>
      <w:r w:rsidR="00726EC1" w:rsidRPr="00A25B4B">
        <w:rPr>
          <w:color w:val="FF0000"/>
          <w:sz w:val="24"/>
          <w:szCs w:val="24"/>
        </w:rPr>
        <w:t xml:space="preserve"> </w:t>
      </w:r>
      <w:r w:rsidR="00AB1DF1" w:rsidRPr="00726EC1">
        <w:rPr>
          <w:sz w:val="24"/>
          <w:szCs w:val="24"/>
        </w:rPr>
        <w:t>и соотве</w:t>
      </w:r>
      <w:r w:rsidR="00AB1DF1" w:rsidRPr="00726EC1">
        <w:rPr>
          <w:sz w:val="24"/>
          <w:szCs w:val="24"/>
        </w:rPr>
        <w:t>т</w:t>
      </w:r>
      <w:r w:rsidR="00AB1DF1" w:rsidRPr="00726EC1">
        <w:rPr>
          <w:sz w:val="24"/>
          <w:szCs w:val="24"/>
        </w:rPr>
        <w:t xml:space="preserve">ствует решаемым в </w:t>
      </w:r>
      <w:r w:rsidR="007349F7">
        <w:rPr>
          <w:sz w:val="24"/>
          <w:szCs w:val="24"/>
        </w:rPr>
        <w:t>Т</w:t>
      </w:r>
      <w:r w:rsidR="00726EC1">
        <w:rPr>
          <w:sz w:val="24"/>
          <w:szCs w:val="24"/>
        </w:rPr>
        <w:t>ехникуме</w:t>
      </w:r>
      <w:r w:rsidR="00AB1DF1" w:rsidRPr="00726EC1">
        <w:rPr>
          <w:sz w:val="24"/>
          <w:szCs w:val="24"/>
        </w:rPr>
        <w:t xml:space="preserve"> задачам. </w:t>
      </w:r>
      <w:r w:rsidR="00505C8E" w:rsidRPr="005167B3">
        <w:rPr>
          <w:sz w:val="24"/>
          <w:szCs w:val="24"/>
        </w:rPr>
        <w:t>Все структурные подразделения ГБПОУ РО «РТТС» ос</w:t>
      </w:r>
      <w:r w:rsidR="00505C8E" w:rsidRPr="005167B3">
        <w:rPr>
          <w:sz w:val="24"/>
          <w:szCs w:val="24"/>
        </w:rPr>
        <w:t>у</w:t>
      </w:r>
      <w:r w:rsidR="00505C8E" w:rsidRPr="005167B3">
        <w:rPr>
          <w:sz w:val="24"/>
          <w:szCs w:val="24"/>
        </w:rPr>
        <w:t>ществляют свою деятельность на основании соответствующих локальных а</w:t>
      </w:r>
      <w:r w:rsidR="00505C8E" w:rsidRPr="005167B3">
        <w:rPr>
          <w:sz w:val="24"/>
          <w:szCs w:val="24"/>
        </w:rPr>
        <w:t>к</w:t>
      </w:r>
      <w:r w:rsidR="00505C8E" w:rsidRPr="005167B3">
        <w:rPr>
          <w:sz w:val="24"/>
          <w:szCs w:val="24"/>
        </w:rPr>
        <w:t>тов.</w:t>
      </w:r>
    </w:p>
    <w:p w:rsidR="009D08BD" w:rsidRDefault="00943655" w:rsidP="00505C8E">
      <w:pPr>
        <w:pStyle w:val="a6"/>
        <w:spacing w:after="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У</w:t>
      </w:r>
      <w:r w:rsidR="00726EC1" w:rsidRPr="00316256">
        <w:rPr>
          <w:sz w:val="24"/>
          <w:szCs w:val="24"/>
        </w:rPr>
        <w:t>правление деятельностью техникума осуществляет директор.</w:t>
      </w:r>
      <w:r w:rsidR="009276A0" w:rsidRPr="00316256">
        <w:rPr>
          <w:sz w:val="24"/>
          <w:szCs w:val="24"/>
        </w:rPr>
        <w:t xml:space="preserve"> </w:t>
      </w:r>
      <w:r w:rsidR="009D08BD" w:rsidRPr="00316256">
        <w:rPr>
          <w:sz w:val="24"/>
          <w:szCs w:val="24"/>
        </w:rPr>
        <w:t>Основной задачей данной структуры является достижение оперативных целей соответствующими функциональными подра</w:t>
      </w:r>
      <w:r w:rsidR="009D08BD" w:rsidRPr="00316256">
        <w:rPr>
          <w:sz w:val="24"/>
          <w:szCs w:val="24"/>
        </w:rPr>
        <w:t>з</w:t>
      </w:r>
      <w:r w:rsidR="009D08BD" w:rsidRPr="00316256">
        <w:rPr>
          <w:sz w:val="24"/>
          <w:szCs w:val="24"/>
        </w:rPr>
        <w:t xml:space="preserve">делениями. Структурные подразделения </w:t>
      </w:r>
      <w:r w:rsidR="009276A0" w:rsidRPr="00316256">
        <w:rPr>
          <w:sz w:val="24"/>
          <w:szCs w:val="24"/>
        </w:rPr>
        <w:t xml:space="preserve">Техникума </w:t>
      </w:r>
      <w:r w:rsidR="009D08BD" w:rsidRPr="00316256">
        <w:rPr>
          <w:sz w:val="24"/>
          <w:szCs w:val="24"/>
        </w:rPr>
        <w:t>обеспечивают осуществл</w:t>
      </w:r>
      <w:r w:rsidR="009D08BD" w:rsidRPr="00316256">
        <w:rPr>
          <w:sz w:val="24"/>
          <w:szCs w:val="24"/>
        </w:rPr>
        <w:t>е</w:t>
      </w:r>
      <w:r w:rsidR="009D08BD" w:rsidRPr="00316256">
        <w:rPr>
          <w:sz w:val="24"/>
          <w:szCs w:val="24"/>
        </w:rPr>
        <w:t>ние образовательной деятельности с учетом уровня, вида и направленности реализуемых о</w:t>
      </w:r>
      <w:r w:rsidR="009D08BD" w:rsidRPr="00316256">
        <w:rPr>
          <w:sz w:val="24"/>
          <w:szCs w:val="24"/>
        </w:rPr>
        <w:t>с</w:t>
      </w:r>
      <w:r w:rsidR="009D08BD" w:rsidRPr="00316256">
        <w:rPr>
          <w:sz w:val="24"/>
          <w:szCs w:val="24"/>
        </w:rPr>
        <w:t>новных профессиональных образовательных программ среднего профессионального образования (программ подготовки спец</w:t>
      </w:r>
      <w:r w:rsidR="009D08BD" w:rsidRPr="00316256">
        <w:rPr>
          <w:sz w:val="24"/>
          <w:szCs w:val="24"/>
        </w:rPr>
        <w:t>и</w:t>
      </w:r>
      <w:r w:rsidR="009D08BD" w:rsidRPr="00316256">
        <w:rPr>
          <w:sz w:val="24"/>
          <w:szCs w:val="24"/>
        </w:rPr>
        <w:t>алистов среднего звена</w:t>
      </w:r>
      <w:r w:rsidR="00316256" w:rsidRPr="00316256">
        <w:rPr>
          <w:sz w:val="24"/>
          <w:szCs w:val="24"/>
        </w:rPr>
        <w:t xml:space="preserve"> и </w:t>
      </w:r>
      <w:r w:rsidR="00316256" w:rsidRPr="00316256">
        <w:rPr>
          <w:rFonts w:eastAsia="Calibri"/>
          <w:spacing w:val="3"/>
          <w:sz w:val="24"/>
          <w:szCs w:val="24"/>
          <w:lang w:eastAsia="ar-SA"/>
        </w:rPr>
        <w:t xml:space="preserve">программ подготовки </w:t>
      </w:r>
      <w:r w:rsidR="00316256" w:rsidRPr="00316256">
        <w:rPr>
          <w:sz w:val="24"/>
          <w:szCs w:val="24"/>
        </w:rPr>
        <w:t>квалиф</w:t>
      </w:r>
      <w:r w:rsidR="00316256" w:rsidRPr="00316256">
        <w:rPr>
          <w:sz w:val="24"/>
          <w:szCs w:val="24"/>
        </w:rPr>
        <w:t>и</w:t>
      </w:r>
      <w:r w:rsidR="00316256" w:rsidRPr="00316256">
        <w:rPr>
          <w:sz w:val="24"/>
          <w:szCs w:val="24"/>
        </w:rPr>
        <w:t>цированных рабочих, служащих</w:t>
      </w:r>
      <w:r w:rsidR="009D08BD" w:rsidRPr="00316256">
        <w:rPr>
          <w:sz w:val="24"/>
          <w:szCs w:val="24"/>
        </w:rPr>
        <w:t xml:space="preserve">), формы обучения. </w:t>
      </w:r>
    </w:p>
    <w:p w:rsidR="00505C8E" w:rsidRDefault="00505C8E" w:rsidP="00505C8E">
      <w:pPr>
        <w:pStyle w:val="a6"/>
        <w:spacing w:after="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Каждая должностная единица </w:t>
      </w:r>
      <w:r w:rsidRPr="005167B3">
        <w:rPr>
          <w:sz w:val="24"/>
          <w:szCs w:val="24"/>
        </w:rPr>
        <w:t>техникума обеспечена должностной инструкцией, соответств</w:t>
      </w:r>
      <w:r w:rsidRPr="005167B3">
        <w:rPr>
          <w:sz w:val="24"/>
          <w:szCs w:val="24"/>
        </w:rPr>
        <w:t>у</w:t>
      </w:r>
      <w:r w:rsidRPr="005167B3">
        <w:rPr>
          <w:sz w:val="24"/>
          <w:szCs w:val="24"/>
        </w:rPr>
        <w:t xml:space="preserve">ющей нормам законодательства РФ, согласованной с </w:t>
      </w:r>
      <w:r>
        <w:rPr>
          <w:sz w:val="24"/>
          <w:szCs w:val="24"/>
        </w:rPr>
        <w:t>Советом техникума</w:t>
      </w:r>
      <w:r w:rsidRPr="005167B3">
        <w:rPr>
          <w:sz w:val="24"/>
          <w:szCs w:val="24"/>
        </w:rPr>
        <w:t>. Содерж</w:t>
      </w:r>
      <w:r w:rsidRPr="005167B3">
        <w:rPr>
          <w:sz w:val="24"/>
          <w:szCs w:val="24"/>
        </w:rPr>
        <w:t>а</w:t>
      </w:r>
      <w:r w:rsidRPr="005167B3">
        <w:rPr>
          <w:sz w:val="24"/>
          <w:szCs w:val="24"/>
        </w:rPr>
        <w:t>ние должностной инструкции  доводится до сведения принимаемого сотрудника в соотве</w:t>
      </w:r>
      <w:r w:rsidRPr="005167B3">
        <w:rPr>
          <w:sz w:val="24"/>
          <w:szCs w:val="24"/>
        </w:rPr>
        <w:t>т</w:t>
      </w:r>
      <w:r w:rsidRPr="005167B3">
        <w:rPr>
          <w:sz w:val="24"/>
          <w:szCs w:val="24"/>
        </w:rPr>
        <w:t xml:space="preserve">ствии с нормами трудового законодательства. </w:t>
      </w:r>
    </w:p>
    <w:p w:rsidR="00505C8E" w:rsidRPr="00426B51" w:rsidRDefault="00505C8E" w:rsidP="00505C8E">
      <w:pPr>
        <w:spacing w:line="240" w:lineRule="auto"/>
        <w:ind w:left="-15" w:firstLine="567"/>
        <w:rPr>
          <w:sz w:val="24"/>
          <w:szCs w:val="24"/>
        </w:rPr>
      </w:pPr>
      <w:r w:rsidRPr="007415CB">
        <w:rPr>
          <w:sz w:val="24"/>
          <w:szCs w:val="24"/>
        </w:rPr>
        <w:t xml:space="preserve">Все перечисленные положения соответствуют нормам законодательства РФ (в том числе </w:t>
      </w:r>
      <w:proofErr w:type="gramStart"/>
      <w:r w:rsidRPr="00426B51">
        <w:rPr>
          <w:sz w:val="24"/>
          <w:szCs w:val="24"/>
        </w:rPr>
        <w:t>п</w:t>
      </w:r>
      <w:r w:rsidRPr="00426B51">
        <w:rPr>
          <w:sz w:val="24"/>
          <w:szCs w:val="24"/>
        </w:rPr>
        <w:t>о</w:t>
      </w:r>
      <w:r w:rsidRPr="00426B51">
        <w:rPr>
          <w:sz w:val="24"/>
          <w:szCs w:val="24"/>
        </w:rPr>
        <w:t>следним</w:t>
      </w:r>
      <w:proofErr w:type="gramEnd"/>
      <w:r w:rsidRPr="00426B51">
        <w:rPr>
          <w:sz w:val="24"/>
          <w:szCs w:val="24"/>
        </w:rPr>
        <w:t xml:space="preserve"> вступившим в силу изменениям). </w:t>
      </w:r>
    </w:p>
    <w:p w:rsidR="00505C8E" w:rsidRPr="007415CB" w:rsidRDefault="00505C8E" w:rsidP="00505C8E">
      <w:pPr>
        <w:spacing w:line="240" w:lineRule="auto"/>
        <w:ind w:left="-15" w:firstLine="567"/>
        <w:rPr>
          <w:sz w:val="24"/>
          <w:szCs w:val="24"/>
        </w:rPr>
      </w:pPr>
      <w:proofErr w:type="gramStart"/>
      <w:r w:rsidRPr="00426B51">
        <w:rPr>
          <w:sz w:val="24"/>
          <w:szCs w:val="24"/>
        </w:rPr>
        <w:t>Работа в ГБПОУ РО «РТТС» осуществляется на основе годового (планы работы зам</w:t>
      </w:r>
      <w:r w:rsidRPr="00426B51">
        <w:rPr>
          <w:sz w:val="24"/>
          <w:szCs w:val="24"/>
        </w:rPr>
        <w:t>е</w:t>
      </w:r>
      <w:r w:rsidRPr="00426B51">
        <w:rPr>
          <w:sz w:val="24"/>
          <w:szCs w:val="24"/>
        </w:rPr>
        <w:t>стителей директора, планы работы структурных подразделений) и Программы развития техникума на бл</w:t>
      </w:r>
      <w:r w:rsidRPr="00426B51">
        <w:rPr>
          <w:sz w:val="24"/>
          <w:szCs w:val="24"/>
        </w:rPr>
        <w:t>и</w:t>
      </w:r>
      <w:r w:rsidRPr="00426B51">
        <w:rPr>
          <w:sz w:val="24"/>
          <w:szCs w:val="24"/>
        </w:rPr>
        <w:t>жайшие 5 лет.</w:t>
      </w:r>
      <w:r w:rsidRPr="007415CB">
        <w:rPr>
          <w:sz w:val="24"/>
          <w:szCs w:val="24"/>
        </w:rPr>
        <w:t xml:space="preserve">  </w:t>
      </w:r>
      <w:proofErr w:type="gramEnd"/>
    </w:p>
    <w:p w:rsidR="00505C8E" w:rsidRPr="00505C8E" w:rsidRDefault="00505C8E" w:rsidP="00505C8E">
      <w:pPr>
        <w:spacing w:after="14" w:line="240" w:lineRule="auto"/>
        <w:ind w:left="-15" w:right="0"/>
        <w:rPr>
          <w:sz w:val="24"/>
          <w:szCs w:val="24"/>
        </w:rPr>
      </w:pPr>
      <w:r w:rsidRPr="007415CB">
        <w:rPr>
          <w:sz w:val="24"/>
          <w:szCs w:val="24"/>
        </w:rPr>
        <w:t>Порядок ведения делопроизводства регламентируется инструкциями по делопрои</w:t>
      </w:r>
      <w:r w:rsidRPr="007415CB">
        <w:rPr>
          <w:sz w:val="24"/>
          <w:szCs w:val="24"/>
        </w:rPr>
        <w:t>з</w:t>
      </w:r>
      <w:r w:rsidRPr="007415CB">
        <w:rPr>
          <w:sz w:val="24"/>
          <w:szCs w:val="24"/>
        </w:rPr>
        <w:t xml:space="preserve">водству и другими нормативными локальными актами. </w:t>
      </w:r>
    </w:p>
    <w:p w:rsidR="009D08BD" w:rsidRPr="00505C8E" w:rsidRDefault="009D08BD" w:rsidP="00505C8E">
      <w:pPr>
        <w:spacing w:after="0" w:line="240" w:lineRule="auto"/>
        <w:ind w:firstLine="567"/>
        <w:rPr>
          <w:sz w:val="24"/>
          <w:szCs w:val="24"/>
        </w:rPr>
      </w:pPr>
      <w:r w:rsidRPr="00505C8E">
        <w:rPr>
          <w:sz w:val="24"/>
          <w:szCs w:val="24"/>
        </w:rPr>
        <w:lastRenderedPageBreak/>
        <w:t xml:space="preserve">В </w:t>
      </w:r>
      <w:r w:rsidR="000336F8" w:rsidRPr="00505C8E">
        <w:rPr>
          <w:sz w:val="24"/>
          <w:szCs w:val="24"/>
        </w:rPr>
        <w:t>Техникум</w:t>
      </w:r>
      <w:r w:rsidR="00505C8E" w:rsidRPr="00505C8E">
        <w:rPr>
          <w:sz w:val="24"/>
          <w:szCs w:val="24"/>
        </w:rPr>
        <w:t>е</w:t>
      </w:r>
      <w:r w:rsidR="000336F8" w:rsidRPr="00505C8E">
        <w:rPr>
          <w:sz w:val="24"/>
          <w:szCs w:val="24"/>
        </w:rPr>
        <w:t xml:space="preserve"> </w:t>
      </w:r>
      <w:r w:rsidR="00505C8E" w:rsidRPr="00505C8E">
        <w:rPr>
          <w:sz w:val="24"/>
          <w:szCs w:val="24"/>
        </w:rPr>
        <w:t>имеются</w:t>
      </w:r>
      <w:r w:rsidRPr="00505C8E">
        <w:rPr>
          <w:color w:val="ED7D31" w:themeColor="accent2"/>
          <w:sz w:val="24"/>
          <w:szCs w:val="24"/>
        </w:rPr>
        <w:t xml:space="preserve"> </w:t>
      </w:r>
      <w:r w:rsidRPr="00505C8E">
        <w:rPr>
          <w:sz w:val="24"/>
          <w:szCs w:val="24"/>
        </w:rPr>
        <w:t>учебны</w:t>
      </w:r>
      <w:r w:rsidR="00505C8E" w:rsidRPr="00505C8E">
        <w:rPr>
          <w:sz w:val="24"/>
          <w:szCs w:val="24"/>
        </w:rPr>
        <w:t>е</w:t>
      </w:r>
      <w:r w:rsidRPr="00505C8E">
        <w:rPr>
          <w:sz w:val="24"/>
          <w:szCs w:val="24"/>
        </w:rPr>
        <w:t xml:space="preserve"> кабинет</w:t>
      </w:r>
      <w:r w:rsidR="00505C8E" w:rsidRPr="00505C8E">
        <w:rPr>
          <w:sz w:val="24"/>
          <w:szCs w:val="24"/>
        </w:rPr>
        <w:t>ы и лаборатории</w:t>
      </w:r>
      <w:r w:rsidRPr="00505C8E">
        <w:rPr>
          <w:sz w:val="24"/>
          <w:szCs w:val="24"/>
        </w:rPr>
        <w:t>, оснащенных в соответствии с треб</w:t>
      </w:r>
      <w:r w:rsidRPr="00505C8E">
        <w:rPr>
          <w:sz w:val="24"/>
          <w:szCs w:val="24"/>
        </w:rPr>
        <w:t>о</w:t>
      </w:r>
      <w:r w:rsidRPr="00505C8E">
        <w:rPr>
          <w:sz w:val="24"/>
          <w:szCs w:val="24"/>
        </w:rPr>
        <w:t>ваниями федеральных государственных образовательных стандартов среднего профе</w:t>
      </w:r>
      <w:r w:rsidRPr="00505C8E">
        <w:rPr>
          <w:sz w:val="24"/>
          <w:szCs w:val="24"/>
        </w:rPr>
        <w:t>с</w:t>
      </w:r>
      <w:r w:rsidRPr="00505C8E">
        <w:rPr>
          <w:sz w:val="24"/>
          <w:szCs w:val="24"/>
        </w:rPr>
        <w:t>сионального образования.</w:t>
      </w:r>
    </w:p>
    <w:p w:rsidR="00505C8E" w:rsidRDefault="00505C8E" w:rsidP="00505C8E">
      <w:pPr>
        <w:pStyle w:val="a6"/>
        <w:spacing w:after="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В структуре техникума 2 цикловые методические  комиссии: </w:t>
      </w:r>
    </w:p>
    <w:p w:rsidR="00505C8E" w:rsidRDefault="00505C8E" w:rsidP="000B4CED">
      <w:pPr>
        <w:pStyle w:val="a6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общеобразовательного, математического и ЕН цикла и цикла ОГСЭ;</w:t>
      </w:r>
    </w:p>
    <w:p w:rsidR="00505C8E" w:rsidRDefault="00505C8E" w:rsidP="000B4CED">
      <w:pPr>
        <w:pStyle w:val="a6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общепрофессионального и профессионального цикла.</w:t>
      </w:r>
    </w:p>
    <w:p w:rsidR="00505C8E" w:rsidRDefault="00505C8E" w:rsidP="00505C8E">
      <w:pPr>
        <w:spacing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Эти комиссии совместно с учебной частью обеспечивают организацию учебной и воспит</w:t>
      </w:r>
      <w:r>
        <w:rPr>
          <w:sz w:val="24"/>
          <w:szCs w:val="24"/>
        </w:rPr>
        <w:t>а</w:t>
      </w:r>
      <w:r>
        <w:rPr>
          <w:sz w:val="24"/>
          <w:szCs w:val="24"/>
        </w:rPr>
        <w:t>тельной работы, способствуют совершенствованию педагогического мастерства, внедрению педаг</w:t>
      </w:r>
      <w:r>
        <w:rPr>
          <w:sz w:val="24"/>
          <w:szCs w:val="24"/>
        </w:rPr>
        <w:t>о</w:t>
      </w:r>
      <w:r>
        <w:rPr>
          <w:sz w:val="24"/>
          <w:szCs w:val="24"/>
        </w:rPr>
        <w:t>гических и информационных технологий, организуют работу по созданию с</w:t>
      </w:r>
      <w:r>
        <w:rPr>
          <w:sz w:val="24"/>
          <w:szCs w:val="24"/>
        </w:rPr>
        <w:t>и</w:t>
      </w:r>
      <w:r>
        <w:rPr>
          <w:sz w:val="24"/>
          <w:szCs w:val="24"/>
        </w:rPr>
        <w:t>стемы комплексного методического обеспечения специальностей, профессий и учебных ди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циплин.  </w:t>
      </w:r>
    </w:p>
    <w:p w:rsidR="00505C8E" w:rsidRDefault="00505C8E" w:rsidP="00505C8E">
      <w:pPr>
        <w:pStyle w:val="a6"/>
        <w:spacing w:after="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Вопросы содержания и качества учебно-воспитательного процесса рассматриваются на зас</w:t>
      </w:r>
      <w:r>
        <w:rPr>
          <w:sz w:val="24"/>
          <w:szCs w:val="24"/>
        </w:rPr>
        <w:t>е</w:t>
      </w:r>
      <w:r>
        <w:rPr>
          <w:sz w:val="24"/>
          <w:szCs w:val="24"/>
        </w:rPr>
        <w:t>даниях педагогического совета, которые проводятся не реже, чем через 2 месяца.</w:t>
      </w:r>
    </w:p>
    <w:p w:rsidR="00505C8E" w:rsidRDefault="00505C8E" w:rsidP="00505C8E">
      <w:pPr>
        <w:pStyle w:val="a6"/>
        <w:spacing w:after="0" w:line="240" w:lineRule="auto"/>
        <w:ind w:left="0" w:firstLine="567"/>
        <w:rPr>
          <w:sz w:val="24"/>
          <w:szCs w:val="24"/>
        </w:rPr>
      </w:pPr>
      <w:r w:rsidRPr="0093649A">
        <w:rPr>
          <w:sz w:val="24"/>
          <w:szCs w:val="24"/>
        </w:rPr>
        <w:t>В техникуме создан и функционирует студенческий Совет самоуправления</w:t>
      </w:r>
      <w:r w:rsidR="0093649A">
        <w:rPr>
          <w:sz w:val="24"/>
          <w:szCs w:val="24"/>
        </w:rPr>
        <w:t xml:space="preserve">, возглавляемый председателем </w:t>
      </w:r>
      <w:r w:rsidR="0093649A" w:rsidRPr="0093649A">
        <w:rPr>
          <w:sz w:val="24"/>
          <w:szCs w:val="24"/>
        </w:rPr>
        <w:t>студенческ</w:t>
      </w:r>
      <w:r w:rsidR="0093649A">
        <w:rPr>
          <w:sz w:val="24"/>
          <w:szCs w:val="24"/>
        </w:rPr>
        <w:t>ого</w:t>
      </w:r>
      <w:r w:rsidR="0093649A" w:rsidRPr="0093649A">
        <w:rPr>
          <w:sz w:val="24"/>
          <w:szCs w:val="24"/>
        </w:rPr>
        <w:t xml:space="preserve"> Совет</w:t>
      </w:r>
      <w:r w:rsidR="0093649A">
        <w:rPr>
          <w:sz w:val="24"/>
          <w:szCs w:val="24"/>
        </w:rPr>
        <w:t>а</w:t>
      </w:r>
      <w:r w:rsidR="0067146E">
        <w:rPr>
          <w:sz w:val="24"/>
          <w:szCs w:val="24"/>
        </w:rPr>
        <w:t xml:space="preserve"> самоуправления.</w:t>
      </w:r>
    </w:p>
    <w:p w:rsidR="00505C8E" w:rsidRDefault="007349F7" w:rsidP="00505C8E">
      <w:pPr>
        <w:pStyle w:val="a6"/>
        <w:spacing w:after="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В Т</w:t>
      </w:r>
      <w:r w:rsidR="00505C8E">
        <w:rPr>
          <w:sz w:val="24"/>
          <w:szCs w:val="24"/>
        </w:rPr>
        <w:t>ехникуме функционируют методический (педагогический) кабинет, Региональный отра</w:t>
      </w:r>
      <w:r w:rsidR="00505C8E">
        <w:rPr>
          <w:sz w:val="24"/>
          <w:szCs w:val="24"/>
        </w:rPr>
        <w:t>с</w:t>
      </w:r>
      <w:r w:rsidR="00505C8E">
        <w:rPr>
          <w:sz w:val="24"/>
          <w:szCs w:val="24"/>
        </w:rPr>
        <w:t>левой ресурсный центр, которые способствуют обеспечению качества деятельности по подготовке высококвалифицированных рабочих, повышению педагогического мастерства и творчества преп</w:t>
      </w:r>
      <w:r w:rsidR="00505C8E">
        <w:rPr>
          <w:sz w:val="24"/>
          <w:szCs w:val="24"/>
        </w:rPr>
        <w:t>о</w:t>
      </w:r>
      <w:r w:rsidR="00505C8E">
        <w:rPr>
          <w:sz w:val="24"/>
          <w:szCs w:val="24"/>
        </w:rPr>
        <w:t>давателей, научно-методического обеспечения дисциплин.  Направлением деятельности Регионал</w:t>
      </w:r>
      <w:r w:rsidR="00505C8E">
        <w:rPr>
          <w:sz w:val="24"/>
          <w:szCs w:val="24"/>
        </w:rPr>
        <w:t>ь</w:t>
      </w:r>
      <w:r w:rsidR="00505C8E">
        <w:rPr>
          <w:sz w:val="24"/>
          <w:szCs w:val="24"/>
        </w:rPr>
        <w:t>ного отраслевого ресурсного центра является профессиональная подготовка, переподготовка и п</w:t>
      </w:r>
      <w:r w:rsidR="00505C8E">
        <w:rPr>
          <w:sz w:val="24"/>
          <w:szCs w:val="24"/>
        </w:rPr>
        <w:t>о</w:t>
      </w:r>
      <w:r w:rsidR="00505C8E">
        <w:rPr>
          <w:sz w:val="24"/>
          <w:szCs w:val="24"/>
        </w:rPr>
        <w:t>вышение квалификации специалистов, рабочих кадров и нез</w:t>
      </w:r>
      <w:r w:rsidR="00505C8E">
        <w:rPr>
          <w:sz w:val="24"/>
          <w:szCs w:val="24"/>
        </w:rPr>
        <w:t>а</w:t>
      </w:r>
      <w:r w:rsidR="00505C8E">
        <w:rPr>
          <w:sz w:val="24"/>
          <w:szCs w:val="24"/>
        </w:rPr>
        <w:t>нятого населения, распространение знаний среди населения, повышение его образовательного уровня, в том числе путем оказания платных услуг.</w:t>
      </w:r>
    </w:p>
    <w:p w:rsidR="00505C8E" w:rsidRDefault="00505C8E" w:rsidP="00505C8E">
      <w:pPr>
        <w:pStyle w:val="a6"/>
        <w:spacing w:after="0" w:line="240" w:lineRule="auto"/>
        <w:ind w:left="0" w:firstLine="567"/>
        <w:rPr>
          <w:szCs w:val="28"/>
        </w:rPr>
      </w:pPr>
      <w:r>
        <w:rPr>
          <w:sz w:val="24"/>
          <w:szCs w:val="24"/>
        </w:rPr>
        <w:t>Техникум имеет полное комплексное методическое обеспечение учебно-воспитательного пр</w:t>
      </w:r>
      <w:r>
        <w:rPr>
          <w:sz w:val="24"/>
          <w:szCs w:val="24"/>
        </w:rPr>
        <w:t>о</w:t>
      </w:r>
      <w:r>
        <w:rPr>
          <w:sz w:val="24"/>
          <w:szCs w:val="24"/>
        </w:rPr>
        <w:t>цесса, включая нормативную документацию, учебные планы, учебные и аттестационные програ</w:t>
      </w:r>
      <w:r>
        <w:rPr>
          <w:sz w:val="24"/>
          <w:szCs w:val="24"/>
        </w:rPr>
        <w:t>м</w:t>
      </w:r>
      <w:r>
        <w:rPr>
          <w:sz w:val="24"/>
          <w:szCs w:val="24"/>
        </w:rPr>
        <w:t>мы, основные приказы и указания органов управления образован</w:t>
      </w:r>
      <w:r>
        <w:rPr>
          <w:sz w:val="24"/>
          <w:szCs w:val="24"/>
        </w:rPr>
        <w:t>и</w:t>
      </w:r>
      <w:r>
        <w:rPr>
          <w:sz w:val="24"/>
          <w:szCs w:val="24"/>
        </w:rPr>
        <w:t>ем</w:t>
      </w:r>
      <w:r>
        <w:rPr>
          <w:szCs w:val="28"/>
        </w:rPr>
        <w:t>.</w:t>
      </w:r>
    </w:p>
    <w:p w:rsidR="005C138B" w:rsidRDefault="00505C8E" w:rsidP="005C138B">
      <w:pPr>
        <w:pStyle w:val="a6"/>
        <w:spacing w:after="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В коллективе техникума регулярно проводится изучение требований охраны труда и безопа</w:t>
      </w:r>
      <w:r>
        <w:rPr>
          <w:sz w:val="24"/>
          <w:szCs w:val="24"/>
        </w:rPr>
        <w:t>с</w:t>
      </w:r>
      <w:r>
        <w:rPr>
          <w:sz w:val="24"/>
          <w:szCs w:val="24"/>
        </w:rPr>
        <w:t>ного производства, инструктажи и тренинги по пожарной безопасности.</w:t>
      </w:r>
    </w:p>
    <w:p w:rsidR="009D08BD" w:rsidRPr="00B94C3F" w:rsidRDefault="009D08BD" w:rsidP="005C138B">
      <w:pPr>
        <w:pStyle w:val="a6"/>
        <w:spacing w:after="0" w:line="240" w:lineRule="auto"/>
        <w:ind w:left="0" w:firstLine="567"/>
        <w:rPr>
          <w:sz w:val="24"/>
          <w:szCs w:val="24"/>
        </w:rPr>
      </w:pPr>
      <w:r w:rsidRPr="00B94C3F">
        <w:rPr>
          <w:sz w:val="24"/>
          <w:szCs w:val="24"/>
        </w:rPr>
        <w:t>Для организации взаимодействия структурных подразделений, координации их де</w:t>
      </w:r>
      <w:r w:rsidRPr="00B94C3F">
        <w:rPr>
          <w:sz w:val="24"/>
          <w:szCs w:val="24"/>
        </w:rPr>
        <w:t>я</w:t>
      </w:r>
      <w:r w:rsidRPr="00B94C3F">
        <w:rPr>
          <w:sz w:val="24"/>
          <w:szCs w:val="24"/>
        </w:rPr>
        <w:t xml:space="preserve">тельности в </w:t>
      </w:r>
      <w:r w:rsidR="005C138B" w:rsidRPr="00B94C3F">
        <w:rPr>
          <w:sz w:val="24"/>
          <w:szCs w:val="24"/>
        </w:rPr>
        <w:t>техникуме</w:t>
      </w:r>
      <w:r w:rsidRPr="00B94C3F">
        <w:rPr>
          <w:sz w:val="24"/>
          <w:szCs w:val="24"/>
        </w:rPr>
        <w:t xml:space="preserve"> работают 4 заместителя ди</w:t>
      </w:r>
      <w:r w:rsidR="005C138B" w:rsidRPr="00B94C3F">
        <w:rPr>
          <w:sz w:val="24"/>
          <w:szCs w:val="24"/>
        </w:rPr>
        <w:t xml:space="preserve">ректора: по учебной </w:t>
      </w:r>
      <w:r w:rsidRPr="00B94C3F">
        <w:rPr>
          <w:sz w:val="24"/>
          <w:szCs w:val="24"/>
        </w:rPr>
        <w:t xml:space="preserve">работе, по </w:t>
      </w:r>
      <w:r w:rsidR="005C138B" w:rsidRPr="00B94C3F">
        <w:rPr>
          <w:sz w:val="24"/>
          <w:szCs w:val="24"/>
        </w:rPr>
        <w:t>учебно-</w:t>
      </w:r>
      <w:r w:rsidRPr="00B94C3F">
        <w:rPr>
          <w:sz w:val="24"/>
          <w:szCs w:val="24"/>
        </w:rPr>
        <w:t>воспитательной раб</w:t>
      </w:r>
      <w:r w:rsidRPr="00B94C3F">
        <w:rPr>
          <w:sz w:val="24"/>
          <w:szCs w:val="24"/>
        </w:rPr>
        <w:t>о</w:t>
      </w:r>
      <w:r w:rsidRPr="00B94C3F">
        <w:rPr>
          <w:sz w:val="24"/>
          <w:szCs w:val="24"/>
        </w:rPr>
        <w:t xml:space="preserve">те, по учебно-производственной работе, по </w:t>
      </w:r>
      <w:r w:rsidR="00ED28E0" w:rsidRPr="00B94C3F">
        <w:rPr>
          <w:sz w:val="24"/>
          <w:szCs w:val="24"/>
        </w:rPr>
        <w:t xml:space="preserve">обеспечению безопасности и </w:t>
      </w:r>
      <w:r w:rsidRPr="00B94C3F">
        <w:rPr>
          <w:sz w:val="24"/>
          <w:szCs w:val="24"/>
        </w:rPr>
        <w:t xml:space="preserve">административно-хозяйственной </w:t>
      </w:r>
      <w:r w:rsidR="005C138B" w:rsidRPr="00B94C3F">
        <w:rPr>
          <w:sz w:val="24"/>
          <w:szCs w:val="24"/>
        </w:rPr>
        <w:t>работе</w:t>
      </w:r>
      <w:r w:rsidR="00ED28E0" w:rsidRPr="00B94C3F">
        <w:rPr>
          <w:sz w:val="24"/>
          <w:szCs w:val="24"/>
        </w:rPr>
        <w:t xml:space="preserve">, а также </w:t>
      </w:r>
      <w:r w:rsidRPr="00B94C3F">
        <w:rPr>
          <w:sz w:val="24"/>
          <w:szCs w:val="24"/>
        </w:rPr>
        <w:t xml:space="preserve">главный бухгалтер, </w:t>
      </w:r>
      <w:r w:rsidR="00ED28E0" w:rsidRPr="00B94C3F">
        <w:rPr>
          <w:sz w:val="24"/>
          <w:szCs w:val="24"/>
        </w:rPr>
        <w:t>специалист по кадрам</w:t>
      </w:r>
      <w:r w:rsidRPr="00B94C3F">
        <w:rPr>
          <w:sz w:val="24"/>
          <w:szCs w:val="24"/>
        </w:rPr>
        <w:t xml:space="preserve">, заведующий </w:t>
      </w:r>
      <w:r w:rsidR="00B94C3F" w:rsidRPr="00B94C3F">
        <w:rPr>
          <w:sz w:val="24"/>
          <w:szCs w:val="24"/>
        </w:rPr>
        <w:t>заочным о</w:t>
      </w:r>
      <w:r w:rsidR="00B94C3F" w:rsidRPr="00B94C3F">
        <w:rPr>
          <w:sz w:val="24"/>
          <w:szCs w:val="24"/>
        </w:rPr>
        <w:t>т</w:t>
      </w:r>
      <w:r w:rsidR="00B94C3F" w:rsidRPr="00B94C3F">
        <w:rPr>
          <w:sz w:val="24"/>
          <w:szCs w:val="24"/>
        </w:rPr>
        <w:t xml:space="preserve">делением, </w:t>
      </w:r>
      <w:r w:rsidRPr="00B94C3F">
        <w:rPr>
          <w:sz w:val="24"/>
          <w:szCs w:val="24"/>
        </w:rPr>
        <w:t xml:space="preserve"> руководитель физического воспитания, заведующий библиотекой,   комендант общеж</w:t>
      </w:r>
      <w:r w:rsidRPr="00B94C3F">
        <w:rPr>
          <w:sz w:val="24"/>
          <w:szCs w:val="24"/>
        </w:rPr>
        <w:t>и</w:t>
      </w:r>
      <w:r w:rsidRPr="00B94C3F">
        <w:rPr>
          <w:sz w:val="24"/>
          <w:szCs w:val="24"/>
        </w:rPr>
        <w:t>тия.</w:t>
      </w:r>
    </w:p>
    <w:p w:rsidR="009D08BD" w:rsidRPr="0067146E" w:rsidRDefault="009D08BD" w:rsidP="009D08BD">
      <w:pPr>
        <w:spacing w:after="0" w:line="240" w:lineRule="auto"/>
        <w:ind w:firstLine="709"/>
        <w:rPr>
          <w:sz w:val="24"/>
          <w:szCs w:val="24"/>
          <w:lang w:eastAsia="ar-SA"/>
        </w:rPr>
      </w:pPr>
      <w:r w:rsidRPr="0094336C">
        <w:rPr>
          <w:sz w:val="24"/>
          <w:szCs w:val="24"/>
          <w:lang w:eastAsia="ar-SA"/>
        </w:rPr>
        <w:t xml:space="preserve">Текущие вопросы, требующие общего согласования, рассматриваются на планерных  </w:t>
      </w:r>
      <w:r w:rsidRPr="0067146E">
        <w:rPr>
          <w:sz w:val="24"/>
          <w:szCs w:val="24"/>
          <w:lang w:eastAsia="ar-SA"/>
        </w:rPr>
        <w:t>сов</w:t>
      </w:r>
      <w:r w:rsidRPr="0067146E">
        <w:rPr>
          <w:sz w:val="24"/>
          <w:szCs w:val="24"/>
          <w:lang w:eastAsia="ar-SA"/>
        </w:rPr>
        <w:t>е</w:t>
      </w:r>
      <w:r w:rsidRPr="0067146E">
        <w:rPr>
          <w:sz w:val="24"/>
          <w:szCs w:val="24"/>
          <w:lang w:eastAsia="ar-SA"/>
        </w:rPr>
        <w:t xml:space="preserve">щаниях у директора </w:t>
      </w:r>
      <w:r w:rsidR="0094336C" w:rsidRPr="0067146E">
        <w:rPr>
          <w:sz w:val="24"/>
          <w:szCs w:val="24"/>
        </w:rPr>
        <w:t>Техникума</w:t>
      </w:r>
      <w:r w:rsidRPr="0067146E">
        <w:rPr>
          <w:sz w:val="24"/>
          <w:szCs w:val="24"/>
          <w:lang w:eastAsia="ar-SA"/>
        </w:rPr>
        <w:t>.</w:t>
      </w:r>
    </w:p>
    <w:p w:rsidR="003B44FF" w:rsidRPr="003B44FF" w:rsidRDefault="003B44FF" w:rsidP="003B44FF">
      <w:pPr>
        <w:spacing w:after="0" w:line="240" w:lineRule="auto"/>
        <w:ind w:firstLine="567"/>
        <w:rPr>
          <w:sz w:val="24"/>
          <w:szCs w:val="24"/>
        </w:rPr>
      </w:pPr>
      <w:r w:rsidRPr="0067146E">
        <w:rPr>
          <w:sz w:val="24"/>
          <w:szCs w:val="24"/>
        </w:rPr>
        <w:t xml:space="preserve">В соответствии с приказом </w:t>
      </w:r>
      <w:proofErr w:type="spellStart"/>
      <w:r w:rsidRPr="0067146E">
        <w:rPr>
          <w:sz w:val="24"/>
          <w:szCs w:val="24"/>
        </w:rPr>
        <w:t>минобразования</w:t>
      </w:r>
      <w:proofErr w:type="spellEnd"/>
      <w:r w:rsidRPr="0067146E">
        <w:rPr>
          <w:sz w:val="24"/>
          <w:szCs w:val="24"/>
        </w:rPr>
        <w:t xml:space="preserve"> Ростовской области от </w:t>
      </w:r>
      <w:r w:rsidR="0067146E" w:rsidRPr="0067146E">
        <w:rPr>
          <w:sz w:val="24"/>
          <w:szCs w:val="24"/>
        </w:rPr>
        <w:t>30</w:t>
      </w:r>
      <w:r w:rsidRPr="0067146E">
        <w:rPr>
          <w:sz w:val="24"/>
          <w:szCs w:val="24"/>
        </w:rPr>
        <w:t>.0</w:t>
      </w:r>
      <w:r w:rsidR="0067146E" w:rsidRPr="0067146E">
        <w:rPr>
          <w:sz w:val="24"/>
          <w:szCs w:val="24"/>
        </w:rPr>
        <w:t>4</w:t>
      </w:r>
      <w:r w:rsidRPr="0067146E">
        <w:rPr>
          <w:sz w:val="24"/>
          <w:szCs w:val="24"/>
        </w:rPr>
        <w:t>.202</w:t>
      </w:r>
      <w:r w:rsidR="0067146E" w:rsidRPr="0067146E">
        <w:rPr>
          <w:sz w:val="24"/>
          <w:szCs w:val="24"/>
        </w:rPr>
        <w:t>1</w:t>
      </w:r>
      <w:r w:rsidRPr="0067146E">
        <w:rPr>
          <w:sz w:val="24"/>
          <w:szCs w:val="24"/>
        </w:rPr>
        <w:t xml:space="preserve"> № </w:t>
      </w:r>
      <w:r w:rsidR="0067146E" w:rsidRPr="0067146E">
        <w:rPr>
          <w:sz w:val="24"/>
          <w:szCs w:val="24"/>
        </w:rPr>
        <w:t xml:space="preserve">383 </w:t>
      </w:r>
      <w:r w:rsidRPr="0067146E">
        <w:rPr>
          <w:sz w:val="24"/>
          <w:szCs w:val="24"/>
        </w:rPr>
        <w:t>«О пок</w:t>
      </w:r>
      <w:r w:rsidRPr="0067146E">
        <w:rPr>
          <w:sz w:val="24"/>
          <w:szCs w:val="24"/>
        </w:rPr>
        <w:t>а</w:t>
      </w:r>
      <w:r w:rsidRPr="0067146E">
        <w:rPr>
          <w:sz w:val="24"/>
          <w:szCs w:val="24"/>
        </w:rPr>
        <w:t>зателях эффективности деятельности и оказания государственных образовательных услуг для опр</w:t>
      </w:r>
      <w:r w:rsidRPr="0067146E">
        <w:rPr>
          <w:sz w:val="24"/>
          <w:szCs w:val="24"/>
        </w:rPr>
        <w:t>е</w:t>
      </w:r>
      <w:r w:rsidRPr="0067146E">
        <w:rPr>
          <w:sz w:val="24"/>
          <w:szCs w:val="24"/>
        </w:rPr>
        <w:t>деления рейтинга ПОО» проведен анализ эффективности деятельности профессиональных образ</w:t>
      </w:r>
      <w:r w:rsidRPr="0067146E">
        <w:rPr>
          <w:sz w:val="24"/>
          <w:szCs w:val="24"/>
        </w:rPr>
        <w:t>о</w:t>
      </w:r>
      <w:r w:rsidRPr="0067146E">
        <w:rPr>
          <w:sz w:val="24"/>
          <w:szCs w:val="24"/>
        </w:rPr>
        <w:t xml:space="preserve">вательных организаций, подведомственных </w:t>
      </w:r>
      <w:proofErr w:type="spellStart"/>
      <w:r w:rsidRPr="0067146E">
        <w:rPr>
          <w:sz w:val="24"/>
          <w:szCs w:val="24"/>
        </w:rPr>
        <w:t>минобразованию</w:t>
      </w:r>
      <w:proofErr w:type="spellEnd"/>
      <w:r w:rsidRPr="0067146E">
        <w:rPr>
          <w:sz w:val="24"/>
          <w:szCs w:val="24"/>
        </w:rPr>
        <w:t xml:space="preserve"> Ростовской области, в 202</w:t>
      </w:r>
      <w:r w:rsidR="00E70E82">
        <w:rPr>
          <w:sz w:val="24"/>
          <w:szCs w:val="24"/>
        </w:rPr>
        <w:t>4</w:t>
      </w:r>
      <w:r w:rsidRPr="0067146E">
        <w:rPr>
          <w:sz w:val="24"/>
          <w:szCs w:val="24"/>
        </w:rPr>
        <w:t xml:space="preserve"> году и определен их рейтинг. Сумма баллов по всем номинациям ГБПОУ РО «РТТС» </w:t>
      </w:r>
      <w:r w:rsidRPr="00E935FF">
        <w:rPr>
          <w:sz w:val="24"/>
          <w:szCs w:val="24"/>
        </w:rPr>
        <w:t xml:space="preserve">составила </w:t>
      </w:r>
      <w:r w:rsidR="00EA3EE0" w:rsidRPr="00E935FF">
        <w:rPr>
          <w:sz w:val="24"/>
          <w:szCs w:val="24"/>
        </w:rPr>
        <w:t>4</w:t>
      </w:r>
      <w:r w:rsidR="00E935FF" w:rsidRPr="00E935FF">
        <w:rPr>
          <w:sz w:val="24"/>
          <w:szCs w:val="24"/>
        </w:rPr>
        <w:t>0</w:t>
      </w:r>
      <w:r w:rsidRPr="00E935FF">
        <w:rPr>
          <w:sz w:val="24"/>
          <w:szCs w:val="24"/>
        </w:rPr>
        <w:t>,</w:t>
      </w:r>
      <w:r w:rsidR="00E935FF" w:rsidRPr="00E935FF">
        <w:rPr>
          <w:sz w:val="24"/>
          <w:szCs w:val="24"/>
        </w:rPr>
        <w:t>54</w:t>
      </w:r>
      <w:r w:rsidRPr="00E935FF">
        <w:rPr>
          <w:color w:val="auto"/>
          <w:sz w:val="24"/>
          <w:szCs w:val="24"/>
        </w:rPr>
        <w:t xml:space="preserve"> ба</w:t>
      </w:r>
      <w:r w:rsidRPr="00E935FF">
        <w:rPr>
          <w:color w:val="auto"/>
          <w:sz w:val="24"/>
          <w:szCs w:val="24"/>
        </w:rPr>
        <w:t>л</w:t>
      </w:r>
      <w:r w:rsidRPr="00E935FF">
        <w:rPr>
          <w:color w:val="auto"/>
          <w:sz w:val="24"/>
          <w:szCs w:val="24"/>
        </w:rPr>
        <w:t>л</w:t>
      </w:r>
      <w:r w:rsidR="00E935FF" w:rsidRPr="00E935FF">
        <w:rPr>
          <w:color w:val="auto"/>
          <w:sz w:val="24"/>
          <w:szCs w:val="24"/>
        </w:rPr>
        <w:t>ов</w:t>
      </w:r>
      <w:r w:rsidRPr="00E935FF">
        <w:rPr>
          <w:color w:val="auto"/>
          <w:sz w:val="24"/>
          <w:szCs w:val="24"/>
        </w:rPr>
        <w:t>.</w:t>
      </w:r>
      <w:r w:rsidRPr="003B44FF">
        <w:rPr>
          <w:sz w:val="24"/>
          <w:szCs w:val="24"/>
        </w:rPr>
        <w:t xml:space="preserve"> </w:t>
      </w:r>
    </w:p>
    <w:p w:rsidR="003B44FF" w:rsidRPr="00B80F53" w:rsidRDefault="003B44FF" w:rsidP="009D08BD">
      <w:pPr>
        <w:spacing w:after="0" w:line="240" w:lineRule="auto"/>
        <w:ind w:firstLine="709"/>
        <w:rPr>
          <w:sz w:val="10"/>
          <w:szCs w:val="24"/>
          <w:lang w:eastAsia="ar-SA"/>
        </w:rPr>
      </w:pPr>
    </w:p>
    <w:p w:rsidR="009D08BD" w:rsidRPr="0041781C" w:rsidRDefault="009D08BD" w:rsidP="00451322">
      <w:pPr>
        <w:spacing w:after="0" w:line="240" w:lineRule="auto"/>
        <w:ind w:firstLine="567"/>
        <w:rPr>
          <w:sz w:val="24"/>
          <w:szCs w:val="24"/>
          <w:lang w:eastAsia="ar-SA"/>
        </w:rPr>
      </w:pPr>
      <w:r w:rsidRPr="0041781C">
        <w:rPr>
          <w:i/>
          <w:sz w:val="24"/>
          <w:szCs w:val="24"/>
          <w:lang w:eastAsia="ar-SA"/>
        </w:rPr>
        <w:t>Выводы:</w:t>
      </w:r>
    </w:p>
    <w:p w:rsidR="009D08BD" w:rsidRPr="0041781C" w:rsidRDefault="009D08BD" w:rsidP="00451322">
      <w:pPr>
        <w:spacing w:after="0" w:line="240" w:lineRule="auto"/>
        <w:ind w:firstLine="567"/>
        <w:rPr>
          <w:sz w:val="24"/>
          <w:szCs w:val="24"/>
          <w:lang w:eastAsia="ar-SA"/>
        </w:rPr>
      </w:pPr>
      <w:r w:rsidRPr="0041781C">
        <w:rPr>
          <w:sz w:val="24"/>
          <w:szCs w:val="24"/>
          <w:lang w:eastAsia="ar-SA"/>
        </w:rPr>
        <w:t>Организация системы управления образовательным учреждением соответствует устав</w:t>
      </w:r>
      <w:r w:rsidRPr="0041781C">
        <w:rPr>
          <w:sz w:val="24"/>
          <w:szCs w:val="24"/>
          <w:lang w:eastAsia="ar-SA"/>
        </w:rPr>
        <w:softHyphen/>
        <w:t>ным требованиям.</w:t>
      </w:r>
    </w:p>
    <w:p w:rsidR="009D08BD" w:rsidRPr="0041781C" w:rsidRDefault="009D08BD" w:rsidP="00451322">
      <w:pPr>
        <w:spacing w:after="0" w:line="240" w:lineRule="auto"/>
        <w:ind w:firstLine="567"/>
        <w:rPr>
          <w:sz w:val="24"/>
          <w:szCs w:val="24"/>
          <w:lang w:eastAsia="ar-SA"/>
        </w:rPr>
      </w:pPr>
      <w:r w:rsidRPr="0041781C">
        <w:rPr>
          <w:sz w:val="24"/>
          <w:szCs w:val="24"/>
          <w:lang w:eastAsia="ar-SA"/>
        </w:rPr>
        <w:t>Собственная нормативная и организационно-распорядительная документация соответствует действующему законодательству и Уставу</w:t>
      </w:r>
      <w:r w:rsidR="00451322">
        <w:rPr>
          <w:sz w:val="24"/>
          <w:szCs w:val="24"/>
          <w:lang w:eastAsia="ar-SA"/>
        </w:rPr>
        <w:t xml:space="preserve">. </w:t>
      </w:r>
    </w:p>
    <w:p w:rsidR="009D08BD" w:rsidRPr="0041781C" w:rsidRDefault="009D08BD" w:rsidP="00451322">
      <w:pPr>
        <w:tabs>
          <w:tab w:val="left" w:pos="795"/>
        </w:tabs>
        <w:spacing w:after="0" w:line="240" w:lineRule="auto"/>
        <w:ind w:firstLine="567"/>
        <w:rPr>
          <w:sz w:val="24"/>
          <w:szCs w:val="24"/>
          <w:lang w:eastAsia="ar-SA"/>
        </w:rPr>
      </w:pPr>
      <w:r w:rsidRPr="0041781C">
        <w:rPr>
          <w:sz w:val="24"/>
          <w:szCs w:val="24"/>
          <w:lang w:eastAsia="ar-SA"/>
        </w:rPr>
        <w:t xml:space="preserve">Структура </w:t>
      </w:r>
      <w:r w:rsidR="00451322">
        <w:rPr>
          <w:sz w:val="24"/>
          <w:szCs w:val="24"/>
          <w:lang w:eastAsia="ar-SA"/>
        </w:rPr>
        <w:t>Техникума</w:t>
      </w:r>
      <w:r w:rsidRPr="0041781C">
        <w:rPr>
          <w:sz w:val="24"/>
          <w:szCs w:val="24"/>
          <w:lang w:eastAsia="ar-SA"/>
        </w:rPr>
        <w:t xml:space="preserve"> соответствует требованиям действующего законодательства.</w:t>
      </w:r>
    </w:p>
    <w:p w:rsidR="00473732" w:rsidRPr="000C7CFD" w:rsidRDefault="00473732" w:rsidP="007415CB">
      <w:pPr>
        <w:pStyle w:val="2"/>
        <w:ind w:left="847"/>
        <w:jc w:val="center"/>
        <w:rPr>
          <w:sz w:val="12"/>
          <w:szCs w:val="24"/>
        </w:rPr>
      </w:pPr>
    </w:p>
    <w:p w:rsidR="00F34D30" w:rsidRDefault="0058536E" w:rsidP="000B4CED">
      <w:pPr>
        <w:pStyle w:val="2"/>
        <w:numPr>
          <w:ilvl w:val="0"/>
          <w:numId w:val="4"/>
        </w:numPr>
        <w:jc w:val="center"/>
        <w:rPr>
          <w:sz w:val="24"/>
          <w:szCs w:val="24"/>
        </w:rPr>
      </w:pPr>
      <w:r w:rsidRPr="0058536E">
        <w:rPr>
          <w:sz w:val="24"/>
          <w:szCs w:val="24"/>
        </w:rPr>
        <w:t>Структура,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="00EB7620">
        <w:rPr>
          <w:sz w:val="24"/>
          <w:szCs w:val="24"/>
        </w:rPr>
        <w:t xml:space="preserve">одержание и качество </w:t>
      </w:r>
      <w:r w:rsidR="00AB1DF1" w:rsidRPr="00B76E98">
        <w:rPr>
          <w:sz w:val="24"/>
          <w:szCs w:val="24"/>
        </w:rPr>
        <w:t xml:space="preserve">подготовки </w:t>
      </w:r>
      <w:proofErr w:type="gramStart"/>
      <w:r w:rsidR="00AB1DF1" w:rsidRPr="00B76E98">
        <w:rPr>
          <w:sz w:val="24"/>
          <w:szCs w:val="24"/>
        </w:rPr>
        <w:t>обучающихся</w:t>
      </w:r>
      <w:proofErr w:type="gramEnd"/>
    </w:p>
    <w:p w:rsidR="00D07EC1" w:rsidRPr="00D07EC1" w:rsidRDefault="00D07EC1" w:rsidP="00D07EC1">
      <w:pPr>
        <w:ind w:left="837" w:firstLine="0"/>
      </w:pPr>
    </w:p>
    <w:p w:rsidR="00437BD5" w:rsidRPr="00E935FF" w:rsidRDefault="00437BD5" w:rsidP="008E180D">
      <w:pPr>
        <w:spacing w:line="240" w:lineRule="auto"/>
        <w:ind w:firstLine="567"/>
        <w:rPr>
          <w:b/>
          <w:sz w:val="24"/>
          <w:szCs w:val="24"/>
        </w:rPr>
      </w:pPr>
      <w:r w:rsidRPr="00E935FF">
        <w:rPr>
          <w:b/>
          <w:sz w:val="24"/>
          <w:szCs w:val="24"/>
        </w:rPr>
        <w:t>3.1 Реализуемые  программы подготовки специалистов среднего звена и программы по</w:t>
      </w:r>
      <w:r w:rsidRPr="00E935FF">
        <w:rPr>
          <w:b/>
          <w:sz w:val="24"/>
          <w:szCs w:val="24"/>
        </w:rPr>
        <w:t>д</w:t>
      </w:r>
      <w:r w:rsidRPr="00E935FF">
        <w:rPr>
          <w:b/>
          <w:sz w:val="24"/>
          <w:szCs w:val="24"/>
        </w:rPr>
        <w:t>готовки квалифицированных рабочих, служащих</w:t>
      </w:r>
    </w:p>
    <w:p w:rsidR="00695AA1" w:rsidRPr="00E935FF" w:rsidRDefault="00695AA1" w:rsidP="00695AA1">
      <w:pPr>
        <w:shd w:val="clear" w:color="auto" w:fill="FFFFFF"/>
        <w:spacing w:after="0" w:line="240" w:lineRule="auto"/>
        <w:ind w:firstLine="708"/>
        <w:rPr>
          <w:rFonts w:eastAsia="Calibri"/>
          <w:bCs/>
          <w:sz w:val="24"/>
          <w:szCs w:val="24"/>
          <w:lang w:eastAsia="ar-SA"/>
        </w:rPr>
      </w:pPr>
      <w:r w:rsidRPr="00E935FF">
        <w:rPr>
          <w:rFonts w:eastAsia="Calibri"/>
          <w:bCs/>
          <w:sz w:val="24"/>
          <w:szCs w:val="24"/>
          <w:lang w:eastAsia="ar-SA"/>
        </w:rPr>
        <w:lastRenderedPageBreak/>
        <w:t xml:space="preserve">В соответствии с лицензией на право осуществления образовательной деятельности в </w:t>
      </w:r>
      <w:proofErr w:type="spellStart"/>
      <w:proofErr w:type="gramStart"/>
      <w:r w:rsidRPr="00E935FF">
        <w:rPr>
          <w:rFonts w:eastAsia="Calibri"/>
          <w:bCs/>
          <w:sz w:val="24"/>
          <w:szCs w:val="24"/>
          <w:lang w:eastAsia="ar-SA"/>
        </w:rPr>
        <w:t>в</w:t>
      </w:r>
      <w:proofErr w:type="spellEnd"/>
      <w:proofErr w:type="gramEnd"/>
      <w:r w:rsidRPr="00E935FF">
        <w:rPr>
          <w:rFonts w:eastAsia="Calibri"/>
          <w:bCs/>
          <w:sz w:val="24"/>
          <w:szCs w:val="24"/>
          <w:lang w:eastAsia="ar-SA"/>
        </w:rPr>
        <w:t xml:space="preserve"> п</w:t>
      </w:r>
      <w:r w:rsidRPr="00E935FF">
        <w:rPr>
          <w:rFonts w:eastAsia="Calibri"/>
          <w:bCs/>
          <w:sz w:val="24"/>
          <w:szCs w:val="24"/>
          <w:lang w:eastAsia="ar-SA"/>
        </w:rPr>
        <w:t>е</w:t>
      </w:r>
      <w:r w:rsidRPr="00E935FF">
        <w:rPr>
          <w:rFonts w:eastAsia="Calibri"/>
          <w:bCs/>
          <w:sz w:val="24"/>
          <w:szCs w:val="24"/>
          <w:lang w:eastAsia="ar-SA"/>
        </w:rPr>
        <w:t xml:space="preserve">риод </w:t>
      </w:r>
      <w:proofErr w:type="spellStart"/>
      <w:r w:rsidRPr="00E935FF">
        <w:rPr>
          <w:rFonts w:eastAsia="Calibri"/>
          <w:bCs/>
          <w:sz w:val="24"/>
          <w:szCs w:val="24"/>
          <w:lang w:eastAsia="ar-SA"/>
        </w:rPr>
        <w:t>самообследования</w:t>
      </w:r>
      <w:proofErr w:type="spellEnd"/>
      <w:r w:rsidRPr="00E935FF">
        <w:rPr>
          <w:rFonts w:eastAsia="Calibri"/>
          <w:bCs/>
          <w:sz w:val="24"/>
          <w:szCs w:val="24"/>
          <w:lang w:eastAsia="ar-SA"/>
        </w:rPr>
        <w:t xml:space="preserve"> в Техникуме осуществляется подготовка спе</w:t>
      </w:r>
      <w:r w:rsidR="0020765F" w:rsidRPr="00E935FF">
        <w:rPr>
          <w:rFonts w:eastAsia="Calibri"/>
          <w:bCs/>
          <w:sz w:val="24"/>
          <w:szCs w:val="24"/>
          <w:lang w:eastAsia="ar-SA"/>
        </w:rPr>
        <w:t>циалистов:</w:t>
      </w:r>
    </w:p>
    <w:p w:rsidR="00695AA1" w:rsidRPr="00E935FF" w:rsidRDefault="00695AA1" w:rsidP="00695AA1">
      <w:pPr>
        <w:pStyle w:val="a6"/>
        <w:tabs>
          <w:tab w:val="left" w:pos="993"/>
        </w:tabs>
        <w:spacing w:after="0" w:line="240" w:lineRule="auto"/>
        <w:ind w:left="0" w:firstLine="0"/>
        <w:rPr>
          <w:bCs/>
          <w:sz w:val="24"/>
          <w:szCs w:val="24"/>
          <w:u w:val="single"/>
        </w:rPr>
      </w:pPr>
      <w:r w:rsidRPr="00E935FF">
        <w:rPr>
          <w:bCs/>
          <w:sz w:val="24"/>
          <w:szCs w:val="24"/>
          <w:u w:val="single"/>
        </w:rPr>
        <w:t>по очной форме обучения:</w:t>
      </w:r>
    </w:p>
    <w:p w:rsidR="00695AA1" w:rsidRPr="00E935FF" w:rsidRDefault="00695AA1" w:rsidP="0020765F">
      <w:pPr>
        <w:pStyle w:val="a6"/>
        <w:tabs>
          <w:tab w:val="left" w:pos="993"/>
        </w:tabs>
        <w:spacing w:after="0" w:line="240" w:lineRule="auto"/>
        <w:ind w:left="0" w:firstLine="567"/>
        <w:rPr>
          <w:bCs/>
          <w:i/>
          <w:sz w:val="24"/>
          <w:szCs w:val="24"/>
        </w:rPr>
      </w:pPr>
      <w:r w:rsidRPr="00E935FF">
        <w:rPr>
          <w:bCs/>
          <w:i/>
          <w:sz w:val="24"/>
          <w:szCs w:val="24"/>
        </w:rPr>
        <w:t>в соответствии с федеральными государственными образовательными стандартами сре</w:t>
      </w:r>
      <w:r w:rsidRPr="00E935FF">
        <w:rPr>
          <w:bCs/>
          <w:i/>
          <w:sz w:val="24"/>
          <w:szCs w:val="24"/>
        </w:rPr>
        <w:t>д</w:t>
      </w:r>
      <w:r w:rsidRPr="00E935FF">
        <w:rPr>
          <w:bCs/>
          <w:i/>
          <w:sz w:val="24"/>
          <w:szCs w:val="24"/>
        </w:rPr>
        <w:t>него профессионального образования:</w:t>
      </w:r>
    </w:p>
    <w:p w:rsidR="0020765F" w:rsidRPr="00E935FF" w:rsidRDefault="0020765F" w:rsidP="000B4CED">
      <w:pPr>
        <w:pStyle w:val="a6"/>
        <w:numPr>
          <w:ilvl w:val="0"/>
          <w:numId w:val="7"/>
        </w:numPr>
        <w:tabs>
          <w:tab w:val="left" w:pos="567"/>
          <w:tab w:val="left" w:pos="993"/>
        </w:tabs>
        <w:spacing w:after="0" w:line="240" w:lineRule="auto"/>
        <w:ind w:left="0" w:right="0" w:firstLine="567"/>
        <w:rPr>
          <w:bCs/>
          <w:sz w:val="24"/>
          <w:szCs w:val="24"/>
        </w:rPr>
      </w:pPr>
      <w:r w:rsidRPr="00E935FF">
        <w:rPr>
          <w:rFonts w:eastAsia="Calibri"/>
          <w:bCs/>
          <w:sz w:val="24"/>
          <w:szCs w:val="24"/>
          <w:lang w:eastAsia="ar-SA"/>
        </w:rPr>
        <w:t xml:space="preserve">по специальности 13.02.11 </w:t>
      </w:r>
      <w:r w:rsidRPr="00E935FF">
        <w:rPr>
          <w:rFonts w:eastAsia="Calibri"/>
          <w:spacing w:val="3"/>
          <w:sz w:val="24"/>
          <w:szCs w:val="24"/>
          <w:lang w:eastAsia="ar-SA"/>
        </w:rPr>
        <w:t>Техническая эксплуатация и обслуживание электрич</w:t>
      </w:r>
      <w:r w:rsidRPr="00E935FF">
        <w:rPr>
          <w:rFonts w:eastAsia="Calibri"/>
          <w:spacing w:val="3"/>
          <w:sz w:val="24"/>
          <w:szCs w:val="24"/>
          <w:lang w:eastAsia="ar-SA"/>
        </w:rPr>
        <w:t>е</w:t>
      </w:r>
      <w:r w:rsidRPr="00E935FF">
        <w:rPr>
          <w:rFonts w:eastAsia="Calibri"/>
          <w:spacing w:val="3"/>
          <w:sz w:val="24"/>
          <w:szCs w:val="24"/>
          <w:lang w:eastAsia="ar-SA"/>
        </w:rPr>
        <w:t>ского и электромеханического оборудования (по отраслям)</w:t>
      </w:r>
      <w:r w:rsidR="00C631EC" w:rsidRPr="00E935FF">
        <w:rPr>
          <w:rFonts w:eastAsia="Calibri"/>
          <w:spacing w:val="3"/>
          <w:sz w:val="24"/>
          <w:szCs w:val="24"/>
          <w:lang w:eastAsia="ar-SA"/>
        </w:rPr>
        <w:t xml:space="preserve">, базовая подготовка, </w:t>
      </w:r>
      <w:r w:rsidR="00C631EC" w:rsidRPr="00E935FF">
        <w:rPr>
          <w:rFonts w:eastAsia="Calibri"/>
          <w:bCs/>
          <w:sz w:val="24"/>
          <w:szCs w:val="24"/>
          <w:lang w:eastAsia="ar-SA"/>
        </w:rPr>
        <w:t>нормативный срок осв</w:t>
      </w:r>
      <w:r w:rsidR="00C631EC" w:rsidRPr="00E935FF">
        <w:rPr>
          <w:rFonts w:eastAsia="Calibri"/>
          <w:bCs/>
          <w:sz w:val="24"/>
          <w:szCs w:val="24"/>
          <w:lang w:eastAsia="ar-SA"/>
        </w:rPr>
        <w:t>о</w:t>
      </w:r>
      <w:r w:rsidR="00C631EC" w:rsidRPr="00E935FF">
        <w:rPr>
          <w:rFonts w:eastAsia="Calibri"/>
          <w:bCs/>
          <w:sz w:val="24"/>
          <w:szCs w:val="24"/>
          <w:lang w:eastAsia="ar-SA"/>
        </w:rPr>
        <w:t>ения 3 года 10 месяцев на базе основного общего образования</w:t>
      </w:r>
      <w:r w:rsidR="006357B6" w:rsidRPr="00E935FF">
        <w:rPr>
          <w:rFonts w:eastAsia="Calibri"/>
          <w:bCs/>
          <w:sz w:val="24"/>
          <w:szCs w:val="24"/>
          <w:lang w:eastAsia="ar-SA"/>
        </w:rPr>
        <w:t>;</w:t>
      </w:r>
    </w:p>
    <w:p w:rsidR="00E935FF" w:rsidRPr="00E935FF" w:rsidRDefault="00E935FF" w:rsidP="000B4CED">
      <w:pPr>
        <w:pStyle w:val="a6"/>
        <w:numPr>
          <w:ilvl w:val="0"/>
          <w:numId w:val="7"/>
        </w:numPr>
        <w:tabs>
          <w:tab w:val="left" w:pos="567"/>
          <w:tab w:val="left" w:pos="993"/>
        </w:tabs>
        <w:spacing w:after="0" w:line="240" w:lineRule="auto"/>
        <w:ind w:left="0" w:right="0" w:firstLine="567"/>
        <w:rPr>
          <w:bCs/>
          <w:sz w:val="24"/>
          <w:szCs w:val="24"/>
        </w:rPr>
      </w:pPr>
      <w:r w:rsidRPr="00E935FF">
        <w:rPr>
          <w:bCs/>
          <w:sz w:val="24"/>
          <w:szCs w:val="24"/>
        </w:rPr>
        <w:t>по специальности 13.02.13 Эксплуатация и обслуживание электрического и электромех</w:t>
      </w:r>
      <w:r w:rsidRPr="00E935FF">
        <w:rPr>
          <w:bCs/>
          <w:sz w:val="24"/>
          <w:szCs w:val="24"/>
        </w:rPr>
        <w:t>а</w:t>
      </w:r>
      <w:r w:rsidRPr="00E935FF">
        <w:rPr>
          <w:bCs/>
          <w:sz w:val="24"/>
          <w:szCs w:val="24"/>
        </w:rPr>
        <w:t>нического оборудования (по отраслям), базовая подготовка, нормативный срок осв</w:t>
      </w:r>
      <w:r w:rsidRPr="00E935FF">
        <w:rPr>
          <w:bCs/>
          <w:sz w:val="24"/>
          <w:szCs w:val="24"/>
        </w:rPr>
        <w:t>о</w:t>
      </w:r>
      <w:r w:rsidRPr="00E935FF">
        <w:rPr>
          <w:bCs/>
          <w:sz w:val="24"/>
          <w:szCs w:val="24"/>
        </w:rPr>
        <w:t>ения 3 года 10 месяцев на базе основного общего образования;</w:t>
      </w:r>
    </w:p>
    <w:p w:rsidR="006357B6" w:rsidRPr="00E935FF" w:rsidRDefault="006357B6" w:rsidP="000B4CED">
      <w:pPr>
        <w:pStyle w:val="a6"/>
        <w:numPr>
          <w:ilvl w:val="0"/>
          <w:numId w:val="7"/>
        </w:numPr>
        <w:tabs>
          <w:tab w:val="left" w:pos="567"/>
          <w:tab w:val="left" w:pos="993"/>
        </w:tabs>
        <w:spacing w:after="0" w:line="240" w:lineRule="auto"/>
        <w:ind w:left="0" w:right="0" w:firstLine="567"/>
        <w:rPr>
          <w:bCs/>
          <w:sz w:val="24"/>
          <w:szCs w:val="24"/>
        </w:rPr>
      </w:pPr>
      <w:r w:rsidRPr="00E935FF">
        <w:rPr>
          <w:rFonts w:eastAsia="Calibri"/>
          <w:bCs/>
          <w:sz w:val="24"/>
          <w:szCs w:val="24"/>
          <w:lang w:eastAsia="ar-SA"/>
        </w:rPr>
        <w:t xml:space="preserve">по специальности </w:t>
      </w:r>
      <w:r w:rsidRPr="00E935FF">
        <w:rPr>
          <w:rFonts w:eastAsia="Calibri"/>
          <w:spacing w:val="3"/>
          <w:sz w:val="24"/>
          <w:szCs w:val="24"/>
          <w:lang w:eastAsia="ar-SA"/>
        </w:rPr>
        <w:t>29.02.04 Конструирование, моделирование и технология швейных и</w:t>
      </w:r>
      <w:r w:rsidRPr="00E935FF">
        <w:rPr>
          <w:rFonts w:eastAsia="Calibri"/>
          <w:spacing w:val="3"/>
          <w:sz w:val="24"/>
          <w:szCs w:val="24"/>
          <w:lang w:eastAsia="ar-SA"/>
        </w:rPr>
        <w:t>з</w:t>
      </w:r>
      <w:r w:rsidRPr="00E935FF">
        <w:rPr>
          <w:rFonts w:eastAsia="Calibri"/>
          <w:spacing w:val="3"/>
          <w:sz w:val="24"/>
          <w:szCs w:val="24"/>
          <w:lang w:eastAsia="ar-SA"/>
        </w:rPr>
        <w:t xml:space="preserve">делий, базовая подготовка, </w:t>
      </w:r>
      <w:r w:rsidRPr="00E935FF">
        <w:rPr>
          <w:rFonts w:eastAsia="Calibri"/>
          <w:bCs/>
          <w:sz w:val="24"/>
          <w:szCs w:val="24"/>
          <w:lang w:eastAsia="ar-SA"/>
        </w:rPr>
        <w:t>нормативный срок освоения 3 года 10 месяцев на базе основного общ</w:t>
      </w:r>
      <w:r w:rsidRPr="00E935FF">
        <w:rPr>
          <w:rFonts w:eastAsia="Calibri"/>
          <w:bCs/>
          <w:sz w:val="24"/>
          <w:szCs w:val="24"/>
          <w:lang w:eastAsia="ar-SA"/>
        </w:rPr>
        <w:t>е</w:t>
      </w:r>
      <w:r w:rsidRPr="00E935FF">
        <w:rPr>
          <w:rFonts w:eastAsia="Calibri"/>
          <w:bCs/>
          <w:sz w:val="24"/>
          <w:szCs w:val="24"/>
          <w:lang w:eastAsia="ar-SA"/>
        </w:rPr>
        <w:t>го образования;</w:t>
      </w:r>
    </w:p>
    <w:p w:rsidR="00A208ED" w:rsidRPr="00E935FF" w:rsidRDefault="00A208ED" w:rsidP="000B4CED">
      <w:pPr>
        <w:pStyle w:val="a6"/>
        <w:numPr>
          <w:ilvl w:val="0"/>
          <w:numId w:val="7"/>
        </w:numPr>
        <w:tabs>
          <w:tab w:val="left" w:pos="567"/>
          <w:tab w:val="left" w:pos="993"/>
        </w:tabs>
        <w:spacing w:after="0" w:line="240" w:lineRule="auto"/>
        <w:ind w:left="0" w:right="0" w:firstLine="567"/>
        <w:rPr>
          <w:bCs/>
          <w:sz w:val="24"/>
          <w:szCs w:val="24"/>
        </w:rPr>
      </w:pPr>
      <w:r w:rsidRPr="00E935FF">
        <w:rPr>
          <w:rFonts w:eastAsia="Calibri"/>
          <w:bCs/>
          <w:sz w:val="24"/>
          <w:szCs w:val="24"/>
          <w:lang w:eastAsia="ar-SA"/>
        </w:rPr>
        <w:t>по специальности 29.02.10 Конструирование, моделирование и технология изготовление изделий легкой промышленности (по видам),</w:t>
      </w:r>
      <w:r w:rsidRPr="00E935FF">
        <w:t xml:space="preserve"> </w:t>
      </w:r>
      <w:r w:rsidRPr="00E935FF">
        <w:rPr>
          <w:rFonts w:eastAsia="Calibri"/>
          <w:bCs/>
          <w:sz w:val="24"/>
          <w:szCs w:val="24"/>
          <w:lang w:eastAsia="ar-SA"/>
        </w:rPr>
        <w:t>нормативный срок освоения 2 года 10 месяцев на базе основного общего образования;</w:t>
      </w:r>
    </w:p>
    <w:p w:rsidR="006357B6" w:rsidRPr="00E935FF" w:rsidRDefault="006357B6" w:rsidP="000B4CED">
      <w:pPr>
        <w:pStyle w:val="a6"/>
        <w:numPr>
          <w:ilvl w:val="0"/>
          <w:numId w:val="7"/>
        </w:numPr>
        <w:tabs>
          <w:tab w:val="left" w:pos="567"/>
          <w:tab w:val="left" w:pos="993"/>
        </w:tabs>
        <w:spacing w:after="0" w:line="240" w:lineRule="auto"/>
        <w:ind w:left="0" w:right="0" w:firstLine="567"/>
        <w:rPr>
          <w:bCs/>
          <w:sz w:val="24"/>
          <w:szCs w:val="24"/>
        </w:rPr>
      </w:pPr>
      <w:r w:rsidRPr="00E935FF">
        <w:rPr>
          <w:rFonts w:eastAsia="Calibri"/>
          <w:bCs/>
          <w:sz w:val="24"/>
          <w:szCs w:val="24"/>
          <w:lang w:eastAsia="ar-SA"/>
        </w:rPr>
        <w:t xml:space="preserve">по специальности </w:t>
      </w:r>
      <w:r w:rsidRPr="00E935FF">
        <w:rPr>
          <w:rFonts w:eastAsia="Calibri"/>
          <w:spacing w:val="3"/>
          <w:sz w:val="24"/>
          <w:szCs w:val="24"/>
          <w:lang w:eastAsia="ar-SA"/>
        </w:rPr>
        <w:t>38.02.05 Товароведение и экспертиза качества потребительских тов</w:t>
      </w:r>
      <w:r w:rsidRPr="00E935FF">
        <w:rPr>
          <w:rFonts w:eastAsia="Calibri"/>
          <w:spacing w:val="3"/>
          <w:sz w:val="24"/>
          <w:szCs w:val="24"/>
          <w:lang w:eastAsia="ar-SA"/>
        </w:rPr>
        <w:t>а</w:t>
      </w:r>
      <w:r w:rsidRPr="00E935FF">
        <w:rPr>
          <w:rFonts w:eastAsia="Calibri"/>
          <w:spacing w:val="3"/>
          <w:sz w:val="24"/>
          <w:szCs w:val="24"/>
          <w:lang w:eastAsia="ar-SA"/>
        </w:rPr>
        <w:t xml:space="preserve">ров, базовая подготовка, </w:t>
      </w:r>
      <w:r w:rsidRPr="00E935FF">
        <w:rPr>
          <w:rFonts w:eastAsia="Calibri"/>
          <w:bCs/>
          <w:sz w:val="24"/>
          <w:szCs w:val="24"/>
          <w:lang w:eastAsia="ar-SA"/>
        </w:rPr>
        <w:t>нормативный срок освоения 2 года 10 месяцев на базе осно</w:t>
      </w:r>
      <w:r w:rsidRPr="00E935FF">
        <w:rPr>
          <w:rFonts w:eastAsia="Calibri"/>
          <w:bCs/>
          <w:sz w:val="24"/>
          <w:szCs w:val="24"/>
          <w:lang w:eastAsia="ar-SA"/>
        </w:rPr>
        <w:t>в</w:t>
      </w:r>
      <w:r w:rsidRPr="00E935FF">
        <w:rPr>
          <w:rFonts w:eastAsia="Calibri"/>
          <w:bCs/>
          <w:sz w:val="24"/>
          <w:szCs w:val="24"/>
          <w:lang w:eastAsia="ar-SA"/>
        </w:rPr>
        <w:t>ного общего образования;</w:t>
      </w:r>
    </w:p>
    <w:p w:rsidR="00E935FF" w:rsidRPr="00E935FF" w:rsidRDefault="00E935FF" w:rsidP="000B4CED">
      <w:pPr>
        <w:pStyle w:val="a6"/>
        <w:numPr>
          <w:ilvl w:val="0"/>
          <w:numId w:val="7"/>
        </w:numPr>
        <w:tabs>
          <w:tab w:val="left" w:pos="993"/>
        </w:tabs>
        <w:ind w:left="0" w:firstLine="567"/>
        <w:rPr>
          <w:bCs/>
          <w:sz w:val="24"/>
          <w:szCs w:val="24"/>
        </w:rPr>
      </w:pPr>
      <w:r w:rsidRPr="00E935FF">
        <w:rPr>
          <w:bCs/>
          <w:sz w:val="24"/>
          <w:szCs w:val="24"/>
        </w:rPr>
        <w:t>по специальности 38.02.08 Торговое дело,</w:t>
      </w:r>
      <w:r w:rsidRPr="00E935FF">
        <w:t xml:space="preserve"> </w:t>
      </w:r>
      <w:r w:rsidRPr="00E935FF">
        <w:rPr>
          <w:bCs/>
          <w:sz w:val="24"/>
          <w:szCs w:val="24"/>
        </w:rPr>
        <w:t>базов</w:t>
      </w:r>
      <w:r>
        <w:rPr>
          <w:bCs/>
          <w:sz w:val="24"/>
          <w:szCs w:val="24"/>
        </w:rPr>
        <w:t xml:space="preserve">ая подготовка, нормативный срок </w:t>
      </w:r>
      <w:r w:rsidRPr="00E935FF">
        <w:rPr>
          <w:bCs/>
          <w:sz w:val="24"/>
          <w:szCs w:val="24"/>
        </w:rPr>
        <w:t>осво</w:t>
      </w:r>
      <w:r w:rsidRPr="00E935FF">
        <w:rPr>
          <w:bCs/>
          <w:sz w:val="24"/>
          <w:szCs w:val="24"/>
        </w:rPr>
        <w:t>е</w:t>
      </w:r>
      <w:r w:rsidRPr="00E935FF">
        <w:rPr>
          <w:bCs/>
          <w:sz w:val="24"/>
          <w:szCs w:val="24"/>
        </w:rPr>
        <w:t>ния 2 года 10 месяцев на базе основного общего образования;</w:t>
      </w:r>
    </w:p>
    <w:p w:rsidR="00A83FA6" w:rsidRPr="00E935FF" w:rsidRDefault="00A83FA6" w:rsidP="000B4CED">
      <w:pPr>
        <w:pStyle w:val="a6"/>
        <w:numPr>
          <w:ilvl w:val="0"/>
          <w:numId w:val="7"/>
        </w:numPr>
        <w:tabs>
          <w:tab w:val="left" w:pos="567"/>
          <w:tab w:val="left" w:pos="993"/>
        </w:tabs>
        <w:spacing w:after="0" w:line="240" w:lineRule="auto"/>
        <w:ind w:left="0" w:right="0" w:firstLine="567"/>
        <w:rPr>
          <w:bCs/>
          <w:sz w:val="24"/>
          <w:szCs w:val="24"/>
        </w:rPr>
      </w:pPr>
      <w:r w:rsidRPr="00E935FF">
        <w:rPr>
          <w:rFonts w:eastAsia="Calibri"/>
          <w:bCs/>
          <w:sz w:val="24"/>
          <w:szCs w:val="24"/>
          <w:lang w:eastAsia="ar-SA"/>
        </w:rPr>
        <w:t xml:space="preserve">по специальности </w:t>
      </w:r>
      <w:r w:rsidRPr="00E935FF">
        <w:rPr>
          <w:rFonts w:eastAsia="Calibri"/>
          <w:spacing w:val="3"/>
          <w:sz w:val="24"/>
          <w:szCs w:val="24"/>
          <w:lang w:eastAsia="ar-SA"/>
        </w:rPr>
        <w:t>43.02.13 Технология парикмахерского искусства, базовая по</w:t>
      </w:r>
      <w:r w:rsidRPr="00E935FF">
        <w:rPr>
          <w:rFonts w:eastAsia="Calibri"/>
          <w:spacing w:val="3"/>
          <w:sz w:val="24"/>
          <w:szCs w:val="24"/>
          <w:lang w:eastAsia="ar-SA"/>
        </w:rPr>
        <w:t>д</w:t>
      </w:r>
      <w:r w:rsidRPr="00E935FF">
        <w:rPr>
          <w:rFonts w:eastAsia="Calibri"/>
          <w:spacing w:val="3"/>
          <w:sz w:val="24"/>
          <w:szCs w:val="24"/>
          <w:lang w:eastAsia="ar-SA"/>
        </w:rPr>
        <w:t xml:space="preserve">готовка, </w:t>
      </w:r>
      <w:r w:rsidRPr="00E935FF">
        <w:rPr>
          <w:rFonts w:eastAsia="Calibri"/>
          <w:bCs/>
          <w:sz w:val="24"/>
          <w:szCs w:val="24"/>
          <w:lang w:eastAsia="ar-SA"/>
        </w:rPr>
        <w:t>нормативный срок освоения 3 года 10 месяцев на базе основного общего образов</w:t>
      </w:r>
      <w:r w:rsidRPr="00E935FF">
        <w:rPr>
          <w:rFonts w:eastAsia="Calibri"/>
          <w:bCs/>
          <w:sz w:val="24"/>
          <w:szCs w:val="24"/>
          <w:lang w:eastAsia="ar-SA"/>
        </w:rPr>
        <w:t>а</w:t>
      </w:r>
      <w:r w:rsidRPr="00E935FF">
        <w:rPr>
          <w:rFonts w:eastAsia="Calibri"/>
          <w:bCs/>
          <w:sz w:val="24"/>
          <w:szCs w:val="24"/>
          <w:lang w:eastAsia="ar-SA"/>
        </w:rPr>
        <w:t>ния;</w:t>
      </w:r>
    </w:p>
    <w:p w:rsidR="00A208ED" w:rsidRPr="00E935FF" w:rsidRDefault="00A208ED" w:rsidP="000B4CED">
      <w:pPr>
        <w:pStyle w:val="a6"/>
        <w:numPr>
          <w:ilvl w:val="0"/>
          <w:numId w:val="7"/>
        </w:numPr>
        <w:tabs>
          <w:tab w:val="left" w:pos="567"/>
          <w:tab w:val="left" w:pos="993"/>
        </w:tabs>
        <w:ind w:left="0" w:right="0" w:firstLine="567"/>
        <w:rPr>
          <w:bCs/>
          <w:sz w:val="24"/>
          <w:szCs w:val="24"/>
        </w:rPr>
      </w:pPr>
      <w:r w:rsidRPr="00E935FF">
        <w:rPr>
          <w:bCs/>
          <w:sz w:val="24"/>
          <w:szCs w:val="24"/>
        </w:rPr>
        <w:t>по специальности  43.02.17 Технологии индустрии красоты,</w:t>
      </w:r>
      <w:r w:rsidRPr="00E935FF">
        <w:t xml:space="preserve"> </w:t>
      </w:r>
      <w:r w:rsidRPr="00E935FF">
        <w:rPr>
          <w:bCs/>
          <w:sz w:val="24"/>
          <w:szCs w:val="24"/>
        </w:rPr>
        <w:t>базовая подготовка, норм</w:t>
      </w:r>
      <w:r w:rsidRPr="00E935FF">
        <w:rPr>
          <w:bCs/>
          <w:sz w:val="24"/>
          <w:szCs w:val="24"/>
        </w:rPr>
        <w:t>а</w:t>
      </w:r>
      <w:r w:rsidRPr="00E935FF">
        <w:rPr>
          <w:bCs/>
          <w:sz w:val="24"/>
          <w:szCs w:val="24"/>
        </w:rPr>
        <w:t>тивный срок освоения 2 года 10 месяцев на базе основного общего образования;</w:t>
      </w:r>
    </w:p>
    <w:p w:rsidR="00A83FA6" w:rsidRPr="00E935FF" w:rsidRDefault="00A83FA6" w:rsidP="000B4CED">
      <w:pPr>
        <w:pStyle w:val="a6"/>
        <w:numPr>
          <w:ilvl w:val="0"/>
          <w:numId w:val="7"/>
        </w:numPr>
        <w:tabs>
          <w:tab w:val="left" w:pos="567"/>
          <w:tab w:val="left" w:pos="993"/>
        </w:tabs>
        <w:spacing w:after="0" w:line="240" w:lineRule="auto"/>
        <w:ind w:left="0" w:right="0" w:firstLine="567"/>
        <w:rPr>
          <w:bCs/>
          <w:sz w:val="24"/>
          <w:szCs w:val="24"/>
        </w:rPr>
      </w:pPr>
      <w:r w:rsidRPr="00E935FF">
        <w:rPr>
          <w:bCs/>
          <w:sz w:val="24"/>
          <w:szCs w:val="24"/>
        </w:rPr>
        <w:t xml:space="preserve">по профессии </w:t>
      </w:r>
      <w:r w:rsidR="00FA7D75" w:rsidRPr="00E935FF">
        <w:rPr>
          <w:rFonts w:eastAsia="Calibri"/>
          <w:spacing w:val="3"/>
          <w:sz w:val="24"/>
          <w:szCs w:val="24"/>
          <w:lang w:eastAsia="ar-SA"/>
        </w:rPr>
        <w:t xml:space="preserve">43.01.02 </w:t>
      </w:r>
      <w:r w:rsidRPr="00E935FF">
        <w:rPr>
          <w:rFonts w:eastAsia="Calibri"/>
          <w:spacing w:val="3"/>
          <w:sz w:val="24"/>
          <w:szCs w:val="24"/>
          <w:lang w:eastAsia="ar-SA"/>
        </w:rPr>
        <w:t xml:space="preserve">Парикмахер, базовая подготовка, </w:t>
      </w:r>
      <w:r w:rsidRPr="00E935FF">
        <w:rPr>
          <w:rFonts w:eastAsia="Calibri"/>
          <w:bCs/>
          <w:sz w:val="24"/>
          <w:szCs w:val="24"/>
          <w:lang w:eastAsia="ar-SA"/>
        </w:rPr>
        <w:t>нормативный срок освоения 2 года 10 месяцев на базе основного общего образования;</w:t>
      </w:r>
    </w:p>
    <w:p w:rsidR="006357B6" w:rsidRPr="00E935FF" w:rsidRDefault="00CD7B89" w:rsidP="000B4CED">
      <w:pPr>
        <w:pStyle w:val="a6"/>
        <w:numPr>
          <w:ilvl w:val="0"/>
          <w:numId w:val="7"/>
        </w:numPr>
        <w:tabs>
          <w:tab w:val="left" w:pos="567"/>
          <w:tab w:val="left" w:pos="993"/>
        </w:tabs>
        <w:spacing w:after="0" w:line="240" w:lineRule="auto"/>
        <w:ind w:left="0" w:right="0" w:firstLine="567"/>
        <w:rPr>
          <w:bCs/>
          <w:sz w:val="24"/>
          <w:szCs w:val="24"/>
        </w:rPr>
      </w:pPr>
      <w:r w:rsidRPr="00E935FF">
        <w:rPr>
          <w:bCs/>
          <w:sz w:val="24"/>
          <w:szCs w:val="24"/>
        </w:rPr>
        <w:t xml:space="preserve">по профессии </w:t>
      </w:r>
      <w:r w:rsidR="00A208ED" w:rsidRPr="00E935FF">
        <w:rPr>
          <w:rFonts w:eastAsia="Calibri"/>
          <w:spacing w:val="3"/>
          <w:sz w:val="24"/>
          <w:szCs w:val="24"/>
          <w:lang w:eastAsia="ar-SA"/>
        </w:rPr>
        <w:t xml:space="preserve">38.01.02 </w:t>
      </w:r>
      <w:r w:rsidRPr="00E935FF">
        <w:rPr>
          <w:rFonts w:eastAsia="Calibri"/>
          <w:spacing w:val="3"/>
          <w:sz w:val="24"/>
          <w:szCs w:val="24"/>
          <w:lang w:eastAsia="ar-SA"/>
        </w:rPr>
        <w:t xml:space="preserve">Продавец, контролер-кассир, базовая подготовка, </w:t>
      </w:r>
      <w:r w:rsidRPr="00E935FF">
        <w:rPr>
          <w:rFonts w:eastAsia="Calibri"/>
          <w:bCs/>
          <w:sz w:val="24"/>
          <w:szCs w:val="24"/>
          <w:lang w:eastAsia="ar-SA"/>
        </w:rPr>
        <w:t>нормативный срок освоения 2 года 10 месяцев на базе основного общего образования;</w:t>
      </w:r>
    </w:p>
    <w:p w:rsidR="00CD7B89" w:rsidRPr="00E935FF" w:rsidRDefault="00CD7B89" w:rsidP="000B4CED">
      <w:pPr>
        <w:pStyle w:val="a6"/>
        <w:numPr>
          <w:ilvl w:val="0"/>
          <w:numId w:val="7"/>
        </w:numPr>
        <w:tabs>
          <w:tab w:val="left" w:pos="567"/>
          <w:tab w:val="left" w:pos="993"/>
        </w:tabs>
        <w:spacing w:after="0" w:line="240" w:lineRule="auto"/>
        <w:ind w:left="0" w:right="0" w:firstLine="567"/>
        <w:rPr>
          <w:bCs/>
          <w:color w:val="auto"/>
          <w:sz w:val="24"/>
          <w:szCs w:val="24"/>
        </w:rPr>
      </w:pPr>
      <w:r w:rsidRPr="00E935FF">
        <w:rPr>
          <w:rFonts w:eastAsia="Calibri"/>
          <w:bCs/>
          <w:color w:val="auto"/>
          <w:sz w:val="24"/>
          <w:szCs w:val="24"/>
          <w:lang w:eastAsia="ar-SA"/>
        </w:rPr>
        <w:t xml:space="preserve">по профессии </w:t>
      </w:r>
      <w:r w:rsidR="00FA7D75" w:rsidRPr="00E935FF">
        <w:rPr>
          <w:rFonts w:eastAsia="Calibri"/>
          <w:color w:val="auto"/>
          <w:spacing w:val="3"/>
          <w:sz w:val="24"/>
          <w:szCs w:val="24"/>
          <w:lang w:eastAsia="ar-SA"/>
        </w:rPr>
        <w:t>11.01.02</w:t>
      </w:r>
      <w:r w:rsidRPr="00E935FF">
        <w:rPr>
          <w:rFonts w:eastAsia="Calibri"/>
          <w:color w:val="auto"/>
          <w:spacing w:val="3"/>
          <w:sz w:val="24"/>
          <w:szCs w:val="24"/>
          <w:lang w:eastAsia="ar-SA"/>
        </w:rPr>
        <w:t xml:space="preserve"> Радиомеханик, базовая подготовка, </w:t>
      </w:r>
      <w:r w:rsidRPr="00E935FF">
        <w:rPr>
          <w:rFonts w:eastAsia="Calibri"/>
          <w:bCs/>
          <w:color w:val="auto"/>
          <w:sz w:val="24"/>
          <w:szCs w:val="24"/>
          <w:lang w:eastAsia="ar-SA"/>
        </w:rPr>
        <w:t>нормативный срок освоения 3 года 10 месяцев на базе основного общего образования</w:t>
      </w:r>
      <w:r w:rsidR="00325762" w:rsidRPr="00E935FF">
        <w:rPr>
          <w:rFonts w:eastAsia="Calibri"/>
          <w:bCs/>
          <w:color w:val="auto"/>
          <w:sz w:val="24"/>
          <w:szCs w:val="24"/>
          <w:lang w:eastAsia="ar-SA"/>
        </w:rPr>
        <w:t>.</w:t>
      </w:r>
    </w:p>
    <w:p w:rsidR="00A208ED" w:rsidRPr="00E935FF" w:rsidRDefault="00A208ED" w:rsidP="000B4CED">
      <w:pPr>
        <w:pStyle w:val="a6"/>
        <w:numPr>
          <w:ilvl w:val="0"/>
          <w:numId w:val="7"/>
        </w:numPr>
        <w:tabs>
          <w:tab w:val="left" w:pos="567"/>
          <w:tab w:val="left" w:pos="993"/>
        </w:tabs>
        <w:ind w:left="0" w:right="0" w:firstLine="567"/>
        <w:rPr>
          <w:bCs/>
          <w:color w:val="auto"/>
          <w:sz w:val="24"/>
          <w:szCs w:val="24"/>
        </w:rPr>
      </w:pPr>
      <w:r w:rsidRPr="00E935FF">
        <w:rPr>
          <w:bCs/>
          <w:color w:val="auto"/>
          <w:sz w:val="24"/>
          <w:szCs w:val="24"/>
        </w:rPr>
        <w:t>по профессии 11.01.02 Радиомеханик, базовая подготовка, нормативный срок освоения 1 года 10 месяцев на базе основного общего образования.</w:t>
      </w:r>
    </w:p>
    <w:p w:rsidR="00A208ED" w:rsidRPr="00943655" w:rsidRDefault="00A208ED" w:rsidP="00A208ED">
      <w:pPr>
        <w:tabs>
          <w:tab w:val="left" w:pos="993"/>
        </w:tabs>
        <w:spacing w:after="0" w:line="240" w:lineRule="auto"/>
        <w:rPr>
          <w:bCs/>
          <w:color w:val="auto"/>
          <w:sz w:val="24"/>
          <w:szCs w:val="24"/>
        </w:rPr>
      </w:pPr>
    </w:p>
    <w:p w:rsidR="00325762" w:rsidRPr="00943655" w:rsidRDefault="00325762" w:rsidP="00325762">
      <w:pPr>
        <w:tabs>
          <w:tab w:val="left" w:pos="993"/>
        </w:tabs>
        <w:spacing w:after="0" w:line="240" w:lineRule="auto"/>
        <w:ind w:firstLine="0"/>
        <w:rPr>
          <w:bCs/>
          <w:sz w:val="24"/>
          <w:szCs w:val="24"/>
        </w:rPr>
      </w:pPr>
      <w:r w:rsidRPr="00943655">
        <w:rPr>
          <w:bCs/>
          <w:sz w:val="24"/>
          <w:szCs w:val="24"/>
          <w:u w:val="single"/>
        </w:rPr>
        <w:t>по заочной форме обучения</w:t>
      </w:r>
      <w:r w:rsidRPr="00943655">
        <w:rPr>
          <w:bCs/>
          <w:sz w:val="24"/>
          <w:szCs w:val="24"/>
        </w:rPr>
        <w:t>:</w:t>
      </w:r>
    </w:p>
    <w:p w:rsidR="00325762" w:rsidRPr="00943655" w:rsidRDefault="00325762" w:rsidP="00325762">
      <w:pPr>
        <w:pStyle w:val="a6"/>
        <w:tabs>
          <w:tab w:val="left" w:pos="993"/>
        </w:tabs>
        <w:spacing w:after="0" w:line="240" w:lineRule="auto"/>
        <w:ind w:left="0" w:firstLine="567"/>
        <w:rPr>
          <w:bCs/>
          <w:i/>
          <w:sz w:val="24"/>
          <w:szCs w:val="24"/>
        </w:rPr>
      </w:pPr>
      <w:r w:rsidRPr="00943655">
        <w:rPr>
          <w:bCs/>
          <w:i/>
          <w:sz w:val="24"/>
          <w:szCs w:val="24"/>
        </w:rPr>
        <w:t>в соответствии с федеральными государственными образовательными стандартами сре</w:t>
      </w:r>
      <w:r w:rsidRPr="00943655">
        <w:rPr>
          <w:bCs/>
          <w:i/>
          <w:sz w:val="24"/>
          <w:szCs w:val="24"/>
        </w:rPr>
        <w:t>д</w:t>
      </w:r>
      <w:r w:rsidRPr="00943655">
        <w:rPr>
          <w:bCs/>
          <w:i/>
          <w:sz w:val="24"/>
          <w:szCs w:val="24"/>
        </w:rPr>
        <w:t>него профессионального образования:</w:t>
      </w:r>
    </w:p>
    <w:p w:rsidR="007D1DA6" w:rsidRPr="00943655" w:rsidRDefault="007D1DA6" w:rsidP="000B4CED">
      <w:pPr>
        <w:pStyle w:val="a6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rPr>
          <w:bCs/>
          <w:sz w:val="24"/>
          <w:szCs w:val="24"/>
        </w:rPr>
      </w:pPr>
      <w:r w:rsidRPr="00943655">
        <w:rPr>
          <w:rFonts w:eastAsia="Calibri"/>
          <w:bCs/>
          <w:sz w:val="24"/>
          <w:szCs w:val="24"/>
          <w:lang w:eastAsia="ar-SA"/>
        </w:rPr>
        <w:t xml:space="preserve">по специальности </w:t>
      </w:r>
      <w:r w:rsidRPr="00943655">
        <w:rPr>
          <w:rFonts w:eastAsia="Calibri"/>
          <w:spacing w:val="3"/>
          <w:sz w:val="24"/>
          <w:szCs w:val="24"/>
          <w:lang w:eastAsia="ar-SA"/>
        </w:rPr>
        <w:t>29.02.04 Конструирование, моделирование и технология швейных и</w:t>
      </w:r>
      <w:r w:rsidRPr="00943655">
        <w:rPr>
          <w:rFonts w:eastAsia="Calibri"/>
          <w:spacing w:val="3"/>
          <w:sz w:val="24"/>
          <w:szCs w:val="24"/>
          <w:lang w:eastAsia="ar-SA"/>
        </w:rPr>
        <w:t>з</w:t>
      </w:r>
      <w:r w:rsidRPr="00943655">
        <w:rPr>
          <w:rFonts w:eastAsia="Calibri"/>
          <w:spacing w:val="3"/>
          <w:sz w:val="24"/>
          <w:szCs w:val="24"/>
          <w:lang w:eastAsia="ar-SA"/>
        </w:rPr>
        <w:t xml:space="preserve">делий, базовая подготовка, </w:t>
      </w:r>
      <w:r w:rsidRPr="00943655">
        <w:rPr>
          <w:rFonts w:eastAsia="Calibri"/>
          <w:bCs/>
          <w:sz w:val="24"/>
          <w:szCs w:val="24"/>
          <w:lang w:eastAsia="ar-SA"/>
        </w:rPr>
        <w:t xml:space="preserve">нормативный срок освоения </w:t>
      </w:r>
      <w:r w:rsidR="00E935FF" w:rsidRPr="00943655">
        <w:rPr>
          <w:rFonts w:eastAsia="Calibri"/>
          <w:bCs/>
          <w:sz w:val="24"/>
          <w:szCs w:val="24"/>
          <w:lang w:eastAsia="ar-SA"/>
        </w:rPr>
        <w:t>2</w:t>
      </w:r>
      <w:r w:rsidRPr="00943655">
        <w:rPr>
          <w:rFonts w:eastAsia="Calibri"/>
          <w:bCs/>
          <w:sz w:val="24"/>
          <w:szCs w:val="24"/>
          <w:lang w:eastAsia="ar-SA"/>
        </w:rPr>
        <w:t xml:space="preserve"> года 10 месяцев на базе основного общ</w:t>
      </w:r>
      <w:r w:rsidRPr="00943655">
        <w:rPr>
          <w:rFonts w:eastAsia="Calibri"/>
          <w:bCs/>
          <w:sz w:val="24"/>
          <w:szCs w:val="24"/>
          <w:lang w:eastAsia="ar-SA"/>
        </w:rPr>
        <w:t>е</w:t>
      </w:r>
      <w:r w:rsidRPr="00943655">
        <w:rPr>
          <w:rFonts w:eastAsia="Calibri"/>
          <w:bCs/>
          <w:sz w:val="24"/>
          <w:szCs w:val="24"/>
          <w:lang w:eastAsia="ar-SA"/>
        </w:rPr>
        <w:t>го образования;</w:t>
      </w:r>
    </w:p>
    <w:p w:rsidR="007D1DA6" w:rsidRPr="00943655" w:rsidRDefault="007D1DA6" w:rsidP="000B4CED">
      <w:pPr>
        <w:pStyle w:val="a6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rPr>
          <w:bCs/>
          <w:sz w:val="24"/>
          <w:szCs w:val="24"/>
        </w:rPr>
      </w:pPr>
      <w:r w:rsidRPr="00943655">
        <w:rPr>
          <w:rFonts w:eastAsia="Calibri"/>
          <w:bCs/>
          <w:sz w:val="24"/>
          <w:szCs w:val="24"/>
          <w:lang w:eastAsia="ar-SA"/>
        </w:rPr>
        <w:t xml:space="preserve">по специальности </w:t>
      </w:r>
      <w:r w:rsidRPr="00943655">
        <w:rPr>
          <w:rFonts w:eastAsia="Calibri"/>
          <w:spacing w:val="3"/>
          <w:sz w:val="24"/>
          <w:szCs w:val="24"/>
          <w:lang w:eastAsia="ar-SA"/>
        </w:rPr>
        <w:t>43.02.13 Технология парикмахерского искусства, базовая по</w:t>
      </w:r>
      <w:r w:rsidRPr="00943655">
        <w:rPr>
          <w:rFonts w:eastAsia="Calibri"/>
          <w:spacing w:val="3"/>
          <w:sz w:val="24"/>
          <w:szCs w:val="24"/>
          <w:lang w:eastAsia="ar-SA"/>
        </w:rPr>
        <w:t>д</w:t>
      </w:r>
      <w:r w:rsidRPr="00943655">
        <w:rPr>
          <w:rFonts w:eastAsia="Calibri"/>
          <w:spacing w:val="3"/>
          <w:sz w:val="24"/>
          <w:szCs w:val="24"/>
          <w:lang w:eastAsia="ar-SA"/>
        </w:rPr>
        <w:t xml:space="preserve">готовка, </w:t>
      </w:r>
      <w:r w:rsidRPr="00943655">
        <w:rPr>
          <w:rFonts w:eastAsia="Calibri"/>
          <w:bCs/>
          <w:sz w:val="24"/>
          <w:szCs w:val="24"/>
          <w:lang w:eastAsia="ar-SA"/>
        </w:rPr>
        <w:t xml:space="preserve">нормативный срок освоения </w:t>
      </w:r>
      <w:r w:rsidR="00E935FF" w:rsidRPr="00943655">
        <w:rPr>
          <w:rFonts w:eastAsia="Calibri"/>
          <w:bCs/>
          <w:sz w:val="24"/>
          <w:szCs w:val="24"/>
          <w:lang w:eastAsia="ar-SA"/>
        </w:rPr>
        <w:t>2</w:t>
      </w:r>
      <w:r w:rsidRPr="00943655">
        <w:rPr>
          <w:rFonts w:eastAsia="Calibri"/>
          <w:bCs/>
          <w:sz w:val="24"/>
          <w:szCs w:val="24"/>
          <w:lang w:eastAsia="ar-SA"/>
        </w:rPr>
        <w:t xml:space="preserve"> года 10 месяцев на базе основного общего образов</w:t>
      </w:r>
      <w:r w:rsidRPr="00943655">
        <w:rPr>
          <w:rFonts w:eastAsia="Calibri"/>
          <w:bCs/>
          <w:sz w:val="24"/>
          <w:szCs w:val="24"/>
          <w:lang w:eastAsia="ar-SA"/>
        </w:rPr>
        <w:t>а</w:t>
      </w:r>
      <w:r w:rsidRPr="00943655">
        <w:rPr>
          <w:rFonts w:eastAsia="Calibri"/>
          <w:bCs/>
          <w:sz w:val="24"/>
          <w:szCs w:val="24"/>
          <w:lang w:eastAsia="ar-SA"/>
        </w:rPr>
        <w:t>ния;</w:t>
      </w:r>
    </w:p>
    <w:p w:rsidR="00325762" w:rsidRPr="00943655" w:rsidRDefault="00325762" w:rsidP="000B4CED">
      <w:pPr>
        <w:pStyle w:val="a6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rPr>
          <w:bCs/>
          <w:sz w:val="24"/>
          <w:szCs w:val="24"/>
        </w:rPr>
      </w:pPr>
      <w:r w:rsidRPr="00943655">
        <w:rPr>
          <w:rFonts w:eastAsia="Calibri"/>
          <w:bCs/>
          <w:sz w:val="24"/>
          <w:szCs w:val="24"/>
          <w:lang w:eastAsia="ar-SA"/>
        </w:rPr>
        <w:t xml:space="preserve">по специальности </w:t>
      </w:r>
      <w:r w:rsidRPr="00943655">
        <w:rPr>
          <w:rFonts w:eastAsia="Calibri"/>
          <w:spacing w:val="3"/>
          <w:sz w:val="24"/>
          <w:szCs w:val="24"/>
          <w:lang w:eastAsia="ar-SA"/>
        </w:rPr>
        <w:t>38.02.05 Товароведение и экспертиза качества потребительских тов</w:t>
      </w:r>
      <w:r w:rsidRPr="00943655">
        <w:rPr>
          <w:rFonts w:eastAsia="Calibri"/>
          <w:spacing w:val="3"/>
          <w:sz w:val="24"/>
          <w:szCs w:val="24"/>
          <w:lang w:eastAsia="ar-SA"/>
        </w:rPr>
        <w:t>а</w:t>
      </w:r>
      <w:r w:rsidRPr="00943655">
        <w:rPr>
          <w:rFonts w:eastAsia="Calibri"/>
          <w:spacing w:val="3"/>
          <w:sz w:val="24"/>
          <w:szCs w:val="24"/>
          <w:lang w:eastAsia="ar-SA"/>
        </w:rPr>
        <w:t xml:space="preserve">ров, базовая подготовка, </w:t>
      </w:r>
      <w:r w:rsidRPr="00943655">
        <w:rPr>
          <w:rFonts w:eastAsia="Calibri"/>
          <w:bCs/>
          <w:sz w:val="24"/>
          <w:szCs w:val="24"/>
          <w:lang w:eastAsia="ar-SA"/>
        </w:rPr>
        <w:t xml:space="preserve">нормативный срок освоения </w:t>
      </w:r>
      <w:r w:rsidR="00E935FF" w:rsidRPr="00943655">
        <w:rPr>
          <w:rFonts w:eastAsia="Calibri"/>
          <w:bCs/>
          <w:sz w:val="24"/>
          <w:szCs w:val="24"/>
          <w:lang w:eastAsia="ar-SA"/>
        </w:rPr>
        <w:t xml:space="preserve">1 </w:t>
      </w:r>
      <w:r w:rsidRPr="00943655">
        <w:rPr>
          <w:rFonts w:eastAsia="Calibri"/>
          <w:bCs/>
          <w:sz w:val="24"/>
          <w:szCs w:val="24"/>
          <w:lang w:eastAsia="ar-SA"/>
        </w:rPr>
        <w:t>год</w:t>
      </w:r>
      <w:r w:rsidR="00E935FF" w:rsidRPr="00943655">
        <w:rPr>
          <w:rFonts w:eastAsia="Calibri"/>
          <w:bCs/>
          <w:sz w:val="24"/>
          <w:szCs w:val="24"/>
          <w:lang w:eastAsia="ar-SA"/>
        </w:rPr>
        <w:t xml:space="preserve"> </w:t>
      </w:r>
      <w:r w:rsidRPr="00943655">
        <w:rPr>
          <w:rFonts w:eastAsia="Calibri"/>
          <w:bCs/>
          <w:sz w:val="24"/>
          <w:szCs w:val="24"/>
          <w:lang w:eastAsia="ar-SA"/>
        </w:rPr>
        <w:t>10 месяцев на базе среднего общего о</w:t>
      </w:r>
      <w:r w:rsidRPr="00943655">
        <w:rPr>
          <w:rFonts w:eastAsia="Calibri"/>
          <w:bCs/>
          <w:sz w:val="24"/>
          <w:szCs w:val="24"/>
          <w:lang w:eastAsia="ar-SA"/>
        </w:rPr>
        <w:t>б</w:t>
      </w:r>
      <w:r w:rsidRPr="00943655">
        <w:rPr>
          <w:rFonts w:eastAsia="Calibri"/>
          <w:bCs/>
          <w:sz w:val="24"/>
          <w:szCs w:val="24"/>
          <w:lang w:eastAsia="ar-SA"/>
        </w:rPr>
        <w:t>разования.</w:t>
      </w:r>
    </w:p>
    <w:p w:rsidR="00943655" w:rsidRPr="004D0439" w:rsidRDefault="00943655" w:rsidP="000B4CED">
      <w:pPr>
        <w:pStyle w:val="a6"/>
        <w:numPr>
          <w:ilvl w:val="0"/>
          <w:numId w:val="8"/>
        </w:numPr>
        <w:tabs>
          <w:tab w:val="left" w:pos="993"/>
        </w:tabs>
        <w:ind w:left="0" w:firstLine="567"/>
        <w:rPr>
          <w:bCs/>
          <w:sz w:val="24"/>
          <w:szCs w:val="24"/>
        </w:rPr>
      </w:pPr>
      <w:r w:rsidRPr="00943655">
        <w:rPr>
          <w:bCs/>
          <w:sz w:val="24"/>
          <w:szCs w:val="24"/>
        </w:rPr>
        <w:t>по специальности 38.02.08 Торговое дело, базовая подготовка, нормативный срок осво</w:t>
      </w:r>
      <w:r w:rsidRPr="00943655">
        <w:rPr>
          <w:bCs/>
          <w:sz w:val="24"/>
          <w:szCs w:val="24"/>
        </w:rPr>
        <w:t>е</w:t>
      </w:r>
      <w:r w:rsidRPr="00943655">
        <w:rPr>
          <w:bCs/>
          <w:sz w:val="24"/>
          <w:szCs w:val="24"/>
        </w:rPr>
        <w:t xml:space="preserve">ния </w:t>
      </w:r>
      <w:r w:rsidRPr="004D0439">
        <w:rPr>
          <w:bCs/>
          <w:sz w:val="24"/>
          <w:szCs w:val="24"/>
        </w:rPr>
        <w:t>2 года 10 месяцев на базе среднего общего образования.</w:t>
      </w:r>
    </w:p>
    <w:p w:rsidR="009B7251" w:rsidRPr="004D0439" w:rsidRDefault="009B7251" w:rsidP="004D0439">
      <w:pPr>
        <w:tabs>
          <w:tab w:val="left" w:pos="567"/>
        </w:tabs>
        <w:ind w:left="567" w:firstLine="0"/>
        <w:jc w:val="left"/>
        <w:rPr>
          <w:bCs/>
          <w:sz w:val="24"/>
          <w:szCs w:val="24"/>
        </w:rPr>
      </w:pPr>
      <w:r w:rsidRPr="004D0439">
        <w:rPr>
          <w:rFonts w:eastAsia="Calibri"/>
          <w:bCs/>
          <w:sz w:val="24"/>
          <w:szCs w:val="24"/>
          <w:lang w:eastAsia="ar-SA"/>
        </w:rPr>
        <w:t>По окончании обучения в Техникуме</w:t>
      </w:r>
      <w:r w:rsidR="007D1DA6" w:rsidRPr="004D0439">
        <w:rPr>
          <w:rFonts w:eastAsia="Calibri"/>
          <w:bCs/>
          <w:sz w:val="24"/>
          <w:szCs w:val="24"/>
          <w:lang w:eastAsia="ar-SA"/>
        </w:rPr>
        <w:t xml:space="preserve"> </w:t>
      </w:r>
      <w:r w:rsidRPr="004D0439">
        <w:rPr>
          <w:rFonts w:eastAsia="Calibri"/>
          <w:bCs/>
          <w:sz w:val="24"/>
          <w:szCs w:val="24"/>
          <w:lang w:eastAsia="ar-SA"/>
        </w:rPr>
        <w:t>в 202</w:t>
      </w:r>
      <w:r w:rsidR="00E935FF" w:rsidRPr="004D0439">
        <w:rPr>
          <w:rFonts w:eastAsia="Calibri"/>
          <w:bCs/>
          <w:sz w:val="24"/>
          <w:szCs w:val="24"/>
          <w:lang w:eastAsia="ar-SA"/>
        </w:rPr>
        <w:t>4</w:t>
      </w:r>
      <w:r w:rsidR="004D0439">
        <w:rPr>
          <w:rFonts w:eastAsia="Calibri"/>
          <w:bCs/>
          <w:sz w:val="24"/>
          <w:szCs w:val="24"/>
          <w:lang w:eastAsia="ar-SA"/>
        </w:rPr>
        <w:t xml:space="preserve"> году выпускникам присваивались квал</w:t>
      </w:r>
      <w:r w:rsidR="004D0439">
        <w:rPr>
          <w:rFonts w:eastAsia="Calibri"/>
          <w:bCs/>
          <w:sz w:val="24"/>
          <w:szCs w:val="24"/>
          <w:lang w:eastAsia="ar-SA"/>
        </w:rPr>
        <w:t>и</w:t>
      </w:r>
      <w:r w:rsidR="004D0439">
        <w:rPr>
          <w:rFonts w:eastAsia="Calibri"/>
          <w:bCs/>
          <w:sz w:val="24"/>
          <w:szCs w:val="24"/>
          <w:lang w:eastAsia="ar-SA"/>
        </w:rPr>
        <w:t xml:space="preserve">фикации </w:t>
      </w:r>
      <w:r w:rsidR="008103C5" w:rsidRPr="004D0439">
        <w:rPr>
          <w:rFonts w:eastAsia="Calibri"/>
          <w:bCs/>
          <w:sz w:val="24"/>
          <w:szCs w:val="24"/>
          <w:lang w:eastAsia="ar-SA"/>
        </w:rPr>
        <w:t xml:space="preserve"> </w:t>
      </w:r>
      <w:r w:rsidR="004D0439" w:rsidRPr="004D0439">
        <w:rPr>
          <w:rFonts w:eastAsia="Calibri"/>
          <w:bCs/>
          <w:sz w:val="24"/>
          <w:szCs w:val="24"/>
          <w:lang w:eastAsia="ar-SA"/>
        </w:rPr>
        <w:t>соответствующие ФГОС СПО.</w:t>
      </w:r>
      <w:r w:rsidR="008103C5" w:rsidRPr="004D0439">
        <w:rPr>
          <w:rFonts w:eastAsia="Calibri"/>
          <w:bCs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D0439">
        <w:rPr>
          <w:rFonts w:eastAsia="Calibri"/>
          <w:bCs/>
          <w:sz w:val="24"/>
          <w:szCs w:val="24"/>
          <w:lang w:eastAsia="ar-SA"/>
        </w:rPr>
        <w:t xml:space="preserve">                      </w:t>
      </w:r>
    </w:p>
    <w:p w:rsidR="009B7251" w:rsidRPr="00E50038" w:rsidRDefault="009B7251" w:rsidP="009B7251">
      <w:pPr>
        <w:shd w:val="clear" w:color="auto" w:fill="FFFFFF"/>
        <w:spacing w:after="0" w:line="240" w:lineRule="auto"/>
        <w:ind w:firstLine="567"/>
        <w:rPr>
          <w:rFonts w:eastAsia="Calibri"/>
          <w:bCs/>
          <w:sz w:val="24"/>
          <w:szCs w:val="24"/>
          <w:lang w:eastAsia="ar-SA"/>
        </w:rPr>
      </w:pPr>
      <w:r w:rsidRPr="004D0439">
        <w:rPr>
          <w:rFonts w:eastAsia="Calibri"/>
          <w:bCs/>
          <w:sz w:val="24"/>
          <w:szCs w:val="24"/>
          <w:lang w:eastAsia="ar-SA"/>
        </w:rPr>
        <w:t xml:space="preserve">Все реализуемые программы подготовки специалистов среднего звена, </w:t>
      </w:r>
      <w:r w:rsidRPr="004D0439">
        <w:rPr>
          <w:rFonts w:eastAsia="Calibri"/>
          <w:spacing w:val="3"/>
          <w:sz w:val="24"/>
          <w:szCs w:val="24"/>
          <w:lang w:eastAsia="ar-SA"/>
        </w:rPr>
        <w:t>программы подгото</w:t>
      </w:r>
      <w:r w:rsidRPr="004D0439">
        <w:rPr>
          <w:rFonts w:eastAsia="Calibri"/>
          <w:spacing w:val="3"/>
          <w:sz w:val="24"/>
          <w:szCs w:val="24"/>
          <w:lang w:eastAsia="ar-SA"/>
        </w:rPr>
        <w:t>в</w:t>
      </w:r>
      <w:r w:rsidRPr="004D0439">
        <w:rPr>
          <w:rFonts w:eastAsia="Calibri"/>
          <w:spacing w:val="3"/>
          <w:sz w:val="24"/>
          <w:szCs w:val="24"/>
          <w:lang w:eastAsia="ar-SA"/>
        </w:rPr>
        <w:t xml:space="preserve">ки </w:t>
      </w:r>
      <w:r w:rsidRPr="004D0439">
        <w:rPr>
          <w:sz w:val="24"/>
          <w:szCs w:val="24"/>
        </w:rPr>
        <w:t>квалифицированных рабочих, служащих</w:t>
      </w:r>
      <w:r w:rsidRPr="004D0439">
        <w:rPr>
          <w:rFonts w:eastAsia="Calibri"/>
          <w:bCs/>
          <w:sz w:val="24"/>
          <w:szCs w:val="24"/>
          <w:lang w:eastAsia="ar-SA"/>
        </w:rPr>
        <w:t xml:space="preserve"> имеют государственную аккредитацию.</w:t>
      </w:r>
    </w:p>
    <w:p w:rsidR="00AD7EAE" w:rsidRPr="00E50038" w:rsidRDefault="00AD7EAE" w:rsidP="00EE2B07">
      <w:pPr>
        <w:spacing w:line="240" w:lineRule="auto"/>
        <w:ind w:firstLine="567"/>
        <w:rPr>
          <w:b/>
          <w:color w:val="auto"/>
          <w:sz w:val="24"/>
          <w:szCs w:val="24"/>
        </w:rPr>
      </w:pPr>
    </w:p>
    <w:p w:rsidR="00EE2B07" w:rsidRPr="00E50038" w:rsidRDefault="00A25B4B" w:rsidP="00EE2B07">
      <w:pPr>
        <w:spacing w:line="240" w:lineRule="auto"/>
        <w:ind w:firstLine="567"/>
        <w:rPr>
          <w:b/>
          <w:color w:val="auto"/>
          <w:sz w:val="24"/>
          <w:szCs w:val="24"/>
        </w:rPr>
      </w:pPr>
      <w:r w:rsidRPr="00E50038">
        <w:rPr>
          <w:b/>
          <w:color w:val="auto"/>
          <w:sz w:val="24"/>
          <w:szCs w:val="24"/>
        </w:rPr>
        <w:t xml:space="preserve">3.2 </w:t>
      </w:r>
      <w:r w:rsidR="00EE2B07" w:rsidRPr="00E50038">
        <w:rPr>
          <w:b/>
          <w:color w:val="auto"/>
          <w:sz w:val="24"/>
          <w:szCs w:val="24"/>
        </w:rPr>
        <w:t>Результаты приема в 202</w:t>
      </w:r>
      <w:r w:rsidR="00E70E82">
        <w:rPr>
          <w:b/>
          <w:color w:val="auto"/>
          <w:sz w:val="24"/>
          <w:szCs w:val="24"/>
        </w:rPr>
        <w:t>4</w:t>
      </w:r>
      <w:r w:rsidR="00A208ED">
        <w:rPr>
          <w:b/>
          <w:color w:val="auto"/>
          <w:sz w:val="24"/>
          <w:szCs w:val="24"/>
        </w:rPr>
        <w:t xml:space="preserve">  </w:t>
      </w:r>
      <w:r w:rsidR="00EE2B07" w:rsidRPr="00E50038">
        <w:rPr>
          <w:b/>
          <w:color w:val="auto"/>
          <w:sz w:val="24"/>
          <w:szCs w:val="24"/>
        </w:rPr>
        <w:t>году.</w:t>
      </w:r>
    </w:p>
    <w:p w:rsidR="00EE2B07" w:rsidRDefault="00EE2B07" w:rsidP="00EE2B07">
      <w:pPr>
        <w:spacing w:after="0" w:line="240" w:lineRule="auto"/>
        <w:ind w:firstLine="709"/>
        <w:rPr>
          <w:sz w:val="24"/>
          <w:szCs w:val="24"/>
        </w:rPr>
      </w:pPr>
      <w:r w:rsidRPr="00E50038">
        <w:rPr>
          <w:sz w:val="24"/>
          <w:szCs w:val="24"/>
        </w:rPr>
        <w:t xml:space="preserve">Таблица </w:t>
      </w:r>
      <w:r w:rsidR="00E935FF">
        <w:rPr>
          <w:sz w:val="24"/>
          <w:szCs w:val="24"/>
        </w:rPr>
        <w:t>3</w:t>
      </w:r>
      <w:r w:rsidRPr="00E50038">
        <w:rPr>
          <w:sz w:val="24"/>
          <w:szCs w:val="24"/>
        </w:rPr>
        <w:t>. Результаты приёма в 202</w:t>
      </w:r>
      <w:r w:rsidR="00E935FF">
        <w:rPr>
          <w:sz w:val="24"/>
          <w:szCs w:val="24"/>
        </w:rPr>
        <w:t>4</w:t>
      </w:r>
      <w:r w:rsidRPr="00E50038">
        <w:rPr>
          <w:sz w:val="24"/>
          <w:szCs w:val="24"/>
        </w:rPr>
        <w:t>-202</w:t>
      </w:r>
      <w:r w:rsidR="00E935FF">
        <w:rPr>
          <w:sz w:val="24"/>
          <w:szCs w:val="24"/>
        </w:rPr>
        <w:t>5</w:t>
      </w:r>
      <w:r w:rsidRPr="00E50038">
        <w:rPr>
          <w:sz w:val="24"/>
          <w:szCs w:val="24"/>
        </w:rPr>
        <w:t xml:space="preserve"> учебном году</w:t>
      </w:r>
    </w:p>
    <w:p w:rsidR="00D07EC1" w:rsidRPr="00E50038" w:rsidRDefault="00D07EC1" w:rsidP="00EE2B07">
      <w:pPr>
        <w:spacing w:after="0" w:line="240" w:lineRule="auto"/>
        <w:ind w:firstLine="709"/>
        <w:rPr>
          <w:sz w:val="24"/>
          <w:szCs w:val="24"/>
        </w:rPr>
      </w:pPr>
    </w:p>
    <w:tbl>
      <w:tblPr>
        <w:tblW w:w="0" w:type="auto"/>
        <w:jc w:val="center"/>
        <w:tblInd w:w="-1809" w:type="dxa"/>
        <w:tblLayout w:type="fixed"/>
        <w:tblLook w:val="0000" w:firstRow="0" w:lastRow="0" w:firstColumn="0" w:lastColumn="0" w:noHBand="0" w:noVBand="0"/>
      </w:tblPr>
      <w:tblGrid>
        <w:gridCol w:w="4464"/>
        <w:gridCol w:w="2799"/>
        <w:gridCol w:w="1417"/>
      </w:tblGrid>
      <w:tr w:rsidR="00FA5C08" w:rsidRPr="00E50038" w:rsidTr="00FA5C08">
        <w:trPr>
          <w:cantSplit/>
          <w:tblHeader/>
          <w:jc w:val="center"/>
        </w:trPr>
        <w:tc>
          <w:tcPr>
            <w:tcW w:w="72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5C08" w:rsidRPr="00E50038" w:rsidRDefault="00FA5C08" w:rsidP="00C26DD5">
            <w:pPr>
              <w:snapToGri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50038">
              <w:rPr>
                <w:sz w:val="24"/>
                <w:szCs w:val="24"/>
              </w:rPr>
              <w:t>Код и наименование специальности/профессии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5C08" w:rsidRPr="00E50038" w:rsidRDefault="00FA5C08" w:rsidP="00C26DD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50038">
              <w:rPr>
                <w:sz w:val="24"/>
                <w:szCs w:val="24"/>
              </w:rPr>
              <w:t>бюджет</w:t>
            </w:r>
          </w:p>
        </w:tc>
      </w:tr>
      <w:tr w:rsidR="00E70E82" w:rsidRPr="00477F51" w:rsidTr="00E70E82">
        <w:trPr>
          <w:cantSplit/>
          <w:trHeight w:val="828"/>
          <w:jc w:val="center"/>
        </w:trPr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0E82" w:rsidRPr="00D07EC1" w:rsidRDefault="00E70E82" w:rsidP="00E70E82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E70E82">
              <w:rPr>
                <w:rFonts w:eastAsia="Calibri"/>
                <w:sz w:val="24"/>
                <w:szCs w:val="24"/>
              </w:rPr>
              <w:t>13.02.13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E70E82">
              <w:rPr>
                <w:rFonts w:eastAsia="Calibri"/>
                <w:sz w:val="24"/>
                <w:szCs w:val="24"/>
              </w:rPr>
              <w:t>Эксплуатация и обслужи</w:t>
            </w:r>
            <w:r>
              <w:rPr>
                <w:rFonts w:eastAsia="Calibri"/>
                <w:sz w:val="24"/>
                <w:szCs w:val="24"/>
              </w:rPr>
              <w:t>вание электри</w:t>
            </w:r>
            <w:r w:rsidRPr="00E70E82">
              <w:rPr>
                <w:rFonts w:eastAsia="Calibri"/>
                <w:sz w:val="24"/>
                <w:szCs w:val="24"/>
              </w:rPr>
              <w:t>ческого и электромехани</w:t>
            </w:r>
            <w:r>
              <w:rPr>
                <w:rFonts w:eastAsia="Calibri"/>
                <w:sz w:val="24"/>
                <w:szCs w:val="24"/>
              </w:rPr>
              <w:t>ческого обору</w:t>
            </w:r>
            <w:r w:rsidRPr="00E70E82">
              <w:rPr>
                <w:rFonts w:eastAsia="Calibri"/>
                <w:sz w:val="24"/>
                <w:szCs w:val="24"/>
              </w:rPr>
              <w:t>дования (по отраслям)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70E82" w:rsidRPr="00D07EC1" w:rsidRDefault="00E70E82" w:rsidP="00C26DD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07EC1">
              <w:rPr>
                <w:sz w:val="24"/>
                <w:szCs w:val="24"/>
              </w:rPr>
              <w:t>Очная форма обучения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E82" w:rsidRPr="00D07EC1" w:rsidRDefault="00E70E82" w:rsidP="00C26DD5">
            <w:pPr>
              <w:snapToGri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07EC1">
              <w:rPr>
                <w:sz w:val="24"/>
                <w:szCs w:val="24"/>
              </w:rPr>
              <w:t>25</w:t>
            </w:r>
          </w:p>
          <w:p w:rsidR="00E70E82" w:rsidRPr="00D07EC1" w:rsidRDefault="00E70E82" w:rsidP="00C26DD5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70E82" w:rsidRPr="00477F51" w:rsidTr="00E70E82">
        <w:trPr>
          <w:cantSplit/>
          <w:trHeight w:val="1094"/>
          <w:jc w:val="center"/>
        </w:trPr>
        <w:tc>
          <w:tcPr>
            <w:tcW w:w="4464" w:type="dxa"/>
            <w:tcBorders>
              <w:left w:val="single" w:sz="4" w:space="0" w:color="000000"/>
            </w:tcBorders>
            <w:shd w:val="clear" w:color="auto" w:fill="auto"/>
          </w:tcPr>
          <w:p w:rsidR="00E70E82" w:rsidRPr="00D07EC1" w:rsidRDefault="00E70E82" w:rsidP="00C06103">
            <w:pPr>
              <w:spacing w:after="0" w:line="240" w:lineRule="auto"/>
              <w:ind w:right="0" w:hanging="8"/>
              <w:jc w:val="left"/>
              <w:rPr>
                <w:rFonts w:eastAsia="Calibri"/>
                <w:spacing w:val="3"/>
                <w:sz w:val="24"/>
                <w:szCs w:val="24"/>
                <w:lang w:eastAsia="ar-SA"/>
              </w:rPr>
            </w:pPr>
            <w:r w:rsidRPr="00D07EC1">
              <w:rPr>
                <w:rFonts w:eastAsia="Calibri"/>
                <w:spacing w:val="3"/>
                <w:sz w:val="24"/>
                <w:szCs w:val="24"/>
                <w:lang w:eastAsia="ar-SA"/>
              </w:rPr>
              <w:t>29.02.10 Конструирование, моделир</w:t>
            </w:r>
            <w:r w:rsidRPr="00D07EC1">
              <w:rPr>
                <w:rFonts w:eastAsia="Calibri"/>
                <w:spacing w:val="3"/>
                <w:sz w:val="24"/>
                <w:szCs w:val="24"/>
                <w:lang w:eastAsia="ar-SA"/>
              </w:rPr>
              <w:t>о</w:t>
            </w:r>
            <w:r w:rsidRPr="00D07EC1">
              <w:rPr>
                <w:rFonts w:eastAsia="Calibri"/>
                <w:spacing w:val="3"/>
                <w:sz w:val="24"/>
                <w:szCs w:val="24"/>
                <w:lang w:eastAsia="ar-SA"/>
              </w:rPr>
              <w:t>вание и технология изготовление изд</w:t>
            </w:r>
            <w:r w:rsidRPr="00D07EC1">
              <w:rPr>
                <w:rFonts w:eastAsia="Calibri"/>
                <w:spacing w:val="3"/>
                <w:sz w:val="24"/>
                <w:szCs w:val="24"/>
                <w:lang w:eastAsia="ar-SA"/>
              </w:rPr>
              <w:t>е</w:t>
            </w:r>
            <w:r w:rsidRPr="00D07EC1">
              <w:rPr>
                <w:rFonts w:eastAsia="Calibri"/>
                <w:spacing w:val="3"/>
                <w:sz w:val="24"/>
                <w:szCs w:val="24"/>
                <w:lang w:eastAsia="ar-SA"/>
              </w:rPr>
              <w:t>лий легкой промышленности (по в</w:t>
            </w:r>
            <w:r w:rsidRPr="00D07EC1">
              <w:rPr>
                <w:rFonts w:eastAsia="Calibri"/>
                <w:spacing w:val="3"/>
                <w:sz w:val="24"/>
                <w:szCs w:val="24"/>
                <w:lang w:eastAsia="ar-SA"/>
              </w:rPr>
              <w:t>и</w:t>
            </w:r>
            <w:r w:rsidRPr="00D07EC1">
              <w:rPr>
                <w:rFonts w:eastAsia="Calibri"/>
                <w:spacing w:val="3"/>
                <w:sz w:val="24"/>
                <w:szCs w:val="24"/>
                <w:lang w:eastAsia="ar-SA"/>
              </w:rPr>
              <w:t>дам)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E70E82" w:rsidRPr="00D07EC1" w:rsidRDefault="00E70E82" w:rsidP="002C0B1E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07EC1">
              <w:rPr>
                <w:sz w:val="24"/>
                <w:szCs w:val="24"/>
              </w:rPr>
              <w:t>Очная форма обучения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0E82" w:rsidRPr="00D07EC1" w:rsidRDefault="00E70E82" w:rsidP="00C26DD5">
            <w:pPr>
              <w:snapToGri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07EC1">
              <w:rPr>
                <w:sz w:val="24"/>
                <w:szCs w:val="24"/>
              </w:rPr>
              <w:t>25</w:t>
            </w:r>
          </w:p>
          <w:p w:rsidR="00E70E82" w:rsidRPr="00D07EC1" w:rsidRDefault="00E70E82" w:rsidP="00C26DD5">
            <w:pPr>
              <w:snapToGri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A5C08" w:rsidRPr="00477F51" w:rsidTr="00FA5C08">
        <w:trPr>
          <w:cantSplit/>
          <w:jc w:val="center"/>
        </w:trPr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C08" w:rsidRDefault="00E70E82" w:rsidP="00011629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E70E82">
              <w:rPr>
                <w:sz w:val="24"/>
                <w:szCs w:val="24"/>
              </w:rPr>
              <w:t>43.02.17 Технологии индустрии красоты</w:t>
            </w:r>
          </w:p>
          <w:p w:rsidR="000C21B2" w:rsidRPr="00D07EC1" w:rsidRDefault="000C21B2" w:rsidP="00011629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C08" w:rsidRPr="00D07EC1" w:rsidRDefault="00FA5C08" w:rsidP="00C26DD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07EC1">
              <w:rPr>
                <w:sz w:val="24"/>
                <w:szCs w:val="24"/>
              </w:rPr>
              <w:t>Очная форма обучения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5C08" w:rsidRPr="00D07EC1" w:rsidRDefault="00FA5C08" w:rsidP="00C26DD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07EC1">
              <w:rPr>
                <w:sz w:val="24"/>
                <w:szCs w:val="24"/>
              </w:rPr>
              <w:t>25</w:t>
            </w:r>
          </w:p>
        </w:tc>
      </w:tr>
      <w:tr w:rsidR="00FA5C08" w:rsidRPr="00477F51" w:rsidTr="00FA5C08">
        <w:trPr>
          <w:cantSplit/>
          <w:jc w:val="center"/>
        </w:trPr>
        <w:tc>
          <w:tcPr>
            <w:tcW w:w="4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C08" w:rsidRPr="00D07EC1" w:rsidRDefault="00E70E82" w:rsidP="00E70E82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E70E82">
              <w:rPr>
                <w:sz w:val="24"/>
                <w:szCs w:val="24"/>
              </w:rPr>
              <w:t>38.02.08</w:t>
            </w:r>
            <w:r>
              <w:rPr>
                <w:sz w:val="24"/>
                <w:szCs w:val="24"/>
              </w:rPr>
              <w:t xml:space="preserve"> </w:t>
            </w:r>
            <w:r w:rsidRPr="00E70E82">
              <w:rPr>
                <w:sz w:val="24"/>
                <w:szCs w:val="24"/>
              </w:rPr>
              <w:t>Торговое дело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C08" w:rsidRPr="00D07EC1" w:rsidRDefault="00FA5C08" w:rsidP="00C26DD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07EC1">
              <w:rPr>
                <w:sz w:val="24"/>
                <w:szCs w:val="24"/>
              </w:rPr>
              <w:t>Очная форма обучения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5C08" w:rsidRPr="00D07EC1" w:rsidRDefault="00E70E82" w:rsidP="00C26DD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FA5C08" w:rsidRPr="00477F51" w:rsidTr="00FA5C08">
        <w:trPr>
          <w:cantSplit/>
          <w:jc w:val="center"/>
        </w:trPr>
        <w:tc>
          <w:tcPr>
            <w:tcW w:w="4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C08" w:rsidRPr="00D07EC1" w:rsidRDefault="00FA5C08" w:rsidP="00C26DD5">
            <w:pPr>
              <w:snapToGri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C08" w:rsidRPr="00D07EC1" w:rsidRDefault="00FA5C08" w:rsidP="00C26DD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07EC1">
              <w:rPr>
                <w:sz w:val="24"/>
                <w:szCs w:val="24"/>
              </w:rPr>
              <w:t>Заочная форма обучения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5C08" w:rsidRPr="00D07EC1" w:rsidRDefault="00E70E82" w:rsidP="00C26DD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FA5C08" w:rsidRPr="00477F51" w:rsidTr="00FA5C08">
        <w:trPr>
          <w:cantSplit/>
          <w:jc w:val="center"/>
        </w:trPr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C08" w:rsidRDefault="00FA5C08" w:rsidP="00FA7D75">
            <w:pPr>
              <w:spacing w:after="0" w:line="240" w:lineRule="auto"/>
              <w:ind w:firstLine="0"/>
              <w:jc w:val="left"/>
              <w:rPr>
                <w:rFonts w:eastAsia="Calibri"/>
                <w:spacing w:val="3"/>
                <w:sz w:val="24"/>
                <w:szCs w:val="24"/>
                <w:lang w:eastAsia="ar-SA"/>
              </w:rPr>
            </w:pPr>
            <w:r w:rsidRPr="00D07EC1">
              <w:rPr>
                <w:rFonts w:eastAsia="Calibri"/>
                <w:spacing w:val="3"/>
                <w:sz w:val="24"/>
                <w:szCs w:val="24"/>
                <w:lang w:eastAsia="ar-SA"/>
              </w:rPr>
              <w:t>38.01.02 Продавец, контролер-кассир</w:t>
            </w:r>
          </w:p>
          <w:p w:rsidR="000C21B2" w:rsidRPr="00D07EC1" w:rsidRDefault="000C21B2" w:rsidP="00FA7D75">
            <w:pPr>
              <w:spacing w:after="0" w:line="240" w:lineRule="auto"/>
              <w:ind w:firstLine="0"/>
              <w:jc w:val="left"/>
              <w:rPr>
                <w:rFonts w:eastAsia="Calibri"/>
                <w:spacing w:val="3"/>
                <w:sz w:val="24"/>
                <w:szCs w:val="24"/>
                <w:lang w:eastAsia="ar-SA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C08" w:rsidRPr="00D07EC1" w:rsidRDefault="00FA5C08" w:rsidP="00C26DD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07EC1">
              <w:rPr>
                <w:sz w:val="24"/>
                <w:szCs w:val="24"/>
              </w:rPr>
              <w:t>Очная форма обучения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5C08" w:rsidRPr="00D07EC1" w:rsidRDefault="00FA5C08" w:rsidP="00F315F9">
            <w:pPr>
              <w:snapToGri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07EC1">
              <w:rPr>
                <w:sz w:val="24"/>
                <w:szCs w:val="24"/>
              </w:rPr>
              <w:t>20</w:t>
            </w:r>
          </w:p>
        </w:tc>
      </w:tr>
      <w:tr w:rsidR="00FA5C08" w:rsidRPr="00477F51" w:rsidTr="00FA5C08">
        <w:trPr>
          <w:cantSplit/>
          <w:jc w:val="center"/>
        </w:trPr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5C08" w:rsidRDefault="00FA5C08" w:rsidP="007E506F">
            <w:pPr>
              <w:spacing w:after="0" w:line="240" w:lineRule="auto"/>
              <w:ind w:right="0" w:firstLine="0"/>
              <w:jc w:val="left"/>
              <w:rPr>
                <w:rFonts w:eastAsia="Calibri"/>
                <w:spacing w:val="3"/>
                <w:sz w:val="24"/>
                <w:szCs w:val="24"/>
                <w:lang w:eastAsia="ar-SA"/>
              </w:rPr>
            </w:pPr>
            <w:r w:rsidRPr="00D07EC1">
              <w:rPr>
                <w:rFonts w:eastAsia="Calibri"/>
                <w:spacing w:val="3"/>
                <w:sz w:val="24"/>
                <w:szCs w:val="24"/>
                <w:lang w:eastAsia="ar-SA"/>
              </w:rPr>
              <w:t>11.01.02 Радиомеханик</w:t>
            </w:r>
          </w:p>
          <w:p w:rsidR="000C21B2" w:rsidRPr="00D07EC1" w:rsidRDefault="000C21B2" w:rsidP="007E506F">
            <w:pPr>
              <w:spacing w:after="0" w:line="240" w:lineRule="auto"/>
              <w:ind w:right="0" w:firstLine="0"/>
              <w:jc w:val="left"/>
              <w:rPr>
                <w:rFonts w:eastAsia="Calibri"/>
                <w:spacing w:val="3"/>
                <w:sz w:val="24"/>
                <w:szCs w:val="24"/>
                <w:lang w:eastAsia="ar-SA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C08" w:rsidRPr="00D07EC1" w:rsidRDefault="00FA5C08" w:rsidP="00C26DD5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D07EC1">
              <w:rPr>
                <w:sz w:val="24"/>
                <w:szCs w:val="24"/>
              </w:rPr>
              <w:t>Очная форма обучения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5C08" w:rsidRPr="00D07EC1" w:rsidRDefault="003A28CD" w:rsidP="00E70E82">
            <w:pPr>
              <w:snapToGri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FA5C08" w:rsidRPr="00C26DD5" w:rsidTr="00FA5C08">
        <w:trPr>
          <w:cantSplit/>
          <w:trHeight w:val="497"/>
          <w:jc w:val="center"/>
        </w:trPr>
        <w:tc>
          <w:tcPr>
            <w:tcW w:w="7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5C08" w:rsidRPr="00D07EC1" w:rsidRDefault="00FA5C08" w:rsidP="00C26DD5">
            <w:pPr>
              <w:spacing w:after="0" w:line="240" w:lineRule="auto"/>
              <w:ind w:firstLine="0"/>
              <w:jc w:val="right"/>
              <w:rPr>
                <w:sz w:val="24"/>
                <w:szCs w:val="24"/>
              </w:rPr>
            </w:pPr>
            <w:r w:rsidRPr="00D07EC1">
              <w:rPr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5C08" w:rsidRPr="00D07EC1" w:rsidRDefault="000C21B2" w:rsidP="003A28CD">
            <w:pPr>
              <w:snapToGri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A28CD">
              <w:rPr>
                <w:sz w:val="24"/>
                <w:szCs w:val="24"/>
              </w:rPr>
              <w:t>85</w:t>
            </w:r>
          </w:p>
        </w:tc>
      </w:tr>
    </w:tbl>
    <w:p w:rsidR="00325762" w:rsidRPr="00325762" w:rsidRDefault="00325762" w:rsidP="00325762">
      <w:pPr>
        <w:pStyle w:val="a6"/>
        <w:tabs>
          <w:tab w:val="left" w:pos="993"/>
        </w:tabs>
        <w:spacing w:after="0" w:line="240" w:lineRule="auto"/>
        <w:ind w:left="567" w:firstLine="0"/>
        <w:rPr>
          <w:bCs/>
          <w:sz w:val="24"/>
          <w:szCs w:val="24"/>
        </w:rPr>
      </w:pPr>
    </w:p>
    <w:p w:rsidR="00292EEE" w:rsidRDefault="00292EEE" w:rsidP="00292EEE">
      <w:pPr>
        <w:spacing w:after="0" w:line="240" w:lineRule="auto"/>
        <w:ind w:firstLine="567"/>
        <w:rPr>
          <w:sz w:val="24"/>
          <w:szCs w:val="24"/>
        </w:rPr>
      </w:pPr>
      <w:r w:rsidRPr="00D61504">
        <w:rPr>
          <w:sz w:val="24"/>
          <w:szCs w:val="24"/>
        </w:rPr>
        <w:t>В 202</w:t>
      </w:r>
      <w:r w:rsidR="000C21B2">
        <w:rPr>
          <w:sz w:val="24"/>
          <w:szCs w:val="24"/>
        </w:rPr>
        <w:t>4</w:t>
      </w:r>
      <w:r w:rsidRPr="00D61504">
        <w:rPr>
          <w:sz w:val="24"/>
          <w:szCs w:val="24"/>
        </w:rPr>
        <w:t>-202</w:t>
      </w:r>
      <w:r w:rsidR="000C21B2">
        <w:rPr>
          <w:sz w:val="24"/>
          <w:szCs w:val="24"/>
        </w:rPr>
        <w:t>5</w:t>
      </w:r>
      <w:r w:rsidRPr="00D61504">
        <w:rPr>
          <w:sz w:val="24"/>
          <w:szCs w:val="24"/>
        </w:rPr>
        <w:t xml:space="preserve"> учебном году контрольные цифры приёма за счет средств областного бюджета составляли по очной форме обучения </w:t>
      </w:r>
      <w:r w:rsidR="00D61504" w:rsidRPr="00D61504">
        <w:rPr>
          <w:color w:val="auto"/>
          <w:sz w:val="24"/>
          <w:szCs w:val="24"/>
        </w:rPr>
        <w:t>1</w:t>
      </w:r>
      <w:r w:rsidR="000A39AC">
        <w:rPr>
          <w:color w:val="auto"/>
          <w:sz w:val="24"/>
          <w:szCs w:val="24"/>
        </w:rPr>
        <w:t>7</w:t>
      </w:r>
      <w:r w:rsidR="000C21B2">
        <w:rPr>
          <w:color w:val="auto"/>
          <w:sz w:val="24"/>
          <w:szCs w:val="24"/>
        </w:rPr>
        <w:t xml:space="preserve">0 </w:t>
      </w:r>
      <w:r w:rsidRPr="00D61504">
        <w:rPr>
          <w:sz w:val="24"/>
          <w:szCs w:val="24"/>
        </w:rPr>
        <w:t xml:space="preserve">человек </w:t>
      </w:r>
      <w:r w:rsidRPr="005B269B">
        <w:rPr>
          <w:sz w:val="24"/>
          <w:szCs w:val="24"/>
        </w:rPr>
        <w:t xml:space="preserve">и </w:t>
      </w:r>
      <w:r w:rsidR="000C21B2">
        <w:rPr>
          <w:color w:val="auto"/>
          <w:sz w:val="24"/>
          <w:szCs w:val="24"/>
        </w:rPr>
        <w:t>20</w:t>
      </w:r>
      <w:r w:rsidRPr="005B269B">
        <w:rPr>
          <w:sz w:val="24"/>
          <w:szCs w:val="24"/>
        </w:rPr>
        <w:t xml:space="preserve"> человек по заочной форме обучения.</w:t>
      </w:r>
    </w:p>
    <w:p w:rsidR="00D07EC1" w:rsidRPr="005B269B" w:rsidRDefault="00D07EC1" w:rsidP="00292EEE">
      <w:pPr>
        <w:spacing w:after="0" w:line="240" w:lineRule="auto"/>
        <w:ind w:firstLine="567"/>
        <w:rPr>
          <w:sz w:val="24"/>
          <w:szCs w:val="24"/>
        </w:rPr>
      </w:pPr>
    </w:p>
    <w:p w:rsidR="00714E8B" w:rsidRPr="00B167E6" w:rsidRDefault="00714E8B" w:rsidP="00714E8B">
      <w:pPr>
        <w:spacing w:after="0" w:line="240" w:lineRule="auto"/>
        <w:ind w:firstLine="567"/>
        <w:rPr>
          <w:b/>
          <w:bCs/>
          <w:sz w:val="24"/>
          <w:szCs w:val="24"/>
        </w:rPr>
      </w:pPr>
      <w:r w:rsidRPr="00B167E6">
        <w:rPr>
          <w:b/>
          <w:bCs/>
          <w:sz w:val="24"/>
          <w:szCs w:val="24"/>
        </w:rPr>
        <w:t xml:space="preserve">3.3 Контингент </w:t>
      </w:r>
      <w:proofErr w:type="gramStart"/>
      <w:r w:rsidRPr="00B167E6">
        <w:rPr>
          <w:b/>
          <w:bCs/>
          <w:sz w:val="24"/>
          <w:szCs w:val="24"/>
        </w:rPr>
        <w:t>обучающихся</w:t>
      </w:r>
      <w:proofErr w:type="gramEnd"/>
      <w:r w:rsidRPr="00B167E6">
        <w:rPr>
          <w:b/>
          <w:bCs/>
          <w:sz w:val="24"/>
          <w:szCs w:val="24"/>
        </w:rPr>
        <w:t xml:space="preserve"> в период </w:t>
      </w:r>
      <w:proofErr w:type="spellStart"/>
      <w:r w:rsidRPr="00B167E6">
        <w:rPr>
          <w:b/>
          <w:bCs/>
          <w:sz w:val="24"/>
          <w:szCs w:val="24"/>
        </w:rPr>
        <w:t>самообследования</w:t>
      </w:r>
      <w:proofErr w:type="spellEnd"/>
    </w:p>
    <w:p w:rsidR="00714E8B" w:rsidRPr="00B167E6" w:rsidRDefault="00714E8B" w:rsidP="00714E8B">
      <w:pPr>
        <w:shd w:val="clear" w:color="auto" w:fill="FFFFFF"/>
        <w:spacing w:after="0" w:line="240" w:lineRule="auto"/>
        <w:ind w:firstLine="567"/>
        <w:rPr>
          <w:rFonts w:eastAsia="Calibri"/>
          <w:spacing w:val="4"/>
          <w:sz w:val="24"/>
          <w:szCs w:val="24"/>
        </w:rPr>
      </w:pPr>
      <w:r w:rsidRPr="00B167E6">
        <w:rPr>
          <w:rFonts w:eastAsia="Calibri"/>
          <w:spacing w:val="4"/>
          <w:sz w:val="24"/>
          <w:szCs w:val="24"/>
        </w:rPr>
        <w:t>Общая численно</w:t>
      </w:r>
      <w:r w:rsidR="00D8318C" w:rsidRPr="00B167E6">
        <w:rPr>
          <w:rFonts w:eastAsia="Calibri"/>
          <w:spacing w:val="4"/>
          <w:sz w:val="24"/>
          <w:szCs w:val="24"/>
        </w:rPr>
        <w:t xml:space="preserve">сть </w:t>
      </w:r>
      <w:proofErr w:type="gramStart"/>
      <w:r w:rsidR="00D8318C" w:rsidRPr="00B167E6">
        <w:rPr>
          <w:rFonts w:eastAsia="Calibri"/>
          <w:spacing w:val="4"/>
          <w:sz w:val="24"/>
          <w:szCs w:val="24"/>
        </w:rPr>
        <w:t>обучающихся</w:t>
      </w:r>
      <w:proofErr w:type="gramEnd"/>
      <w:r w:rsidRPr="00B167E6">
        <w:rPr>
          <w:rFonts w:eastAsia="Calibri"/>
          <w:spacing w:val="4"/>
          <w:sz w:val="24"/>
          <w:szCs w:val="24"/>
        </w:rPr>
        <w:t xml:space="preserve">, в </w:t>
      </w:r>
      <w:r w:rsidRPr="00B167E6">
        <w:rPr>
          <w:rFonts w:eastAsia="Calibri"/>
          <w:spacing w:val="2"/>
          <w:sz w:val="24"/>
          <w:szCs w:val="24"/>
        </w:rPr>
        <w:t xml:space="preserve">том числе с разбивкой по специальностям и формам обучения </w:t>
      </w:r>
      <w:r w:rsidRPr="00B167E6">
        <w:rPr>
          <w:rFonts w:eastAsia="Calibri"/>
          <w:spacing w:val="4"/>
          <w:sz w:val="24"/>
          <w:szCs w:val="24"/>
        </w:rPr>
        <w:t>на 31 декабря 20</w:t>
      </w:r>
      <w:r w:rsidR="00D8318C" w:rsidRPr="00B167E6">
        <w:rPr>
          <w:rFonts w:eastAsia="Calibri"/>
          <w:spacing w:val="4"/>
          <w:sz w:val="24"/>
          <w:szCs w:val="24"/>
        </w:rPr>
        <w:t>2</w:t>
      </w:r>
      <w:r w:rsidR="000C21B2" w:rsidRPr="00B167E6">
        <w:rPr>
          <w:rFonts w:eastAsia="Calibri"/>
          <w:spacing w:val="4"/>
          <w:sz w:val="24"/>
          <w:szCs w:val="24"/>
        </w:rPr>
        <w:t>4</w:t>
      </w:r>
      <w:r w:rsidRPr="00B167E6">
        <w:rPr>
          <w:rFonts w:eastAsia="Calibri"/>
          <w:spacing w:val="4"/>
          <w:sz w:val="24"/>
          <w:szCs w:val="24"/>
        </w:rPr>
        <w:t xml:space="preserve"> г. приведена в таблице:</w:t>
      </w:r>
    </w:p>
    <w:p w:rsidR="00714E8B" w:rsidRDefault="00714E8B" w:rsidP="001705E5">
      <w:pPr>
        <w:shd w:val="clear" w:color="auto" w:fill="FFFFFF"/>
        <w:spacing w:after="0" w:line="240" w:lineRule="auto"/>
        <w:ind w:firstLine="567"/>
        <w:rPr>
          <w:rFonts w:eastAsia="Calibri"/>
          <w:spacing w:val="4"/>
          <w:sz w:val="24"/>
          <w:szCs w:val="24"/>
        </w:rPr>
      </w:pPr>
      <w:r w:rsidRPr="00B167E6">
        <w:rPr>
          <w:rFonts w:eastAsia="Calibri"/>
          <w:spacing w:val="4"/>
          <w:sz w:val="24"/>
          <w:szCs w:val="24"/>
        </w:rPr>
        <w:t xml:space="preserve">Таблица </w:t>
      </w:r>
      <w:r w:rsidR="00B167E6">
        <w:rPr>
          <w:rFonts w:eastAsia="Calibri"/>
          <w:spacing w:val="4"/>
          <w:sz w:val="24"/>
          <w:szCs w:val="24"/>
        </w:rPr>
        <w:t>4</w:t>
      </w:r>
      <w:r w:rsidRPr="00B167E6">
        <w:rPr>
          <w:rFonts w:eastAsia="Calibri"/>
          <w:spacing w:val="4"/>
          <w:sz w:val="24"/>
          <w:szCs w:val="24"/>
        </w:rPr>
        <w:t xml:space="preserve">. Контингент </w:t>
      </w:r>
      <w:proofErr w:type="gramStart"/>
      <w:r w:rsidRPr="00B167E6">
        <w:rPr>
          <w:rFonts w:eastAsia="Calibri"/>
          <w:spacing w:val="4"/>
          <w:sz w:val="24"/>
          <w:szCs w:val="24"/>
        </w:rPr>
        <w:t>обучающихся</w:t>
      </w:r>
      <w:proofErr w:type="gramEnd"/>
      <w:r w:rsidRPr="00B167E6">
        <w:rPr>
          <w:rFonts w:eastAsia="Calibri"/>
          <w:spacing w:val="4"/>
          <w:sz w:val="24"/>
          <w:szCs w:val="24"/>
        </w:rPr>
        <w:t xml:space="preserve"> в период </w:t>
      </w:r>
      <w:proofErr w:type="spellStart"/>
      <w:r w:rsidRPr="00B167E6">
        <w:rPr>
          <w:rFonts w:eastAsia="Calibri"/>
          <w:spacing w:val="4"/>
          <w:sz w:val="24"/>
          <w:szCs w:val="24"/>
        </w:rPr>
        <w:t>самообследования</w:t>
      </w:r>
      <w:proofErr w:type="spellEnd"/>
    </w:p>
    <w:p w:rsidR="00D07EC1" w:rsidRPr="00600E61" w:rsidRDefault="00D07EC1" w:rsidP="001705E5">
      <w:pPr>
        <w:shd w:val="clear" w:color="auto" w:fill="FFFFFF"/>
        <w:spacing w:after="0" w:line="240" w:lineRule="auto"/>
        <w:ind w:firstLine="567"/>
        <w:rPr>
          <w:rFonts w:eastAsia="Calibri"/>
          <w:b/>
          <w:spacing w:val="4"/>
          <w:sz w:val="24"/>
          <w:szCs w:val="24"/>
        </w:rPr>
      </w:pPr>
    </w:p>
    <w:tbl>
      <w:tblPr>
        <w:tblStyle w:val="TableGrid"/>
        <w:tblW w:w="10269" w:type="dxa"/>
        <w:jc w:val="center"/>
        <w:tblInd w:w="1348" w:type="dxa"/>
        <w:tblCellMar>
          <w:top w:w="7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450"/>
        <w:gridCol w:w="2849"/>
        <w:gridCol w:w="1365"/>
        <w:gridCol w:w="1780"/>
        <w:gridCol w:w="1189"/>
        <w:gridCol w:w="1318"/>
        <w:gridCol w:w="1318"/>
      </w:tblGrid>
      <w:tr w:rsidR="001705E5" w:rsidRPr="00600E61" w:rsidTr="005E5092">
        <w:trPr>
          <w:trHeight w:val="481"/>
          <w:jc w:val="center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05E5" w:rsidRPr="00600E61" w:rsidRDefault="001705E5" w:rsidP="00F91401">
            <w:pPr>
              <w:spacing w:after="0" w:line="240" w:lineRule="auto"/>
              <w:ind w:right="4" w:firstLine="0"/>
              <w:jc w:val="center"/>
              <w:rPr>
                <w:sz w:val="20"/>
                <w:szCs w:val="20"/>
              </w:rPr>
            </w:pPr>
            <w:r w:rsidRPr="00600E61">
              <w:rPr>
                <w:sz w:val="20"/>
                <w:szCs w:val="20"/>
              </w:rPr>
              <w:t>№</w:t>
            </w:r>
          </w:p>
          <w:p w:rsidR="001705E5" w:rsidRPr="00600E61" w:rsidRDefault="001705E5" w:rsidP="00F91401">
            <w:pPr>
              <w:spacing w:after="0" w:line="240" w:lineRule="auto"/>
              <w:ind w:right="4" w:firstLine="0"/>
              <w:jc w:val="center"/>
              <w:rPr>
                <w:sz w:val="20"/>
                <w:szCs w:val="20"/>
              </w:rPr>
            </w:pPr>
            <w:r w:rsidRPr="00600E61">
              <w:rPr>
                <w:sz w:val="20"/>
                <w:szCs w:val="20"/>
              </w:rPr>
              <w:t>п\</w:t>
            </w:r>
            <w:proofErr w:type="gramStart"/>
            <w:r w:rsidRPr="00600E61"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E5" w:rsidRDefault="001705E5" w:rsidP="00F91401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</w:p>
          <w:p w:rsidR="003855C5" w:rsidRPr="00600E61" w:rsidRDefault="003855C5" w:rsidP="00F91401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05E5" w:rsidRPr="00600E61" w:rsidRDefault="001705E5" w:rsidP="00F91401">
            <w:pPr>
              <w:spacing w:after="0" w:line="240" w:lineRule="auto"/>
              <w:ind w:left="139" w:right="202" w:firstLine="0"/>
              <w:jc w:val="center"/>
              <w:rPr>
                <w:b/>
                <w:sz w:val="20"/>
                <w:szCs w:val="20"/>
              </w:rPr>
            </w:pPr>
            <w:r w:rsidRPr="00600E61">
              <w:rPr>
                <w:b/>
                <w:sz w:val="20"/>
                <w:szCs w:val="20"/>
              </w:rPr>
              <w:t xml:space="preserve">Очная форма обучения </w:t>
            </w:r>
          </w:p>
        </w:tc>
        <w:tc>
          <w:tcPr>
            <w:tcW w:w="25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05E5" w:rsidRPr="00600E61" w:rsidRDefault="001705E5" w:rsidP="00F91401">
            <w:pPr>
              <w:spacing w:after="0" w:line="240" w:lineRule="auto"/>
              <w:ind w:left="139" w:right="202" w:firstLine="0"/>
              <w:jc w:val="center"/>
              <w:rPr>
                <w:sz w:val="20"/>
                <w:szCs w:val="20"/>
              </w:rPr>
            </w:pPr>
            <w:r w:rsidRPr="00600E61">
              <w:rPr>
                <w:b/>
                <w:sz w:val="20"/>
                <w:szCs w:val="20"/>
              </w:rPr>
              <w:t>Заочная форма об</w:t>
            </w:r>
            <w:r w:rsidRPr="00600E61">
              <w:rPr>
                <w:b/>
                <w:sz w:val="20"/>
                <w:szCs w:val="20"/>
              </w:rPr>
              <w:t>у</w:t>
            </w:r>
            <w:r w:rsidRPr="00600E61">
              <w:rPr>
                <w:b/>
                <w:sz w:val="20"/>
                <w:szCs w:val="20"/>
              </w:rPr>
              <w:t>чения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05E5" w:rsidRPr="00600E61" w:rsidRDefault="001705E5" w:rsidP="00F91401">
            <w:pPr>
              <w:spacing w:after="0" w:line="240" w:lineRule="auto"/>
              <w:ind w:left="311" w:right="314" w:firstLine="0"/>
              <w:jc w:val="center"/>
              <w:rPr>
                <w:sz w:val="20"/>
                <w:szCs w:val="20"/>
              </w:rPr>
            </w:pPr>
            <w:r w:rsidRPr="00600E61">
              <w:rPr>
                <w:sz w:val="20"/>
                <w:szCs w:val="20"/>
              </w:rPr>
              <w:t xml:space="preserve">Всего чел. </w:t>
            </w:r>
          </w:p>
        </w:tc>
      </w:tr>
      <w:tr w:rsidR="001705E5" w:rsidRPr="00600E61" w:rsidTr="005E5092">
        <w:trPr>
          <w:trHeight w:val="288"/>
          <w:jc w:val="center"/>
        </w:trPr>
        <w:tc>
          <w:tcPr>
            <w:tcW w:w="4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E5" w:rsidRPr="00600E61" w:rsidRDefault="001705E5" w:rsidP="00F91401">
            <w:pPr>
              <w:spacing w:after="0" w:line="240" w:lineRule="auto"/>
              <w:ind w:left="7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E5" w:rsidRPr="00600E61" w:rsidRDefault="00F91401" w:rsidP="00F91401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 w:rsidRPr="00600E61">
              <w:rPr>
                <w:sz w:val="20"/>
                <w:szCs w:val="20"/>
              </w:rPr>
              <w:t>Наименование специальн</w:t>
            </w:r>
            <w:r w:rsidRPr="00600E61">
              <w:rPr>
                <w:sz w:val="20"/>
                <w:szCs w:val="20"/>
              </w:rPr>
              <w:t>о</w:t>
            </w:r>
            <w:r w:rsidRPr="00600E61">
              <w:rPr>
                <w:sz w:val="20"/>
                <w:szCs w:val="20"/>
              </w:rPr>
              <w:t>стей, профессий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05E5" w:rsidRPr="00600E61" w:rsidRDefault="001705E5" w:rsidP="00F91401">
            <w:pPr>
              <w:spacing w:after="0" w:line="240" w:lineRule="auto"/>
              <w:ind w:right="0" w:firstLine="0"/>
              <w:jc w:val="center"/>
              <w:rPr>
                <w:sz w:val="20"/>
                <w:szCs w:val="20"/>
              </w:rPr>
            </w:pPr>
            <w:r w:rsidRPr="00600E61">
              <w:rPr>
                <w:sz w:val="20"/>
                <w:szCs w:val="20"/>
              </w:rPr>
              <w:t>Бюджет, чел.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05E5" w:rsidRPr="00600E61" w:rsidRDefault="001705E5" w:rsidP="00F91401">
            <w:pPr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600E61">
              <w:rPr>
                <w:sz w:val="20"/>
                <w:szCs w:val="20"/>
              </w:rPr>
              <w:t>С полным возм</w:t>
            </w:r>
            <w:r w:rsidRPr="00600E61">
              <w:rPr>
                <w:sz w:val="20"/>
                <w:szCs w:val="20"/>
              </w:rPr>
              <w:t>е</w:t>
            </w:r>
            <w:r w:rsidRPr="00600E61">
              <w:rPr>
                <w:sz w:val="20"/>
                <w:szCs w:val="20"/>
              </w:rPr>
              <w:t>щением затрат на обучение, чел.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05E5" w:rsidRPr="00600E61" w:rsidRDefault="001705E5" w:rsidP="00F91401">
            <w:pPr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600E61">
              <w:rPr>
                <w:sz w:val="20"/>
                <w:szCs w:val="20"/>
              </w:rPr>
              <w:t>Бюджет, чел.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05E5" w:rsidRPr="00600E61" w:rsidRDefault="001705E5" w:rsidP="00F91401">
            <w:pPr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600E61">
              <w:rPr>
                <w:sz w:val="20"/>
                <w:szCs w:val="20"/>
              </w:rPr>
              <w:t>С полным возмещением затрат на обучение, чел.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05E5" w:rsidRPr="00600E61" w:rsidRDefault="001705E5" w:rsidP="00F91401">
            <w:pPr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</w:p>
        </w:tc>
      </w:tr>
      <w:tr w:rsidR="001705E5" w:rsidRPr="00600E61" w:rsidTr="005E5092">
        <w:trPr>
          <w:trHeight w:val="152"/>
          <w:jc w:val="center"/>
        </w:trPr>
        <w:tc>
          <w:tcPr>
            <w:tcW w:w="102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E5" w:rsidRPr="005E5092" w:rsidRDefault="001705E5" w:rsidP="00F91401">
            <w:pPr>
              <w:spacing w:after="0" w:line="240" w:lineRule="auto"/>
              <w:ind w:right="61" w:firstLine="0"/>
              <w:jc w:val="center"/>
              <w:rPr>
                <w:sz w:val="20"/>
                <w:szCs w:val="20"/>
              </w:rPr>
            </w:pPr>
            <w:r w:rsidRPr="005E5092">
              <w:rPr>
                <w:i/>
                <w:sz w:val="20"/>
                <w:szCs w:val="20"/>
              </w:rPr>
              <w:t>Программы подготовки специалистов среднего звена</w:t>
            </w:r>
          </w:p>
        </w:tc>
      </w:tr>
      <w:tr w:rsidR="001705E5" w:rsidRPr="00600E61" w:rsidTr="005E5092">
        <w:trPr>
          <w:trHeight w:val="562"/>
          <w:jc w:val="center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E5" w:rsidRPr="00600E61" w:rsidRDefault="001705E5" w:rsidP="002B05CC">
            <w:pPr>
              <w:spacing w:after="0" w:line="240" w:lineRule="auto"/>
              <w:ind w:right="4" w:firstLine="0"/>
              <w:jc w:val="left"/>
              <w:rPr>
                <w:sz w:val="20"/>
                <w:szCs w:val="20"/>
              </w:rPr>
            </w:pPr>
            <w:r w:rsidRPr="00600E61">
              <w:rPr>
                <w:sz w:val="20"/>
                <w:szCs w:val="20"/>
              </w:rPr>
              <w:t>1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05E5" w:rsidRPr="005E5092" w:rsidRDefault="001705E5" w:rsidP="00EA3EE0">
            <w:pPr>
              <w:spacing w:after="0" w:line="240" w:lineRule="auto"/>
              <w:ind w:left="-70" w:right="0" w:firstLine="0"/>
              <w:rPr>
                <w:sz w:val="20"/>
                <w:szCs w:val="20"/>
              </w:rPr>
            </w:pPr>
            <w:r w:rsidRPr="005E5092">
              <w:rPr>
                <w:sz w:val="20"/>
                <w:szCs w:val="20"/>
              </w:rPr>
              <w:t>Товароведение и экспертиза качества потребительских тов</w:t>
            </w:r>
            <w:r w:rsidRPr="005E5092">
              <w:rPr>
                <w:sz w:val="20"/>
                <w:szCs w:val="20"/>
              </w:rPr>
              <w:t>а</w:t>
            </w:r>
            <w:r w:rsidRPr="005E5092">
              <w:rPr>
                <w:sz w:val="20"/>
                <w:szCs w:val="20"/>
              </w:rPr>
              <w:t xml:space="preserve">ров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05E5" w:rsidRPr="005E5092" w:rsidRDefault="005E5092" w:rsidP="00D93868">
            <w:pPr>
              <w:spacing w:after="0" w:line="240" w:lineRule="auto"/>
              <w:ind w:right="62" w:firstLine="0"/>
              <w:jc w:val="center"/>
              <w:rPr>
                <w:sz w:val="20"/>
                <w:szCs w:val="20"/>
              </w:rPr>
            </w:pPr>
            <w:r w:rsidRPr="005E5092">
              <w:rPr>
                <w:sz w:val="20"/>
                <w:szCs w:val="20"/>
              </w:rPr>
              <w:t>49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05E5" w:rsidRPr="005E5092" w:rsidRDefault="005E5092" w:rsidP="00F91401">
            <w:pPr>
              <w:spacing w:after="0" w:line="240" w:lineRule="auto"/>
              <w:ind w:right="61" w:firstLine="0"/>
              <w:jc w:val="center"/>
              <w:rPr>
                <w:sz w:val="20"/>
                <w:szCs w:val="20"/>
              </w:rPr>
            </w:pPr>
            <w:r w:rsidRPr="005E5092">
              <w:rPr>
                <w:sz w:val="20"/>
                <w:szCs w:val="20"/>
              </w:rPr>
              <w:t>3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05E5" w:rsidRPr="005E5092" w:rsidRDefault="005E5092" w:rsidP="00D93868">
            <w:pPr>
              <w:spacing w:after="0" w:line="240" w:lineRule="auto"/>
              <w:ind w:right="61" w:firstLine="0"/>
              <w:jc w:val="center"/>
              <w:rPr>
                <w:sz w:val="20"/>
                <w:szCs w:val="20"/>
              </w:rPr>
            </w:pPr>
            <w:r w:rsidRPr="005E5092">
              <w:rPr>
                <w:sz w:val="20"/>
                <w:szCs w:val="20"/>
              </w:rPr>
              <w:t>3</w:t>
            </w:r>
            <w:r w:rsidR="00D93868" w:rsidRPr="005E5092">
              <w:rPr>
                <w:sz w:val="20"/>
                <w:szCs w:val="20"/>
              </w:rPr>
              <w:t>9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05E5" w:rsidRPr="005E5092" w:rsidRDefault="00D93868" w:rsidP="00F91401">
            <w:pPr>
              <w:spacing w:after="0" w:line="240" w:lineRule="auto"/>
              <w:ind w:right="61" w:firstLine="0"/>
              <w:jc w:val="center"/>
              <w:rPr>
                <w:sz w:val="20"/>
                <w:szCs w:val="20"/>
              </w:rPr>
            </w:pPr>
            <w:r w:rsidRPr="005E5092">
              <w:rPr>
                <w:sz w:val="20"/>
                <w:szCs w:val="20"/>
              </w:rPr>
              <w:t>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5E5" w:rsidRPr="005E5092" w:rsidRDefault="005E5092" w:rsidP="002107B9">
            <w:pPr>
              <w:spacing w:after="0" w:line="240" w:lineRule="auto"/>
              <w:ind w:right="61" w:firstLine="0"/>
              <w:jc w:val="center"/>
              <w:rPr>
                <w:color w:val="auto"/>
                <w:sz w:val="20"/>
                <w:szCs w:val="20"/>
              </w:rPr>
            </w:pPr>
            <w:r w:rsidRPr="005E5092">
              <w:rPr>
                <w:color w:val="auto"/>
                <w:sz w:val="20"/>
                <w:szCs w:val="20"/>
              </w:rPr>
              <w:t>93</w:t>
            </w:r>
          </w:p>
        </w:tc>
      </w:tr>
      <w:tr w:rsidR="00DA186A" w:rsidRPr="00600E61" w:rsidTr="005E5092">
        <w:trPr>
          <w:trHeight w:val="562"/>
          <w:jc w:val="center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86A" w:rsidRPr="00600E61" w:rsidRDefault="00DA186A" w:rsidP="00B167E6">
            <w:pPr>
              <w:spacing w:after="0" w:line="240" w:lineRule="auto"/>
              <w:ind w:right="4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186A" w:rsidRPr="005E5092" w:rsidRDefault="00DA186A" w:rsidP="00EA3EE0">
            <w:pPr>
              <w:spacing w:after="0" w:line="240" w:lineRule="auto"/>
              <w:ind w:left="-70" w:right="0" w:firstLine="0"/>
              <w:rPr>
                <w:sz w:val="20"/>
                <w:szCs w:val="20"/>
              </w:rPr>
            </w:pPr>
            <w:r w:rsidRPr="005E5092">
              <w:rPr>
                <w:sz w:val="20"/>
                <w:szCs w:val="20"/>
              </w:rPr>
              <w:t>Торговое дело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A186A" w:rsidRPr="005E5092" w:rsidRDefault="00B167E6" w:rsidP="00D93868">
            <w:pPr>
              <w:spacing w:after="0" w:line="240" w:lineRule="auto"/>
              <w:ind w:right="62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A186A" w:rsidRPr="005E5092" w:rsidRDefault="00B167E6" w:rsidP="00F91401">
            <w:pPr>
              <w:spacing w:after="0" w:line="240" w:lineRule="auto"/>
              <w:ind w:right="61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A186A" w:rsidRPr="005E5092" w:rsidRDefault="00B167E6" w:rsidP="00D93868">
            <w:pPr>
              <w:spacing w:after="0" w:line="240" w:lineRule="auto"/>
              <w:ind w:right="61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A186A" w:rsidRPr="005E5092" w:rsidRDefault="000D5212" w:rsidP="00F91401">
            <w:pPr>
              <w:spacing w:after="0" w:line="240" w:lineRule="auto"/>
              <w:ind w:right="61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86A" w:rsidRPr="005E5092" w:rsidRDefault="00B50677" w:rsidP="002107B9">
            <w:pPr>
              <w:spacing w:after="0" w:line="240" w:lineRule="auto"/>
              <w:ind w:right="61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47</w:t>
            </w:r>
          </w:p>
        </w:tc>
      </w:tr>
      <w:tr w:rsidR="00DA186A" w:rsidRPr="00600E61" w:rsidTr="005E5092">
        <w:trPr>
          <w:trHeight w:val="291"/>
          <w:jc w:val="center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86A" w:rsidRPr="00600E61" w:rsidRDefault="00DA186A" w:rsidP="00B167E6">
            <w:pPr>
              <w:spacing w:after="0" w:line="240" w:lineRule="auto"/>
              <w:ind w:right="4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86A" w:rsidRPr="005E5092" w:rsidRDefault="00DA186A" w:rsidP="00EA3EE0">
            <w:pPr>
              <w:spacing w:after="0" w:line="240" w:lineRule="auto"/>
              <w:ind w:left="-70" w:right="0" w:firstLine="0"/>
              <w:rPr>
                <w:sz w:val="20"/>
                <w:szCs w:val="20"/>
              </w:rPr>
            </w:pPr>
            <w:r w:rsidRPr="005E5092">
              <w:rPr>
                <w:sz w:val="20"/>
                <w:szCs w:val="20"/>
              </w:rPr>
              <w:t>Технология парикмахерского искусства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86A" w:rsidRPr="005E5092" w:rsidRDefault="00DA186A" w:rsidP="00F91401">
            <w:pPr>
              <w:spacing w:after="0" w:line="240" w:lineRule="auto"/>
              <w:ind w:right="62" w:firstLine="0"/>
              <w:jc w:val="center"/>
              <w:rPr>
                <w:sz w:val="20"/>
                <w:szCs w:val="20"/>
              </w:rPr>
            </w:pPr>
            <w:r w:rsidRPr="005E5092">
              <w:rPr>
                <w:sz w:val="20"/>
                <w:szCs w:val="20"/>
              </w:rPr>
              <w:t>48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86A" w:rsidRPr="005E5092" w:rsidRDefault="00DA186A" w:rsidP="00F91401">
            <w:pPr>
              <w:spacing w:after="0" w:line="240" w:lineRule="auto"/>
              <w:ind w:right="61" w:firstLine="0"/>
              <w:jc w:val="center"/>
              <w:rPr>
                <w:sz w:val="20"/>
                <w:szCs w:val="20"/>
              </w:rPr>
            </w:pPr>
            <w:r w:rsidRPr="005E5092">
              <w:rPr>
                <w:sz w:val="20"/>
                <w:szCs w:val="20"/>
              </w:rPr>
              <w:t>0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A186A" w:rsidRPr="005E5092" w:rsidRDefault="00DA186A" w:rsidP="00114B2E">
            <w:pPr>
              <w:spacing w:after="0" w:line="240" w:lineRule="auto"/>
              <w:ind w:right="61" w:firstLine="0"/>
              <w:jc w:val="center"/>
              <w:rPr>
                <w:sz w:val="20"/>
                <w:szCs w:val="20"/>
              </w:rPr>
            </w:pPr>
            <w:r w:rsidRPr="005E5092">
              <w:rPr>
                <w:sz w:val="20"/>
                <w:szCs w:val="20"/>
              </w:rPr>
              <w:t>27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86A" w:rsidRPr="005E5092" w:rsidRDefault="00DA186A" w:rsidP="00F91401">
            <w:pPr>
              <w:spacing w:after="0" w:line="240" w:lineRule="auto"/>
              <w:ind w:right="61" w:firstLine="0"/>
              <w:jc w:val="center"/>
              <w:rPr>
                <w:sz w:val="20"/>
                <w:szCs w:val="20"/>
              </w:rPr>
            </w:pPr>
            <w:r w:rsidRPr="005E5092">
              <w:rPr>
                <w:sz w:val="20"/>
                <w:szCs w:val="20"/>
              </w:rPr>
              <w:t>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86A" w:rsidRPr="005E5092" w:rsidRDefault="00DA186A" w:rsidP="00F91401">
            <w:pPr>
              <w:spacing w:after="0" w:line="240" w:lineRule="auto"/>
              <w:ind w:right="61" w:firstLine="0"/>
              <w:jc w:val="center"/>
              <w:rPr>
                <w:color w:val="auto"/>
                <w:sz w:val="20"/>
                <w:szCs w:val="20"/>
              </w:rPr>
            </w:pPr>
            <w:r w:rsidRPr="005E5092">
              <w:rPr>
                <w:color w:val="auto"/>
                <w:sz w:val="20"/>
                <w:szCs w:val="20"/>
              </w:rPr>
              <w:t>76</w:t>
            </w:r>
          </w:p>
        </w:tc>
      </w:tr>
      <w:tr w:rsidR="00DA186A" w:rsidRPr="00600E61" w:rsidTr="005E5092">
        <w:trPr>
          <w:trHeight w:val="291"/>
          <w:jc w:val="center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86A" w:rsidRPr="00600E61" w:rsidRDefault="00DA186A" w:rsidP="00B167E6">
            <w:pPr>
              <w:spacing w:after="0" w:line="240" w:lineRule="auto"/>
              <w:ind w:right="4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86A" w:rsidRPr="005E5092" w:rsidRDefault="00DA186A" w:rsidP="00EA3EE0">
            <w:pPr>
              <w:spacing w:after="0" w:line="240" w:lineRule="auto"/>
              <w:ind w:left="-70" w:right="0" w:firstLine="0"/>
              <w:rPr>
                <w:sz w:val="20"/>
                <w:szCs w:val="20"/>
              </w:rPr>
            </w:pPr>
            <w:r w:rsidRPr="005E5092">
              <w:rPr>
                <w:sz w:val="20"/>
                <w:szCs w:val="20"/>
              </w:rPr>
              <w:t>Технологии индустрии красоты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86A" w:rsidRPr="005E5092" w:rsidRDefault="00DA186A" w:rsidP="00F91401">
            <w:pPr>
              <w:spacing w:after="0" w:line="240" w:lineRule="auto"/>
              <w:ind w:right="62" w:firstLine="0"/>
              <w:jc w:val="center"/>
              <w:rPr>
                <w:sz w:val="20"/>
                <w:szCs w:val="20"/>
              </w:rPr>
            </w:pPr>
            <w:r w:rsidRPr="005E5092">
              <w:rPr>
                <w:sz w:val="20"/>
                <w:szCs w:val="20"/>
              </w:rPr>
              <w:t>49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86A" w:rsidRPr="005E5092" w:rsidRDefault="00DA186A" w:rsidP="005E5092">
            <w:pPr>
              <w:spacing w:after="0" w:line="240" w:lineRule="auto"/>
              <w:ind w:right="61" w:firstLine="0"/>
              <w:jc w:val="center"/>
              <w:rPr>
                <w:sz w:val="20"/>
                <w:szCs w:val="20"/>
              </w:rPr>
            </w:pPr>
            <w:r w:rsidRPr="005E5092">
              <w:rPr>
                <w:sz w:val="20"/>
                <w:szCs w:val="20"/>
              </w:rPr>
              <w:t>18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A186A" w:rsidRPr="005E5092" w:rsidRDefault="00DA186A" w:rsidP="00114B2E">
            <w:pPr>
              <w:spacing w:after="0" w:line="240" w:lineRule="auto"/>
              <w:ind w:right="61" w:firstLine="0"/>
              <w:jc w:val="center"/>
              <w:rPr>
                <w:sz w:val="20"/>
                <w:szCs w:val="20"/>
              </w:rPr>
            </w:pPr>
            <w:r w:rsidRPr="005E5092">
              <w:rPr>
                <w:sz w:val="20"/>
                <w:szCs w:val="20"/>
              </w:rPr>
              <w:t>15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86A" w:rsidRPr="005E5092" w:rsidRDefault="00DA186A" w:rsidP="00F91401">
            <w:pPr>
              <w:spacing w:after="0" w:line="240" w:lineRule="auto"/>
              <w:ind w:right="61" w:firstLine="0"/>
              <w:jc w:val="center"/>
              <w:rPr>
                <w:sz w:val="20"/>
                <w:szCs w:val="20"/>
              </w:rPr>
            </w:pPr>
            <w:r w:rsidRPr="005E5092">
              <w:rPr>
                <w:sz w:val="20"/>
                <w:szCs w:val="20"/>
              </w:rPr>
              <w:t>-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86A" w:rsidRPr="005E5092" w:rsidRDefault="00B167E6" w:rsidP="00F91401">
            <w:pPr>
              <w:spacing w:after="0" w:line="240" w:lineRule="auto"/>
              <w:ind w:right="61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82</w:t>
            </w:r>
          </w:p>
        </w:tc>
      </w:tr>
      <w:tr w:rsidR="00DA186A" w:rsidRPr="00600E61" w:rsidTr="005E5092">
        <w:trPr>
          <w:trHeight w:val="562"/>
          <w:jc w:val="center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86A" w:rsidRPr="00600E61" w:rsidRDefault="00DA186A" w:rsidP="002107B9">
            <w:pPr>
              <w:spacing w:after="0" w:line="240" w:lineRule="auto"/>
              <w:ind w:right="4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86A" w:rsidRPr="005E5092" w:rsidRDefault="00DA186A" w:rsidP="00EA3EE0">
            <w:pPr>
              <w:spacing w:after="0" w:line="240" w:lineRule="auto"/>
              <w:ind w:left="-72" w:right="0" w:firstLine="0"/>
              <w:rPr>
                <w:sz w:val="20"/>
                <w:szCs w:val="20"/>
              </w:rPr>
            </w:pPr>
            <w:r w:rsidRPr="005E5092">
              <w:rPr>
                <w:sz w:val="20"/>
                <w:szCs w:val="20"/>
              </w:rPr>
              <w:t>Техническая эксплуатация и обслуживание электрического и электромеханического обор</w:t>
            </w:r>
            <w:r w:rsidRPr="005E5092">
              <w:rPr>
                <w:sz w:val="20"/>
                <w:szCs w:val="20"/>
              </w:rPr>
              <w:t>у</w:t>
            </w:r>
            <w:r w:rsidRPr="005E5092">
              <w:rPr>
                <w:sz w:val="20"/>
                <w:szCs w:val="20"/>
              </w:rPr>
              <w:t>дования (по отраслям)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86A" w:rsidRPr="005E5092" w:rsidRDefault="00DA186A" w:rsidP="003B07C0">
            <w:pPr>
              <w:spacing w:after="0" w:line="240" w:lineRule="auto"/>
              <w:ind w:right="62" w:firstLine="0"/>
              <w:jc w:val="center"/>
              <w:rPr>
                <w:sz w:val="20"/>
                <w:szCs w:val="20"/>
              </w:rPr>
            </w:pPr>
            <w:r w:rsidRPr="005E5092">
              <w:rPr>
                <w:sz w:val="20"/>
                <w:szCs w:val="20"/>
              </w:rPr>
              <w:t>62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86A" w:rsidRPr="005E5092" w:rsidRDefault="00DA186A" w:rsidP="00F91401">
            <w:pPr>
              <w:spacing w:after="0" w:line="240" w:lineRule="auto"/>
              <w:ind w:right="61" w:firstLine="0"/>
              <w:jc w:val="center"/>
              <w:rPr>
                <w:sz w:val="20"/>
                <w:szCs w:val="20"/>
              </w:rPr>
            </w:pPr>
            <w:r w:rsidRPr="005E5092">
              <w:rPr>
                <w:sz w:val="20"/>
                <w:szCs w:val="20"/>
              </w:rPr>
              <w:t>-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A186A" w:rsidRPr="005E5092" w:rsidRDefault="00DA186A" w:rsidP="00F91401">
            <w:pPr>
              <w:spacing w:after="0" w:line="240" w:lineRule="auto"/>
              <w:ind w:right="61" w:firstLine="0"/>
              <w:jc w:val="center"/>
              <w:rPr>
                <w:sz w:val="20"/>
                <w:szCs w:val="20"/>
              </w:rPr>
            </w:pPr>
            <w:r w:rsidRPr="005E5092">
              <w:rPr>
                <w:sz w:val="20"/>
                <w:szCs w:val="20"/>
              </w:rPr>
              <w:t>-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86A" w:rsidRPr="005E5092" w:rsidRDefault="00DA186A" w:rsidP="00F91401">
            <w:pPr>
              <w:spacing w:after="0" w:line="240" w:lineRule="auto"/>
              <w:ind w:right="61" w:firstLine="0"/>
              <w:jc w:val="center"/>
              <w:rPr>
                <w:sz w:val="20"/>
                <w:szCs w:val="20"/>
              </w:rPr>
            </w:pPr>
            <w:r w:rsidRPr="005E5092">
              <w:rPr>
                <w:sz w:val="20"/>
                <w:szCs w:val="20"/>
              </w:rPr>
              <w:t>-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86A" w:rsidRPr="005E5092" w:rsidRDefault="00B50677" w:rsidP="003B07C0">
            <w:pPr>
              <w:spacing w:after="0" w:line="240" w:lineRule="auto"/>
              <w:ind w:right="61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62</w:t>
            </w:r>
          </w:p>
        </w:tc>
      </w:tr>
      <w:tr w:rsidR="00DA186A" w:rsidRPr="00600E61" w:rsidTr="005E5092">
        <w:trPr>
          <w:trHeight w:val="562"/>
          <w:jc w:val="center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86A" w:rsidRDefault="00DA186A" w:rsidP="002107B9">
            <w:pPr>
              <w:spacing w:after="0" w:line="240" w:lineRule="auto"/>
              <w:ind w:right="4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86A" w:rsidRPr="005E5092" w:rsidRDefault="00B167E6" w:rsidP="00EA3EE0">
            <w:pPr>
              <w:spacing w:after="0" w:line="240" w:lineRule="auto"/>
              <w:ind w:left="-72" w:right="0" w:firstLine="0"/>
              <w:rPr>
                <w:sz w:val="20"/>
                <w:szCs w:val="20"/>
              </w:rPr>
            </w:pPr>
            <w:r w:rsidRPr="00B167E6">
              <w:rPr>
                <w:sz w:val="20"/>
                <w:szCs w:val="20"/>
              </w:rPr>
              <w:t>Эксплуатация и обслуживание электрического и электромех</w:t>
            </w:r>
            <w:r w:rsidRPr="00B167E6">
              <w:rPr>
                <w:sz w:val="20"/>
                <w:szCs w:val="20"/>
              </w:rPr>
              <w:t>а</w:t>
            </w:r>
            <w:r w:rsidRPr="00B167E6">
              <w:rPr>
                <w:sz w:val="20"/>
                <w:szCs w:val="20"/>
              </w:rPr>
              <w:t>нического оборудования (по отраслям)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86A" w:rsidRPr="005E5092" w:rsidRDefault="00B167E6" w:rsidP="003B07C0">
            <w:pPr>
              <w:spacing w:after="0" w:line="240" w:lineRule="auto"/>
              <w:ind w:right="62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86A" w:rsidRPr="005E5092" w:rsidRDefault="000D5212" w:rsidP="00F91401">
            <w:pPr>
              <w:spacing w:after="0" w:line="240" w:lineRule="auto"/>
              <w:ind w:right="61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A186A" w:rsidRPr="005E5092" w:rsidRDefault="000D5212" w:rsidP="00F91401">
            <w:pPr>
              <w:spacing w:after="0" w:line="240" w:lineRule="auto"/>
              <w:ind w:right="61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86A" w:rsidRPr="005E5092" w:rsidRDefault="000D5212" w:rsidP="00F91401">
            <w:pPr>
              <w:spacing w:after="0" w:line="240" w:lineRule="auto"/>
              <w:ind w:right="61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86A" w:rsidRPr="005E5092" w:rsidRDefault="00B50677" w:rsidP="003B07C0">
            <w:pPr>
              <w:spacing w:after="0" w:line="240" w:lineRule="auto"/>
              <w:ind w:right="61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25</w:t>
            </w:r>
          </w:p>
        </w:tc>
      </w:tr>
      <w:tr w:rsidR="00DA186A" w:rsidRPr="00600E61" w:rsidTr="005E5092">
        <w:trPr>
          <w:trHeight w:val="530"/>
          <w:jc w:val="center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86A" w:rsidRPr="00600E61" w:rsidRDefault="00DA186A" w:rsidP="002107B9">
            <w:pPr>
              <w:spacing w:after="0" w:line="240" w:lineRule="auto"/>
              <w:ind w:right="4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86A" w:rsidRPr="005E5092" w:rsidRDefault="00DA186A" w:rsidP="00EA3EE0">
            <w:pPr>
              <w:spacing w:after="0" w:line="240" w:lineRule="auto"/>
              <w:ind w:left="-70" w:right="0" w:firstLine="0"/>
              <w:rPr>
                <w:sz w:val="20"/>
                <w:szCs w:val="20"/>
              </w:rPr>
            </w:pPr>
            <w:r w:rsidRPr="005E5092">
              <w:rPr>
                <w:sz w:val="20"/>
                <w:szCs w:val="20"/>
              </w:rPr>
              <w:t>Конструирование, моделиров</w:t>
            </w:r>
            <w:r w:rsidRPr="005E5092">
              <w:rPr>
                <w:sz w:val="20"/>
                <w:szCs w:val="20"/>
              </w:rPr>
              <w:t>а</w:t>
            </w:r>
            <w:r w:rsidRPr="005E5092">
              <w:rPr>
                <w:sz w:val="20"/>
                <w:szCs w:val="20"/>
              </w:rPr>
              <w:t>ние и технология швейных изделий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86A" w:rsidRPr="005E5092" w:rsidRDefault="00DA186A" w:rsidP="00F91401">
            <w:pPr>
              <w:spacing w:after="0" w:line="240" w:lineRule="auto"/>
              <w:ind w:right="62" w:firstLine="0"/>
              <w:jc w:val="center"/>
              <w:rPr>
                <w:sz w:val="20"/>
                <w:szCs w:val="20"/>
              </w:rPr>
            </w:pPr>
            <w:r w:rsidRPr="005E5092">
              <w:rPr>
                <w:sz w:val="20"/>
                <w:szCs w:val="20"/>
              </w:rPr>
              <w:t>32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86A" w:rsidRPr="005E5092" w:rsidRDefault="00DA186A" w:rsidP="00F91401">
            <w:pPr>
              <w:spacing w:after="0" w:line="240" w:lineRule="auto"/>
              <w:ind w:right="61" w:firstLine="0"/>
              <w:jc w:val="center"/>
              <w:rPr>
                <w:sz w:val="20"/>
                <w:szCs w:val="20"/>
              </w:rPr>
            </w:pPr>
            <w:r w:rsidRPr="005E5092">
              <w:rPr>
                <w:sz w:val="20"/>
                <w:szCs w:val="20"/>
              </w:rPr>
              <w:t>1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A186A" w:rsidRPr="005E5092" w:rsidRDefault="00DA186A" w:rsidP="00F91401">
            <w:pPr>
              <w:spacing w:after="0" w:line="240" w:lineRule="auto"/>
              <w:ind w:right="61" w:firstLine="0"/>
              <w:jc w:val="center"/>
              <w:rPr>
                <w:sz w:val="20"/>
                <w:szCs w:val="20"/>
              </w:rPr>
            </w:pPr>
            <w:r w:rsidRPr="005E5092">
              <w:rPr>
                <w:sz w:val="20"/>
                <w:szCs w:val="20"/>
              </w:rPr>
              <w:t>-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86A" w:rsidRPr="005E5092" w:rsidRDefault="00DA186A" w:rsidP="00F91401">
            <w:pPr>
              <w:spacing w:after="0" w:line="240" w:lineRule="auto"/>
              <w:ind w:right="61" w:firstLine="0"/>
              <w:jc w:val="center"/>
              <w:rPr>
                <w:sz w:val="20"/>
                <w:szCs w:val="20"/>
              </w:rPr>
            </w:pPr>
            <w:r w:rsidRPr="005E5092">
              <w:rPr>
                <w:sz w:val="20"/>
                <w:szCs w:val="20"/>
              </w:rPr>
              <w:t>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86A" w:rsidRPr="005E5092" w:rsidRDefault="00B167E6" w:rsidP="005E5092">
            <w:pPr>
              <w:spacing w:after="0" w:line="240" w:lineRule="auto"/>
              <w:ind w:right="61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DA186A" w:rsidRPr="00600E61" w:rsidTr="00B167E6">
        <w:trPr>
          <w:trHeight w:val="937"/>
          <w:jc w:val="center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86A" w:rsidRPr="00600E61" w:rsidRDefault="00DA186A" w:rsidP="002B05CC">
            <w:pPr>
              <w:spacing w:after="0" w:line="240" w:lineRule="auto"/>
              <w:ind w:right="4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86A" w:rsidRPr="005E5092" w:rsidRDefault="00DA186A" w:rsidP="00EA3EE0">
            <w:pPr>
              <w:spacing w:after="0" w:line="240" w:lineRule="auto"/>
              <w:ind w:left="-70" w:right="0" w:firstLine="0"/>
              <w:rPr>
                <w:sz w:val="20"/>
                <w:szCs w:val="20"/>
              </w:rPr>
            </w:pPr>
            <w:r w:rsidRPr="005E5092">
              <w:rPr>
                <w:sz w:val="20"/>
                <w:szCs w:val="20"/>
              </w:rPr>
              <w:t>Конструирование, моделиров</w:t>
            </w:r>
            <w:r w:rsidRPr="005E5092">
              <w:rPr>
                <w:sz w:val="20"/>
                <w:szCs w:val="20"/>
              </w:rPr>
              <w:t>а</w:t>
            </w:r>
            <w:r w:rsidRPr="005E5092">
              <w:rPr>
                <w:sz w:val="20"/>
                <w:szCs w:val="20"/>
              </w:rPr>
              <w:t>ние и технология изготовления изделий легкой промышленн</w:t>
            </w:r>
            <w:r w:rsidRPr="005E5092">
              <w:rPr>
                <w:sz w:val="20"/>
                <w:szCs w:val="20"/>
              </w:rPr>
              <w:t>о</w:t>
            </w:r>
            <w:r w:rsidRPr="005E5092">
              <w:rPr>
                <w:sz w:val="20"/>
                <w:szCs w:val="20"/>
              </w:rPr>
              <w:t>сти (по видам)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86A" w:rsidRPr="005E5092" w:rsidRDefault="00DA186A" w:rsidP="00F91401">
            <w:pPr>
              <w:spacing w:after="0" w:line="240" w:lineRule="auto"/>
              <w:ind w:right="62" w:firstLine="0"/>
              <w:jc w:val="center"/>
              <w:rPr>
                <w:sz w:val="20"/>
                <w:szCs w:val="20"/>
              </w:rPr>
            </w:pPr>
            <w:r w:rsidRPr="005E5092">
              <w:rPr>
                <w:sz w:val="20"/>
                <w:szCs w:val="20"/>
              </w:rPr>
              <w:t>50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86A" w:rsidRPr="005E5092" w:rsidRDefault="00B167E6" w:rsidP="00F91401">
            <w:pPr>
              <w:spacing w:after="0" w:line="240" w:lineRule="auto"/>
              <w:ind w:right="61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A186A" w:rsidRPr="005E5092" w:rsidRDefault="00DA186A" w:rsidP="00F91401">
            <w:pPr>
              <w:spacing w:after="0" w:line="240" w:lineRule="auto"/>
              <w:ind w:right="61" w:firstLine="0"/>
              <w:jc w:val="center"/>
              <w:rPr>
                <w:sz w:val="20"/>
                <w:szCs w:val="20"/>
              </w:rPr>
            </w:pPr>
            <w:r w:rsidRPr="005E5092">
              <w:rPr>
                <w:sz w:val="20"/>
                <w:szCs w:val="20"/>
              </w:rPr>
              <w:t>-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86A" w:rsidRPr="005E5092" w:rsidRDefault="00DA186A" w:rsidP="00F91401">
            <w:pPr>
              <w:spacing w:after="0" w:line="240" w:lineRule="auto"/>
              <w:ind w:right="61" w:firstLine="0"/>
              <w:jc w:val="center"/>
              <w:rPr>
                <w:sz w:val="20"/>
                <w:szCs w:val="20"/>
              </w:rPr>
            </w:pPr>
            <w:r w:rsidRPr="005E5092">
              <w:rPr>
                <w:sz w:val="20"/>
                <w:szCs w:val="20"/>
              </w:rPr>
              <w:t>-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86A" w:rsidRPr="005E5092" w:rsidRDefault="00B167E6" w:rsidP="00F91401">
            <w:pPr>
              <w:spacing w:after="0" w:line="240" w:lineRule="auto"/>
              <w:ind w:right="61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</w:tr>
      <w:tr w:rsidR="00DA186A" w:rsidRPr="00600E61" w:rsidTr="005E5092">
        <w:trPr>
          <w:trHeight w:val="277"/>
          <w:jc w:val="center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86A" w:rsidRPr="00600E61" w:rsidRDefault="00DA186A" w:rsidP="002B05CC">
            <w:pPr>
              <w:spacing w:after="0" w:line="240" w:lineRule="auto"/>
              <w:ind w:right="4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86A" w:rsidRPr="003B07C0" w:rsidRDefault="00DA186A" w:rsidP="00F91401">
            <w:pPr>
              <w:spacing w:after="0" w:line="240" w:lineRule="auto"/>
              <w:ind w:right="0" w:firstLine="0"/>
              <w:jc w:val="right"/>
              <w:rPr>
                <w:b/>
                <w:sz w:val="20"/>
                <w:szCs w:val="20"/>
              </w:rPr>
            </w:pPr>
            <w:r w:rsidRPr="003B07C0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86A" w:rsidRPr="00697084" w:rsidRDefault="00B167E6" w:rsidP="00697084">
            <w:pPr>
              <w:spacing w:after="0" w:line="240" w:lineRule="auto"/>
              <w:ind w:right="62" w:firstLine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338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86A" w:rsidRPr="003B07C0" w:rsidRDefault="00DA186A" w:rsidP="00B167E6">
            <w:pPr>
              <w:spacing w:after="0" w:line="240" w:lineRule="auto"/>
              <w:ind w:right="61" w:firstLine="0"/>
              <w:jc w:val="center"/>
              <w:rPr>
                <w:b/>
                <w:sz w:val="20"/>
                <w:szCs w:val="20"/>
              </w:rPr>
            </w:pPr>
            <w:r w:rsidRPr="003B07C0">
              <w:rPr>
                <w:b/>
                <w:sz w:val="20"/>
                <w:szCs w:val="20"/>
              </w:rPr>
              <w:t>2</w:t>
            </w:r>
            <w:r w:rsidR="00B167E6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A186A" w:rsidRPr="003B07C0" w:rsidRDefault="00B167E6" w:rsidP="00F91401">
            <w:pPr>
              <w:spacing w:after="0" w:line="240" w:lineRule="auto"/>
              <w:ind w:right="61" w:firstLine="0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10</w:t>
            </w:r>
            <w:r w:rsidR="00DA186A" w:rsidRPr="003B07C0">
              <w:rPr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86A" w:rsidRPr="003B07C0" w:rsidRDefault="00B167E6" w:rsidP="00F91401">
            <w:pPr>
              <w:spacing w:after="0" w:line="240" w:lineRule="auto"/>
              <w:ind w:right="61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86A" w:rsidRPr="00B50677" w:rsidRDefault="00B50677" w:rsidP="00697084">
            <w:pPr>
              <w:spacing w:after="0" w:line="240" w:lineRule="auto"/>
              <w:ind w:right="61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470</w:t>
            </w:r>
          </w:p>
        </w:tc>
      </w:tr>
      <w:tr w:rsidR="00DA186A" w:rsidRPr="00600E61" w:rsidTr="005E5092">
        <w:trPr>
          <w:trHeight w:val="276"/>
          <w:jc w:val="center"/>
        </w:trPr>
        <w:tc>
          <w:tcPr>
            <w:tcW w:w="102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86A" w:rsidRPr="003B07C0" w:rsidRDefault="00DA186A" w:rsidP="002B05CC">
            <w:pPr>
              <w:pStyle w:val="21"/>
              <w:ind w:left="0" w:firstLine="0"/>
              <w:jc w:val="center"/>
              <w:rPr>
                <w:sz w:val="20"/>
                <w:szCs w:val="20"/>
              </w:rPr>
            </w:pPr>
            <w:r w:rsidRPr="003B07C0">
              <w:rPr>
                <w:i/>
                <w:sz w:val="20"/>
                <w:szCs w:val="20"/>
              </w:rPr>
              <w:t>Программы подготовки квалифицированных рабочих и служащих</w:t>
            </w:r>
          </w:p>
        </w:tc>
      </w:tr>
      <w:tr w:rsidR="00DA186A" w:rsidRPr="00600E61" w:rsidTr="005E5092">
        <w:trPr>
          <w:trHeight w:val="286"/>
          <w:jc w:val="center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86A" w:rsidRPr="00600E61" w:rsidRDefault="00DA186A" w:rsidP="00DA186A">
            <w:pPr>
              <w:spacing w:after="0" w:line="240" w:lineRule="auto"/>
              <w:ind w:right="4" w:firstLine="0"/>
              <w:jc w:val="left"/>
              <w:rPr>
                <w:sz w:val="20"/>
                <w:szCs w:val="20"/>
              </w:rPr>
            </w:pPr>
            <w:r w:rsidRPr="00600E6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86A" w:rsidRPr="003B07C0" w:rsidRDefault="00DA186A" w:rsidP="00F91401">
            <w:pPr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3B07C0">
              <w:rPr>
                <w:sz w:val="20"/>
                <w:szCs w:val="20"/>
              </w:rPr>
              <w:t>Продавец, контролер-кассир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86A" w:rsidRPr="003B07C0" w:rsidRDefault="00B167E6" w:rsidP="00B167E6">
            <w:pPr>
              <w:spacing w:after="0" w:line="240" w:lineRule="auto"/>
              <w:ind w:right="62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86A" w:rsidRPr="003B07C0" w:rsidRDefault="00B167E6" w:rsidP="00F91401">
            <w:pPr>
              <w:spacing w:after="0" w:line="240" w:lineRule="auto"/>
              <w:ind w:right="62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A186A" w:rsidRPr="003B07C0" w:rsidRDefault="00DA186A" w:rsidP="00F91401">
            <w:pPr>
              <w:spacing w:after="0" w:line="240" w:lineRule="auto"/>
              <w:ind w:right="62" w:firstLine="0"/>
              <w:jc w:val="center"/>
              <w:rPr>
                <w:sz w:val="20"/>
                <w:szCs w:val="20"/>
              </w:rPr>
            </w:pPr>
            <w:r w:rsidRPr="003B07C0">
              <w:rPr>
                <w:sz w:val="20"/>
                <w:szCs w:val="20"/>
              </w:rPr>
              <w:t>-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86A" w:rsidRPr="003B07C0" w:rsidRDefault="00DA186A" w:rsidP="00F91401">
            <w:pPr>
              <w:spacing w:after="0" w:line="240" w:lineRule="auto"/>
              <w:ind w:right="62" w:firstLine="0"/>
              <w:jc w:val="center"/>
              <w:rPr>
                <w:sz w:val="20"/>
                <w:szCs w:val="20"/>
              </w:rPr>
            </w:pPr>
            <w:r w:rsidRPr="003B07C0">
              <w:rPr>
                <w:sz w:val="20"/>
                <w:szCs w:val="20"/>
              </w:rPr>
              <w:t>-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86A" w:rsidRPr="003B07C0" w:rsidRDefault="00B167E6" w:rsidP="00F91401">
            <w:pPr>
              <w:spacing w:after="0" w:line="240" w:lineRule="auto"/>
              <w:ind w:right="61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</w:tr>
      <w:tr w:rsidR="00DA186A" w:rsidRPr="00600E61" w:rsidTr="005E5092">
        <w:trPr>
          <w:trHeight w:val="294"/>
          <w:jc w:val="center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86A" w:rsidRPr="00600E61" w:rsidRDefault="00DA186A" w:rsidP="002B05CC">
            <w:pPr>
              <w:spacing w:after="0" w:line="240" w:lineRule="auto"/>
              <w:ind w:right="4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86A" w:rsidRPr="003B07C0" w:rsidRDefault="00DA186A" w:rsidP="00F91401">
            <w:pPr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3B07C0">
              <w:rPr>
                <w:sz w:val="20"/>
                <w:szCs w:val="20"/>
              </w:rPr>
              <w:t>Радиомеханик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86A" w:rsidRPr="003B07C0" w:rsidRDefault="00B167E6" w:rsidP="00F91401">
            <w:pPr>
              <w:spacing w:after="0" w:line="240" w:lineRule="auto"/>
              <w:ind w:right="62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86A" w:rsidRPr="003B07C0" w:rsidRDefault="00B167E6" w:rsidP="00F91401">
            <w:pPr>
              <w:spacing w:after="0" w:line="240" w:lineRule="auto"/>
              <w:ind w:right="62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A186A" w:rsidRPr="003B07C0" w:rsidRDefault="00DA186A" w:rsidP="00F91401">
            <w:pPr>
              <w:spacing w:after="0" w:line="240" w:lineRule="auto"/>
              <w:ind w:right="62" w:firstLine="0"/>
              <w:jc w:val="center"/>
              <w:rPr>
                <w:sz w:val="20"/>
                <w:szCs w:val="20"/>
              </w:rPr>
            </w:pPr>
            <w:r w:rsidRPr="003B07C0">
              <w:rPr>
                <w:sz w:val="20"/>
                <w:szCs w:val="20"/>
              </w:rPr>
              <w:t>-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86A" w:rsidRPr="003B07C0" w:rsidRDefault="00DA186A" w:rsidP="00F91401">
            <w:pPr>
              <w:spacing w:after="0" w:line="240" w:lineRule="auto"/>
              <w:ind w:right="62" w:firstLine="0"/>
              <w:jc w:val="center"/>
              <w:rPr>
                <w:sz w:val="20"/>
                <w:szCs w:val="20"/>
              </w:rPr>
            </w:pPr>
            <w:r w:rsidRPr="003B07C0">
              <w:rPr>
                <w:sz w:val="20"/>
                <w:szCs w:val="20"/>
              </w:rPr>
              <w:t>-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86A" w:rsidRPr="003B07C0" w:rsidRDefault="00B167E6" w:rsidP="00736A84">
            <w:pPr>
              <w:spacing w:after="0" w:line="240" w:lineRule="auto"/>
              <w:ind w:right="61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</w:tr>
      <w:tr w:rsidR="00B167E6" w:rsidRPr="00600E61" w:rsidTr="005E5092">
        <w:trPr>
          <w:trHeight w:val="294"/>
          <w:jc w:val="center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7E6" w:rsidRDefault="00B167E6" w:rsidP="002B05CC">
            <w:pPr>
              <w:spacing w:after="0" w:line="240" w:lineRule="auto"/>
              <w:ind w:right="4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7E6" w:rsidRPr="003B07C0" w:rsidRDefault="00B167E6" w:rsidP="00B167E6">
            <w:pPr>
              <w:spacing w:after="0" w:line="240" w:lineRule="auto"/>
              <w:ind w:right="0" w:firstLine="0"/>
              <w:jc w:val="right"/>
              <w:rPr>
                <w:b/>
                <w:sz w:val="20"/>
                <w:szCs w:val="20"/>
              </w:rPr>
            </w:pPr>
            <w:r w:rsidRPr="003B07C0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7E6" w:rsidRPr="00697084" w:rsidRDefault="00B167E6" w:rsidP="00B167E6">
            <w:pPr>
              <w:spacing w:after="0" w:line="240" w:lineRule="auto"/>
              <w:ind w:right="62" w:firstLine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164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7E6" w:rsidRPr="003B07C0" w:rsidRDefault="00B167E6" w:rsidP="00B167E6">
            <w:pPr>
              <w:spacing w:after="0" w:line="240" w:lineRule="auto"/>
              <w:ind w:right="61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67E6" w:rsidRPr="003B07C0" w:rsidRDefault="00B167E6" w:rsidP="00B167E6">
            <w:pPr>
              <w:spacing w:after="0" w:line="240" w:lineRule="auto"/>
              <w:ind w:right="61" w:firstLine="0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7E6" w:rsidRPr="003B07C0" w:rsidRDefault="00B167E6" w:rsidP="00B167E6">
            <w:pPr>
              <w:spacing w:after="0" w:line="240" w:lineRule="auto"/>
              <w:ind w:right="61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7E6" w:rsidRPr="00697084" w:rsidRDefault="00B167E6" w:rsidP="00B167E6">
            <w:pPr>
              <w:spacing w:after="0" w:line="240" w:lineRule="auto"/>
              <w:ind w:right="61" w:firstLine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168</w:t>
            </w:r>
          </w:p>
        </w:tc>
      </w:tr>
      <w:tr w:rsidR="00B167E6" w:rsidRPr="00600E61" w:rsidTr="00B167E6">
        <w:trPr>
          <w:trHeight w:val="294"/>
          <w:jc w:val="center"/>
        </w:trPr>
        <w:tc>
          <w:tcPr>
            <w:tcW w:w="89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7E6" w:rsidRPr="00B167E6" w:rsidRDefault="00B167E6" w:rsidP="00B167E6">
            <w:pPr>
              <w:spacing w:after="0" w:line="240" w:lineRule="auto"/>
              <w:ind w:right="4" w:firstLine="0"/>
              <w:jc w:val="right"/>
              <w:rPr>
                <w:b/>
                <w:i/>
                <w:sz w:val="22"/>
                <w:szCs w:val="20"/>
              </w:rPr>
            </w:pPr>
            <w:r w:rsidRPr="00B167E6">
              <w:rPr>
                <w:b/>
                <w:i/>
                <w:sz w:val="22"/>
                <w:szCs w:val="20"/>
              </w:rPr>
              <w:t xml:space="preserve">Всего </w:t>
            </w:r>
            <w:proofErr w:type="gramStart"/>
            <w:r w:rsidRPr="00B167E6">
              <w:rPr>
                <w:b/>
                <w:i/>
                <w:sz w:val="22"/>
                <w:szCs w:val="20"/>
              </w:rPr>
              <w:t>обучающихся</w:t>
            </w:r>
            <w:proofErr w:type="gramEnd"/>
            <w:r w:rsidRPr="00B167E6">
              <w:rPr>
                <w:b/>
                <w:i/>
                <w:sz w:val="22"/>
                <w:szCs w:val="20"/>
              </w:rPr>
              <w:t xml:space="preserve">: </w:t>
            </w:r>
          </w:p>
          <w:p w:rsidR="00B167E6" w:rsidRPr="00B167E6" w:rsidRDefault="00B167E6" w:rsidP="00F91401">
            <w:pPr>
              <w:spacing w:after="0" w:line="240" w:lineRule="auto"/>
              <w:ind w:right="62" w:firstLine="0"/>
              <w:jc w:val="center"/>
              <w:rPr>
                <w:b/>
                <w:i/>
                <w:sz w:val="22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67E6" w:rsidRPr="00B167E6" w:rsidRDefault="00B167E6" w:rsidP="00B50677">
            <w:pPr>
              <w:spacing w:after="0" w:line="240" w:lineRule="auto"/>
              <w:ind w:right="61" w:firstLine="0"/>
              <w:jc w:val="center"/>
              <w:rPr>
                <w:b/>
                <w:i/>
                <w:sz w:val="22"/>
                <w:szCs w:val="20"/>
              </w:rPr>
            </w:pPr>
            <w:r w:rsidRPr="00B167E6">
              <w:rPr>
                <w:b/>
                <w:i/>
                <w:sz w:val="22"/>
                <w:szCs w:val="20"/>
              </w:rPr>
              <w:t>6</w:t>
            </w:r>
            <w:r w:rsidR="00B50677">
              <w:rPr>
                <w:b/>
                <w:i/>
                <w:sz w:val="22"/>
                <w:szCs w:val="20"/>
              </w:rPr>
              <w:t>38</w:t>
            </w:r>
          </w:p>
        </w:tc>
      </w:tr>
    </w:tbl>
    <w:p w:rsidR="00B167E6" w:rsidRDefault="00B167E6" w:rsidP="00B167E6">
      <w:pPr>
        <w:shd w:val="clear" w:color="auto" w:fill="FFFFFF"/>
        <w:spacing w:after="0" w:line="240" w:lineRule="auto"/>
        <w:ind w:firstLine="708"/>
        <w:rPr>
          <w:rFonts w:eastAsia="Calibri"/>
          <w:sz w:val="24"/>
          <w:szCs w:val="24"/>
          <w:highlight w:val="red"/>
        </w:rPr>
      </w:pPr>
    </w:p>
    <w:p w:rsidR="00B167E6" w:rsidRPr="0025241F" w:rsidRDefault="00B167E6" w:rsidP="00B167E6">
      <w:pPr>
        <w:shd w:val="clear" w:color="auto" w:fill="FFFFFF"/>
        <w:spacing w:after="0" w:line="240" w:lineRule="auto"/>
        <w:ind w:firstLine="708"/>
        <w:rPr>
          <w:rFonts w:eastAsia="Calibri"/>
          <w:color w:val="auto"/>
          <w:sz w:val="24"/>
          <w:szCs w:val="24"/>
        </w:rPr>
      </w:pPr>
      <w:r w:rsidRPr="001006E0">
        <w:rPr>
          <w:rFonts w:eastAsia="Calibri"/>
          <w:sz w:val="24"/>
          <w:szCs w:val="24"/>
        </w:rPr>
        <w:t xml:space="preserve">За отчётный период </w:t>
      </w:r>
      <w:proofErr w:type="spellStart"/>
      <w:r w:rsidRPr="001006E0">
        <w:rPr>
          <w:rFonts w:eastAsia="Calibri"/>
          <w:sz w:val="24"/>
          <w:szCs w:val="24"/>
        </w:rPr>
        <w:t>самообследования</w:t>
      </w:r>
      <w:proofErr w:type="spellEnd"/>
      <w:r w:rsidRPr="001006E0">
        <w:rPr>
          <w:rFonts w:eastAsia="Calibri"/>
          <w:sz w:val="24"/>
          <w:szCs w:val="24"/>
        </w:rPr>
        <w:t xml:space="preserve"> в техникуме </w:t>
      </w:r>
      <w:r w:rsidRPr="0093649A">
        <w:rPr>
          <w:rFonts w:eastAsia="Calibri"/>
          <w:sz w:val="24"/>
          <w:szCs w:val="24"/>
        </w:rPr>
        <w:t>обучалось</w:t>
      </w:r>
      <w:r w:rsidRPr="0093649A">
        <w:rPr>
          <w:rFonts w:eastAsia="Calibri"/>
          <w:color w:val="auto"/>
          <w:sz w:val="24"/>
          <w:szCs w:val="24"/>
        </w:rPr>
        <w:t xml:space="preserve"> </w:t>
      </w:r>
      <w:r w:rsidR="0037651B">
        <w:rPr>
          <w:rFonts w:eastAsia="Calibri"/>
          <w:color w:val="auto"/>
          <w:sz w:val="24"/>
          <w:szCs w:val="24"/>
        </w:rPr>
        <w:t xml:space="preserve">5 </w:t>
      </w:r>
      <w:r w:rsidRPr="0093649A">
        <w:rPr>
          <w:rFonts w:eastAsia="Calibri"/>
          <w:color w:val="000000" w:themeColor="text1"/>
          <w:sz w:val="24"/>
          <w:szCs w:val="24"/>
        </w:rPr>
        <w:t>студент</w:t>
      </w:r>
      <w:r w:rsidR="0037651B">
        <w:rPr>
          <w:rFonts w:eastAsia="Calibri"/>
          <w:color w:val="000000" w:themeColor="text1"/>
          <w:sz w:val="24"/>
          <w:szCs w:val="24"/>
        </w:rPr>
        <w:t>ов</w:t>
      </w:r>
      <w:r w:rsidRPr="001006E0">
        <w:rPr>
          <w:rFonts w:eastAsia="Calibri"/>
          <w:sz w:val="24"/>
          <w:szCs w:val="24"/>
        </w:rPr>
        <w:t xml:space="preserve"> с огран</w:t>
      </w:r>
      <w:r w:rsidRPr="001006E0">
        <w:rPr>
          <w:rFonts w:eastAsia="Calibri"/>
          <w:sz w:val="24"/>
          <w:szCs w:val="24"/>
        </w:rPr>
        <w:t>и</w:t>
      </w:r>
      <w:r w:rsidRPr="001006E0">
        <w:rPr>
          <w:rFonts w:eastAsia="Calibri"/>
          <w:sz w:val="24"/>
          <w:szCs w:val="24"/>
        </w:rPr>
        <w:t>ченными возможностями здоровья</w:t>
      </w:r>
      <w:r>
        <w:rPr>
          <w:rFonts w:eastAsia="Calibri"/>
          <w:sz w:val="24"/>
          <w:szCs w:val="24"/>
        </w:rPr>
        <w:t xml:space="preserve"> по очной форме обучения</w:t>
      </w:r>
      <w:r w:rsidRPr="001006E0">
        <w:rPr>
          <w:rFonts w:eastAsia="Calibri"/>
          <w:color w:val="auto"/>
          <w:sz w:val="24"/>
          <w:szCs w:val="24"/>
        </w:rPr>
        <w:t xml:space="preserve">. Продолжают обучение в техникуме – </w:t>
      </w:r>
      <w:r>
        <w:rPr>
          <w:rFonts w:eastAsia="Calibri"/>
          <w:color w:val="auto"/>
          <w:sz w:val="24"/>
          <w:szCs w:val="24"/>
        </w:rPr>
        <w:t>4</w:t>
      </w:r>
      <w:r w:rsidRPr="001006E0">
        <w:rPr>
          <w:rFonts w:eastAsia="Calibri"/>
          <w:color w:val="auto"/>
          <w:sz w:val="24"/>
          <w:szCs w:val="24"/>
        </w:rPr>
        <w:t xml:space="preserve"> челов</w:t>
      </w:r>
      <w:r w:rsidRPr="001006E0">
        <w:rPr>
          <w:rFonts w:eastAsia="Calibri"/>
          <w:color w:val="auto"/>
          <w:sz w:val="24"/>
          <w:szCs w:val="24"/>
        </w:rPr>
        <w:t>е</w:t>
      </w:r>
      <w:r w:rsidRPr="001006E0">
        <w:rPr>
          <w:rFonts w:eastAsia="Calibri"/>
          <w:color w:val="auto"/>
          <w:sz w:val="24"/>
          <w:szCs w:val="24"/>
        </w:rPr>
        <w:t>ка.</w:t>
      </w:r>
    </w:p>
    <w:p w:rsidR="00B167E6" w:rsidRPr="00690302" w:rsidRDefault="00B167E6" w:rsidP="00B167E6">
      <w:pPr>
        <w:shd w:val="clear" w:color="auto" w:fill="FFFFFF"/>
        <w:spacing w:after="0" w:line="240" w:lineRule="auto"/>
        <w:ind w:firstLine="708"/>
        <w:rPr>
          <w:rFonts w:eastAsia="Calibri"/>
          <w:sz w:val="24"/>
          <w:szCs w:val="24"/>
        </w:rPr>
      </w:pPr>
      <w:r w:rsidRPr="00690302">
        <w:rPr>
          <w:rFonts w:eastAsia="Calibri"/>
          <w:sz w:val="24"/>
          <w:szCs w:val="24"/>
        </w:rPr>
        <w:t xml:space="preserve">Основными причинами, по которым обучающиеся не завершают </w:t>
      </w:r>
      <w:proofErr w:type="gramStart"/>
      <w:r w:rsidRPr="00690302">
        <w:rPr>
          <w:rFonts w:eastAsia="Calibri"/>
          <w:sz w:val="24"/>
          <w:szCs w:val="24"/>
        </w:rPr>
        <w:t>обучение по</w:t>
      </w:r>
      <w:proofErr w:type="gramEnd"/>
      <w:r w:rsidRPr="00690302">
        <w:rPr>
          <w:rFonts w:eastAsia="Calibri"/>
          <w:sz w:val="24"/>
          <w:szCs w:val="24"/>
        </w:rPr>
        <w:t xml:space="preserve"> образовател</w:t>
      </w:r>
      <w:r w:rsidRPr="00690302">
        <w:rPr>
          <w:rFonts w:eastAsia="Calibri"/>
          <w:sz w:val="24"/>
          <w:szCs w:val="24"/>
        </w:rPr>
        <w:t>ь</w:t>
      </w:r>
      <w:r w:rsidRPr="00690302">
        <w:rPr>
          <w:rFonts w:eastAsia="Calibri"/>
          <w:sz w:val="24"/>
          <w:szCs w:val="24"/>
        </w:rPr>
        <w:t>ным программам, являются: отчисление по собственному желанию, перевод в другие образовател</w:t>
      </w:r>
      <w:r w:rsidRPr="00690302">
        <w:rPr>
          <w:rFonts w:eastAsia="Calibri"/>
          <w:sz w:val="24"/>
          <w:szCs w:val="24"/>
        </w:rPr>
        <w:t>ь</w:t>
      </w:r>
      <w:r w:rsidRPr="00690302">
        <w:rPr>
          <w:rFonts w:eastAsia="Calibri"/>
          <w:sz w:val="24"/>
          <w:szCs w:val="24"/>
        </w:rPr>
        <w:t>ные учреждения СПО.</w:t>
      </w:r>
    </w:p>
    <w:p w:rsidR="00B167E6" w:rsidRPr="00690302" w:rsidRDefault="00B167E6" w:rsidP="00B167E6">
      <w:pPr>
        <w:shd w:val="clear" w:color="auto" w:fill="FFFFFF"/>
        <w:spacing w:after="0" w:line="240" w:lineRule="auto"/>
        <w:ind w:firstLine="567"/>
        <w:rPr>
          <w:rFonts w:eastAsia="Calibri"/>
          <w:sz w:val="24"/>
          <w:szCs w:val="24"/>
        </w:rPr>
      </w:pPr>
      <w:r w:rsidRPr="00690302">
        <w:rPr>
          <w:rFonts w:eastAsia="Calibri"/>
          <w:sz w:val="24"/>
          <w:szCs w:val="24"/>
        </w:rPr>
        <w:t>В Техникуме осуществляются мероприятия направленные на выполнение установленного го</w:t>
      </w:r>
      <w:r w:rsidRPr="00690302">
        <w:rPr>
          <w:rFonts w:eastAsia="Calibri"/>
          <w:sz w:val="24"/>
          <w:szCs w:val="24"/>
        </w:rPr>
        <w:t>с</w:t>
      </w:r>
      <w:r w:rsidRPr="00690302">
        <w:rPr>
          <w:rFonts w:eastAsia="Calibri"/>
          <w:sz w:val="24"/>
          <w:szCs w:val="24"/>
        </w:rPr>
        <w:t>ударственного задан</w:t>
      </w:r>
      <w:r>
        <w:rPr>
          <w:rFonts w:eastAsia="Calibri"/>
          <w:sz w:val="24"/>
          <w:szCs w:val="24"/>
        </w:rPr>
        <w:t xml:space="preserve">ия на подготовку специалистов. </w:t>
      </w:r>
      <w:r w:rsidRPr="00690302">
        <w:rPr>
          <w:rFonts w:eastAsia="Calibri"/>
          <w:sz w:val="24"/>
          <w:szCs w:val="24"/>
        </w:rPr>
        <w:t>Усилился контроль по сохранению континге</w:t>
      </w:r>
      <w:r w:rsidRPr="00690302">
        <w:rPr>
          <w:rFonts w:eastAsia="Calibri"/>
          <w:sz w:val="24"/>
          <w:szCs w:val="24"/>
        </w:rPr>
        <w:t>н</w:t>
      </w:r>
      <w:r w:rsidRPr="00690302">
        <w:rPr>
          <w:rFonts w:eastAsia="Calibri"/>
          <w:sz w:val="24"/>
          <w:szCs w:val="24"/>
        </w:rPr>
        <w:t xml:space="preserve">та </w:t>
      </w:r>
      <w:proofErr w:type="gramStart"/>
      <w:r>
        <w:rPr>
          <w:rFonts w:eastAsia="Calibri"/>
          <w:sz w:val="24"/>
          <w:szCs w:val="24"/>
        </w:rPr>
        <w:t>обучающихся</w:t>
      </w:r>
      <w:proofErr w:type="gramEnd"/>
      <w:r>
        <w:rPr>
          <w:rFonts w:eastAsia="Calibri"/>
          <w:sz w:val="24"/>
          <w:szCs w:val="24"/>
        </w:rPr>
        <w:t xml:space="preserve">. </w:t>
      </w:r>
      <w:r w:rsidRPr="00690302">
        <w:rPr>
          <w:rFonts w:eastAsia="Calibri"/>
          <w:sz w:val="24"/>
          <w:szCs w:val="24"/>
        </w:rPr>
        <w:t>В качестве мер по сохранению контингента обучающихся были предприняты сл</w:t>
      </w:r>
      <w:r w:rsidRPr="00690302">
        <w:rPr>
          <w:rFonts w:eastAsia="Calibri"/>
          <w:sz w:val="24"/>
          <w:szCs w:val="24"/>
        </w:rPr>
        <w:t>е</w:t>
      </w:r>
      <w:r w:rsidRPr="00690302">
        <w:rPr>
          <w:rFonts w:eastAsia="Calibri"/>
          <w:sz w:val="24"/>
          <w:szCs w:val="24"/>
        </w:rPr>
        <w:t>дующие действия:</w:t>
      </w:r>
    </w:p>
    <w:p w:rsidR="00B167E6" w:rsidRPr="0067146E" w:rsidRDefault="00B167E6" w:rsidP="000B4CED">
      <w:pPr>
        <w:pStyle w:val="a6"/>
        <w:numPr>
          <w:ilvl w:val="0"/>
          <w:numId w:val="44"/>
        </w:numPr>
        <w:tabs>
          <w:tab w:val="left" w:pos="993"/>
        </w:tabs>
        <w:spacing w:after="0" w:line="240" w:lineRule="auto"/>
        <w:ind w:right="0"/>
        <w:rPr>
          <w:szCs w:val="28"/>
        </w:rPr>
      </w:pPr>
      <w:proofErr w:type="gramStart"/>
      <w:r w:rsidRPr="0067146E">
        <w:rPr>
          <w:sz w:val="24"/>
          <w:szCs w:val="24"/>
        </w:rPr>
        <w:t>ежедневно в бумажном виде по всем специальностям и профессиям ведётся учёт посещаем</w:t>
      </w:r>
      <w:r w:rsidRPr="0067146E">
        <w:rPr>
          <w:sz w:val="24"/>
          <w:szCs w:val="24"/>
        </w:rPr>
        <w:t>о</w:t>
      </w:r>
      <w:r w:rsidRPr="0067146E">
        <w:rPr>
          <w:sz w:val="24"/>
          <w:szCs w:val="24"/>
        </w:rPr>
        <w:t>сти обучающимися учебных занятий, анализировались причины отсутствия, проводились профилактические беседы с обучающимися и родителями;</w:t>
      </w:r>
      <w:proofErr w:type="gramEnd"/>
    </w:p>
    <w:p w:rsidR="00B167E6" w:rsidRPr="0067146E" w:rsidRDefault="00B167E6" w:rsidP="000B4CED">
      <w:pPr>
        <w:pStyle w:val="a6"/>
        <w:numPr>
          <w:ilvl w:val="0"/>
          <w:numId w:val="44"/>
        </w:numPr>
        <w:tabs>
          <w:tab w:val="left" w:pos="993"/>
        </w:tabs>
        <w:spacing w:after="0" w:line="240" w:lineRule="auto"/>
        <w:ind w:right="0"/>
        <w:rPr>
          <w:sz w:val="24"/>
          <w:szCs w:val="24"/>
        </w:rPr>
      </w:pPr>
      <w:r w:rsidRPr="0067146E">
        <w:rPr>
          <w:sz w:val="24"/>
          <w:szCs w:val="24"/>
        </w:rPr>
        <w:t>регулярно в течение отчетного периода проводились заседания советов профилактики по специальностям, которые протоколировались, на заседания приглашались обучающиеся с родителями по вопросам ликвидации академических задолженностей, текущей неуспеваем</w:t>
      </w:r>
      <w:r w:rsidRPr="0067146E">
        <w:rPr>
          <w:sz w:val="24"/>
          <w:szCs w:val="24"/>
        </w:rPr>
        <w:t>о</w:t>
      </w:r>
      <w:r w:rsidRPr="0067146E">
        <w:rPr>
          <w:sz w:val="24"/>
          <w:szCs w:val="24"/>
        </w:rPr>
        <w:t>сти и пропускам занятий по неуважительной причине;</w:t>
      </w:r>
    </w:p>
    <w:p w:rsidR="00B167E6" w:rsidRPr="0067146E" w:rsidRDefault="00B167E6" w:rsidP="000B4CED">
      <w:pPr>
        <w:pStyle w:val="a6"/>
        <w:numPr>
          <w:ilvl w:val="0"/>
          <w:numId w:val="44"/>
        </w:numPr>
        <w:tabs>
          <w:tab w:val="left" w:pos="993"/>
        </w:tabs>
        <w:spacing w:after="0" w:line="240" w:lineRule="auto"/>
        <w:ind w:right="0"/>
        <w:rPr>
          <w:sz w:val="24"/>
          <w:szCs w:val="24"/>
        </w:rPr>
      </w:pPr>
      <w:r w:rsidRPr="0067146E">
        <w:rPr>
          <w:sz w:val="24"/>
          <w:szCs w:val="24"/>
        </w:rPr>
        <w:t>в каждой учебной группе еженедельно проводились классные часы, на которых классные р</w:t>
      </w:r>
      <w:r w:rsidRPr="0067146E">
        <w:rPr>
          <w:sz w:val="24"/>
          <w:szCs w:val="24"/>
        </w:rPr>
        <w:t>у</w:t>
      </w:r>
      <w:r w:rsidRPr="0067146E">
        <w:rPr>
          <w:sz w:val="24"/>
          <w:szCs w:val="24"/>
        </w:rPr>
        <w:t xml:space="preserve">ководители вели беседы с </w:t>
      </w:r>
      <w:proofErr w:type="gramStart"/>
      <w:r w:rsidRPr="0067146E">
        <w:rPr>
          <w:sz w:val="24"/>
          <w:szCs w:val="24"/>
        </w:rPr>
        <w:t>обучающимися</w:t>
      </w:r>
      <w:proofErr w:type="gramEnd"/>
      <w:r w:rsidRPr="0067146E">
        <w:rPr>
          <w:sz w:val="24"/>
          <w:szCs w:val="24"/>
        </w:rPr>
        <w:t>, направленные на осознание значимости выбра</w:t>
      </w:r>
      <w:r w:rsidRPr="0067146E">
        <w:rPr>
          <w:sz w:val="24"/>
          <w:szCs w:val="24"/>
        </w:rPr>
        <w:t>н</w:t>
      </w:r>
      <w:r w:rsidRPr="0067146E">
        <w:rPr>
          <w:sz w:val="24"/>
          <w:szCs w:val="24"/>
        </w:rPr>
        <w:t>ной профессии, специальности и мотивацию обучающихся на кач</w:t>
      </w:r>
      <w:r w:rsidRPr="0067146E">
        <w:rPr>
          <w:sz w:val="24"/>
          <w:szCs w:val="24"/>
        </w:rPr>
        <w:t>е</w:t>
      </w:r>
      <w:r w:rsidRPr="0067146E">
        <w:rPr>
          <w:sz w:val="24"/>
          <w:szCs w:val="24"/>
        </w:rPr>
        <w:t>ственное обучение;</w:t>
      </w:r>
    </w:p>
    <w:p w:rsidR="00251A55" w:rsidRPr="0067146E" w:rsidRDefault="00251A55" w:rsidP="000B4CED">
      <w:pPr>
        <w:pStyle w:val="a6"/>
        <w:numPr>
          <w:ilvl w:val="0"/>
          <w:numId w:val="44"/>
        </w:numPr>
        <w:spacing w:after="0" w:line="240" w:lineRule="auto"/>
        <w:ind w:right="153"/>
        <w:rPr>
          <w:sz w:val="24"/>
          <w:szCs w:val="24"/>
        </w:rPr>
      </w:pPr>
      <w:r w:rsidRPr="0067146E">
        <w:rPr>
          <w:sz w:val="24"/>
          <w:szCs w:val="24"/>
        </w:rPr>
        <w:t>повышения мотивации к учебной деятельности (организация экскурсий на профильные предприятия; привлечение обучающихся к проведению и участию в олимпи</w:t>
      </w:r>
      <w:r w:rsidRPr="0067146E">
        <w:rPr>
          <w:sz w:val="24"/>
          <w:szCs w:val="24"/>
        </w:rPr>
        <w:t>а</w:t>
      </w:r>
      <w:r w:rsidRPr="0067146E">
        <w:rPr>
          <w:sz w:val="24"/>
          <w:szCs w:val="24"/>
        </w:rPr>
        <w:t>дах, конкурсах профессионального мастерства, конференциях, выставках; провед</w:t>
      </w:r>
      <w:r w:rsidRPr="0067146E">
        <w:rPr>
          <w:sz w:val="24"/>
          <w:szCs w:val="24"/>
        </w:rPr>
        <w:t>е</w:t>
      </w:r>
      <w:r w:rsidRPr="0067146E">
        <w:rPr>
          <w:sz w:val="24"/>
          <w:szCs w:val="24"/>
        </w:rPr>
        <w:t>ние кружковых занятий и мероприятий в рамках научно-исследовательской деятел</w:t>
      </w:r>
      <w:r w:rsidRPr="0067146E">
        <w:rPr>
          <w:sz w:val="24"/>
          <w:szCs w:val="24"/>
        </w:rPr>
        <w:t>ь</w:t>
      </w:r>
      <w:r w:rsidRPr="0067146E">
        <w:rPr>
          <w:sz w:val="24"/>
          <w:szCs w:val="24"/>
        </w:rPr>
        <w:t xml:space="preserve">ности); </w:t>
      </w:r>
    </w:p>
    <w:p w:rsidR="00251A55" w:rsidRPr="0067146E" w:rsidRDefault="00251A55" w:rsidP="000B4CED">
      <w:pPr>
        <w:pStyle w:val="a6"/>
        <w:numPr>
          <w:ilvl w:val="0"/>
          <w:numId w:val="44"/>
        </w:numPr>
        <w:spacing w:after="0" w:line="240" w:lineRule="auto"/>
        <w:ind w:right="153"/>
        <w:rPr>
          <w:sz w:val="24"/>
          <w:szCs w:val="24"/>
        </w:rPr>
      </w:pPr>
      <w:r w:rsidRPr="0067146E">
        <w:rPr>
          <w:sz w:val="24"/>
          <w:szCs w:val="24"/>
        </w:rPr>
        <w:t>повышения качества образовательных услуг (применение преподавателями техникума и</w:t>
      </w:r>
      <w:r w:rsidRPr="0067146E">
        <w:rPr>
          <w:sz w:val="24"/>
          <w:szCs w:val="24"/>
        </w:rPr>
        <w:t>н</w:t>
      </w:r>
      <w:r w:rsidRPr="0067146E">
        <w:rPr>
          <w:sz w:val="24"/>
          <w:szCs w:val="24"/>
        </w:rPr>
        <w:t xml:space="preserve">новационных образовательных, информационных и телекоммуникационных технологий); </w:t>
      </w:r>
    </w:p>
    <w:p w:rsidR="00436667" w:rsidRPr="0067146E" w:rsidRDefault="00251A55" w:rsidP="000B4CED">
      <w:pPr>
        <w:pStyle w:val="a6"/>
        <w:numPr>
          <w:ilvl w:val="0"/>
          <w:numId w:val="44"/>
        </w:numPr>
        <w:spacing w:after="0" w:line="240" w:lineRule="auto"/>
        <w:ind w:right="153"/>
        <w:rPr>
          <w:sz w:val="24"/>
          <w:szCs w:val="24"/>
        </w:rPr>
      </w:pPr>
      <w:r w:rsidRPr="0067146E">
        <w:rPr>
          <w:sz w:val="24"/>
          <w:szCs w:val="24"/>
        </w:rPr>
        <w:t>привлечения родителей (законных представителей) потребителей (обучающихся) образов</w:t>
      </w:r>
      <w:r w:rsidRPr="0067146E">
        <w:rPr>
          <w:sz w:val="24"/>
          <w:szCs w:val="24"/>
        </w:rPr>
        <w:t>а</w:t>
      </w:r>
      <w:r w:rsidRPr="0067146E">
        <w:rPr>
          <w:sz w:val="24"/>
          <w:szCs w:val="24"/>
        </w:rPr>
        <w:t>тельных услуг (проведение родительских собраний групп, учебных отдел</w:t>
      </w:r>
      <w:r w:rsidRPr="0067146E">
        <w:rPr>
          <w:sz w:val="24"/>
          <w:szCs w:val="24"/>
        </w:rPr>
        <w:t>е</w:t>
      </w:r>
      <w:r w:rsidRPr="0067146E">
        <w:rPr>
          <w:sz w:val="24"/>
          <w:szCs w:val="24"/>
        </w:rPr>
        <w:t>ний, телефонных переговоров, индивидуальных бесед и консультаций; участие в малых педагогических с</w:t>
      </w:r>
      <w:r w:rsidRPr="0067146E">
        <w:rPr>
          <w:sz w:val="24"/>
          <w:szCs w:val="24"/>
        </w:rPr>
        <w:t>о</w:t>
      </w:r>
      <w:r w:rsidRPr="0067146E">
        <w:rPr>
          <w:sz w:val="24"/>
          <w:szCs w:val="24"/>
        </w:rPr>
        <w:t xml:space="preserve">ветах); </w:t>
      </w:r>
    </w:p>
    <w:p w:rsidR="00436667" w:rsidRPr="0067146E" w:rsidRDefault="00251A55" w:rsidP="000B4CED">
      <w:pPr>
        <w:pStyle w:val="a6"/>
        <w:numPr>
          <w:ilvl w:val="0"/>
          <w:numId w:val="44"/>
        </w:numPr>
        <w:spacing w:after="0" w:line="240" w:lineRule="auto"/>
        <w:ind w:right="153"/>
        <w:rPr>
          <w:sz w:val="24"/>
          <w:szCs w:val="24"/>
        </w:rPr>
      </w:pPr>
      <w:r w:rsidRPr="0067146E">
        <w:rPr>
          <w:sz w:val="24"/>
          <w:szCs w:val="24"/>
        </w:rPr>
        <w:t>улучшения качества воспитательной работы (проведение тематических классных часов; проведение внеаудиторных мероприятий, посвященных будущей специальности; организ</w:t>
      </w:r>
      <w:r w:rsidRPr="0067146E">
        <w:rPr>
          <w:sz w:val="24"/>
          <w:szCs w:val="24"/>
        </w:rPr>
        <w:t>а</w:t>
      </w:r>
      <w:r w:rsidRPr="0067146E">
        <w:rPr>
          <w:sz w:val="24"/>
          <w:szCs w:val="24"/>
        </w:rPr>
        <w:t xml:space="preserve">ция встреч с выпускниками техникума); </w:t>
      </w:r>
    </w:p>
    <w:p w:rsidR="00251A55" w:rsidRPr="0067146E" w:rsidRDefault="00251A55" w:rsidP="000B4CED">
      <w:pPr>
        <w:pStyle w:val="a6"/>
        <w:numPr>
          <w:ilvl w:val="0"/>
          <w:numId w:val="44"/>
        </w:numPr>
        <w:spacing w:after="0" w:line="240" w:lineRule="auto"/>
        <w:ind w:right="153"/>
        <w:rPr>
          <w:sz w:val="24"/>
          <w:szCs w:val="24"/>
        </w:rPr>
      </w:pPr>
      <w:r w:rsidRPr="0067146E">
        <w:rPr>
          <w:sz w:val="24"/>
          <w:szCs w:val="24"/>
        </w:rPr>
        <w:t xml:space="preserve">активизации деятельности и заинтересованности педагогов </w:t>
      </w:r>
      <w:proofErr w:type="gramStart"/>
      <w:r w:rsidRPr="0067146E">
        <w:rPr>
          <w:sz w:val="24"/>
          <w:szCs w:val="24"/>
        </w:rPr>
        <w:t>техникума</w:t>
      </w:r>
      <w:proofErr w:type="gramEnd"/>
      <w:r w:rsidRPr="0067146E">
        <w:rPr>
          <w:sz w:val="24"/>
          <w:szCs w:val="24"/>
        </w:rPr>
        <w:t xml:space="preserve"> по повышению успеваемости обучающихся (проведение заседаний цикловых комиссий по вопросам усп</w:t>
      </w:r>
      <w:r w:rsidRPr="0067146E">
        <w:rPr>
          <w:sz w:val="24"/>
          <w:szCs w:val="24"/>
        </w:rPr>
        <w:t>е</w:t>
      </w:r>
      <w:r w:rsidRPr="0067146E">
        <w:rPr>
          <w:sz w:val="24"/>
          <w:szCs w:val="24"/>
        </w:rPr>
        <w:t>ваемости и посещаемости обучающихся, малых педагогических советов, Педагогического совета, Совета т</w:t>
      </w:r>
      <w:r w:rsidR="00436667" w:rsidRPr="0067146E">
        <w:rPr>
          <w:sz w:val="24"/>
          <w:szCs w:val="24"/>
        </w:rPr>
        <w:t>ехникума, Методического совета).</w:t>
      </w:r>
      <w:r w:rsidRPr="0067146E">
        <w:rPr>
          <w:sz w:val="24"/>
          <w:szCs w:val="24"/>
        </w:rPr>
        <w:t xml:space="preserve"> </w:t>
      </w:r>
    </w:p>
    <w:p w:rsidR="004E2C53" w:rsidRPr="00F825E4" w:rsidRDefault="004E2C53" w:rsidP="004E2C53">
      <w:pPr>
        <w:pStyle w:val="12"/>
        <w:ind w:firstLine="567"/>
        <w:jc w:val="both"/>
        <w:rPr>
          <w:b/>
          <w:sz w:val="24"/>
          <w:szCs w:val="24"/>
        </w:rPr>
      </w:pPr>
      <w:r w:rsidRPr="00F825E4">
        <w:rPr>
          <w:b/>
          <w:sz w:val="24"/>
          <w:szCs w:val="24"/>
        </w:rPr>
        <w:t>3.4 Выпуск специалистов в отчетном периоде.</w:t>
      </w:r>
    </w:p>
    <w:p w:rsidR="004E2C53" w:rsidRPr="00473732" w:rsidRDefault="004E2C53" w:rsidP="004E2C53">
      <w:pPr>
        <w:spacing w:after="0" w:line="264" w:lineRule="auto"/>
        <w:ind w:firstLine="567"/>
        <w:rPr>
          <w:sz w:val="24"/>
          <w:szCs w:val="24"/>
          <w:lang w:eastAsia="ar-SA"/>
        </w:rPr>
      </w:pPr>
      <w:r w:rsidRPr="004B29B6">
        <w:rPr>
          <w:sz w:val="24"/>
          <w:szCs w:val="24"/>
          <w:lang w:eastAsia="ar-SA"/>
        </w:rPr>
        <w:lastRenderedPageBreak/>
        <w:t>Выпуск специалистов в 202</w:t>
      </w:r>
      <w:r w:rsidR="0037651B" w:rsidRPr="004B29B6">
        <w:rPr>
          <w:sz w:val="24"/>
          <w:szCs w:val="24"/>
          <w:lang w:eastAsia="ar-SA"/>
        </w:rPr>
        <w:t>4</w:t>
      </w:r>
      <w:r w:rsidR="0078155B" w:rsidRPr="004B29B6">
        <w:rPr>
          <w:sz w:val="24"/>
          <w:szCs w:val="24"/>
          <w:lang w:eastAsia="ar-SA"/>
        </w:rPr>
        <w:t xml:space="preserve"> году </w:t>
      </w:r>
      <w:r w:rsidRPr="004B29B6">
        <w:rPr>
          <w:sz w:val="24"/>
          <w:szCs w:val="24"/>
          <w:lang w:eastAsia="ar-SA"/>
        </w:rPr>
        <w:t xml:space="preserve">составил </w:t>
      </w:r>
      <w:r w:rsidR="004B29B6" w:rsidRPr="004B29B6">
        <w:rPr>
          <w:color w:val="auto"/>
          <w:sz w:val="24"/>
          <w:szCs w:val="24"/>
          <w:lang w:eastAsia="ar-SA"/>
        </w:rPr>
        <w:t>105</w:t>
      </w:r>
      <w:r w:rsidRPr="004B29B6">
        <w:rPr>
          <w:sz w:val="24"/>
          <w:szCs w:val="24"/>
          <w:lang w:eastAsia="ar-SA"/>
        </w:rPr>
        <w:t xml:space="preserve"> человек</w:t>
      </w:r>
      <w:r w:rsidR="00745AAF" w:rsidRPr="004B29B6">
        <w:rPr>
          <w:sz w:val="24"/>
          <w:szCs w:val="24"/>
          <w:lang w:eastAsia="ar-SA"/>
        </w:rPr>
        <w:t xml:space="preserve"> </w:t>
      </w:r>
      <w:r w:rsidRPr="004B29B6">
        <w:rPr>
          <w:sz w:val="24"/>
          <w:szCs w:val="24"/>
          <w:lang w:eastAsia="ar-SA"/>
        </w:rPr>
        <w:t>(по очной и заочной фо</w:t>
      </w:r>
      <w:r w:rsidR="00F47417" w:rsidRPr="004B29B6">
        <w:rPr>
          <w:sz w:val="24"/>
          <w:szCs w:val="24"/>
          <w:lang w:eastAsia="ar-SA"/>
        </w:rPr>
        <w:t>рмам обуч</w:t>
      </w:r>
      <w:r w:rsidR="00F47417" w:rsidRPr="004B29B6">
        <w:rPr>
          <w:sz w:val="24"/>
          <w:szCs w:val="24"/>
          <w:lang w:eastAsia="ar-SA"/>
        </w:rPr>
        <w:t>е</w:t>
      </w:r>
      <w:r w:rsidRPr="004B29B6">
        <w:rPr>
          <w:sz w:val="24"/>
          <w:szCs w:val="24"/>
          <w:lang w:eastAsia="ar-SA"/>
        </w:rPr>
        <w:t>ния).</w:t>
      </w:r>
    </w:p>
    <w:p w:rsidR="004E2C53" w:rsidRPr="0037651B" w:rsidRDefault="004E2C53" w:rsidP="0037651B">
      <w:pPr>
        <w:spacing w:after="0" w:line="264" w:lineRule="auto"/>
        <w:ind w:firstLine="0"/>
        <w:rPr>
          <w:color w:val="auto"/>
          <w:sz w:val="24"/>
          <w:szCs w:val="24"/>
          <w:lang w:eastAsia="ar-SA"/>
        </w:rPr>
      </w:pPr>
      <w:r w:rsidRPr="00473732">
        <w:rPr>
          <w:color w:val="auto"/>
          <w:sz w:val="24"/>
          <w:szCs w:val="24"/>
          <w:lang w:eastAsia="ar-SA"/>
        </w:rPr>
        <w:t xml:space="preserve">Таблица </w:t>
      </w:r>
      <w:r w:rsidR="0037651B">
        <w:rPr>
          <w:color w:val="auto"/>
          <w:sz w:val="24"/>
          <w:szCs w:val="24"/>
          <w:lang w:eastAsia="ar-SA"/>
        </w:rPr>
        <w:t>5</w:t>
      </w:r>
      <w:r w:rsidRPr="00473732">
        <w:rPr>
          <w:color w:val="auto"/>
          <w:sz w:val="24"/>
          <w:szCs w:val="24"/>
          <w:lang w:eastAsia="ar-SA"/>
        </w:rPr>
        <w:t>. Выпуск специалистов в 202</w:t>
      </w:r>
      <w:r w:rsidR="0037651B">
        <w:rPr>
          <w:color w:val="auto"/>
          <w:sz w:val="24"/>
          <w:szCs w:val="24"/>
          <w:lang w:eastAsia="ar-SA"/>
        </w:rPr>
        <w:t>4</w:t>
      </w:r>
      <w:r w:rsidR="006B1FF7" w:rsidRPr="00473732">
        <w:rPr>
          <w:color w:val="auto"/>
          <w:sz w:val="24"/>
          <w:szCs w:val="24"/>
          <w:lang w:eastAsia="ar-SA"/>
        </w:rPr>
        <w:t xml:space="preserve"> </w:t>
      </w:r>
      <w:r w:rsidRPr="00473732">
        <w:rPr>
          <w:color w:val="auto"/>
          <w:sz w:val="24"/>
          <w:szCs w:val="24"/>
          <w:lang w:eastAsia="ar-SA"/>
        </w:rPr>
        <w:t>году и ожидаемый выпуск специалистов в 202</w:t>
      </w:r>
      <w:r w:rsidR="0037651B">
        <w:rPr>
          <w:color w:val="auto"/>
          <w:sz w:val="24"/>
          <w:szCs w:val="24"/>
          <w:lang w:eastAsia="ar-SA"/>
        </w:rPr>
        <w:t>5</w:t>
      </w:r>
      <w:r w:rsidRPr="00473732">
        <w:rPr>
          <w:sz w:val="24"/>
          <w:szCs w:val="24"/>
          <w:lang w:eastAsia="ar-SA"/>
        </w:rPr>
        <w:t xml:space="preserve"> году</w:t>
      </w:r>
      <w:r w:rsidR="00D07EC1">
        <w:rPr>
          <w:sz w:val="24"/>
          <w:szCs w:val="24"/>
          <w:lang w:eastAsia="ar-SA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99"/>
        <w:gridCol w:w="1994"/>
        <w:gridCol w:w="1995"/>
        <w:gridCol w:w="1994"/>
        <w:gridCol w:w="1994"/>
      </w:tblGrid>
      <w:tr w:rsidR="00EA04B8" w:rsidRPr="0067146E" w:rsidTr="00BC49B8">
        <w:tc>
          <w:tcPr>
            <w:tcW w:w="2600" w:type="dxa"/>
            <w:vMerge w:val="restart"/>
          </w:tcPr>
          <w:p w:rsidR="00EA04B8" w:rsidRPr="006D54E1" w:rsidRDefault="00EA04B8" w:rsidP="00EA04B8">
            <w:pPr>
              <w:spacing w:after="0" w:line="240" w:lineRule="auto"/>
              <w:ind w:firstLine="0"/>
              <w:rPr>
                <w:sz w:val="24"/>
                <w:szCs w:val="24"/>
                <w:lang w:eastAsia="ar-SA"/>
              </w:rPr>
            </w:pPr>
            <w:r w:rsidRPr="006D54E1">
              <w:rPr>
                <w:rFonts w:eastAsia="Calibri"/>
                <w:spacing w:val="4"/>
                <w:sz w:val="24"/>
                <w:szCs w:val="24"/>
                <w:lang w:eastAsia="ar-SA"/>
              </w:rPr>
              <w:t>Код и наименование специальностей и профессий</w:t>
            </w:r>
          </w:p>
        </w:tc>
        <w:tc>
          <w:tcPr>
            <w:tcW w:w="7397" w:type="dxa"/>
            <w:gridSpan w:val="4"/>
          </w:tcPr>
          <w:p w:rsidR="00EA04B8" w:rsidRPr="006D54E1" w:rsidRDefault="00EA04B8" w:rsidP="00EA04B8">
            <w:pPr>
              <w:spacing w:after="0" w:line="240" w:lineRule="auto"/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6D54E1">
              <w:rPr>
                <w:sz w:val="24"/>
                <w:szCs w:val="24"/>
                <w:lang w:eastAsia="ar-SA"/>
              </w:rPr>
              <w:t>Выпуск</w:t>
            </w:r>
          </w:p>
        </w:tc>
      </w:tr>
      <w:tr w:rsidR="00EA04B8" w:rsidRPr="0067146E" w:rsidTr="00A90B5F">
        <w:tc>
          <w:tcPr>
            <w:tcW w:w="2084" w:type="dxa"/>
            <w:vMerge/>
          </w:tcPr>
          <w:p w:rsidR="00EA04B8" w:rsidRPr="006D54E1" w:rsidRDefault="00EA04B8" w:rsidP="00EA04B8">
            <w:pPr>
              <w:spacing w:after="0" w:line="240" w:lineRule="auto"/>
              <w:ind w:firstLine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4027" w:type="dxa"/>
            <w:gridSpan w:val="2"/>
          </w:tcPr>
          <w:p w:rsidR="00EA04B8" w:rsidRPr="006D54E1" w:rsidRDefault="00EA04B8" w:rsidP="003C418D">
            <w:pPr>
              <w:spacing w:after="0" w:line="240" w:lineRule="auto"/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6D54E1">
              <w:rPr>
                <w:sz w:val="24"/>
                <w:szCs w:val="24"/>
                <w:lang w:eastAsia="ar-SA"/>
              </w:rPr>
              <w:t>202</w:t>
            </w:r>
            <w:r w:rsidR="003C418D">
              <w:rPr>
                <w:sz w:val="24"/>
                <w:szCs w:val="24"/>
                <w:lang w:eastAsia="ar-SA"/>
              </w:rPr>
              <w:t xml:space="preserve">4 </w:t>
            </w:r>
            <w:r w:rsidRPr="006D54E1">
              <w:rPr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4026" w:type="dxa"/>
            <w:gridSpan w:val="2"/>
          </w:tcPr>
          <w:p w:rsidR="00EA04B8" w:rsidRPr="006D54E1" w:rsidRDefault="00EA04B8" w:rsidP="003C418D">
            <w:pPr>
              <w:spacing w:after="0" w:line="240" w:lineRule="auto"/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6D54E1">
              <w:rPr>
                <w:sz w:val="24"/>
                <w:szCs w:val="24"/>
                <w:lang w:eastAsia="ar-SA"/>
              </w:rPr>
              <w:t>Ожидаемый 20</w:t>
            </w:r>
            <w:r w:rsidRPr="006D54E1">
              <w:rPr>
                <w:sz w:val="24"/>
                <w:szCs w:val="24"/>
                <w:lang w:val="en-US" w:eastAsia="ar-SA"/>
              </w:rPr>
              <w:t>2</w:t>
            </w:r>
            <w:r w:rsidR="003C418D">
              <w:rPr>
                <w:sz w:val="24"/>
                <w:szCs w:val="24"/>
                <w:lang w:eastAsia="ar-SA"/>
              </w:rPr>
              <w:t>5</w:t>
            </w:r>
            <w:r w:rsidRPr="006D54E1">
              <w:rPr>
                <w:sz w:val="24"/>
                <w:szCs w:val="24"/>
                <w:lang w:eastAsia="ar-SA"/>
              </w:rPr>
              <w:t xml:space="preserve"> год</w:t>
            </w:r>
          </w:p>
        </w:tc>
      </w:tr>
      <w:tr w:rsidR="00EA04B8" w:rsidRPr="0067146E" w:rsidTr="00A90B5F">
        <w:tc>
          <w:tcPr>
            <w:tcW w:w="2084" w:type="dxa"/>
            <w:vMerge/>
          </w:tcPr>
          <w:p w:rsidR="00EA04B8" w:rsidRPr="006D54E1" w:rsidRDefault="00EA04B8" w:rsidP="00EA04B8">
            <w:pPr>
              <w:spacing w:after="0" w:line="240" w:lineRule="auto"/>
              <w:ind w:firstLine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2013" w:type="dxa"/>
          </w:tcPr>
          <w:p w:rsidR="00EA04B8" w:rsidRPr="006D54E1" w:rsidRDefault="00EA04B8" w:rsidP="00EA04B8">
            <w:pPr>
              <w:spacing w:after="0" w:line="240" w:lineRule="auto"/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6D54E1">
              <w:rPr>
                <w:sz w:val="24"/>
                <w:szCs w:val="24"/>
                <w:lang w:eastAsia="ar-SA"/>
              </w:rPr>
              <w:t>Очная форма обучения</w:t>
            </w:r>
          </w:p>
        </w:tc>
        <w:tc>
          <w:tcPr>
            <w:tcW w:w="2014" w:type="dxa"/>
          </w:tcPr>
          <w:p w:rsidR="00EA04B8" w:rsidRPr="006D54E1" w:rsidRDefault="00EA04B8" w:rsidP="00EA04B8">
            <w:pPr>
              <w:spacing w:after="0" w:line="240" w:lineRule="auto"/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6D54E1">
              <w:rPr>
                <w:sz w:val="24"/>
                <w:szCs w:val="24"/>
                <w:lang w:eastAsia="ar-SA"/>
              </w:rPr>
              <w:t>Заочная форма обучения</w:t>
            </w:r>
          </w:p>
        </w:tc>
        <w:tc>
          <w:tcPr>
            <w:tcW w:w="2013" w:type="dxa"/>
          </w:tcPr>
          <w:p w:rsidR="00EA04B8" w:rsidRPr="006D54E1" w:rsidRDefault="00EA04B8" w:rsidP="00A90B5F">
            <w:pPr>
              <w:spacing w:after="0" w:line="240" w:lineRule="auto"/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6D54E1">
              <w:rPr>
                <w:sz w:val="24"/>
                <w:szCs w:val="24"/>
                <w:lang w:eastAsia="ar-SA"/>
              </w:rPr>
              <w:t>Очная форма обучения</w:t>
            </w:r>
          </w:p>
        </w:tc>
        <w:tc>
          <w:tcPr>
            <w:tcW w:w="2013" w:type="dxa"/>
          </w:tcPr>
          <w:p w:rsidR="00EA04B8" w:rsidRPr="006D54E1" w:rsidRDefault="00EA04B8" w:rsidP="00A90B5F">
            <w:pPr>
              <w:spacing w:after="0" w:line="240" w:lineRule="auto"/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6D54E1">
              <w:rPr>
                <w:sz w:val="24"/>
                <w:szCs w:val="24"/>
                <w:lang w:eastAsia="ar-SA"/>
              </w:rPr>
              <w:t>Заочная форма обучения</w:t>
            </w:r>
          </w:p>
        </w:tc>
      </w:tr>
      <w:tr w:rsidR="00EA04B8" w:rsidRPr="0067146E" w:rsidTr="00EA04B8">
        <w:tc>
          <w:tcPr>
            <w:tcW w:w="2078" w:type="dxa"/>
          </w:tcPr>
          <w:p w:rsidR="00EA04B8" w:rsidRPr="006D54E1" w:rsidRDefault="00022B18" w:rsidP="00552F71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ar-SA"/>
              </w:rPr>
            </w:pPr>
            <w:r w:rsidRPr="006D54E1">
              <w:rPr>
                <w:rFonts w:eastAsia="Calibri"/>
                <w:spacing w:val="3"/>
                <w:sz w:val="24"/>
                <w:szCs w:val="24"/>
                <w:lang w:eastAsia="ar-SA"/>
              </w:rPr>
              <w:t>13.02.11 Техническая эксплуатация и о</w:t>
            </w:r>
            <w:r w:rsidRPr="006D54E1">
              <w:rPr>
                <w:rFonts w:eastAsia="Calibri"/>
                <w:spacing w:val="3"/>
                <w:sz w:val="24"/>
                <w:szCs w:val="24"/>
                <w:lang w:eastAsia="ar-SA"/>
              </w:rPr>
              <w:t>б</w:t>
            </w:r>
            <w:r w:rsidRPr="006D54E1">
              <w:rPr>
                <w:rFonts w:eastAsia="Calibri"/>
                <w:spacing w:val="3"/>
                <w:sz w:val="24"/>
                <w:szCs w:val="24"/>
                <w:lang w:eastAsia="ar-SA"/>
              </w:rPr>
              <w:t>служивание электр</w:t>
            </w:r>
            <w:r w:rsidRPr="006D54E1">
              <w:rPr>
                <w:rFonts w:eastAsia="Calibri"/>
                <w:spacing w:val="3"/>
                <w:sz w:val="24"/>
                <w:szCs w:val="24"/>
                <w:lang w:eastAsia="ar-SA"/>
              </w:rPr>
              <w:t>и</w:t>
            </w:r>
            <w:r w:rsidRPr="006D54E1">
              <w:rPr>
                <w:rFonts w:eastAsia="Calibri"/>
                <w:spacing w:val="3"/>
                <w:sz w:val="24"/>
                <w:szCs w:val="24"/>
                <w:lang w:eastAsia="ar-SA"/>
              </w:rPr>
              <w:t>ческого и электром</w:t>
            </w:r>
            <w:r w:rsidRPr="006D54E1">
              <w:rPr>
                <w:rFonts w:eastAsia="Calibri"/>
                <w:spacing w:val="3"/>
                <w:sz w:val="24"/>
                <w:szCs w:val="24"/>
                <w:lang w:eastAsia="ar-SA"/>
              </w:rPr>
              <w:t>е</w:t>
            </w:r>
            <w:r w:rsidRPr="006D54E1">
              <w:rPr>
                <w:rFonts w:eastAsia="Calibri"/>
                <w:spacing w:val="3"/>
                <w:sz w:val="24"/>
                <w:szCs w:val="24"/>
                <w:lang w:eastAsia="ar-SA"/>
              </w:rPr>
              <w:t>ханического оборуд</w:t>
            </w:r>
            <w:r w:rsidRPr="006D54E1">
              <w:rPr>
                <w:rFonts w:eastAsia="Calibri"/>
                <w:spacing w:val="3"/>
                <w:sz w:val="24"/>
                <w:szCs w:val="24"/>
                <w:lang w:eastAsia="ar-SA"/>
              </w:rPr>
              <w:t>о</w:t>
            </w:r>
            <w:r w:rsidRPr="006D54E1">
              <w:rPr>
                <w:rFonts w:eastAsia="Calibri"/>
                <w:spacing w:val="3"/>
                <w:sz w:val="24"/>
                <w:szCs w:val="24"/>
                <w:lang w:eastAsia="ar-SA"/>
              </w:rPr>
              <w:t>вания (по отраслям)</w:t>
            </w:r>
          </w:p>
        </w:tc>
        <w:tc>
          <w:tcPr>
            <w:tcW w:w="1985" w:type="dxa"/>
          </w:tcPr>
          <w:p w:rsidR="00EA04B8" w:rsidRPr="006D54E1" w:rsidRDefault="006D54E1" w:rsidP="003C418D">
            <w:pPr>
              <w:spacing w:after="0" w:line="240" w:lineRule="auto"/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6D54E1">
              <w:rPr>
                <w:sz w:val="24"/>
                <w:szCs w:val="24"/>
                <w:lang w:eastAsia="ar-SA"/>
              </w:rPr>
              <w:t>1</w:t>
            </w:r>
            <w:r w:rsidR="003C418D">
              <w:rPr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986" w:type="dxa"/>
          </w:tcPr>
          <w:p w:rsidR="00EA04B8" w:rsidRPr="006D54E1" w:rsidRDefault="003B07C0" w:rsidP="00EA04B8">
            <w:pPr>
              <w:spacing w:after="0" w:line="240" w:lineRule="auto"/>
              <w:ind w:firstLine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971" w:type="dxa"/>
          </w:tcPr>
          <w:p w:rsidR="00EA04B8" w:rsidRPr="00125F30" w:rsidRDefault="006D54E1" w:rsidP="003C418D">
            <w:pPr>
              <w:spacing w:after="0" w:line="240" w:lineRule="auto"/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125F30">
              <w:rPr>
                <w:sz w:val="24"/>
                <w:szCs w:val="24"/>
                <w:lang w:eastAsia="ar-SA"/>
              </w:rPr>
              <w:t>1</w:t>
            </w:r>
            <w:r w:rsidR="003C418D"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7" w:type="dxa"/>
          </w:tcPr>
          <w:p w:rsidR="00EA04B8" w:rsidRPr="000D5212" w:rsidRDefault="007A10D1" w:rsidP="00EA04B8">
            <w:pPr>
              <w:spacing w:after="0" w:line="240" w:lineRule="auto"/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0D5212">
              <w:rPr>
                <w:sz w:val="24"/>
                <w:szCs w:val="24"/>
                <w:lang w:eastAsia="ar-SA"/>
              </w:rPr>
              <w:t>-</w:t>
            </w:r>
          </w:p>
        </w:tc>
      </w:tr>
      <w:tr w:rsidR="00EA04B8" w:rsidRPr="0067146E" w:rsidTr="006D54E1">
        <w:tc>
          <w:tcPr>
            <w:tcW w:w="2078" w:type="dxa"/>
            <w:shd w:val="clear" w:color="auto" w:fill="auto"/>
          </w:tcPr>
          <w:p w:rsidR="00EA04B8" w:rsidRPr="006D54E1" w:rsidRDefault="005720F4" w:rsidP="00552F71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ar-SA"/>
              </w:rPr>
            </w:pPr>
            <w:r w:rsidRPr="006D54E1">
              <w:rPr>
                <w:rFonts w:eastAsia="Calibri"/>
                <w:spacing w:val="3"/>
                <w:sz w:val="24"/>
                <w:szCs w:val="24"/>
                <w:lang w:eastAsia="ar-SA"/>
              </w:rPr>
              <w:t>29.02.04 Конструир</w:t>
            </w:r>
            <w:r w:rsidRPr="006D54E1">
              <w:rPr>
                <w:rFonts w:eastAsia="Calibri"/>
                <w:spacing w:val="3"/>
                <w:sz w:val="24"/>
                <w:szCs w:val="24"/>
                <w:lang w:eastAsia="ar-SA"/>
              </w:rPr>
              <w:t>о</w:t>
            </w:r>
            <w:r w:rsidRPr="006D54E1">
              <w:rPr>
                <w:rFonts w:eastAsia="Calibri"/>
                <w:spacing w:val="3"/>
                <w:sz w:val="24"/>
                <w:szCs w:val="24"/>
                <w:lang w:eastAsia="ar-SA"/>
              </w:rPr>
              <w:t>вание, моделирование и технология шве</w:t>
            </w:r>
            <w:r w:rsidRPr="006D54E1">
              <w:rPr>
                <w:rFonts w:eastAsia="Calibri"/>
                <w:spacing w:val="3"/>
                <w:sz w:val="24"/>
                <w:szCs w:val="24"/>
                <w:lang w:eastAsia="ar-SA"/>
              </w:rPr>
              <w:t>й</w:t>
            </w:r>
            <w:r w:rsidRPr="006D54E1">
              <w:rPr>
                <w:rFonts w:eastAsia="Calibri"/>
                <w:spacing w:val="3"/>
                <w:sz w:val="24"/>
                <w:szCs w:val="24"/>
                <w:lang w:eastAsia="ar-SA"/>
              </w:rPr>
              <w:t>ных изделий</w:t>
            </w:r>
          </w:p>
        </w:tc>
        <w:tc>
          <w:tcPr>
            <w:tcW w:w="1985" w:type="dxa"/>
            <w:shd w:val="clear" w:color="auto" w:fill="auto"/>
          </w:tcPr>
          <w:p w:rsidR="00EA04B8" w:rsidRPr="006D54E1" w:rsidRDefault="00A255A6" w:rsidP="006D54E1">
            <w:pPr>
              <w:spacing w:after="0" w:line="240" w:lineRule="auto"/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6D54E1">
              <w:rPr>
                <w:sz w:val="24"/>
                <w:szCs w:val="24"/>
                <w:lang w:eastAsia="ar-SA"/>
              </w:rPr>
              <w:t>1</w:t>
            </w:r>
            <w:r w:rsidR="003C418D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86" w:type="dxa"/>
            <w:shd w:val="clear" w:color="auto" w:fill="auto"/>
          </w:tcPr>
          <w:p w:rsidR="00EA04B8" w:rsidRPr="006D54E1" w:rsidRDefault="00EA04B8" w:rsidP="00EA04B8">
            <w:pPr>
              <w:spacing w:after="0" w:line="240" w:lineRule="auto"/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6D54E1"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971" w:type="dxa"/>
            <w:shd w:val="clear" w:color="auto" w:fill="auto"/>
          </w:tcPr>
          <w:p w:rsidR="00EA04B8" w:rsidRPr="00125F30" w:rsidRDefault="008900E6" w:rsidP="003C418D">
            <w:pPr>
              <w:spacing w:after="0" w:line="240" w:lineRule="auto"/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125F30">
              <w:rPr>
                <w:sz w:val="24"/>
                <w:szCs w:val="24"/>
                <w:lang w:eastAsia="ar-SA"/>
              </w:rPr>
              <w:t>1</w:t>
            </w:r>
            <w:r w:rsidR="003C418D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7" w:type="dxa"/>
            <w:shd w:val="clear" w:color="auto" w:fill="auto"/>
          </w:tcPr>
          <w:p w:rsidR="00EA04B8" w:rsidRPr="000D5212" w:rsidRDefault="00EA04B8" w:rsidP="00EA04B8">
            <w:pPr>
              <w:spacing w:after="0" w:line="240" w:lineRule="auto"/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0D5212">
              <w:rPr>
                <w:sz w:val="24"/>
                <w:szCs w:val="24"/>
                <w:lang w:eastAsia="ar-SA"/>
              </w:rPr>
              <w:t>-</w:t>
            </w:r>
          </w:p>
        </w:tc>
      </w:tr>
      <w:tr w:rsidR="00EA04B8" w:rsidRPr="0067146E" w:rsidTr="006D54E1">
        <w:tc>
          <w:tcPr>
            <w:tcW w:w="2078" w:type="dxa"/>
          </w:tcPr>
          <w:p w:rsidR="00EA04B8" w:rsidRPr="0067146E" w:rsidRDefault="005720F4" w:rsidP="00552F71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highlight w:val="yellow"/>
                <w:lang w:eastAsia="ar-SA"/>
              </w:rPr>
            </w:pPr>
            <w:r w:rsidRPr="002C0B1E">
              <w:rPr>
                <w:rFonts w:eastAsia="Calibri"/>
                <w:spacing w:val="3"/>
                <w:sz w:val="24"/>
                <w:szCs w:val="24"/>
                <w:lang w:eastAsia="ar-SA"/>
              </w:rPr>
              <w:t>38.02.05 Товаровед</w:t>
            </w:r>
            <w:r w:rsidRPr="002C0B1E">
              <w:rPr>
                <w:rFonts w:eastAsia="Calibri"/>
                <w:spacing w:val="3"/>
                <w:sz w:val="24"/>
                <w:szCs w:val="24"/>
                <w:lang w:eastAsia="ar-SA"/>
              </w:rPr>
              <w:t>е</w:t>
            </w:r>
            <w:r w:rsidRPr="002C0B1E">
              <w:rPr>
                <w:rFonts w:eastAsia="Calibri"/>
                <w:spacing w:val="3"/>
                <w:sz w:val="24"/>
                <w:szCs w:val="24"/>
                <w:lang w:eastAsia="ar-SA"/>
              </w:rPr>
              <w:t>ние и экспертиза к</w:t>
            </w:r>
            <w:r w:rsidRPr="002C0B1E">
              <w:rPr>
                <w:rFonts w:eastAsia="Calibri"/>
                <w:spacing w:val="3"/>
                <w:sz w:val="24"/>
                <w:szCs w:val="24"/>
                <w:lang w:eastAsia="ar-SA"/>
              </w:rPr>
              <w:t>а</w:t>
            </w:r>
            <w:r w:rsidRPr="002C0B1E">
              <w:rPr>
                <w:rFonts w:eastAsia="Calibri"/>
                <w:spacing w:val="3"/>
                <w:sz w:val="24"/>
                <w:szCs w:val="24"/>
                <w:lang w:eastAsia="ar-SA"/>
              </w:rPr>
              <w:t>чества потребител</w:t>
            </w:r>
            <w:r w:rsidRPr="002C0B1E">
              <w:rPr>
                <w:rFonts w:eastAsia="Calibri"/>
                <w:spacing w:val="3"/>
                <w:sz w:val="24"/>
                <w:szCs w:val="24"/>
                <w:lang w:eastAsia="ar-SA"/>
              </w:rPr>
              <w:t>ь</w:t>
            </w:r>
            <w:r w:rsidRPr="002C0B1E">
              <w:rPr>
                <w:rFonts w:eastAsia="Calibri"/>
                <w:spacing w:val="3"/>
                <w:sz w:val="24"/>
                <w:szCs w:val="24"/>
                <w:lang w:eastAsia="ar-SA"/>
              </w:rPr>
              <w:t>ских товаров</w:t>
            </w:r>
          </w:p>
        </w:tc>
        <w:tc>
          <w:tcPr>
            <w:tcW w:w="1985" w:type="dxa"/>
          </w:tcPr>
          <w:p w:rsidR="00EA04B8" w:rsidRPr="004B29B6" w:rsidRDefault="006D54E1" w:rsidP="003C418D">
            <w:pPr>
              <w:spacing w:after="0" w:line="240" w:lineRule="auto"/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4B29B6">
              <w:rPr>
                <w:sz w:val="24"/>
                <w:szCs w:val="24"/>
                <w:lang w:eastAsia="ar-SA"/>
              </w:rPr>
              <w:t>2</w:t>
            </w:r>
            <w:r w:rsidR="003C418D" w:rsidRPr="004B29B6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86" w:type="dxa"/>
            <w:shd w:val="clear" w:color="auto" w:fill="auto"/>
          </w:tcPr>
          <w:p w:rsidR="00EA04B8" w:rsidRPr="004B29B6" w:rsidRDefault="004B29B6" w:rsidP="00745AAF">
            <w:pPr>
              <w:spacing w:after="0" w:line="240" w:lineRule="auto"/>
              <w:ind w:firstLine="0"/>
              <w:jc w:val="center"/>
              <w:rPr>
                <w:sz w:val="24"/>
                <w:szCs w:val="24"/>
                <w:lang w:val="en-US" w:eastAsia="ar-SA"/>
              </w:rPr>
            </w:pPr>
            <w:r w:rsidRPr="004B29B6">
              <w:rPr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1971" w:type="dxa"/>
          </w:tcPr>
          <w:p w:rsidR="00EA04B8" w:rsidRPr="004B29B6" w:rsidRDefault="00634DC0" w:rsidP="003C418D">
            <w:pPr>
              <w:spacing w:after="0" w:line="240" w:lineRule="auto"/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4B29B6">
              <w:rPr>
                <w:sz w:val="24"/>
                <w:szCs w:val="24"/>
                <w:lang w:eastAsia="ar-SA"/>
              </w:rPr>
              <w:t>2</w:t>
            </w:r>
            <w:r w:rsidR="003C418D" w:rsidRPr="004B29B6"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7" w:type="dxa"/>
          </w:tcPr>
          <w:p w:rsidR="00EA04B8" w:rsidRPr="000D5212" w:rsidRDefault="000D5212" w:rsidP="00EA04B8">
            <w:pPr>
              <w:spacing w:after="0" w:line="240" w:lineRule="auto"/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0D5212">
              <w:rPr>
                <w:sz w:val="24"/>
                <w:szCs w:val="24"/>
                <w:lang w:eastAsia="ar-SA"/>
              </w:rPr>
              <w:t>30</w:t>
            </w:r>
          </w:p>
        </w:tc>
      </w:tr>
      <w:tr w:rsidR="00EA04B8" w:rsidRPr="0067146E" w:rsidTr="00597988">
        <w:tc>
          <w:tcPr>
            <w:tcW w:w="2078" w:type="dxa"/>
          </w:tcPr>
          <w:p w:rsidR="00EA04B8" w:rsidRPr="004B29B6" w:rsidRDefault="00CA1550" w:rsidP="004B29B6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ar-SA"/>
              </w:rPr>
            </w:pPr>
            <w:r w:rsidRPr="004B29B6">
              <w:rPr>
                <w:rFonts w:eastAsia="Calibri"/>
                <w:spacing w:val="3"/>
                <w:sz w:val="24"/>
                <w:szCs w:val="24"/>
                <w:lang w:eastAsia="ar-SA"/>
              </w:rPr>
              <w:t>43.02.</w:t>
            </w:r>
            <w:r w:rsidR="004B29B6">
              <w:rPr>
                <w:rFonts w:eastAsia="Calibri"/>
                <w:spacing w:val="3"/>
                <w:sz w:val="24"/>
                <w:szCs w:val="24"/>
                <w:lang w:eastAsia="ar-SA"/>
              </w:rPr>
              <w:t>13</w:t>
            </w:r>
            <w:r w:rsidRPr="004B29B6">
              <w:rPr>
                <w:rFonts w:eastAsia="Calibri"/>
                <w:spacing w:val="3"/>
                <w:sz w:val="24"/>
                <w:szCs w:val="24"/>
                <w:lang w:eastAsia="ar-SA"/>
              </w:rPr>
              <w:t xml:space="preserve"> </w:t>
            </w:r>
            <w:r w:rsidR="004B29B6">
              <w:rPr>
                <w:rFonts w:eastAsia="Calibri"/>
                <w:spacing w:val="3"/>
                <w:sz w:val="24"/>
                <w:szCs w:val="24"/>
                <w:lang w:eastAsia="ar-SA"/>
              </w:rPr>
              <w:t>Технология парикмахерского и</w:t>
            </w:r>
            <w:r w:rsidR="004B29B6">
              <w:rPr>
                <w:rFonts w:eastAsia="Calibri"/>
                <w:spacing w:val="3"/>
                <w:sz w:val="24"/>
                <w:szCs w:val="24"/>
                <w:lang w:eastAsia="ar-SA"/>
              </w:rPr>
              <w:t>с</w:t>
            </w:r>
            <w:r w:rsidR="004B29B6">
              <w:rPr>
                <w:rFonts w:eastAsia="Calibri"/>
                <w:spacing w:val="3"/>
                <w:sz w:val="24"/>
                <w:szCs w:val="24"/>
                <w:lang w:eastAsia="ar-SA"/>
              </w:rPr>
              <w:t>кусства</w:t>
            </w:r>
          </w:p>
        </w:tc>
        <w:tc>
          <w:tcPr>
            <w:tcW w:w="1985" w:type="dxa"/>
          </w:tcPr>
          <w:p w:rsidR="00EA04B8" w:rsidRPr="003C418D" w:rsidRDefault="003C418D" w:rsidP="00EA04B8">
            <w:pPr>
              <w:spacing w:after="0" w:line="240" w:lineRule="auto"/>
              <w:ind w:firstLine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986" w:type="dxa"/>
            <w:shd w:val="clear" w:color="auto" w:fill="auto"/>
          </w:tcPr>
          <w:p w:rsidR="00EA04B8" w:rsidRPr="00912501" w:rsidRDefault="00EA04B8" w:rsidP="00745AAF">
            <w:pPr>
              <w:spacing w:after="0" w:line="240" w:lineRule="auto"/>
              <w:ind w:firstLine="0"/>
              <w:jc w:val="center"/>
              <w:rPr>
                <w:sz w:val="24"/>
                <w:szCs w:val="24"/>
                <w:highlight w:val="yellow"/>
                <w:lang w:val="en-US" w:eastAsia="ar-SA"/>
              </w:rPr>
            </w:pPr>
          </w:p>
        </w:tc>
        <w:tc>
          <w:tcPr>
            <w:tcW w:w="1971" w:type="dxa"/>
          </w:tcPr>
          <w:p w:rsidR="00EA04B8" w:rsidRPr="00125F30" w:rsidRDefault="004B29B6" w:rsidP="004B29B6">
            <w:pPr>
              <w:spacing w:after="0" w:line="240" w:lineRule="auto"/>
              <w:ind w:firstLine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977" w:type="dxa"/>
          </w:tcPr>
          <w:p w:rsidR="00EA04B8" w:rsidRPr="000D5212" w:rsidRDefault="00597988" w:rsidP="007A10D1">
            <w:pPr>
              <w:spacing w:after="0" w:line="240" w:lineRule="auto"/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0D5212">
              <w:rPr>
                <w:sz w:val="24"/>
                <w:szCs w:val="24"/>
                <w:lang w:eastAsia="ar-SA"/>
              </w:rPr>
              <w:t>-</w:t>
            </w:r>
          </w:p>
        </w:tc>
      </w:tr>
      <w:tr w:rsidR="00EA04B8" w:rsidRPr="0067146E" w:rsidTr="002C0B1E">
        <w:tc>
          <w:tcPr>
            <w:tcW w:w="2078" w:type="dxa"/>
          </w:tcPr>
          <w:p w:rsidR="00EA04B8" w:rsidRPr="0067146E" w:rsidRDefault="0089514E" w:rsidP="00552F71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highlight w:val="yellow"/>
                <w:lang w:eastAsia="ar-SA"/>
              </w:rPr>
            </w:pPr>
            <w:r w:rsidRPr="002C0B1E">
              <w:rPr>
                <w:rFonts w:eastAsia="Calibri"/>
                <w:spacing w:val="3"/>
                <w:sz w:val="24"/>
                <w:szCs w:val="24"/>
                <w:lang w:eastAsia="ar-SA"/>
              </w:rPr>
              <w:t xml:space="preserve">43.01.02 </w:t>
            </w:r>
            <w:r w:rsidR="00D33A6C" w:rsidRPr="002C0B1E">
              <w:rPr>
                <w:rFonts w:eastAsia="Calibri"/>
                <w:spacing w:val="3"/>
                <w:sz w:val="24"/>
                <w:szCs w:val="24"/>
                <w:lang w:eastAsia="ar-SA"/>
              </w:rPr>
              <w:t>Парикмахер</w:t>
            </w:r>
          </w:p>
        </w:tc>
        <w:tc>
          <w:tcPr>
            <w:tcW w:w="1985" w:type="dxa"/>
            <w:shd w:val="clear" w:color="auto" w:fill="auto"/>
          </w:tcPr>
          <w:p w:rsidR="00EA04B8" w:rsidRPr="002C0B1E" w:rsidRDefault="003C418D" w:rsidP="00EA04B8">
            <w:pPr>
              <w:spacing w:after="0" w:line="240" w:lineRule="auto"/>
              <w:ind w:firstLine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986" w:type="dxa"/>
            <w:shd w:val="clear" w:color="auto" w:fill="auto"/>
          </w:tcPr>
          <w:p w:rsidR="00EA04B8" w:rsidRPr="002C0B1E" w:rsidRDefault="00D33A6C" w:rsidP="00EA04B8">
            <w:pPr>
              <w:spacing w:after="0" w:line="240" w:lineRule="auto"/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2C0B1E"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971" w:type="dxa"/>
          </w:tcPr>
          <w:p w:rsidR="00EA04B8" w:rsidRPr="00125F30" w:rsidRDefault="003C418D" w:rsidP="00EA04B8">
            <w:pPr>
              <w:spacing w:after="0" w:line="240" w:lineRule="auto"/>
              <w:ind w:firstLine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977" w:type="dxa"/>
          </w:tcPr>
          <w:p w:rsidR="00EA04B8" w:rsidRPr="000D5212" w:rsidRDefault="00D33A6C" w:rsidP="00EA04B8">
            <w:pPr>
              <w:spacing w:after="0" w:line="240" w:lineRule="auto"/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0D5212">
              <w:rPr>
                <w:sz w:val="24"/>
                <w:szCs w:val="24"/>
                <w:lang w:eastAsia="ar-SA"/>
              </w:rPr>
              <w:t>-</w:t>
            </w:r>
          </w:p>
        </w:tc>
      </w:tr>
      <w:tr w:rsidR="00C43AF6" w:rsidRPr="0067146E" w:rsidTr="00EA04B8">
        <w:tc>
          <w:tcPr>
            <w:tcW w:w="2078" w:type="dxa"/>
          </w:tcPr>
          <w:p w:rsidR="00C43AF6" w:rsidRPr="002C0B1E" w:rsidRDefault="00552F71" w:rsidP="00552F71">
            <w:pPr>
              <w:spacing w:after="0" w:line="240" w:lineRule="auto"/>
              <w:ind w:firstLine="0"/>
              <w:jc w:val="left"/>
              <w:rPr>
                <w:rFonts w:eastAsia="Calibri"/>
                <w:spacing w:val="3"/>
                <w:sz w:val="24"/>
                <w:szCs w:val="24"/>
                <w:lang w:eastAsia="ar-SA"/>
              </w:rPr>
            </w:pPr>
            <w:r w:rsidRPr="002C0B1E">
              <w:rPr>
                <w:rFonts w:eastAsia="Calibri"/>
                <w:spacing w:val="3"/>
                <w:sz w:val="24"/>
                <w:szCs w:val="24"/>
                <w:lang w:eastAsia="ar-SA"/>
              </w:rPr>
              <w:t xml:space="preserve">38.01.02 </w:t>
            </w:r>
            <w:r w:rsidR="00A255A6" w:rsidRPr="002C0B1E">
              <w:rPr>
                <w:rFonts w:eastAsia="Calibri"/>
                <w:spacing w:val="3"/>
                <w:sz w:val="24"/>
                <w:szCs w:val="24"/>
                <w:lang w:eastAsia="ar-SA"/>
              </w:rPr>
              <w:t>Продавец, контролер-кассир</w:t>
            </w:r>
          </w:p>
        </w:tc>
        <w:tc>
          <w:tcPr>
            <w:tcW w:w="1985" w:type="dxa"/>
          </w:tcPr>
          <w:p w:rsidR="00C43AF6" w:rsidRPr="002C0B1E" w:rsidRDefault="003C418D" w:rsidP="00125F30">
            <w:pPr>
              <w:spacing w:after="0" w:line="240" w:lineRule="auto"/>
              <w:ind w:firstLine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986" w:type="dxa"/>
          </w:tcPr>
          <w:p w:rsidR="00C43AF6" w:rsidRPr="002C0B1E" w:rsidRDefault="00C43AF6" w:rsidP="00EA04B8">
            <w:pPr>
              <w:spacing w:after="0" w:line="240" w:lineRule="auto"/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2C0B1E"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971" w:type="dxa"/>
          </w:tcPr>
          <w:p w:rsidR="00C43AF6" w:rsidRPr="00125F30" w:rsidRDefault="003C418D" w:rsidP="008900E6">
            <w:pPr>
              <w:spacing w:after="0" w:line="240" w:lineRule="auto"/>
              <w:ind w:firstLine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977" w:type="dxa"/>
          </w:tcPr>
          <w:p w:rsidR="00C43AF6" w:rsidRPr="000D5212" w:rsidRDefault="00C43AF6" w:rsidP="00EA04B8">
            <w:pPr>
              <w:spacing w:after="0" w:line="240" w:lineRule="auto"/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0D5212">
              <w:rPr>
                <w:sz w:val="24"/>
                <w:szCs w:val="24"/>
                <w:lang w:eastAsia="ar-SA"/>
              </w:rPr>
              <w:t>-</w:t>
            </w:r>
          </w:p>
        </w:tc>
      </w:tr>
      <w:tr w:rsidR="002C0B1E" w:rsidRPr="0067146E" w:rsidTr="002C0B1E">
        <w:tc>
          <w:tcPr>
            <w:tcW w:w="2078" w:type="dxa"/>
          </w:tcPr>
          <w:p w:rsidR="002C0B1E" w:rsidRPr="0067146E" w:rsidRDefault="002C0B1E" w:rsidP="00552F71">
            <w:pPr>
              <w:spacing w:after="0" w:line="240" w:lineRule="auto"/>
              <w:ind w:firstLine="0"/>
              <w:jc w:val="left"/>
              <w:rPr>
                <w:rFonts w:eastAsia="Calibri"/>
                <w:spacing w:val="3"/>
                <w:sz w:val="24"/>
                <w:szCs w:val="24"/>
                <w:highlight w:val="yellow"/>
                <w:lang w:eastAsia="ar-SA"/>
              </w:rPr>
            </w:pPr>
            <w:r w:rsidRPr="002C0B1E">
              <w:rPr>
                <w:rFonts w:eastAsia="Calibri"/>
                <w:spacing w:val="3"/>
                <w:sz w:val="24"/>
                <w:szCs w:val="24"/>
                <w:lang w:eastAsia="ar-SA"/>
              </w:rPr>
              <w:t>11.01.02 Радиомех</w:t>
            </w:r>
            <w:r w:rsidRPr="002C0B1E">
              <w:rPr>
                <w:rFonts w:eastAsia="Calibri"/>
                <w:spacing w:val="3"/>
                <w:sz w:val="24"/>
                <w:szCs w:val="24"/>
                <w:lang w:eastAsia="ar-SA"/>
              </w:rPr>
              <w:t>а</w:t>
            </w:r>
            <w:r w:rsidRPr="002C0B1E">
              <w:rPr>
                <w:rFonts w:eastAsia="Calibri"/>
                <w:spacing w:val="3"/>
                <w:sz w:val="24"/>
                <w:szCs w:val="24"/>
                <w:lang w:eastAsia="ar-SA"/>
              </w:rPr>
              <w:t>ник</w:t>
            </w:r>
          </w:p>
        </w:tc>
        <w:tc>
          <w:tcPr>
            <w:tcW w:w="1985" w:type="dxa"/>
            <w:shd w:val="clear" w:color="auto" w:fill="auto"/>
          </w:tcPr>
          <w:p w:rsidR="002C0B1E" w:rsidRPr="0067146E" w:rsidRDefault="002C0B1E" w:rsidP="003C418D">
            <w:pPr>
              <w:spacing w:after="0" w:line="240" w:lineRule="auto"/>
              <w:ind w:firstLine="0"/>
              <w:jc w:val="center"/>
              <w:rPr>
                <w:sz w:val="24"/>
                <w:szCs w:val="24"/>
                <w:highlight w:val="yellow"/>
                <w:lang w:eastAsia="ar-SA"/>
              </w:rPr>
            </w:pPr>
            <w:r w:rsidRPr="002C0B1E">
              <w:rPr>
                <w:sz w:val="24"/>
                <w:szCs w:val="24"/>
                <w:lang w:eastAsia="ar-SA"/>
              </w:rPr>
              <w:t>1</w:t>
            </w:r>
            <w:r w:rsidR="003C418D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86" w:type="dxa"/>
          </w:tcPr>
          <w:p w:rsidR="002C0B1E" w:rsidRPr="002C0B1E" w:rsidRDefault="002C0B1E" w:rsidP="00EA04B8">
            <w:pPr>
              <w:spacing w:after="0" w:line="240" w:lineRule="auto"/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2C0B1E"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971" w:type="dxa"/>
          </w:tcPr>
          <w:p w:rsidR="002C0B1E" w:rsidRPr="00125F30" w:rsidRDefault="003C418D" w:rsidP="008900E6">
            <w:pPr>
              <w:spacing w:after="0" w:line="240" w:lineRule="auto"/>
              <w:ind w:firstLine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41</w:t>
            </w:r>
          </w:p>
        </w:tc>
        <w:tc>
          <w:tcPr>
            <w:tcW w:w="1977" w:type="dxa"/>
          </w:tcPr>
          <w:p w:rsidR="002C0B1E" w:rsidRPr="000D5212" w:rsidRDefault="002C0B1E" w:rsidP="00EA04B8">
            <w:pPr>
              <w:spacing w:after="0" w:line="240" w:lineRule="auto"/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0D5212">
              <w:rPr>
                <w:sz w:val="24"/>
                <w:szCs w:val="24"/>
                <w:lang w:eastAsia="ar-SA"/>
              </w:rPr>
              <w:t>-</w:t>
            </w:r>
          </w:p>
        </w:tc>
      </w:tr>
      <w:tr w:rsidR="00EA04B8" w:rsidRPr="0067146E" w:rsidTr="003C418D">
        <w:trPr>
          <w:trHeight w:val="276"/>
        </w:trPr>
        <w:tc>
          <w:tcPr>
            <w:tcW w:w="2078" w:type="dxa"/>
          </w:tcPr>
          <w:p w:rsidR="00EA04B8" w:rsidRPr="00125F30" w:rsidRDefault="00EA04B8" w:rsidP="00552F71">
            <w:pPr>
              <w:spacing w:after="0" w:line="240" w:lineRule="auto"/>
              <w:ind w:firstLine="0"/>
              <w:jc w:val="left"/>
              <w:rPr>
                <w:sz w:val="24"/>
                <w:szCs w:val="24"/>
                <w:lang w:eastAsia="ar-SA"/>
              </w:rPr>
            </w:pPr>
            <w:r w:rsidRPr="00125F30">
              <w:rPr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1985" w:type="dxa"/>
          </w:tcPr>
          <w:p w:rsidR="00EA04B8" w:rsidRPr="00912501" w:rsidRDefault="003C418D" w:rsidP="00745AAF">
            <w:pPr>
              <w:spacing w:after="0" w:line="240" w:lineRule="auto"/>
              <w:ind w:firstLine="0"/>
              <w:jc w:val="center"/>
              <w:rPr>
                <w:sz w:val="24"/>
                <w:szCs w:val="24"/>
                <w:lang w:val="en-US" w:eastAsia="ar-SA"/>
              </w:rPr>
            </w:pPr>
            <w:r>
              <w:rPr>
                <w:sz w:val="24"/>
                <w:szCs w:val="24"/>
                <w:lang w:eastAsia="ar-SA"/>
              </w:rPr>
              <w:t>86</w:t>
            </w:r>
          </w:p>
        </w:tc>
        <w:tc>
          <w:tcPr>
            <w:tcW w:w="1986" w:type="dxa"/>
          </w:tcPr>
          <w:p w:rsidR="00EA04B8" w:rsidRPr="00912501" w:rsidRDefault="00EA04B8" w:rsidP="00745AAF">
            <w:pPr>
              <w:spacing w:after="0" w:line="240" w:lineRule="auto"/>
              <w:ind w:firstLine="0"/>
              <w:jc w:val="center"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1971" w:type="dxa"/>
          </w:tcPr>
          <w:p w:rsidR="00EA04B8" w:rsidRPr="00125F30" w:rsidRDefault="003C418D" w:rsidP="004B29B6">
            <w:pPr>
              <w:spacing w:after="0" w:line="240" w:lineRule="auto"/>
              <w:ind w:firstLine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11</w:t>
            </w:r>
            <w:r w:rsidR="004B29B6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7" w:type="dxa"/>
          </w:tcPr>
          <w:p w:rsidR="00EA04B8" w:rsidRPr="000D5212" w:rsidRDefault="000D5212" w:rsidP="00473732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0D5212">
              <w:rPr>
                <w:color w:val="auto"/>
                <w:sz w:val="24"/>
                <w:szCs w:val="24"/>
                <w:lang w:eastAsia="ar-SA"/>
              </w:rPr>
              <w:t>30</w:t>
            </w:r>
          </w:p>
        </w:tc>
      </w:tr>
    </w:tbl>
    <w:p w:rsidR="003450BE" w:rsidRDefault="003450BE" w:rsidP="00EB27C6">
      <w:pPr>
        <w:spacing w:after="0" w:line="240" w:lineRule="auto"/>
        <w:ind w:firstLine="567"/>
        <w:rPr>
          <w:sz w:val="24"/>
          <w:szCs w:val="24"/>
          <w:lang w:eastAsia="ar-SA"/>
        </w:rPr>
      </w:pPr>
      <w:r w:rsidRPr="00F825E4">
        <w:rPr>
          <w:sz w:val="24"/>
          <w:szCs w:val="24"/>
          <w:lang w:eastAsia="ar-SA"/>
        </w:rPr>
        <w:t>Таким образом, анализ структуры подготовки свидетельствует о стабильности приема и в</w:t>
      </w:r>
      <w:r w:rsidRPr="00F825E4">
        <w:rPr>
          <w:sz w:val="24"/>
          <w:szCs w:val="24"/>
          <w:lang w:eastAsia="ar-SA"/>
        </w:rPr>
        <w:t>ы</w:t>
      </w:r>
      <w:r w:rsidRPr="00F825E4">
        <w:rPr>
          <w:sz w:val="24"/>
          <w:szCs w:val="24"/>
          <w:lang w:eastAsia="ar-SA"/>
        </w:rPr>
        <w:t>пуска специалистов по указанным профессиональным образовательным программам с ориентацией на региональные потребности.</w:t>
      </w:r>
    </w:p>
    <w:p w:rsidR="008A553F" w:rsidRPr="00F050DB" w:rsidRDefault="00135384" w:rsidP="00F050DB">
      <w:pPr>
        <w:spacing w:after="0" w:line="240" w:lineRule="auto"/>
        <w:ind w:firstLine="567"/>
        <w:rPr>
          <w:color w:val="FF0000"/>
          <w:sz w:val="24"/>
          <w:szCs w:val="24"/>
          <w:lang w:eastAsia="ar-SA"/>
        </w:rPr>
      </w:pPr>
      <w:proofErr w:type="gramStart"/>
      <w:r w:rsidRPr="00125F30">
        <w:rPr>
          <w:sz w:val="24"/>
          <w:szCs w:val="24"/>
          <w:lang w:eastAsia="ar-SA"/>
        </w:rPr>
        <w:t>Техникумом заключ</w:t>
      </w:r>
      <w:r w:rsidR="008A553F" w:rsidRPr="00125F30">
        <w:rPr>
          <w:sz w:val="24"/>
          <w:szCs w:val="24"/>
          <w:lang w:eastAsia="ar-SA"/>
        </w:rPr>
        <w:t>ены договоры</w:t>
      </w:r>
      <w:r w:rsidR="003C418D">
        <w:rPr>
          <w:sz w:val="24"/>
          <w:szCs w:val="24"/>
          <w:lang w:eastAsia="ar-SA"/>
        </w:rPr>
        <w:t xml:space="preserve"> о сотрудничестве и взаимодействии </w:t>
      </w:r>
      <w:r w:rsidR="008A553F" w:rsidRPr="00125F30">
        <w:rPr>
          <w:sz w:val="24"/>
          <w:szCs w:val="24"/>
          <w:lang w:eastAsia="ar-SA"/>
        </w:rPr>
        <w:t xml:space="preserve"> с</w:t>
      </w:r>
      <w:r w:rsidR="008A553F" w:rsidRPr="00125F30">
        <w:rPr>
          <w:color w:val="FF0000"/>
          <w:szCs w:val="28"/>
          <w:lang w:eastAsia="ar-SA"/>
        </w:rPr>
        <w:t xml:space="preserve"> </w:t>
      </w:r>
      <w:r w:rsidR="008A553F" w:rsidRPr="00125F30">
        <w:rPr>
          <w:sz w:val="24"/>
          <w:szCs w:val="24"/>
        </w:rPr>
        <w:t>Частн</w:t>
      </w:r>
      <w:r w:rsidR="00DF7372" w:rsidRPr="00125F30">
        <w:rPr>
          <w:sz w:val="24"/>
          <w:szCs w:val="24"/>
        </w:rPr>
        <w:t>ым</w:t>
      </w:r>
      <w:r w:rsidR="008A553F" w:rsidRPr="00125F30">
        <w:rPr>
          <w:sz w:val="24"/>
          <w:szCs w:val="24"/>
        </w:rPr>
        <w:t xml:space="preserve"> образов</w:t>
      </w:r>
      <w:r w:rsidR="008A553F" w:rsidRPr="00125F30">
        <w:rPr>
          <w:sz w:val="24"/>
          <w:szCs w:val="24"/>
        </w:rPr>
        <w:t>а</w:t>
      </w:r>
      <w:r w:rsidR="008A553F" w:rsidRPr="00125F30">
        <w:rPr>
          <w:sz w:val="24"/>
          <w:szCs w:val="24"/>
        </w:rPr>
        <w:t>тельн</w:t>
      </w:r>
      <w:r w:rsidR="00DF7372" w:rsidRPr="00125F30">
        <w:rPr>
          <w:sz w:val="24"/>
          <w:szCs w:val="24"/>
        </w:rPr>
        <w:t>ым</w:t>
      </w:r>
      <w:r w:rsidR="008A553F" w:rsidRPr="00125F30">
        <w:rPr>
          <w:sz w:val="24"/>
          <w:szCs w:val="24"/>
        </w:rPr>
        <w:t xml:space="preserve"> учреждени</w:t>
      </w:r>
      <w:r w:rsidR="00DF7372" w:rsidRPr="00125F30">
        <w:rPr>
          <w:sz w:val="24"/>
          <w:szCs w:val="24"/>
        </w:rPr>
        <w:t>ем</w:t>
      </w:r>
      <w:r w:rsidR="008A553F" w:rsidRPr="00125F30">
        <w:rPr>
          <w:sz w:val="24"/>
          <w:szCs w:val="24"/>
        </w:rPr>
        <w:t xml:space="preserve"> дополнительного профессионального образования «Донской учебно-методический центр профессионального об</w:t>
      </w:r>
      <w:r w:rsidR="00DF7372" w:rsidRPr="00125F30">
        <w:rPr>
          <w:sz w:val="24"/>
          <w:szCs w:val="24"/>
        </w:rPr>
        <w:t>разования»</w:t>
      </w:r>
      <w:r w:rsidR="008A553F" w:rsidRPr="00125F30">
        <w:rPr>
          <w:sz w:val="24"/>
          <w:szCs w:val="24"/>
        </w:rPr>
        <w:t>,</w:t>
      </w:r>
      <w:r w:rsidR="00DF7372" w:rsidRPr="00125F30">
        <w:t xml:space="preserve"> </w:t>
      </w:r>
      <w:r w:rsidR="00DF7372" w:rsidRPr="00125F30">
        <w:rPr>
          <w:sz w:val="24"/>
          <w:szCs w:val="24"/>
        </w:rPr>
        <w:t>Государственным бюджетным професси</w:t>
      </w:r>
      <w:r w:rsidR="00DF7372" w:rsidRPr="00125F30">
        <w:rPr>
          <w:sz w:val="24"/>
          <w:szCs w:val="24"/>
        </w:rPr>
        <w:t>о</w:t>
      </w:r>
      <w:r w:rsidR="00DF7372" w:rsidRPr="00125F30">
        <w:rPr>
          <w:sz w:val="24"/>
          <w:szCs w:val="24"/>
        </w:rPr>
        <w:t>нальным образовательным учреждением Ростовской области «</w:t>
      </w:r>
      <w:proofErr w:type="spellStart"/>
      <w:r w:rsidR="00DF7372" w:rsidRPr="00125F30">
        <w:rPr>
          <w:sz w:val="24"/>
          <w:szCs w:val="24"/>
        </w:rPr>
        <w:t>Новочеркасский</w:t>
      </w:r>
      <w:proofErr w:type="spellEnd"/>
      <w:r w:rsidR="00DF7372" w:rsidRPr="00125F30">
        <w:rPr>
          <w:sz w:val="24"/>
          <w:szCs w:val="24"/>
        </w:rPr>
        <w:t xml:space="preserve"> колледж промы</w:t>
      </w:r>
      <w:r w:rsidR="00DF7372" w:rsidRPr="00125F30">
        <w:rPr>
          <w:sz w:val="24"/>
          <w:szCs w:val="24"/>
        </w:rPr>
        <w:t>ш</w:t>
      </w:r>
      <w:r w:rsidR="00DF7372" w:rsidRPr="00125F30">
        <w:rPr>
          <w:sz w:val="24"/>
          <w:szCs w:val="24"/>
        </w:rPr>
        <w:t>ленных технологий</w:t>
      </w:r>
      <w:r w:rsidR="005F02F0" w:rsidRPr="00125F30">
        <w:rPr>
          <w:sz w:val="24"/>
          <w:szCs w:val="24"/>
        </w:rPr>
        <w:t xml:space="preserve"> и управления</w:t>
      </w:r>
      <w:r w:rsidR="00DF7372" w:rsidRPr="00125F30">
        <w:rPr>
          <w:sz w:val="24"/>
          <w:szCs w:val="24"/>
        </w:rPr>
        <w:t>»</w:t>
      </w:r>
      <w:r w:rsidR="00365A02" w:rsidRPr="00125F30">
        <w:rPr>
          <w:sz w:val="24"/>
          <w:szCs w:val="24"/>
        </w:rPr>
        <w:t xml:space="preserve"> и соглашения с Государственным бюджетным учреждением культуры Ростовской области «Донская государственная публичная библиотека», Союзом работ</w:t>
      </w:r>
      <w:r w:rsidR="00365A02" w:rsidRPr="00125F30">
        <w:rPr>
          <w:sz w:val="24"/>
          <w:szCs w:val="24"/>
        </w:rPr>
        <w:t>о</w:t>
      </w:r>
      <w:r w:rsidR="00365A02" w:rsidRPr="00125F30">
        <w:rPr>
          <w:sz w:val="24"/>
          <w:szCs w:val="24"/>
        </w:rPr>
        <w:t>дателей Ростовской области</w:t>
      </w:r>
      <w:r w:rsidR="003550AE" w:rsidRPr="00125F30">
        <w:rPr>
          <w:sz w:val="24"/>
          <w:szCs w:val="24"/>
        </w:rPr>
        <w:t>, муниципальным бюджетным дошкольным образовательным учрежд</w:t>
      </w:r>
      <w:r w:rsidR="003550AE" w:rsidRPr="00125F30">
        <w:rPr>
          <w:sz w:val="24"/>
          <w:szCs w:val="24"/>
        </w:rPr>
        <w:t>е</w:t>
      </w:r>
      <w:r w:rsidR="003550AE" w:rsidRPr="00125F30">
        <w:rPr>
          <w:sz w:val="24"/>
          <w:szCs w:val="24"/>
        </w:rPr>
        <w:t>нием города Ростова-на-Дону «Детский сад № 116»</w:t>
      </w:r>
      <w:r w:rsidR="007A3E87">
        <w:rPr>
          <w:sz w:val="24"/>
          <w:szCs w:val="24"/>
        </w:rPr>
        <w:t>, заключены</w:t>
      </w:r>
      <w:proofErr w:type="gramEnd"/>
      <w:r w:rsidR="007A3E87">
        <w:rPr>
          <w:sz w:val="24"/>
          <w:szCs w:val="24"/>
        </w:rPr>
        <w:t xml:space="preserve"> договоры о целевом обучении ст</w:t>
      </w:r>
      <w:r w:rsidR="007A3E87">
        <w:rPr>
          <w:sz w:val="24"/>
          <w:szCs w:val="24"/>
        </w:rPr>
        <w:t>у</w:t>
      </w:r>
      <w:r w:rsidR="007A3E87">
        <w:rPr>
          <w:sz w:val="24"/>
          <w:szCs w:val="24"/>
        </w:rPr>
        <w:t>дентов с ООО «Бештау».</w:t>
      </w:r>
      <w:r w:rsidR="00F050DB">
        <w:rPr>
          <w:color w:val="FF0000"/>
          <w:sz w:val="24"/>
          <w:szCs w:val="24"/>
          <w:lang w:eastAsia="ar-SA"/>
        </w:rPr>
        <w:t xml:space="preserve"> </w:t>
      </w:r>
    </w:p>
    <w:p w:rsidR="003450BE" w:rsidRPr="0077362C" w:rsidRDefault="003450BE" w:rsidP="00F9394E">
      <w:pPr>
        <w:shd w:val="clear" w:color="auto" w:fill="FFFFFF" w:themeFill="background1"/>
        <w:spacing w:after="0" w:line="240" w:lineRule="auto"/>
        <w:ind w:firstLine="567"/>
        <w:rPr>
          <w:i/>
          <w:color w:val="000000" w:themeColor="text1"/>
          <w:sz w:val="24"/>
          <w:szCs w:val="24"/>
          <w:lang w:eastAsia="ar-SA"/>
        </w:rPr>
      </w:pPr>
      <w:r w:rsidRPr="0077362C">
        <w:rPr>
          <w:i/>
          <w:color w:val="000000" w:themeColor="text1"/>
          <w:sz w:val="24"/>
          <w:szCs w:val="24"/>
          <w:lang w:eastAsia="ar-SA"/>
        </w:rPr>
        <w:t>Выводы:</w:t>
      </w:r>
    </w:p>
    <w:p w:rsidR="003450BE" w:rsidRPr="0091517D" w:rsidRDefault="003450BE" w:rsidP="00F9394E">
      <w:pPr>
        <w:shd w:val="clear" w:color="auto" w:fill="FFFFFF" w:themeFill="background1"/>
        <w:spacing w:after="0" w:line="240" w:lineRule="auto"/>
        <w:ind w:firstLine="567"/>
        <w:rPr>
          <w:color w:val="000000" w:themeColor="text1"/>
          <w:sz w:val="24"/>
          <w:szCs w:val="24"/>
          <w:lang w:eastAsia="ar-SA"/>
        </w:rPr>
      </w:pPr>
      <w:r w:rsidRPr="0091517D">
        <w:rPr>
          <w:color w:val="000000" w:themeColor="text1"/>
          <w:sz w:val="24"/>
          <w:szCs w:val="24"/>
          <w:lang w:eastAsia="ar-SA"/>
        </w:rPr>
        <w:t>Структура подготовки специалистов соответствует лицензионным требованиям.</w:t>
      </w:r>
    </w:p>
    <w:p w:rsidR="003450BE" w:rsidRPr="0091517D" w:rsidRDefault="003450BE" w:rsidP="00F9394E">
      <w:pPr>
        <w:shd w:val="clear" w:color="auto" w:fill="FFFFFF" w:themeFill="background1"/>
        <w:spacing w:after="0" w:line="240" w:lineRule="auto"/>
        <w:ind w:firstLine="567"/>
        <w:rPr>
          <w:color w:val="000000" w:themeColor="text1"/>
          <w:sz w:val="24"/>
          <w:szCs w:val="24"/>
          <w:lang w:eastAsia="ar-SA"/>
        </w:rPr>
      </w:pPr>
      <w:r w:rsidRPr="0091517D">
        <w:rPr>
          <w:color w:val="000000" w:themeColor="text1"/>
          <w:sz w:val="24"/>
          <w:szCs w:val="24"/>
          <w:lang w:eastAsia="ar-SA"/>
        </w:rPr>
        <w:t xml:space="preserve">Объем подготовки специалистов в </w:t>
      </w:r>
      <w:r w:rsidR="00F9394E" w:rsidRPr="0091517D">
        <w:rPr>
          <w:color w:val="000000" w:themeColor="text1"/>
          <w:sz w:val="24"/>
          <w:szCs w:val="24"/>
          <w:lang w:eastAsia="ar-SA"/>
        </w:rPr>
        <w:t>Техникуме</w:t>
      </w:r>
      <w:r w:rsidRPr="0091517D">
        <w:rPr>
          <w:color w:val="000000" w:themeColor="text1"/>
          <w:sz w:val="24"/>
          <w:szCs w:val="24"/>
          <w:lang w:eastAsia="ar-SA"/>
        </w:rPr>
        <w:t xml:space="preserve"> осуществляется в соответствии с потре</w:t>
      </w:r>
      <w:r w:rsidRPr="0091517D">
        <w:rPr>
          <w:color w:val="000000" w:themeColor="text1"/>
          <w:sz w:val="24"/>
          <w:szCs w:val="24"/>
          <w:lang w:eastAsia="ar-SA"/>
        </w:rPr>
        <w:t>б</w:t>
      </w:r>
      <w:r w:rsidRPr="0091517D">
        <w:rPr>
          <w:color w:val="000000" w:themeColor="text1"/>
          <w:sz w:val="24"/>
          <w:szCs w:val="24"/>
          <w:lang w:eastAsia="ar-SA"/>
        </w:rPr>
        <w:t>ностями регионального рынка труда на основании утвержденных контрольных цифр приёма.</w:t>
      </w:r>
    </w:p>
    <w:p w:rsidR="0049306F" w:rsidRPr="004B29B6" w:rsidRDefault="003450BE" w:rsidP="0049306F">
      <w:pPr>
        <w:widowControl w:val="0"/>
        <w:suppressAutoHyphens/>
        <w:spacing w:after="0" w:line="240" w:lineRule="auto"/>
        <w:ind w:firstLine="567"/>
        <w:contextualSpacing/>
        <w:rPr>
          <w:color w:val="auto"/>
          <w:sz w:val="24"/>
          <w:szCs w:val="24"/>
          <w:lang w:eastAsia="ar-SA"/>
        </w:rPr>
      </w:pPr>
      <w:r w:rsidRPr="0091517D">
        <w:rPr>
          <w:color w:val="000000" w:themeColor="text1"/>
          <w:sz w:val="24"/>
          <w:szCs w:val="24"/>
          <w:lang w:eastAsia="ar-SA"/>
        </w:rPr>
        <w:t>В отчетном периоде контрольные цифра приёма по специальностям</w:t>
      </w:r>
      <w:r w:rsidR="00F9394E" w:rsidRPr="0091517D">
        <w:rPr>
          <w:color w:val="000000" w:themeColor="text1"/>
          <w:sz w:val="24"/>
          <w:szCs w:val="24"/>
          <w:lang w:eastAsia="ar-SA"/>
        </w:rPr>
        <w:t xml:space="preserve"> и профессиям</w:t>
      </w:r>
      <w:r w:rsidRPr="0091517D">
        <w:rPr>
          <w:color w:val="000000" w:themeColor="text1"/>
          <w:sz w:val="24"/>
          <w:szCs w:val="24"/>
          <w:lang w:eastAsia="ar-SA"/>
        </w:rPr>
        <w:t xml:space="preserve"> среднего профессионального образования по очной и заочной формам обучения выполнены.</w:t>
      </w:r>
      <w:r w:rsidR="0049306F" w:rsidRPr="0049306F">
        <w:rPr>
          <w:color w:val="auto"/>
          <w:sz w:val="24"/>
          <w:szCs w:val="24"/>
          <w:lang w:eastAsia="ar-SA"/>
        </w:rPr>
        <w:t xml:space="preserve"> </w:t>
      </w:r>
      <w:r w:rsidR="0049306F" w:rsidRPr="004B29B6">
        <w:rPr>
          <w:color w:val="auto"/>
          <w:sz w:val="24"/>
          <w:szCs w:val="24"/>
          <w:lang w:eastAsia="ar-SA"/>
        </w:rPr>
        <w:t>Государственное задание, установленное на 202</w:t>
      </w:r>
      <w:r w:rsidR="003C418D" w:rsidRPr="004B29B6">
        <w:rPr>
          <w:color w:val="auto"/>
          <w:sz w:val="24"/>
          <w:szCs w:val="24"/>
          <w:lang w:eastAsia="ar-SA"/>
        </w:rPr>
        <w:t>4</w:t>
      </w:r>
      <w:r w:rsidR="0049306F" w:rsidRPr="004B29B6">
        <w:rPr>
          <w:color w:val="auto"/>
          <w:sz w:val="24"/>
          <w:szCs w:val="24"/>
          <w:lang w:eastAsia="ar-SA"/>
        </w:rPr>
        <w:t xml:space="preserve"> год, выполнено</w:t>
      </w:r>
      <w:r w:rsidR="003C418D" w:rsidRPr="004B29B6">
        <w:rPr>
          <w:color w:val="auto"/>
          <w:sz w:val="24"/>
          <w:szCs w:val="24"/>
          <w:lang w:eastAsia="ar-SA"/>
        </w:rPr>
        <w:t>.</w:t>
      </w:r>
    </w:p>
    <w:p w:rsidR="003450BE" w:rsidRPr="004B29B6" w:rsidRDefault="003450BE" w:rsidP="00F9394E">
      <w:pPr>
        <w:widowControl w:val="0"/>
        <w:suppressAutoHyphens/>
        <w:spacing w:after="0" w:line="240" w:lineRule="auto"/>
        <w:ind w:firstLine="567"/>
        <w:contextualSpacing/>
        <w:rPr>
          <w:rFonts w:eastAsia="Lucida Sans Unicode"/>
          <w:color w:val="000000" w:themeColor="text1"/>
          <w:kern w:val="2"/>
          <w:sz w:val="24"/>
          <w:szCs w:val="24"/>
          <w:lang w:eastAsia="en-US"/>
        </w:rPr>
      </w:pPr>
      <w:r w:rsidRPr="004B29B6">
        <w:rPr>
          <w:rFonts w:eastAsia="Lucida Sans Unicode"/>
          <w:color w:val="000000" w:themeColor="text1"/>
          <w:kern w:val="2"/>
          <w:sz w:val="24"/>
          <w:szCs w:val="24"/>
          <w:lang w:eastAsia="en-US"/>
        </w:rPr>
        <w:t xml:space="preserve">Дипломы с отличием по очной форме обучения получили </w:t>
      </w:r>
      <w:r w:rsidR="002C0B1E" w:rsidRPr="004B29B6">
        <w:rPr>
          <w:rFonts w:eastAsia="Lucida Sans Unicode"/>
          <w:color w:val="000000" w:themeColor="text1"/>
          <w:kern w:val="2"/>
          <w:sz w:val="24"/>
          <w:szCs w:val="24"/>
          <w:lang w:eastAsia="en-US"/>
        </w:rPr>
        <w:t>1</w:t>
      </w:r>
      <w:r w:rsidR="003C418D" w:rsidRPr="004B29B6">
        <w:rPr>
          <w:rFonts w:eastAsia="Lucida Sans Unicode"/>
          <w:color w:val="000000" w:themeColor="text1"/>
          <w:kern w:val="2"/>
          <w:sz w:val="24"/>
          <w:szCs w:val="24"/>
          <w:lang w:eastAsia="en-US"/>
        </w:rPr>
        <w:t>2</w:t>
      </w:r>
      <w:r w:rsidRPr="004B29B6">
        <w:rPr>
          <w:rFonts w:eastAsia="Lucida Sans Unicode"/>
          <w:color w:val="000000" w:themeColor="text1"/>
          <w:kern w:val="2"/>
          <w:sz w:val="24"/>
          <w:szCs w:val="24"/>
          <w:lang w:eastAsia="en-US"/>
        </w:rPr>
        <w:t xml:space="preserve"> человек  или </w:t>
      </w:r>
      <w:r w:rsidR="00B06C5B" w:rsidRPr="004B29B6">
        <w:rPr>
          <w:rFonts w:eastAsia="Lucida Sans Unicode"/>
          <w:color w:val="000000" w:themeColor="text1"/>
          <w:kern w:val="2"/>
          <w:sz w:val="24"/>
          <w:szCs w:val="24"/>
          <w:lang w:eastAsia="en-US"/>
        </w:rPr>
        <w:t>14</w:t>
      </w:r>
      <w:r w:rsidRPr="004B29B6">
        <w:rPr>
          <w:rFonts w:eastAsia="Lucida Sans Unicode"/>
          <w:color w:val="000000" w:themeColor="text1"/>
          <w:kern w:val="2"/>
          <w:sz w:val="24"/>
          <w:szCs w:val="24"/>
          <w:lang w:eastAsia="en-US"/>
        </w:rPr>
        <w:t xml:space="preserve"> % от общего числа выпускни</w:t>
      </w:r>
      <w:r w:rsidR="00135384" w:rsidRPr="004B29B6">
        <w:rPr>
          <w:rFonts w:eastAsia="Lucida Sans Unicode"/>
          <w:color w:val="000000" w:themeColor="text1"/>
          <w:kern w:val="2"/>
          <w:sz w:val="24"/>
          <w:szCs w:val="24"/>
          <w:lang w:eastAsia="en-US"/>
        </w:rPr>
        <w:t xml:space="preserve">ков, по заочной форме обучения </w:t>
      </w:r>
      <w:r w:rsidR="004B29B6" w:rsidRPr="004B29B6">
        <w:rPr>
          <w:rFonts w:eastAsia="Lucida Sans Unicode"/>
          <w:color w:val="000000" w:themeColor="text1"/>
          <w:kern w:val="2"/>
          <w:sz w:val="24"/>
          <w:szCs w:val="24"/>
          <w:lang w:eastAsia="en-US"/>
        </w:rPr>
        <w:t>2</w:t>
      </w:r>
      <w:r w:rsidRPr="004B29B6">
        <w:rPr>
          <w:rFonts w:eastAsia="Lucida Sans Unicode"/>
          <w:color w:val="000000" w:themeColor="text1"/>
          <w:kern w:val="2"/>
          <w:sz w:val="24"/>
          <w:szCs w:val="24"/>
          <w:lang w:eastAsia="en-US"/>
        </w:rPr>
        <w:t xml:space="preserve"> человек</w:t>
      </w:r>
      <w:r w:rsidR="004B29B6" w:rsidRPr="004B29B6">
        <w:rPr>
          <w:rFonts w:eastAsia="Lucida Sans Unicode"/>
          <w:color w:val="000000" w:themeColor="text1"/>
          <w:kern w:val="2"/>
          <w:sz w:val="24"/>
          <w:szCs w:val="24"/>
          <w:lang w:eastAsia="en-US"/>
        </w:rPr>
        <w:t>а</w:t>
      </w:r>
      <w:r w:rsidR="00135384" w:rsidRPr="004B29B6">
        <w:rPr>
          <w:rFonts w:eastAsia="Lucida Sans Unicode"/>
          <w:color w:val="000000" w:themeColor="text1"/>
          <w:kern w:val="2"/>
          <w:sz w:val="24"/>
          <w:szCs w:val="24"/>
          <w:lang w:eastAsia="en-US"/>
        </w:rPr>
        <w:t xml:space="preserve"> или </w:t>
      </w:r>
      <w:r w:rsidR="008E270D" w:rsidRPr="004B29B6">
        <w:rPr>
          <w:rFonts w:eastAsia="Lucida Sans Unicode"/>
          <w:color w:val="000000" w:themeColor="text1"/>
          <w:kern w:val="2"/>
          <w:sz w:val="24"/>
          <w:szCs w:val="24"/>
          <w:lang w:eastAsia="en-US"/>
        </w:rPr>
        <w:t>1</w:t>
      </w:r>
      <w:r w:rsidR="004B29B6" w:rsidRPr="004B29B6">
        <w:rPr>
          <w:rFonts w:eastAsia="Lucida Sans Unicode"/>
          <w:color w:val="000000" w:themeColor="text1"/>
          <w:kern w:val="2"/>
          <w:sz w:val="24"/>
          <w:szCs w:val="24"/>
          <w:lang w:eastAsia="en-US"/>
        </w:rPr>
        <w:t>0</w:t>
      </w:r>
      <w:r w:rsidR="00135384" w:rsidRPr="004B29B6">
        <w:rPr>
          <w:rFonts w:eastAsia="Lucida Sans Unicode"/>
          <w:color w:val="000000" w:themeColor="text1"/>
          <w:kern w:val="2"/>
          <w:sz w:val="24"/>
          <w:szCs w:val="24"/>
          <w:lang w:eastAsia="en-US"/>
        </w:rPr>
        <w:t>,</w:t>
      </w:r>
      <w:r w:rsidR="004B29B6" w:rsidRPr="004B29B6">
        <w:rPr>
          <w:rFonts w:eastAsia="Lucida Sans Unicode"/>
          <w:color w:val="000000" w:themeColor="text1"/>
          <w:kern w:val="2"/>
          <w:sz w:val="24"/>
          <w:szCs w:val="24"/>
          <w:lang w:eastAsia="en-US"/>
        </w:rPr>
        <w:t>5</w:t>
      </w:r>
      <w:r w:rsidR="00135384" w:rsidRPr="004B29B6">
        <w:rPr>
          <w:rFonts w:eastAsia="Lucida Sans Unicode"/>
          <w:color w:val="000000" w:themeColor="text1"/>
          <w:kern w:val="2"/>
          <w:sz w:val="24"/>
          <w:szCs w:val="24"/>
          <w:lang w:eastAsia="en-US"/>
        </w:rPr>
        <w:t xml:space="preserve"> % </w:t>
      </w:r>
      <w:r w:rsidRPr="004B29B6">
        <w:rPr>
          <w:rFonts w:eastAsia="Lucida Sans Unicode"/>
          <w:color w:val="000000" w:themeColor="text1"/>
          <w:kern w:val="2"/>
          <w:sz w:val="24"/>
          <w:szCs w:val="24"/>
          <w:lang w:eastAsia="en-US"/>
        </w:rPr>
        <w:t>от общего числа выпускников.</w:t>
      </w:r>
    </w:p>
    <w:p w:rsidR="00756750" w:rsidRPr="00756750" w:rsidRDefault="00756750" w:rsidP="00756750">
      <w:pPr>
        <w:spacing w:line="240" w:lineRule="auto"/>
        <w:ind w:firstLine="567"/>
        <w:rPr>
          <w:b/>
          <w:sz w:val="24"/>
          <w:szCs w:val="24"/>
        </w:rPr>
      </w:pPr>
      <w:r w:rsidRPr="004B29B6">
        <w:rPr>
          <w:b/>
          <w:sz w:val="24"/>
          <w:szCs w:val="24"/>
        </w:rPr>
        <w:lastRenderedPageBreak/>
        <w:t xml:space="preserve">3.5 </w:t>
      </w:r>
      <w:r w:rsidRPr="004B29B6">
        <w:rPr>
          <w:b/>
          <w:iCs/>
          <w:sz w:val="24"/>
          <w:szCs w:val="24"/>
        </w:rPr>
        <w:t>Соответствие профессиональных</w:t>
      </w:r>
      <w:r w:rsidRPr="00756750">
        <w:rPr>
          <w:b/>
          <w:iCs/>
          <w:sz w:val="24"/>
          <w:szCs w:val="24"/>
        </w:rPr>
        <w:t xml:space="preserve"> образовательных программ требованиям федерал</w:t>
      </w:r>
      <w:r w:rsidRPr="00756750">
        <w:rPr>
          <w:b/>
          <w:iCs/>
          <w:sz w:val="24"/>
          <w:szCs w:val="24"/>
        </w:rPr>
        <w:t>ь</w:t>
      </w:r>
      <w:r w:rsidRPr="00756750">
        <w:rPr>
          <w:b/>
          <w:iCs/>
          <w:sz w:val="24"/>
          <w:szCs w:val="24"/>
        </w:rPr>
        <w:t>ных государственных образовательных стандартов</w:t>
      </w:r>
    </w:p>
    <w:p w:rsidR="004E2C53" w:rsidRDefault="00756750" w:rsidP="00235B11">
      <w:pPr>
        <w:pStyle w:val="12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3.5</w:t>
      </w:r>
      <w:r w:rsidRPr="00756750">
        <w:rPr>
          <w:b/>
          <w:sz w:val="24"/>
          <w:szCs w:val="24"/>
        </w:rPr>
        <w:t xml:space="preserve">.1 </w:t>
      </w:r>
      <w:r w:rsidRPr="00756750">
        <w:rPr>
          <w:b/>
          <w:bCs/>
          <w:sz w:val="24"/>
          <w:szCs w:val="24"/>
        </w:rPr>
        <w:t>Нормативная и учебно-программная документация по профессиональным образ</w:t>
      </w:r>
      <w:r w:rsidRPr="00756750">
        <w:rPr>
          <w:b/>
          <w:bCs/>
          <w:sz w:val="24"/>
          <w:szCs w:val="24"/>
        </w:rPr>
        <w:t>о</w:t>
      </w:r>
      <w:r w:rsidRPr="00756750">
        <w:rPr>
          <w:b/>
          <w:bCs/>
          <w:sz w:val="24"/>
          <w:szCs w:val="24"/>
        </w:rPr>
        <w:t>вательным программам, реализуемым в</w:t>
      </w:r>
      <w:r>
        <w:rPr>
          <w:b/>
          <w:bCs/>
          <w:sz w:val="24"/>
          <w:szCs w:val="24"/>
        </w:rPr>
        <w:t xml:space="preserve"> Техникуме</w:t>
      </w:r>
    </w:p>
    <w:p w:rsidR="00F34D30" w:rsidRPr="000F136A" w:rsidRDefault="00AB1DF1" w:rsidP="00235B11">
      <w:pPr>
        <w:spacing w:after="0" w:line="240" w:lineRule="auto"/>
        <w:ind w:left="-17" w:right="0" w:firstLine="567"/>
        <w:rPr>
          <w:sz w:val="24"/>
          <w:szCs w:val="24"/>
        </w:rPr>
      </w:pPr>
      <w:proofErr w:type="gramStart"/>
      <w:r w:rsidRPr="000F136A">
        <w:rPr>
          <w:sz w:val="24"/>
          <w:szCs w:val="24"/>
        </w:rPr>
        <w:t>Основные профессиональные образовательные программы</w:t>
      </w:r>
      <w:r w:rsidR="00F456B6">
        <w:rPr>
          <w:sz w:val="24"/>
          <w:szCs w:val="24"/>
        </w:rPr>
        <w:t xml:space="preserve"> (далее – ОПОП)</w:t>
      </w:r>
      <w:r w:rsidRPr="000F136A">
        <w:rPr>
          <w:sz w:val="24"/>
          <w:szCs w:val="24"/>
        </w:rPr>
        <w:t xml:space="preserve"> направлены на развитие у </w:t>
      </w:r>
      <w:r w:rsidR="00C555DB">
        <w:rPr>
          <w:sz w:val="24"/>
          <w:szCs w:val="24"/>
        </w:rPr>
        <w:t>обучающихся</w:t>
      </w:r>
      <w:r w:rsidRPr="000F136A">
        <w:rPr>
          <w:sz w:val="24"/>
          <w:szCs w:val="24"/>
        </w:rPr>
        <w:t xml:space="preserve"> таких качеств личности как ответственность, гражданственность, патри</w:t>
      </w:r>
      <w:r w:rsidRPr="000F136A">
        <w:rPr>
          <w:sz w:val="24"/>
          <w:szCs w:val="24"/>
        </w:rPr>
        <w:t>о</w:t>
      </w:r>
      <w:r w:rsidRPr="000F136A">
        <w:rPr>
          <w:sz w:val="24"/>
          <w:szCs w:val="24"/>
        </w:rPr>
        <w:t>тизм, стремление к саморазвитию и раскрытию своего творческого потенциала, влад</w:t>
      </w:r>
      <w:r w:rsidRPr="000F136A">
        <w:rPr>
          <w:sz w:val="24"/>
          <w:szCs w:val="24"/>
        </w:rPr>
        <w:t>е</w:t>
      </w:r>
      <w:r w:rsidRPr="000F136A">
        <w:rPr>
          <w:sz w:val="24"/>
          <w:szCs w:val="24"/>
        </w:rPr>
        <w:t xml:space="preserve">ние культурой мышления, сознание социальной значимости </w:t>
      </w:r>
      <w:r w:rsidR="00391B9C">
        <w:rPr>
          <w:sz w:val="24"/>
          <w:szCs w:val="24"/>
        </w:rPr>
        <w:t xml:space="preserve">специальности или </w:t>
      </w:r>
      <w:r w:rsidRPr="000F136A">
        <w:rPr>
          <w:sz w:val="24"/>
          <w:szCs w:val="24"/>
        </w:rPr>
        <w:t>профессии и устойчивого интереса к ней, способност</w:t>
      </w:r>
      <w:r w:rsidR="007336E7">
        <w:rPr>
          <w:sz w:val="24"/>
          <w:szCs w:val="24"/>
        </w:rPr>
        <w:t>и</w:t>
      </w:r>
      <w:r w:rsidRPr="000F136A">
        <w:rPr>
          <w:sz w:val="24"/>
          <w:szCs w:val="24"/>
        </w:rPr>
        <w:t xml:space="preserve"> принимать организационные решения в различных социальных ситуациях и быть готовыми нести за них ответственность, умение критически оценивать собственные достои</w:t>
      </w:r>
      <w:r w:rsidRPr="000F136A">
        <w:rPr>
          <w:sz w:val="24"/>
          <w:szCs w:val="24"/>
        </w:rPr>
        <w:t>н</w:t>
      </w:r>
      <w:r w:rsidRPr="000F136A">
        <w:rPr>
          <w:sz w:val="24"/>
          <w:szCs w:val="24"/>
        </w:rPr>
        <w:t>ства</w:t>
      </w:r>
      <w:proofErr w:type="gramEnd"/>
      <w:r w:rsidRPr="000F136A">
        <w:rPr>
          <w:sz w:val="24"/>
          <w:szCs w:val="24"/>
        </w:rPr>
        <w:t xml:space="preserve"> и недостатки, способности выбирать пути и средства развития первых и устранения последних, а также формирование общих и профессиональных компетенций. </w:t>
      </w:r>
    </w:p>
    <w:p w:rsidR="00B06C5B" w:rsidRDefault="00AB1DF1" w:rsidP="00235B11">
      <w:pPr>
        <w:spacing w:after="0" w:line="240" w:lineRule="auto"/>
        <w:ind w:left="-17" w:right="0" w:firstLine="567"/>
        <w:rPr>
          <w:sz w:val="24"/>
          <w:szCs w:val="24"/>
        </w:rPr>
      </w:pPr>
      <w:r w:rsidRPr="000F136A">
        <w:rPr>
          <w:sz w:val="24"/>
          <w:szCs w:val="24"/>
        </w:rPr>
        <w:t xml:space="preserve">Разработанные в </w:t>
      </w:r>
      <w:r w:rsidR="000F136A" w:rsidRPr="000F136A">
        <w:rPr>
          <w:sz w:val="24"/>
          <w:szCs w:val="24"/>
        </w:rPr>
        <w:t>ГБПОУ РО «РТТС»</w:t>
      </w:r>
      <w:r w:rsidRPr="000F136A">
        <w:rPr>
          <w:sz w:val="24"/>
          <w:szCs w:val="24"/>
        </w:rPr>
        <w:t xml:space="preserve"> ОПОП обеспечивают достижение обучающимися р</w:t>
      </w:r>
      <w:r w:rsidRPr="000F136A">
        <w:rPr>
          <w:sz w:val="24"/>
          <w:szCs w:val="24"/>
        </w:rPr>
        <w:t>е</w:t>
      </w:r>
      <w:r w:rsidRPr="000F136A">
        <w:rPr>
          <w:sz w:val="24"/>
          <w:szCs w:val="24"/>
        </w:rPr>
        <w:t>зультатов освоения основной и вариативной частей в соответствии с требованиями, установленн</w:t>
      </w:r>
      <w:r w:rsidRPr="000F136A">
        <w:rPr>
          <w:sz w:val="24"/>
          <w:szCs w:val="24"/>
        </w:rPr>
        <w:t>ы</w:t>
      </w:r>
      <w:r w:rsidRPr="000F136A">
        <w:rPr>
          <w:sz w:val="24"/>
          <w:szCs w:val="24"/>
        </w:rPr>
        <w:t xml:space="preserve">ми ФГОС </w:t>
      </w:r>
      <w:r w:rsidR="005356E7">
        <w:rPr>
          <w:sz w:val="24"/>
          <w:szCs w:val="24"/>
        </w:rPr>
        <w:t xml:space="preserve">СПО и перечнями дополнительных </w:t>
      </w:r>
      <w:r w:rsidRPr="000F136A">
        <w:rPr>
          <w:sz w:val="24"/>
          <w:szCs w:val="24"/>
        </w:rPr>
        <w:t>профессиональных компетенций, рекомендуемы</w:t>
      </w:r>
      <w:r w:rsidR="000F136A">
        <w:rPr>
          <w:sz w:val="24"/>
          <w:szCs w:val="24"/>
        </w:rPr>
        <w:t>х</w:t>
      </w:r>
      <w:r w:rsidRPr="000F136A">
        <w:rPr>
          <w:sz w:val="24"/>
          <w:szCs w:val="24"/>
        </w:rPr>
        <w:t xml:space="preserve"> р</w:t>
      </w:r>
      <w:r w:rsidRPr="000F136A">
        <w:rPr>
          <w:sz w:val="24"/>
          <w:szCs w:val="24"/>
        </w:rPr>
        <w:t>а</w:t>
      </w:r>
      <w:r w:rsidRPr="000F136A">
        <w:rPr>
          <w:sz w:val="24"/>
          <w:szCs w:val="24"/>
        </w:rPr>
        <w:t xml:space="preserve">ботодателями. </w:t>
      </w:r>
    </w:p>
    <w:p w:rsidR="00F34D30" w:rsidRDefault="00AB1DF1" w:rsidP="00235B11">
      <w:pPr>
        <w:spacing w:after="0" w:line="240" w:lineRule="auto"/>
        <w:ind w:left="-17" w:right="0" w:firstLine="567"/>
        <w:rPr>
          <w:sz w:val="24"/>
          <w:szCs w:val="24"/>
        </w:rPr>
      </w:pPr>
      <w:r w:rsidRPr="000F136A">
        <w:rPr>
          <w:sz w:val="24"/>
          <w:szCs w:val="24"/>
        </w:rPr>
        <w:t>Таким образом, содержание ОПОП обусловлено, помимо требований ФГОС СПО, конкретн</w:t>
      </w:r>
      <w:r w:rsidRPr="000F136A">
        <w:rPr>
          <w:sz w:val="24"/>
          <w:szCs w:val="24"/>
        </w:rPr>
        <w:t>ы</w:t>
      </w:r>
      <w:r w:rsidRPr="000F136A">
        <w:rPr>
          <w:sz w:val="24"/>
          <w:szCs w:val="24"/>
        </w:rPr>
        <w:t>ми социально-экономическими и демографическими особенностями рынка труда Ростовской обл</w:t>
      </w:r>
      <w:r w:rsidRPr="000F136A">
        <w:rPr>
          <w:sz w:val="24"/>
          <w:szCs w:val="24"/>
        </w:rPr>
        <w:t>а</w:t>
      </w:r>
      <w:r w:rsidRPr="000F136A">
        <w:rPr>
          <w:sz w:val="24"/>
          <w:szCs w:val="24"/>
        </w:rPr>
        <w:t>сти и соответствующими запросами работодателей, социальных партнеров, в части формирования дополнительных профессион</w:t>
      </w:r>
      <w:r w:rsidR="00BE5EAC">
        <w:rPr>
          <w:sz w:val="24"/>
          <w:szCs w:val="24"/>
        </w:rPr>
        <w:t>альных компетенций выпускников.</w:t>
      </w:r>
    </w:p>
    <w:p w:rsidR="00BE5EAC" w:rsidRPr="00032CBD" w:rsidRDefault="00BE5EAC" w:rsidP="004146FC">
      <w:pPr>
        <w:spacing w:after="0" w:line="240" w:lineRule="auto"/>
        <w:ind w:firstLine="567"/>
        <w:rPr>
          <w:bCs/>
          <w:sz w:val="24"/>
          <w:szCs w:val="24"/>
        </w:rPr>
      </w:pPr>
      <w:r w:rsidRPr="00032CBD">
        <w:rPr>
          <w:bCs/>
          <w:sz w:val="24"/>
          <w:szCs w:val="24"/>
        </w:rPr>
        <w:t>По каждой программе подготовки специалистов среднего звена,</w:t>
      </w:r>
      <w:r w:rsidR="00032CBD" w:rsidRPr="00032CBD">
        <w:rPr>
          <w:bCs/>
          <w:sz w:val="24"/>
          <w:szCs w:val="24"/>
        </w:rPr>
        <w:t xml:space="preserve"> программе подготовки кв</w:t>
      </w:r>
      <w:r w:rsidR="00032CBD" w:rsidRPr="00032CBD">
        <w:rPr>
          <w:bCs/>
          <w:sz w:val="24"/>
          <w:szCs w:val="24"/>
        </w:rPr>
        <w:t>а</w:t>
      </w:r>
      <w:r w:rsidR="00032CBD" w:rsidRPr="00032CBD">
        <w:rPr>
          <w:bCs/>
          <w:sz w:val="24"/>
          <w:szCs w:val="24"/>
        </w:rPr>
        <w:t>лифицированных рабочих, служащих</w:t>
      </w:r>
      <w:r w:rsidRPr="00032CBD">
        <w:rPr>
          <w:bCs/>
          <w:sz w:val="24"/>
          <w:szCs w:val="24"/>
        </w:rPr>
        <w:t xml:space="preserve"> разработанной в соответствии с требованиями ФГОС СПО реализуемой в </w:t>
      </w:r>
      <w:r w:rsidR="00032CBD" w:rsidRPr="00032CBD">
        <w:rPr>
          <w:bCs/>
          <w:sz w:val="24"/>
          <w:szCs w:val="24"/>
        </w:rPr>
        <w:t>Техникуме</w:t>
      </w:r>
      <w:r w:rsidRPr="00032CBD">
        <w:rPr>
          <w:bCs/>
          <w:sz w:val="24"/>
          <w:szCs w:val="24"/>
        </w:rPr>
        <w:t>, разработан учебный план, календарный учебный график, рабочие пр</w:t>
      </w:r>
      <w:r w:rsidRPr="00032CBD">
        <w:rPr>
          <w:bCs/>
          <w:sz w:val="24"/>
          <w:szCs w:val="24"/>
        </w:rPr>
        <w:t>о</w:t>
      </w:r>
      <w:r w:rsidRPr="00032CBD">
        <w:rPr>
          <w:bCs/>
          <w:sz w:val="24"/>
          <w:szCs w:val="24"/>
        </w:rPr>
        <w:t>граммы учебных дисциплин и профессиональных модулей, оценочные и методические материалы, а также  иные компоненты, обеспечивающие воспитание и обуч</w:t>
      </w:r>
      <w:r w:rsidRPr="00032CBD">
        <w:rPr>
          <w:bCs/>
          <w:sz w:val="24"/>
          <w:szCs w:val="24"/>
        </w:rPr>
        <w:t>е</w:t>
      </w:r>
      <w:r w:rsidRPr="00032CBD">
        <w:rPr>
          <w:bCs/>
          <w:sz w:val="24"/>
          <w:szCs w:val="24"/>
        </w:rPr>
        <w:t xml:space="preserve">ние обучающихся. </w:t>
      </w:r>
    </w:p>
    <w:p w:rsidR="00BE5EAC" w:rsidRPr="00BE659E" w:rsidRDefault="00BE5EAC" w:rsidP="004146FC">
      <w:pPr>
        <w:autoSpaceDE w:val="0"/>
        <w:autoSpaceDN w:val="0"/>
        <w:adjustRightInd w:val="0"/>
        <w:spacing w:after="0" w:line="240" w:lineRule="auto"/>
        <w:ind w:firstLine="567"/>
        <w:rPr>
          <w:sz w:val="24"/>
          <w:szCs w:val="24"/>
        </w:rPr>
      </w:pPr>
      <w:r w:rsidRPr="00BE659E">
        <w:rPr>
          <w:sz w:val="24"/>
          <w:szCs w:val="24"/>
        </w:rPr>
        <w:t>Образовательная программа (ППССЗ</w:t>
      </w:r>
      <w:r w:rsidR="00BE659E">
        <w:rPr>
          <w:sz w:val="24"/>
          <w:szCs w:val="24"/>
        </w:rPr>
        <w:t xml:space="preserve"> и ППКРС</w:t>
      </w:r>
      <w:r w:rsidRPr="00BE659E">
        <w:rPr>
          <w:sz w:val="24"/>
          <w:szCs w:val="24"/>
        </w:rPr>
        <w:t>) по каждой специальности</w:t>
      </w:r>
      <w:r w:rsidR="00BE659E">
        <w:rPr>
          <w:sz w:val="24"/>
          <w:szCs w:val="24"/>
        </w:rPr>
        <w:t>, профессии</w:t>
      </w:r>
      <w:r w:rsidRPr="00BE659E">
        <w:rPr>
          <w:sz w:val="24"/>
          <w:szCs w:val="24"/>
        </w:rPr>
        <w:t xml:space="preserve"> и фо</w:t>
      </w:r>
      <w:r w:rsidRPr="00BE659E">
        <w:rPr>
          <w:sz w:val="24"/>
          <w:szCs w:val="24"/>
        </w:rPr>
        <w:t>р</w:t>
      </w:r>
      <w:r w:rsidRPr="00BE659E">
        <w:rPr>
          <w:sz w:val="24"/>
          <w:szCs w:val="24"/>
        </w:rPr>
        <w:t>ме обучения   регламентирует цель, ожидаемые результаты, содержание, условия и технологии о</w:t>
      </w:r>
      <w:r w:rsidRPr="00BE659E">
        <w:rPr>
          <w:sz w:val="24"/>
          <w:szCs w:val="24"/>
        </w:rPr>
        <w:t>р</w:t>
      </w:r>
      <w:r w:rsidRPr="00BE659E">
        <w:rPr>
          <w:sz w:val="24"/>
          <w:szCs w:val="24"/>
        </w:rPr>
        <w:t>ганизации образовательного процесса, оценку качества подготовки выпускника по  каждой спец</w:t>
      </w:r>
      <w:r w:rsidRPr="00BE659E">
        <w:rPr>
          <w:sz w:val="24"/>
          <w:szCs w:val="24"/>
        </w:rPr>
        <w:t>и</w:t>
      </w:r>
      <w:r w:rsidRPr="00BE659E">
        <w:rPr>
          <w:sz w:val="24"/>
          <w:szCs w:val="24"/>
        </w:rPr>
        <w:t>альности</w:t>
      </w:r>
      <w:r w:rsidR="00BE659E">
        <w:rPr>
          <w:sz w:val="24"/>
          <w:szCs w:val="24"/>
        </w:rPr>
        <w:t xml:space="preserve"> и профессии</w:t>
      </w:r>
      <w:r w:rsidRPr="00BE659E">
        <w:rPr>
          <w:sz w:val="24"/>
          <w:szCs w:val="24"/>
        </w:rPr>
        <w:t xml:space="preserve">. </w:t>
      </w:r>
    </w:p>
    <w:p w:rsidR="00215369" w:rsidRPr="007C20B1" w:rsidRDefault="00215369" w:rsidP="001A2756">
      <w:pPr>
        <w:tabs>
          <w:tab w:val="left" w:pos="1560"/>
        </w:tabs>
        <w:spacing w:after="0" w:line="240" w:lineRule="auto"/>
        <w:ind w:firstLine="567"/>
        <w:rPr>
          <w:sz w:val="24"/>
          <w:szCs w:val="24"/>
        </w:rPr>
      </w:pPr>
      <w:r w:rsidRPr="007C20B1">
        <w:rPr>
          <w:sz w:val="24"/>
          <w:szCs w:val="24"/>
        </w:rPr>
        <w:t>Учебный год начинается 1 сентября и заканчивается  согласно календарному учебному граф</w:t>
      </w:r>
      <w:r w:rsidRPr="007C20B1">
        <w:rPr>
          <w:sz w:val="24"/>
          <w:szCs w:val="24"/>
        </w:rPr>
        <w:t>и</w:t>
      </w:r>
      <w:r w:rsidRPr="007C20B1">
        <w:rPr>
          <w:sz w:val="24"/>
          <w:szCs w:val="24"/>
        </w:rPr>
        <w:t>ку.</w:t>
      </w:r>
    </w:p>
    <w:p w:rsidR="001A2756" w:rsidRPr="007C20B1" w:rsidRDefault="00215369" w:rsidP="001A2756">
      <w:pPr>
        <w:tabs>
          <w:tab w:val="left" w:pos="1560"/>
        </w:tabs>
        <w:spacing w:after="0" w:line="240" w:lineRule="auto"/>
        <w:ind w:firstLine="567"/>
        <w:rPr>
          <w:sz w:val="24"/>
          <w:szCs w:val="24"/>
        </w:rPr>
      </w:pPr>
      <w:r w:rsidRPr="007C20B1">
        <w:rPr>
          <w:sz w:val="24"/>
          <w:szCs w:val="24"/>
        </w:rPr>
        <w:t>Учебный год состоит из  двух семестров.</w:t>
      </w:r>
    </w:p>
    <w:p w:rsidR="001A2756" w:rsidRPr="007C20B1" w:rsidRDefault="00215369" w:rsidP="001A2756">
      <w:pPr>
        <w:tabs>
          <w:tab w:val="left" w:pos="1560"/>
        </w:tabs>
        <w:spacing w:after="0" w:line="240" w:lineRule="auto"/>
        <w:ind w:firstLine="567"/>
        <w:rPr>
          <w:sz w:val="24"/>
          <w:szCs w:val="24"/>
        </w:rPr>
      </w:pPr>
      <w:r w:rsidRPr="007C20B1">
        <w:rPr>
          <w:sz w:val="24"/>
          <w:szCs w:val="24"/>
        </w:rPr>
        <w:t xml:space="preserve"> Продолжительность учебной недели – шестидневная.</w:t>
      </w:r>
    </w:p>
    <w:p w:rsidR="001A2756" w:rsidRPr="007C20B1" w:rsidRDefault="00215369" w:rsidP="001A2756">
      <w:pPr>
        <w:tabs>
          <w:tab w:val="left" w:pos="1560"/>
        </w:tabs>
        <w:spacing w:after="0" w:line="240" w:lineRule="auto"/>
        <w:ind w:firstLine="567"/>
        <w:rPr>
          <w:sz w:val="24"/>
          <w:szCs w:val="24"/>
        </w:rPr>
      </w:pPr>
      <w:r w:rsidRPr="007C20B1">
        <w:rPr>
          <w:sz w:val="24"/>
          <w:szCs w:val="24"/>
        </w:rPr>
        <w:t>Максимальный объем  учебной нагрузки обучающегося при реализации образовательных пр</w:t>
      </w:r>
      <w:r w:rsidRPr="007C20B1">
        <w:rPr>
          <w:sz w:val="24"/>
          <w:szCs w:val="24"/>
        </w:rPr>
        <w:t>о</w:t>
      </w:r>
      <w:r w:rsidRPr="007C20B1">
        <w:rPr>
          <w:sz w:val="24"/>
          <w:szCs w:val="24"/>
        </w:rPr>
        <w:t>грамм в соответствии с ФГОС составляет 54 академических часа в неделю, включая все виды ауд</w:t>
      </w:r>
      <w:r w:rsidRPr="007C20B1">
        <w:rPr>
          <w:sz w:val="24"/>
          <w:szCs w:val="24"/>
        </w:rPr>
        <w:t>и</w:t>
      </w:r>
      <w:r w:rsidRPr="007C20B1">
        <w:rPr>
          <w:sz w:val="24"/>
          <w:szCs w:val="24"/>
        </w:rPr>
        <w:t>торной и внеаудиторной учебной нагрузки.</w:t>
      </w:r>
    </w:p>
    <w:p w:rsidR="001A2756" w:rsidRPr="007C20B1" w:rsidRDefault="00215369" w:rsidP="001A2756">
      <w:pPr>
        <w:tabs>
          <w:tab w:val="left" w:pos="1560"/>
        </w:tabs>
        <w:spacing w:after="0" w:line="240" w:lineRule="auto"/>
        <w:ind w:firstLine="567"/>
        <w:rPr>
          <w:sz w:val="24"/>
          <w:szCs w:val="24"/>
        </w:rPr>
      </w:pPr>
      <w:r w:rsidRPr="007C20B1">
        <w:rPr>
          <w:sz w:val="24"/>
          <w:szCs w:val="24"/>
        </w:rPr>
        <w:t>Максимальный объем аудиторной учебной нагрузки в очной форме обучения составляет 36 академических часов в неделю.</w:t>
      </w:r>
    </w:p>
    <w:p w:rsidR="00F971E5" w:rsidRDefault="00215369" w:rsidP="00F971E5">
      <w:pPr>
        <w:tabs>
          <w:tab w:val="left" w:pos="1560"/>
        </w:tabs>
        <w:spacing w:after="0" w:line="240" w:lineRule="auto"/>
        <w:ind w:firstLine="567"/>
        <w:rPr>
          <w:sz w:val="24"/>
          <w:szCs w:val="24"/>
        </w:rPr>
      </w:pPr>
      <w:r w:rsidRPr="007C20B1">
        <w:rPr>
          <w:sz w:val="24"/>
          <w:szCs w:val="24"/>
        </w:rPr>
        <w:t>При реализации образовательных программ по</w:t>
      </w:r>
      <w:r w:rsidRPr="001A2756">
        <w:rPr>
          <w:sz w:val="24"/>
          <w:szCs w:val="24"/>
        </w:rPr>
        <w:t xml:space="preserve"> актуализированным стандартам в общем гум</w:t>
      </w:r>
      <w:r w:rsidRPr="001A2756">
        <w:rPr>
          <w:sz w:val="24"/>
          <w:szCs w:val="24"/>
        </w:rPr>
        <w:t>а</w:t>
      </w:r>
      <w:r w:rsidRPr="001A2756">
        <w:rPr>
          <w:sz w:val="24"/>
          <w:szCs w:val="24"/>
        </w:rPr>
        <w:t>нитарном и социально-экономическом, математическом и общем естественнонаучном, общепр</w:t>
      </w:r>
      <w:r w:rsidRPr="001A2756">
        <w:rPr>
          <w:sz w:val="24"/>
          <w:szCs w:val="24"/>
        </w:rPr>
        <w:t>о</w:t>
      </w:r>
      <w:r w:rsidRPr="001A2756">
        <w:rPr>
          <w:sz w:val="24"/>
          <w:szCs w:val="24"/>
        </w:rPr>
        <w:t>фессиональном и профессиональном циклах выделяется объем работы обучающихся во взаимоде</w:t>
      </w:r>
      <w:r w:rsidRPr="001A2756">
        <w:rPr>
          <w:sz w:val="24"/>
          <w:szCs w:val="24"/>
        </w:rPr>
        <w:t>й</w:t>
      </w:r>
      <w:r w:rsidRPr="001A2756">
        <w:rPr>
          <w:sz w:val="24"/>
          <w:szCs w:val="24"/>
        </w:rPr>
        <w:t>ствии с преподавателем по видам учебных занятий (урок, практическое занятие, лабораторное зан</w:t>
      </w:r>
      <w:r w:rsidRPr="001A2756">
        <w:rPr>
          <w:sz w:val="24"/>
          <w:szCs w:val="24"/>
        </w:rPr>
        <w:t>я</w:t>
      </w:r>
      <w:r w:rsidRPr="001A2756">
        <w:rPr>
          <w:sz w:val="24"/>
          <w:szCs w:val="24"/>
        </w:rPr>
        <w:t>тие, консультация, лекция, семинар), практики (в профессиональном цикле) и самостоятельной р</w:t>
      </w:r>
      <w:r w:rsidRPr="001A2756">
        <w:rPr>
          <w:sz w:val="24"/>
          <w:szCs w:val="24"/>
        </w:rPr>
        <w:t>а</w:t>
      </w:r>
      <w:r w:rsidRPr="001A2756">
        <w:rPr>
          <w:sz w:val="24"/>
          <w:szCs w:val="24"/>
        </w:rPr>
        <w:t>боты обучаю</w:t>
      </w:r>
      <w:r w:rsidR="001A2756" w:rsidRPr="001A2756">
        <w:rPr>
          <w:sz w:val="24"/>
          <w:szCs w:val="24"/>
        </w:rPr>
        <w:t xml:space="preserve">щихся. </w:t>
      </w:r>
      <w:r w:rsidRPr="001A2756">
        <w:rPr>
          <w:sz w:val="24"/>
          <w:szCs w:val="24"/>
        </w:rPr>
        <w:t>Максимальный объем учебной нагру</w:t>
      </w:r>
      <w:r w:rsidRPr="001A2756">
        <w:rPr>
          <w:sz w:val="24"/>
          <w:szCs w:val="24"/>
        </w:rPr>
        <w:t>з</w:t>
      </w:r>
      <w:r w:rsidRPr="001A2756">
        <w:rPr>
          <w:sz w:val="24"/>
          <w:szCs w:val="24"/>
        </w:rPr>
        <w:t>ки в очной форме обучения составляет 3</w:t>
      </w:r>
      <w:r w:rsidR="00F971E5">
        <w:rPr>
          <w:sz w:val="24"/>
          <w:szCs w:val="24"/>
        </w:rPr>
        <w:t>6 академических часов в неделю.</w:t>
      </w:r>
    </w:p>
    <w:p w:rsidR="00F971E5" w:rsidRDefault="00215369" w:rsidP="00F971E5">
      <w:pPr>
        <w:tabs>
          <w:tab w:val="left" w:pos="1560"/>
        </w:tabs>
        <w:spacing w:after="0" w:line="240" w:lineRule="auto"/>
        <w:ind w:firstLine="567"/>
        <w:rPr>
          <w:sz w:val="24"/>
          <w:szCs w:val="24"/>
        </w:rPr>
      </w:pPr>
      <w:r w:rsidRPr="00F971E5">
        <w:rPr>
          <w:sz w:val="24"/>
          <w:szCs w:val="24"/>
        </w:rPr>
        <w:t>Общий объем каникулярного времени в учебном году составляет 10-11 недель, в том числе две недели в зимний период.</w:t>
      </w:r>
    </w:p>
    <w:p w:rsidR="00F971E5" w:rsidRDefault="00215369" w:rsidP="00F971E5">
      <w:pPr>
        <w:tabs>
          <w:tab w:val="left" w:pos="1560"/>
        </w:tabs>
        <w:spacing w:after="0" w:line="240" w:lineRule="auto"/>
        <w:ind w:firstLine="567"/>
        <w:rPr>
          <w:sz w:val="24"/>
          <w:szCs w:val="24"/>
        </w:rPr>
      </w:pPr>
      <w:r w:rsidRPr="00F971E5">
        <w:rPr>
          <w:sz w:val="24"/>
          <w:szCs w:val="24"/>
        </w:rPr>
        <w:t>Академический час устанавливается продолжительностью 45 минут.</w:t>
      </w:r>
    </w:p>
    <w:p w:rsidR="00F971E5" w:rsidRDefault="00215369" w:rsidP="00F971E5">
      <w:pPr>
        <w:tabs>
          <w:tab w:val="left" w:pos="1560"/>
        </w:tabs>
        <w:spacing w:after="0" w:line="240" w:lineRule="auto"/>
        <w:ind w:firstLine="567"/>
        <w:rPr>
          <w:sz w:val="24"/>
          <w:szCs w:val="24"/>
        </w:rPr>
      </w:pPr>
      <w:proofErr w:type="gramStart"/>
      <w:r w:rsidRPr="007C20B1">
        <w:rPr>
          <w:sz w:val="24"/>
          <w:szCs w:val="24"/>
        </w:rPr>
        <w:t>Консультации для обучающихся по образовательным программам, разработанным в соотве</w:t>
      </w:r>
      <w:r w:rsidRPr="007C20B1">
        <w:rPr>
          <w:sz w:val="24"/>
          <w:szCs w:val="24"/>
        </w:rPr>
        <w:t>т</w:t>
      </w:r>
      <w:r w:rsidRPr="007C20B1">
        <w:rPr>
          <w:sz w:val="24"/>
          <w:szCs w:val="24"/>
        </w:rPr>
        <w:t xml:space="preserve">ствии с ФГОС </w:t>
      </w:r>
      <w:r w:rsidRPr="00F971E5">
        <w:rPr>
          <w:sz w:val="24"/>
          <w:szCs w:val="24"/>
        </w:rPr>
        <w:t>по очной форме обучения предусматриваются из расчета 4 часа на одного обуча</w:t>
      </w:r>
      <w:r w:rsidRPr="00F971E5">
        <w:rPr>
          <w:sz w:val="24"/>
          <w:szCs w:val="24"/>
        </w:rPr>
        <w:t>ю</w:t>
      </w:r>
      <w:r w:rsidRPr="00F971E5">
        <w:rPr>
          <w:sz w:val="24"/>
          <w:szCs w:val="24"/>
        </w:rPr>
        <w:t>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</w:t>
      </w:r>
      <w:r w:rsidRPr="00F971E5">
        <w:rPr>
          <w:sz w:val="24"/>
          <w:szCs w:val="24"/>
        </w:rPr>
        <w:t>б</w:t>
      </w:r>
      <w:r w:rsidRPr="00F971E5">
        <w:rPr>
          <w:sz w:val="24"/>
          <w:szCs w:val="24"/>
        </w:rPr>
        <w:t>щего образования.</w:t>
      </w:r>
      <w:proofErr w:type="gramEnd"/>
    </w:p>
    <w:p w:rsidR="00F971E5" w:rsidRPr="00085092" w:rsidRDefault="00215369" w:rsidP="00F971E5">
      <w:pPr>
        <w:tabs>
          <w:tab w:val="left" w:pos="1560"/>
        </w:tabs>
        <w:spacing w:after="0" w:line="240" w:lineRule="auto"/>
        <w:ind w:firstLine="567"/>
        <w:rPr>
          <w:sz w:val="24"/>
          <w:szCs w:val="24"/>
        </w:rPr>
      </w:pPr>
      <w:r w:rsidRPr="00085092">
        <w:rPr>
          <w:sz w:val="24"/>
          <w:szCs w:val="24"/>
        </w:rPr>
        <w:t>Формы проведения консультаций - групповые, индивидуальные, письменные, устные.</w:t>
      </w:r>
    </w:p>
    <w:p w:rsidR="00F971E5" w:rsidRPr="007C20B1" w:rsidRDefault="00215369" w:rsidP="00F971E5">
      <w:pPr>
        <w:tabs>
          <w:tab w:val="left" w:pos="1560"/>
        </w:tabs>
        <w:spacing w:after="0" w:line="240" w:lineRule="auto"/>
        <w:ind w:firstLine="567"/>
        <w:rPr>
          <w:sz w:val="24"/>
          <w:szCs w:val="24"/>
        </w:rPr>
      </w:pPr>
      <w:r w:rsidRPr="007C20B1">
        <w:rPr>
          <w:sz w:val="24"/>
          <w:szCs w:val="24"/>
        </w:rPr>
        <w:lastRenderedPageBreak/>
        <w:t xml:space="preserve">По образовательным программам, разработанным в соответствии с </w:t>
      </w:r>
      <w:proofErr w:type="gramStart"/>
      <w:r w:rsidRPr="007C20B1">
        <w:rPr>
          <w:sz w:val="24"/>
          <w:szCs w:val="24"/>
        </w:rPr>
        <w:t>актуализированными</w:t>
      </w:r>
      <w:proofErr w:type="gramEnd"/>
      <w:r w:rsidRPr="007C20B1">
        <w:rPr>
          <w:sz w:val="24"/>
          <w:szCs w:val="24"/>
        </w:rPr>
        <w:t xml:space="preserve"> ФГОС, консультации проводятся перед экзаменом и по дисциплинам (междисциплинарным ку</w:t>
      </w:r>
      <w:r w:rsidRPr="007C20B1">
        <w:rPr>
          <w:sz w:val="24"/>
          <w:szCs w:val="24"/>
        </w:rPr>
        <w:t>р</w:t>
      </w:r>
      <w:r w:rsidRPr="007C20B1">
        <w:rPr>
          <w:sz w:val="24"/>
          <w:szCs w:val="24"/>
        </w:rPr>
        <w:t>сам), по которым предусмотрен курсовой проект (работа).</w:t>
      </w:r>
    </w:p>
    <w:p w:rsidR="00F971E5" w:rsidRPr="00085092" w:rsidRDefault="00215369" w:rsidP="00F971E5">
      <w:pPr>
        <w:tabs>
          <w:tab w:val="left" w:pos="1560"/>
        </w:tabs>
        <w:spacing w:after="0" w:line="240" w:lineRule="auto"/>
        <w:ind w:firstLine="567"/>
        <w:rPr>
          <w:sz w:val="24"/>
          <w:szCs w:val="24"/>
        </w:rPr>
      </w:pPr>
      <w:r w:rsidRPr="007C20B1">
        <w:rPr>
          <w:sz w:val="24"/>
          <w:szCs w:val="24"/>
        </w:rPr>
        <w:t>Формой промежуточной</w:t>
      </w:r>
      <w:r w:rsidRPr="00085092">
        <w:rPr>
          <w:sz w:val="24"/>
          <w:szCs w:val="24"/>
        </w:rPr>
        <w:t xml:space="preserve"> аттестации по физической культуре являются зачеты и дифференц</w:t>
      </w:r>
      <w:r w:rsidRPr="00085092">
        <w:rPr>
          <w:sz w:val="24"/>
          <w:szCs w:val="24"/>
        </w:rPr>
        <w:t>и</w:t>
      </w:r>
      <w:r w:rsidRPr="00085092">
        <w:rPr>
          <w:sz w:val="24"/>
          <w:szCs w:val="24"/>
        </w:rPr>
        <w:t>рованные зачеты, не учитываемые при подсчете допустимого количества зачетов в  учебном году.</w:t>
      </w:r>
    </w:p>
    <w:p w:rsidR="00F971E5" w:rsidRPr="00085092" w:rsidRDefault="00215369" w:rsidP="00F971E5">
      <w:pPr>
        <w:tabs>
          <w:tab w:val="left" w:pos="1560"/>
        </w:tabs>
        <w:spacing w:after="0" w:line="240" w:lineRule="auto"/>
        <w:ind w:firstLine="567"/>
        <w:rPr>
          <w:sz w:val="24"/>
          <w:szCs w:val="24"/>
        </w:rPr>
      </w:pPr>
      <w:r w:rsidRPr="00085092">
        <w:rPr>
          <w:sz w:val="24"/>
          <w:szCs w:val="24"/>
        </w:rPr>
        <w:t>Оценка качества освоения основных профессиональных образовательных программ включает текущий контроль знаний, промежуточную и государственную (итоговую) аттестацию обучающи</w:t>
      </w:r>
      <w:r w:rsidRPr="00085092">
        <w:rPr>
          <w:sz w:val="24"/>
          <w:szCs w:val="24"/>
        </w:rPr>
        <w:t>х</w:t>
      </w:r>
      <w:r w:rsidRPr="00085092">
        <w:rPr>
          <w:sz w:val="24"/>
          <w:szCs w:val="24"/>
        </w:rPr>
        <w:t>ся.</w:t>
      </w:r>
    </w:p>
    <w:p w:rsidR="00115774" w:rsidRPr="00085092" w:rsidRDefault="00215369" w:rsidP="00115774">
      <w:pPr>
        <w:tabs>
          <w:tab w:val="left" w:pos="1560"/>
        </w:tabs>
        <w:spacing w:after="0" w:line="240" w:lineRule="auto"/>
        <w:ind w:firstLine="567"/>
        <w:rPr>
          <w:sz w:val="24"/>
          <w:szCs w:val="24"/>
        </w:rPr>
      </w:pPr>
      <w:r w:rsidRPr="00085092">
        <w:rPr>
          <w:sz w:val="24"/>
          <w:szCs w:val="24"/>
        </w:rPr>
        <w:t xml:space="preserve">Конкретные формы и процедуры текущего контроля знаний, промежуточной аттестации по каждой дисциплине и профессиональному модулю разрабатываются </w:t>
      </w:r>
      <w:r w:rsidR="00115774" w:rsidRPr="00085092">
        <w:rPr>
          <w:sz w:val="24"/>
          <w:szCs w:val="24"/>
        </w:rPr>
        <w:t>техникумом</w:t>
      </w:r>
      <w:r w:rsidRPr="00085092">
        <w:rPr>
          <w:sz w:val="24"/>
          <w:szCs w:val="24"/>
        </w:rPr>
        <w:t xml:space="preserve"> с</w:t>
      </w:r>
      <w:r w:rsidRPr="00085092">
        <w:rPr>
          <w:sz w:val="24"/>
          <w:szCs w:val="24"/>
        </w:rPr>
        <w:t>а</w:t>
      </w:r>
      <w:r w:rsidRPr="00085092">
        <w:rPr>
          <w:sz w:val="24"/>
          <w:szCs w:val="24"/>
        </w:rPr>
        <w:t>мостоятельно и доводятся до сведения обучающихся в течение первых двух месяцев от нач</w:t>
      </w:r>
      <w:r w:rsidRPr="00085092">
        <w:rPr>
          <w:sz w:val="24"/>
          <w:szCs w:val="24"/>
        </w:rPr>
        <w:t>а</w:t>
      </w:r>
      <w:r w:rsidRPr="00085092">
        <w:rPr>
          <w:sz w:val="24"/>
          <w:szCs w:val="24"/>
        </w:rPr>
        <w:t>ла обучения.</w:t>
      </w:r>
    </w:p>
    <w:p w:rsidR="00115774" w:rsidRPr="00085092" w:rsidRDefault="00215369" w:rsidP="00115774">
      <w:pPr>
        <w:tabs>
          <w:tab w:val="left" w:pos="1560"/>
        </w:tabs>
        <w:spacing w:after="0" w:line="240" w:lineRule="auto"/>
        <w:ind w:firstLine="567"/>
        <w:rPr>
          <w:sz w:val="24"/>
          <w:szCs w:val="24"/>
        </w:rPr>
      </w:pPr>
      <w:r w:rsidRPr="00085092">
        <w:rPr>
          <w:spacing w:val="4"/>
          <w:sz w:val="24"/>
          <w:szCs w:val="24"/>
        </w:rPr>
        <w:t xml:space="preserve">Фонды </w:t>
      </w:r>
      <w:r w:rsidRPr="00085092">
        <w:rPr>
          <w:spacing w:val="7"/>
          <w:sz w:val="24"/>
          <w:szCs w:val="24"/>
        </w:rPr>
        <w:t>оценочных средств,</w:t>
      </w:r>
      <w:r w:rsidRPr="00085092">
        <w:rPr>
          <w:spacing w:val="3"/>
          <w:sz w:val="24"/>
          <w:szCs w:val="24"/>
        </w:rPr>
        <w:t xml:space="preserve"> для промежуточной аттестации по дисциплинам и междисц</w:t>
      </w:r>
      <w:r w:rsidRPr="00085092">
        <w:rPr>
          <w:spacing w:val="3"/>
          <w:sz w:val="24"/>
          <w:szCs w:val="24"/>
        </w:rPr>
        <w:t>и</w:t>
      </w:r>
      <w:r w:rsidRPr="00085092">
        <w:rPr>
          <w:spacing w:val="3"/>
          <w:sz w:val="24"/>
          <w:szCs w:val="24"/>
        </w:rPr>
        <w:t xml:space="preserve">плинарным курсам в составе профессиональных модулей разрабатываются и утверждаются </w:t>
      </w:r>
      <w:r w:rsidR="00115774" w:rsidRPr="00085092">
        <w:rPr>
          <w:spacing w:val="3"/>
          <w:sz w:val="24"/>
          <w:szCs w:val="24"/>
        </w:rPr>
        <w:t>те</w:t>
      </w:r>
      <w:r w:rsidR="00115774" w:rsidRPr="00085092">
        <w:rPr>
          <w:spacing w:val="3"/>
          <w:sz w:val="24"/>
          <w:szCs w:val="24"/>
        </w:rPr>
        <w:t>х</w:t>
      </w:r>
      <w:r w:rsidR="00115774" w:rsidRPr="00085092">
        <w:rPr>
          <w:spacing w:val="3"/>
          <w:sz w:val="24"/>
          <w:szCs w:val="24"/>
        </w:rPr>
        <w:t>никумом</w:t>
      </w:r>
      <w:r w:rsidRPr="00085092">
        <w:rPr>
          <w:spacing w:val="3"/>
          <w:sz w:val="24"/>
          <w:szCs w:val="24"/>
        </w:rPr>
        <w:t xml:space="preserve"> самостоятельно, а для промежуточной аттестации по професси</w:t>
      </w:r>
      <w:r w:rsidRPr="00085092">
        <w:rPr>
          <w:spacing w:val="3"/>
          <w:sz w:val="24"/>
          <w:szCs w:val="24"/>
        </w:rPr>
        <w:t>о</w:t>
      </w:r>
      <w:r w:rsidRPr="00085092">
        <w:rPr>
          <w:spacing w:val="3"/>
          <w:sz w:val="24"/>
          <w:szCs w:val="24"/>
        </w:rPr>
        <w:t xml:space="preserve">нальным модулям и для государственной итоговой аттестации – разрабатываются и утверждаются </w:t>
      </w:r>
      <w:r w:rsidR="00115774" w:rsidRPr="00085092">
        <w:rPr>
          <w:spacing w:val="3"/>
          <w:sz w:val="24"/>
          <w:szCs w:val="24"/>
        </w:rPr>
        <w:t>техникумом</w:t>
      </w:r>
      <w:r w:rsidRPr="00085092">
        <w:rPr>
          <w:spacing w:val="3"/>
          <w:sz w:val="24"/>
          <w:szCs w:val="24"/>
        </w:rPr>
        <w:t xml:space="preserve"> после предварительного положительного заключения работ</w:t>
      </w:r>
      <w:r w:rsidRPr="00085092">
        <w:rPr>
          <w:spacing w:val="3"/>
          <w:sz w:val="24"/>
          <w:szCs w:val="24"/>
        </w:rPr>
        <w:t>о</w:t>
      </w:r>
      <w:r w:rsidRPr="00085092">
        <w:rPr>
          <w:spacing w:val="3"/>
          <w:sz w:val="24"/>
          <w:szCs w:val="24"/>
        </w:rPr>
        <w:t>дателей.</w:t>
      </w:r>
    </w:p>
    <w:p w:rsidR="00115774" w:rsidRPr="00085092" w:rsidRDefault="00215369" w:rsidP="00115774">
      <w:pPr>
        <w:tabs>
          <w:tab w:val="left" w:pos="1560"/>
        </w:tabs>
        <w:spacing w:after="0" w:line="240" w:lineRule="auto"/>
        <w:ind w:firstLine="567"/>
        <w:rPr>
          <w:sz w:val="24"/>
          <w:szCs w:val="24"/>
        </w:rPr>
      </w:pPr>
      <w:r w:rsidRPr="00085092">
        <w:rPr>
          <w:sz w:val="24"/>
          <w:szCs w:val="24"/>
        </w:rPr>
        <w:t>Формами текущего контроля могут быть опрос, контрольная работа, лабораторное занятие, практическое занятие, выполнение и защита курсовой работы (проекта) и другие фо</w:t>
      </w:r>
      <w:r w:rsidRPr="00085092">
        <w:rPr>
          <w:sz w:val="24"/>
          <w:szCs w:val="24"/>
        </w:rPr>
        <w:t>р</w:t>
      </w:r>
      <w:r w:rsidRPr="00085092">
        <w:rPr>
          <w:sz w:val="24"/>
          <w:szCs w:val="24"/>
        </w:rPr>
        <w:t>мы.</w:t>
      </w:r>
    </w:p>
    <w:p w:rsidR="00B07F23" w:rsidRPr="00085092" w:rsidRDefault="00215369" w:rsidP="00B07F23">
      <w:pPr>
        <w:tabs>
          <w:tab w:val="left" w:pos="1560"/>
        </w:tabs>
        <w:spacing w:after="0" w:line="240" w:lineRule="auto"/>
        <w:ind w:right="0" w:firstLine="567"/>
        <w:rPr>
          <w:sz w:val="24"/>
          <w:szCs w:val="24"/>
        </w:rPr>
      </w:pPr>
      <w:r w:rsidRPr="00085092">
        <w:rPr>
          <w:sz w:val="24"/>
          <w:szCs w:val="24"/>
        </w:rPr>
        <w:t xml:space="preserve">В процессе обучения,  при сдаче  дифференцированных зачетов и экзаменов успеваемость </w:t>
      </w:r>
      <w:r w:rsidR="00115774" w:rsidRPr="00085092">
        <w:rPr>
          <w:sz w:val="24"/>
          <w:szCs w:val="24"/>
        </w:rPr>
        <w:t>обучающихся</w:t>
      </w:r>
      <w:r w:rsidR="00B07F23" w:rsidRPr="00085092">
        <w:rPr>
          <w:sz w:val="24"/>
          <w:szCs w:val="24"/>
        </w:rPr>
        <w:t xml:space="preserve"> определяется оценками «отлично», «хорошо», «</w:t>
      </w:r>
      <w:r w:rsidRPr="00085092">
        <w:rPr>
          <w:sz w:val="24"/>
          <w:szCs w:val="24"/>
        </w:rPr>
        <w:t>удовлетворитель</w:t>
      </w:r>
      <w:r w:rsidR="00B07F23" w:rsidRPr="00085092">
        <w:rPr>
          <w:sz w:val="24"/>
          <w:szCs w:val="24"/>
        </w:rPr>
        <w:t>но» и «</w:t>
      </w:r>
      <w:r w:rsidRPr="00085092">
        <w:rPr>
          <w:sz w:val="24"/>
          <w:szCs w:val="24"/>
        </w:rPr>
        <w:t>неудовле</w:t>
      </w:r>
      <w:r w:rsidR="00B07F23" w:rsidRPr="00085092">
        <w:rPr>
          <w:sz w:val="24"/>
          <w:szCs w:val="24"/>
        </w:rPr>
        <w:t>тв</w:t>
      </w:r>
      <w:r w:rsidR="00B07F23" w:rsidRPr="00085092">
        <w:rPr>
          <w:sz w:val="24"/>
          <w:szCs w:val="24"/>
        </w:rPr>
        <w:t>о</w:t>
      </w:r>
      <w:r w:rsidR="00B07F23" w:rsidRPr="00085092">
        <w:rPr>
          <w:sz w:val="24"/>
          <w:szCs w:val="24"/>
        </w:rPr>
        <w:t>рительно»</w:t>
      </w:r>
      <w:r w:rsidRPr="00085092">
        <w:rPr>
          <w:sz w:val="24"/>
          <w:szCs w:val="24"/>
        </w:rPr>
        <w:t>.</w:t>
      </w:r>
    </w:p>
    <w:p w:rsidR="00B07F23" w:rsidRPr="00085092" w:rsidRDefault="00215369" w:rsidP="00B07F23">
      <w:pPr>
        <w:tabs>
          <w:tab w:val="left" w:pos="1560"/>
        </w:tabs>
        <w:spacing w:after="0" w:line="240" w:lineRule="auto"/>
        <w:ind w:right="0" w:firstLine="567"/>
        <w:rPr>
          <w:sz w:val="24"/>
          <w:szCs w:val="24"/>
        </w:rPr>
      </w:pPr>
      <w:r w:rsidRPr="00085092">
        <w:rPr>
          <w:sz w:val="24"/>
          <w:szCs w:val="24"/>
        </w:rPr>
        <w:t>Практика является обязательным разделом ППССЗ</w:t>
      </w:r>
      <w:r w:rsidR="00B07F23" w:rsidRPr="00085092">
        <w:rPr>
          <w:sz w:val="24"/>
          <w:szCs w:val="24"/>
        </w:rPr>
        <w:t xml:space="preserve"> и ППКРС</w:t>
      </w:r>
      <w:r w:rsidRPr="00085092">
        <w:rPr>
          <w:sz w:val="24"/>
          <w:szCs w:val="24"/>
        </w:rPr>
        <w:t>. Она представляет вид учебной деятельности, направленной на формирование, закрепление, развитие практических навыков и ко</w:t>
      </w:r>
      <w:r w:rsidRPr="00085092">
        <w:rPr>
          <w:sz w:val="24"/>
          <w:szCs w:val="24"/>
        </w:rPr>
        <w:t>м</w:t>
      </w:r>
      <w:r w:rsidRPr="00085092">
        <w:rPr>
          <w:sz w:val="24"/>
          <w:szCs w:val="24"/>
        </w:rPr>
        <w:t>петенции в процессе выполнения определенных видов работ, связанных с будущей профессионал</w:t>
      </w:r>
      <w:r w:rsidRPr="00085092">
        <w:rPr>
          <w:sz w:val="24"/>
          <w:szCs w:val="24"/>
        </w:rPr>
        <w:t>ь</w:t>
      </w:r>
      <w:r w:rsidRPr="00085092">
        <w:rPr>
          <w:sz w:val="24"/>
          <w:szCs w:val="24"/>
        </w:rPr>
        <w:t>ной деятельностью.</w:t>
      </w:r>
    </w:p>
    <w:p w:rsidR="00B07F23" w:rsidRPr="00085092" w:rsidRDefault="00215369" w:rsidP="00B07F23">
      <w:pPr>
        <w:tabs>
          <w:tab w:val="left" w:pos="1560"/>
        </w:tabs>
        <w:spacing w:after="0" w:line="240" w:lineRule="auto"/>
        <w:ind w:right="0" w:firstLine="567"/>
        <w:rPr>
          <w:sz w:val="24"/>
          <w:szCs w:val="24"/>
        </w:rPr>
      </w:pPr>
      <w:r w:rsidRPr="00085092">
        <w:rPr>
          <w:sz w:val="24"/>
          <w:szCs w:val="24"/>
        </w:rPr>
        <w:t>При реализации ППССЗ предусматриваются следующие виды практик: учебная и произво</w:t>
      </w:r>
      <w:r w:rsidRPr="00085092">
        <w:rPr>
          <w:sz w:val="24"/>
          <w:szCs w:val="24"/>
        </w:rPr>
        <w:t>д</w:t>
      </w:r>
      <w:r w:rsidRPr="00085092">
        <w:rPr>
          <w:sz w:val="24"/>
          <w:szCs w:val="24"/>
        </w:rPr>
        <w:t>ственная.</w:t>
      </w:r>
    </w:p>
    <w:p w:rsidR="00B07F23" w:rsidRPr="00085092" w:rsidRDefault="00215369" w:rsidP="00B07F23">
      <w:pPr>
        <w:tabs>
          <w:tab w:val="left" w:pos="1560"/>
        </w:tabs>
        <w:spacing w:after="0" w:line="240" w:lineRule="auto"/>
        <w:ind w:right="0" w:firstLine="567"/>
        <w:rPr>
          <w:sz w:val="24"/>
          <w:szCs w:val="24"/>
        </w:rPr>
      </w:pPr>
      <w:r w:rsidRPr="00085092">
        <w:rPr>
          <w:sz w:val="24"/>
          <w:szCs w:val="24"/>
        </w:rPr>
        <w:t>Производственная практика состоит из двух этапов: практики по профилю специальности и преддипломной практики.</w:t>
      </w:r>
    </w:p>
    <w:p w:rsidR="002C4439" w:rsidRPr="00085092" w:rsidRDefault="00215369" w:rsidP="002C4439">
      <w:pPr>
        <w:tabs>
          <w:tab w:val="left" w:pos="1560"/>
        </w:tabs>
        <w:spacing w:after="0" w:line="240" w:lineRule="auto"/>
        <w:ind w:right="0" w:firstLine="567"/>
        <w:rPr>
          <w:sz w:val="24"/>
          <w:szCs w:val="24"/>
        </w:rPr>
      </w:pPr>
      <w:r w:rsidRPr="00085092">
        <w:rPr>
          <w:sz w:val="24"/>
          <w:szCs w:val="24"/>
        </w:rPr>
        <w:t>Учебная практика и производственная практика (по профилю специальности) пров</w:t>
      </w:r>
      <w:r w:rsidRPr="00085092">
        <w:rPr>
          <w:sz w:val="24"/>
          <w:szCs w:val="24"/>
        </w:rPr>
        <w:t>о</w:t>
      </w:r>
      <w:r w:rsidRPr="00085092">
        <w:rPr>
          <w:sz w:val="24"/>
          <w:szCs w:val="24"/>
        </w:rPr>
        <w:t xml:space="preserve">дятся при освоении </w:t>
      </w:r>
      <w:proofErr w:type="gramStart"/>
      <w:r w:rsidR="00B07F23" w:rsidRPr="00085092">
        <w:rPr>
          <w:sz w:val="24"/>
          <w:szCs w:val="24"/>
        </w:rPr>
        <w:t>обучающимися</w:t>
      </w:r>
      <w:proofErr w:type="gramEnd"/>
      <w:r w:rsidRPr="00085092">
        <w:rPr>
          <w:sz w:val="24"/>
          <w:szCs w:val="24"/>
        </w:rPr>
        <w:t xml:space="preserve"> профессиональных компетенций в рамках професси</w:t>
      </w:r>
      <w:r w:rsidRPr="00085092">
        <w:rPr>
          <w:sz w:val="24"/>
          <w:szCs w:val="24"/>
        </w:rPr>
        <w:t>о</w:t>
      </w:r>
      <w:r w:rsidRPr="00085092">
        <w:rPr>
          <w:sz w:val="24"/>
          <w:szCs w:val="24"/>
        </w:rPr>
        <w:t xml:space="preserve">нальных модулей и  реализовываются  концентрированно. </w:t>
      </w:r>
    </w:p>
    <w:p w:rsidR="002C4439" w:rsidRPr="00085092" w:rsidRDefault="00215369" w:rsidP="002C4439">
      <w:pPr>
        <w:tabs>
          <w:tab w:val="left" w:pos="1560"/>
        </w:tabs>
        <w:spacing w:after="0" w:line="240" w:lineRule="auto"/>
        <w:ind w:right="0" w:firstLine="567"/>
        <w:rPr>
          <w:sz w:val="24"/>
          <w:szCs w:val="24"/>
        </w:rPr>
      </w:pPr>
      <w:r w:rsidRPr="00085092">
        <w:rPr>
          <w:sz w:val="24"/>
          <w:szCs w:val="24"/>
        </w:rPr>
        <w:t>Реализация ФГОС среднего общего образования, в пределах освоения образовательных пр</w:t>
      </w:r>
      <w:r w:rsidRPr="00085092">
        <w:rPr>
          <w:sz w:val="24"/>
          <w:szCs w:val="24"/>
        </w:rPr>
        <w:t>о</w:t>
      </w:r>
      <w:r w:rsidRPr="00085092">
        <w:rPr>
          <w:sz w:val="24"/>
          <w:szCs w:val="24"/>
        </w:rPr>
        <w:t>грамм среднего профессионального образования на базе основного общего образования по спец</w:t>
      </w:r>
      <w:r w:rsidRPr="00085092">
        <w:rPr>
          <w:sz w:val="24"/>
          <w:szCs w:val="24"/>
        </w:rPr>
        <w:t>и</w:t>
      </w:r>
      <w:r w:rsidRPr="00085092">
        <w:rPr>
          <w:sz w:val="24"/>
          <w:szCs w:val="24"/>
        </w:rPr>
        <w:t>альностям</w:t>
      </w:r>
      <w:r w:rsidR="002C4439" w:rsidRPr="00085092">
        <w:rPr>
          <w:sz w:val="24"/>
          <w:szCs w:val="24"/>
        </w:rPr>
        <w:t xml:space="preserve"> и профессиям</w:t>
      </w:r>
      <w:r w:rsidRPr="00085092">
        <w:rPr>
          <w:sz w:val="24"/>
          <w:szCs w:val="24"/>
        </w:rPr>
        <w:t xml:space="preserve"> </w:t>
      </w:r>
      <w:r w:rsidR="002C4439" w:rsidRPr="00B343BE">
        <w:rPr>
          <w:sz w:val="24"/>
          <w:szCs w:val="24"/>
        </w:rPr>
        <w:t>техникума</w:t>
      </w:r>
      <w:r w:rsidRPr="00B343BE">
        <w:rPr>
          <w:sz w:val="24"/>
          <w:szCs w:val="24"/>
        </w:rPr>
        <w:t xml:space="preserve"> осуществляется с учетом требований ФГОС и профиля получ</w:t>
      </w:r>
      <w:r w:rsidRPr="00B343BE">
        <w:rPr>
          <w:sz w:val="24"/>
          <w:szCs w:val="24"/>
        </w:rPr>
        <w:t>а</w:t>
      </w:r>
      <w:r w:rsidRPr="00B343BE">
        <w:rPr>
          <w:sz w:val="24"/>
          <w:szCs w:val="24"/>
        </w:rPr>
        <w:t>емой специальности</w:t>
      </w:r>
      <w:r w:rsidR="002C4439" w:rsidRPr="00B343BE">
        <w:rPr>
          <w:sz w:val="24"/>
          <w:szCs w:val="24"/>
        </w:rPr>
        <w:t>, профессии</w:t>
      </w:r>
      <w:r w:rsidRPr="00B343BE">
        <w:rPr>
          <w:sz w:val="24"/>
          <w:szCs w:val="24"/>
        </w:rPr>
        <w:t xml:space="preserve">. </w:t>
      </w:r>
    </w:p>
    <w:p w:rsidR="002C4439" w:rsidRPr="00085092" w:rsidRDefault="00215369" w:rsidP="002C4439">
      <w:pPr>
        <w:tabs>
          <w:tab w:val="left" w:pos="1560"/>
        </w:tabs>
        <w:spacing w:after="0" w:line="240" w:lineRule="auto"/>
        <w:ind w:right="0" w:firstLine="567"/>
        <w:rPr>
          <w:sz w:val="24"/>
          <w:szCs w:val="24"/>
        </w:rPr>
      </w:pPr>
      <w:r w:rsidRPr="00085092">
        <w:rPr>
          <w:bCs/>
          <w:sz w:val="24"/>
          <w:szCs w:val="24"/>
        </w:rPr>
        <w:t xml:space="preserve">Нормативный срок </w:t>
      </w:r>
      <w:proofErr w:type="gramStart"/>
      <w:r w:rsidRPr="00085092">
        <w:rPr>
          <w:bCs/>
          <w:sz w:val="24"/>
          <w:szCs w:val="24"/>
        </w:rPr>
        <w:t>освоения программы подготовки специалистов среднего звена</w:t>
      </w:r>
      <w:proofErr w:type="gramEnd"/>
      <w:r w:rsidRPr="00085092">
        <w:rPr>
          <w:bCs/>
          <w:sz w:val="24"/>
          <w:szCs w:val="24"/>
        </w:rPr>
        <w:t xml:space="preserve">  при очной форме получения образования для лиц, обучающихся на базе основного общего образования, ув</w:t>
      </w:r>
      <w:r w:rsidRPr="00085092">
        <w:rPr>
          <w:bCs/>
          <w:sz w:val="24"/>
          <w:szCs w:val="24"/>
        </w:rPr>
        <w:t>е</w:t>
      </w:r>
      <w:r w:rsidRPr="00085092">
        <w:rPr>
          <w:bCs/>
          <w:sz w:val="24"/>
          <w:szCs w:val="24"/>
        </w:rPr>
        <w:t>личен на 52 недели (1 год) из расчета: теоретическое обучение (при обязательной учебной нагрузке 36 часов в неделю) – 39 недель; промежуточная аттестация – 2 недели; каникулярное время – 11 недель.</w:t>
      </w:r>
    </w:p>
    <w:p w:rsidR="00B022A1" w:rsidRPr="00085092" w:rsidRDefault="00F72C52" w:rsidP="005F1C7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5092">
        <w:rPr>
          <w:rFonts w:ascii="Times New Roman" w:hAnsi="Times New Roman" w:cs="Times New Roman"/>
          <w:sz w:val="24"/>
          <w:szCs w:val="24"/>
        </w:rPr>
        <w:t>Срок освоения ППКРС в очной форме обучения для лиц, обучающихся на базе основного о</w:t>
      </w:r>
      <w:r w:rsidRPr="00085092">
        <w:rPr>
          <w:rFonts w:ascii="Times New Roman" w:hAnsi="Times New Roman" w:cs="Times New Roman"/>
          <w:sz w:val="24"/>
          <w:szCs w:val="24"/>
        </w:rPr>
        <w:t>б</w:t>
      </w:r>
      <w:r w:rsidRPr="00085092">
        <w:rPr>
          <w:rFonts w:ascii="Times New Roman" w:hAnsi="Times New Roman" w:cs="Times New Roman"/>
          <w:sz w:val="24"/>
          <w:szCs w:val="24"/>
        </w:rPr>
        <w:t>щего образования, увеличивается на 82 недели из расчета:</w:t>
      </w:r>
      <w:r w:rsidR="005F1C7B">
        <w:rPr>
          <w:rFonts w:ascii="Times New Roman" w:hAnsi="Times New Roman" w:cs="Times New Roman"/>
          <w:sz w:val="24"/>
          <w:szCs w:val="24"/>
        </w:rPr>
        <w:t xml:space="preserve"> </w:t>
      </w:r>
      <w:r w:rsidRPr="00085092">
        <w:rPr>
          <w:rFonts w:ascii="Times New Roman" w:hAnsi="Times New Roman" w:cs="Times New Roman"/>
          <w:sz w:val="24"/>
          <w:szCs w:val="24"/>
        </w:rPr>
        <w:t>теоретическое обучение (при обязател</w:t>
      </w:r>
      <w:r w:rsidRPr="00085092">
        <w:rPr>
          <w:rFonts w:ascii="Times New Roman" w:hAnsi="Times New Roman" w:cs="Times New Roman"/>
          <w:sz w:val="24"/>
          <w:szCs w:val="24"/>
        </w:rPr>
        <w:t>ь</w:t>
      </w:r>
      <w:r w:rsidRPr="00085092">
        <w:rPr>
          <w:rFonts w:ascii="Times New Roman" w:hAnsi="Times New Roman" w:cs="Times New Roman"/>
          <w:sz w:val="24"/>
          <w:szCs w:val="24"/>
        </w:rPr>
        <w:t xml:space="preserve">ной учебной нагрузке 36 часов в неделю) </w:t>
      </w:r>
      <w:r w:rsidR="00081EE6">
        <w:rPr>
          <w:rFonts w:ascii="Times New Roman" w:hAnsi="Times New Roman" w:cs="Times New Roman"/>
          <w:sz w:val="24"/>
          <w:szCs w:val="24"/>
        </w:rPr>
        <w:t>57 нед</w:t>
      </w:r>
      <w:r w:rsidR="000A56B7">
        <w:rPr>
          <w:rFonts w:ascii="Times New Roman" w:hAnsi="Times New Roman" w:cs="Times New Roman"/>
          <w:sz w:val="24"/>
          <w:szCs w:val="24"/>
        </w:rPr>
        <w:t>ель</w:t>
      </w:r>
      <w:r w:rsidRPr="00085092">
        <w:rPr>
          <w:rFonts w:ascii="Times New Roman" w:hAnsi="Times New Roman" w:cs="Times New Roman"/>
          <w:sz w:val="24"/>
          <w:szCs w:val="24"/>
        </w:rPr>
        <w:t>; промежуточная аттест</w:t>
      </w:r>
      <w:r w:rsidRPr="00085092">
        <w:rPr>
          <w:rFonts w:ascii="Times New Roman" w:hAnsi="Times New Roman" w:cs="Times New Roman"/>
          <w:sz w:val="24"/>
          <w:szCs w:val="24"/>
        </w:rPr>
        <w:t>а</w:t>
      </w:r>
      <w:r w:rsidRPr="00085092">
        <w:rPr>
          <w:rFonts w:ascii="Times New Roman" w:hAnsi="Times New Roman" w:cs="Times New Roman"/>
          <w:sz w:val="24"/>
          <w:szCs w:val="24"/>
        </w:rPr>
        <w:t>ция 3 нед</w:t>
      </w:r>
      <w:r w:rsidR="000A56B7">
        <w:rPr>
          <w:rFonts w:ascii="Times New Roman" w:hAnsi="Times New Roman" w:cs="Times New Roman"/>
          <w:sz w:val="24"/>
          <w:szCs w:val="24"/>
        </w:rPr>
        <w:t>ели</w:t>
      </w:r>
      <w:r w:rsidRPr="00085092">
        <w:rPr>
          <w:rFonts w:ascii="Times New Roman" w:hAnsi="Times New Roman" w:cs="Times New Roman"/>
          <w:sz w:val="24"/>
          <w:szCs w:val="24"/>
        </w:rPr>
        <w:t xml:space="preserve">; каникулы </w:t>
      </w:r>
      <w:r w:rsidR="00B022A1" w:rsidRPr="00085092">
        <w:rPr>
          <w:rFonts w:ascii="Times New Roman" w:hAnsi="Times New Roman" w:cs="Times New Roman"/>
          <w:sz w:val="24"/>
          <w:szCs w:val="24"/>
        </w:rPr>
        <w:t>22 нед</w:t>
      </w:r>
      <w:r w:rsidR="000A56B7">
        <w:rPr>
          <w:rFonts w:ascii="Times New Roman" w:hAnsi="Times New Roman" w:cs="Times New Roman"/>
          <w:sz w:val="24"/>
          <w:szCs w:val="24"/>
        </w:rPr>
        <w:t>ели</w:t>
      </w:r>
      <w:r w:rsidR="00B022A1" w:rsidRPr="00085092">
        <w:rPr>
          <w:rFonts w:ascii="Times New Roman" w:hAnsi="Times New Roman" w:cs="Times New Roman"/>
          <w:sz w:val="24"/>
          <w:szCs w:val="24"/>
        </w:rPr>
        <w:t>.</w:t>
      </w:r>
    </w:p>
    <w:p w:rsidR="003237EB" w:rsidRPr="003237EB" w:rsidRDefault="003237EB" w:rsidP="003237EB">
      <w:pPr>
        <w:tabs>
          <w:tab w:val="left" w:pos="1560"/>
        </w:tabs>
        <w:spacing w:after="0" w:line="240" w:lineRule="auto"/>
        <w:ind w:firstLine="567"/>
        <w:rPr>
          <w:sz w:val="24"/>
          <w:szCs w:val="24"/>
        </w:rPr>
      </w:pPr>
      <w:r w:rsidRPr="003237EB">
        <w:rPr>
          <w:sz w:val="24"/>
          <w:szCs w:val="24"/>
        </w:rPr>
        <w:t>На самостоятельную внеаудиторную работу отводится 50% учебного времени от обяз</w:t>
      </w:r>
      <w:r w:rsidRPr="003237EB">
        <w:rPr>
          <w:sz w:val="24"/>
          <w:szCs w:val="24"/>
        </w:rPr>
        <w:t>а</w:t>
      </w:r>
      <w:r w:rsidRPr="003237EB">
        <w:rPr>
          <w:sz w:val="24"/>
          <w:szCs w:val="24"/>
        </w:rPr>
        <w:t>тельной аудиторной нагрузки (в час.) при реализации образовательных программ в соотве</w:t>
      </w:r>
      <w:r w:rsidRPr="003237EB">
        <w:rPr>
          <w:sz w:val="24"/>
          <w:szCs w:val="24"/>
        </w:rPr>
        <w:t>т</w:t>
      </w:r>
      <w:r w:rsidRPr="003237EB">
        <w:rPr>
          <w:sz w:val="24"/>
          <w:szCs w:val="24"/>
        </w:rPr>
        <w:t xml:space="preserve">ствии </w:t>
      </w:r>
      <w:r w:rsidRPr="00E94D2A">
        <w:rPr>
          <w:sz w:val="24"/>
          <w:szCs w:val="24"/>
        </w:rPr>
        <w:t>с ФГОС СПО</w:t>
      </w:r>
      <w:r w:rsidR="00E94D2A">
        <w:rPr>
          <w:sz w:val="24"/>
          <w:szCs w:val="24"/>
        </w:rPr>
        <w:t xml:space="preserve">. </w:t>
      </w:r>
      <w:r w:rsidRPr="003237EB">
        <w:rPr>
          <w:sz w:val="24"/>
          <w:szCs w:val="24"/>
        </w:rPr>
        <w:t>При реализации образовательных программ по актуализированным стандартам время на с</w:t>
      </w:r>
      <w:r w:rsidRPr="003237EB">
        <w:rPr>
          <w:sz w:val="24"/>
          <w:szCs w:val="24"/>
        </w:rPr>
        <w:t>а</w:t>
      </w:r>
      <w:r w:rsidRPr="003237EB">
        <w:rPr>
          <w:sz w:val="24"/>
          <w:szCs w:val="24"/>
        </w:rPr>
        <w:t>мостоятельную внеаудиторную работу в общеобразовательном цикле не предусмотрено.</w:t>
      </w:r>
    </w:p>
    <w:p w:rsidR="003237EB" w:rsidRPr="002972BE" w:rsidRDefault="003237EB" w:rsidP="003237EB">
      <w:pPr>
        <w:tabs>
          <w:tab w:val="left" w:pos="1560"/>
        </w:tabs>
        <w:spacing w:after="0" w:line="240" w:lineRule="auto"/>
        <w:ind w:firstLine="567"/>
        <w:rPr>
          <w:sz w:val="24"/>
          <w:szCs w:val="24"/>
        </w:rPr>
      </w:pPr>
      <w:r w:rsidRPr="002972BE">
        <w:rPr>
          <w:bCs/>
          <w:sz w:val="24"/>
          <w:szCs w:val="24"/>
        </w:rPr>
        <w:t xml:space="preserve">Нормативный срок </w:t>
      </w:r>
      <w:proofErr w:type="gramStart"/>
      <w:r w:rsidRPr="002972BE">
        <w:rPr>
          <w:bCs/>
          <w:sz w:val="24"/>
          <w:szCs w:val="24"/>
        </w:rPr>
        <w:t>обучения по</w:t>
      </w:r>
      <w:proofErr w:type="gramEnd"/>
      <w:r w:rsidRPr="002972BE">
        <w:rPr>
          <w:bCs/>
          <w:sz w:val="24"/>
          <w:szCs w:val="24"/>
        </w:rPr>
        <w:t xml:space="preserve"> заочной форме увеличен на 1 год по сравнению со сроками обучения по очной форме на базе среднего общего образования, что отражает требов</w:t>
      </w:r>
      <w:r w:rsidRPr="002972BE">
        <w:rPr>
          <w:bCs/>
          <w:sz w:val="24"/>
          <w:szCs w:val="24"/>
        </w:rPr>
        <w:t>а</w:t>
      </w:r>
      <w:r w:rsidRPr="002972BE">
        <w:rPr>
          <w:bCs/>
          <w:sz w:val="24"/>
          <w:szCs w:val="24"/>
        </w:rPr>
        <w:t>ния ФГОС СПО.</w:t>
      </w:r>
      <w:r w:rsidRPr="002972BE">
        <w:rPr>
          <w:bCs/>
          <w:sz w:val="24"/>
          <w:szCs w:val="24"/>
        </w:rPr>
        <w:tab/>
      </w:r>
    </w:p>
    <w:p w:rsidR="003237EB" w:rsidRPr="007C08AC" w:rsidRDefault="003237EB" w:rsidP="003237EB">
      <w:pPr>
        <w:spacing w:after="0" w:line="240" w:lineRule="auto"/>
        <w:ind w:firstLine="567"/>
        <w:rPr>
          <w:bCs/>
          <w:sz w:val="24"/>
          <w:szCs w:val="24"/>
        </w:rPr>
      </w:pPr>
      <w:proofErr w:type="gramStart"/>
      <w:r w:rsidRPr="007C08AC">
        <w:rPr>
          <w:bCs/>
          <w:sz w:val="24"/>
          <w:szCs w:val="24"/>
        </w:rPr>
        <w:t>Вариативная часть  ППССЗ по специальностям</w:t>
      </w:r>
      <w:r w:rsidR="007C08AC">
        <w:rPr>
          <w:bCs/>
          <w:sz w:val="24"/>
          <w:szCs w:val="24"/>
        </w:rPr>
        <w:t xml:space="preserve"> и ППКРС по профессиям</w:t>
      </w:r>
      <w:r w:rsidRPr="007C08AC">
        <w:rPr>
          <w:bCs/>
          <w:sz w:val="24"/>
          <w:szCs w:val="24"/>
        </w:rPr>
        <w:t xml:space="preserve"> </w:t>
      </w:r>
      <w:r w:rsidR="007C08AC" w:rsidRPr="007C08AC">
        <w:rPr>
          <w:bCs/>
          <w:sz w:val="24"/>
          <w:szCs w:val="24"/>
        </w:rPr>
        <w:t>техникума</w:t>
      </w:r>
      <w:r w:rsidRPr="007C08AC">
        <w:rPr>
          <w:bCs/>
          <w:sz w:val="24"/>
          <w:szCs w:val="24"/>
        </w:rPr>
        <w:t xml:space="preserve"> использ</w:t>
      </w:r>
      <w:r w:rsidRPr="007C08AC">
        <w:rPr>
          <w:bCs/>
          <w:sz w:val="24"/>
          <w:szCs w:val="24"/>
        </w:rPr>
        <w:t>у</w:t>
      </w:r>
      <w:r w:rsidRPr="007C08AC">
        <w:rPr>
          <w:bCs/>
          <w:sz w:val="24"/>
          <w:szCs w:val="24"/>
        </w:rPr>
        <w:t>ется на увеличение объема времени, отведенного на дисциплины и модули обязател</w:t>
      </w:r>
      <w:r w:rsidRPr="007C08AC">
        <w:rPr>
          <w:bCs/>
          <w:sz w:val="24"/>
          <w:szCs w:val="24"/>
        </w:rPr>
        <w:t>ь</w:t>
      </w:r>
      <w:r w:rsidRPr="007C08AC">
        <w:rPr>
          <w:bCs/>
          <w:sz w:val="24"/>
          <w:szCs w:val="24"/>
        </w:rPr>
        <w:t xml:space="preserve">ной части, и </w:t>
      </w:r>
      <w:r w:rsidRPr="007C08AC">
        <w:rPr>
          <w:bCs/>
          <w:sz w:val="24"/>
          <w:szCs w:val="24"/>
        </w:rPr>
        <w:lastRenderedPageBreak/>
        <w:t>введения новых дисциплин в соответствии с потребностями работодателей и спецификой деятел</w:t>
      </w:r>
      <w:r w:rsidRPr="007C08AC">
        <w:rPr>
          <w:bCs/>
          <w:sz w:val="24"/>
          <w:szCs w:val="24"/>
        </w:rPr>
        <w:t>ь</w:t>
      </w:r>
      <w:r w:rsidRPr="007C08AC">
        <w:rPr>
          <w:bCs/>
          <w:sz w:val="24"/>
          <w:szCs w:val="24"/>
        </w:rPr>
        <w:t xml:space="preserve">ности </w:t>
      </w:r>
      <w:r w:rsidR="007C08AC" w:rsidRPr="007C08AC">
        <w:rPr>
          <w:bCs/>
          <w:sz w:val="24"/>
          <w:szCs w:val="24"/>
        </w:rPr>
        <w:t>техникума</w:t>
      </w:r>
      <w:r w:rsidRPr="007C08AC">
        <w:rPr>
          <w:bCs/>
          <w:sz w:val="24"/>
          <w:szCs w:val="24"/>
        </w:rPr>
        <w:t>, что создает реальные возможности для углубления и расширения умений и зн</w:t>
      </w:r>
      <w:r w:rsidRPr="007C08AC">
        <w:rPr>
          <w:bCs/>
          <w:sz w:val="24"/>
          <w:szCs w:val="24"/>
        </w:rPr>
        <w:t>а</w:t>
      </w:r>
      <w:r w:rsidRPr="007C08AC">
        <w:rPr>
          <w:bCs/>
          <w:sz w:val="24"/>
          <w:szCs w:val="24"/>
        </w:rPr>
        <w:t xml:space="preserve">ний специалистов с учетом направлений развития </w:t>
      </w:r>
      <w:r w:rsidR="007C08AC" w:rsidRPr="007C08AC">
        <w:rPr>
          <w:bCs/>
          <w:sz w:val="24"/>
          <w:szCs w:val="24"/>
        </w:rPr>
        <w:t>сферы обслуживания</w:t>
      </w:r>
      <w:r w:rsidRPr="007C08AC">
        <w:rPr>
          <w:bCs/>
          <w:sz w:val="24"/>
          <w:szCs w:val="24"/>
        </w:rPr>
        <w:t xml:space="preserve"> региона, предпочтений об</w:t>
      </w:r>
      <w:r w:rsidRPr="007C08AC">
        <w:rPr>
          <w:bCs/>
          <w:sz w:val="24"/>
          <w:szCs w:val="24"/>
        </w:rPr>
        <w:t>у</w:t>
      </w:r>
      <w:r w:rsidRPr="007C08AC">
        <w:rPr>
          <w:bCs/>
          <w:sz w:val="24"/>
          <w:szCs w:val="24"/>
        </w:rPr>
        <w:t>чающихся.</w:t>
      </w:r>
      <w:proofErr w:type="gramEnd"/>
    </w:p>
    <w:p w:rsidR="00D163E3" w:rsidRPr="00741AEC" w:rsidRDefault="00741AEC" w:rsidP="00741AEC">
      <w:pPr>
        <w:ind w:firstLine="567"/>
        <w:rPr>
          <w:b/>
          <w:sz w:val="24"/>
          <w:szCs w:val="24"/>
        </w:rPr>
      </w:pPr>
      <w:r w:rsidRPr="00741AEC">
        <w:rPr>
          <w:b/>
          <w:sz w:val="24"/>
          <w:szCs w:val="24"/>
        </w:rPr>
        <w:t>3.5</w:t>
      </w:r>
      <w:r w:rsidR="00D163E3" w:rsidRPr="00741AEC">
        <w:rPr>
          <w:b/>
          <w:sz w:val="24"/>
          <w:szCs w:val="24"/>
        </w:rPr>
        <w:t>.2 Анализ учебно-планирующей, учетно-отчетной документации образова</w:t>
      </w:r>
      <w:r w:rsidR="00D163E3" w:rsidRPr="00741AEC">
        <w:rPr>
          <w:b/>
          <w:sz w:val="24"/>
          <w:szCs w:val="24"/>
        </w:rPr>
        <w:softHyphen/>
        <w:t>тельного учреждения</w:t>
      </w:r>
    </w:p>
    <w:p w:rsidR="00D163E3" w:rsidRPr="00A71777" w:rsidRDefault="00741AEC" w:rsidP="00741AEC">
      <w:pPr>
        <w:spacing w:after="0" w:line="240" w:lineRule="auto"/>
        <w:ind w:right="0" w:firstLine="567"/>
        <w:rPr>
          <w:sz w:val="24"/>
          <w:szCs w:val="24"/>
        </w:rPr>
      </w:pPr>
      <w:r w:rsidRPr="00A71777">
        <w:rPr>
          <w:sz w:val="24"/>
          <w:szCs w:val="24"/>
        </w:rPr>
        <w:t>Техникум</w:t>
      </w:r>
      <w:r w:rsidR="00D163E3" w:rsidRPr="00A71777">
        <w:rPr>
          <w:sz w:val="24"/>
          <w:szCs w:val="24"/>
        </w:rPr>
        <w:t xml:space="preserve"> самостоятельно разрабатывает и утверждает программы подготовки специалистов среднего звена (ППССЗ)</w:t>
      </w:r>
      <w:r w:rsidRPr="00A71777">
        <w:rPr>
          <w:sz w:val="24"/>
          <w:szCs w:val="24"/>
        </w:rPr>
        <w:t xml:space="preserve"> и программы подготовки квалифицированных рабочих, служащих (ППКРС) </w:t>
      </w:r>
      <w:r w:rsidR="00D163E3" w:rsidRPr="00A71777">
        <w:rPr>
          <w:sz w:val="24"/>
          <w:szCs w:val="24"/>
        </w:rPr>
        <w:t>в соответствии с ФГОС СПО и на основе соответствующих профессиональных станда</w:t>
      </w:r>
      <w:r w:rsidR="00D163E3" w:rsidRPr="00A71777">
        <w:rPr>
          <w:sz w:val="24"/>
          <w:szCs w:val="24"/>
        </w:rPr>
        <w:t>р</w:t>
      </w:r>
      <w:r w:rsidR="00D163E3" w:rsidRPr="00A71777">
        <w:rPr>
          <w:sz w:val="24"/>
          <w:szCs w:val="24"/>
        </w:rPr>
        <w:t>тов, согласовывает их с работодателями.</w:t>
      </w:r>
    </w:p>
    <w:p w:rsidR="00D163E3" w:rsidRPr="00A71777" w:rsidRDefault="00D163E3" w:rsidP="00741AEC">
      <w:pPr>
        <w:spacing w:after="0" w:line="240" w:lineRule="auto"/>
        <w:ind w:right="0" w:firstLine="567"/>
        <w:rPr>
          <w:sz w:val="24"/>
          <w:szCs w:val="24"/>
        </w:rPr>
      </w:pPr>
      <w:proofErr w:type="gramStart"/>
      <w:r w:rsidRPr="00A71777">
        <w:rPr>
          <w:sz w:val="24"/>
          <w:szCs w:val="24"/>
        </w:rPr>
        <w:t xml:space="preserve">В период проведения </w:t>
      </w:r>
      <w:proofErr w:type="spellStart"/>
      <w:r w:rsidRPr="00A71777">
        <w:rPr>
          <w:sz w:val="24"/>
          <w:szCs w:val="24"/>
        </w:rPr>
        <w:t>самообследования</w:t>
      </w:r>
      <w:proofErr w:type="spellEnd"/>
      <w:r w:rsidRPr="00A71777">
        <w:rPr>
          <w:sz w:val="24"/>
          <w:szCs w:val="24"/>
        </w:rPr>
        <w:t xml:space="preserve"> сделан анализ соответствия ППССЗ</w:t>
      </w:r>
      <w:r w:rsidR="00A71777">
        <w:rPr>
          <w:sz w:val="24"/>
          <w:szCs w:val="24"/>
        </w:rPr>
        <w:t xml:space="preserve"> и ППКРС</w:t>
      </w:r>
      <w:r w:rsidRPr="00A71777">
        <w:rPr>
          <w:sz w:val="24"/>
          <w:szCs w:val="24"/>
        </w:rPr>
        <w:t xml:space="preserve"> по о</w:t>
      </w:r>
      <w:r w:rsidRPr="00A71777">
        <w:rPr>
          <w:sz w:val="24"/>
          <w:szCs w:val="24"/>
        </w:rPr>
        <w:t>ч</w:t>
      </w:r>
      <w:r w:rsidRPr="00A71777">
        <w:rPr>
          <w:sz w:val="24"/>
          <w:szCs w:val="24"/>
        </w:rPr>
        <w:t>ной и</w:t>
      </w:r>
      <w:r w:rsidR="00A71777">
        <w:rPr>
          <w:sz w:val="24"/>
          <w:szCs w:val="24"/>
        </w:rPr>
        <w:t xml:space="preserve"> ППССЗ</w:t>
      </w:r>
      <w:r w:rsidRPr="00A71777">
        <w:rPr>
          <w:sz w:val="24"/>
          <w:szCs w:val="24"/>
        </w:rPr>
        <w:t xml:space="preserve"> заочн</w:t>
      </w:r>
      <w:r w:rsidR="00A0140A">
        <w:rPr>
          <w:sz w:val="24"/>
          <w:szCs w:val="24"/>
        </w:rPr>
        <w:t>ой формам обучения, и всего ком</w:t>
      </w:r>
      <w:r w:rsidRPr="00A71777">
        <w:rPr>
          <w:sz w:val="24"/>
          <w:szCs w:val="24"/>
        </w:rPr>
        <w:t>плекса их учебно-методического сопровожд</w:t>
      </w:r>
      <w:r w:rsidRPr="00A71777">
        <w:rPr>
          <w:sz w:val="24"/>
          <w:szCs w:val="24"/>
        </w:rPr>
        <w:t>е</w:t>
      </w:r>
      <w:r w:rsidRPr="00A71777">
        <w:rPr>
          <w:sz w:val="24"/>
          <w:szCs w:val="24"/>
        </w:rPr>
        <w:t>ния требованиям ФГОС СПО.</w:t>
      </w:r>
      <w:proofErr w:type="gramEnd"/>
    </w:p>
    <w:p w:rsidR="00D163E3" w:rsidRPr="00A71777" w:rsidRDefault="00D163E3" w:rsidP="00741AEC">
      <w:pPr>
        <w:spacing w:after="0" w:line="240" w:lineRule="auto"/>
        <w:ind w:right="0" w:firstLine="567"/>
        <w:rPr>
          <w:sz w:val="24"/>
          <w:szCs w:val="24"/>
        </w:rPr>
      </w:pPr>
      <w:r w:rsidRPr="00A71777">
        <w:rPr>
          <w:sz w:val="24"/>
          <w:szCs w:val="24"/>
        </w:rPr>
        <w:t>Перед началом разработки ППССЗ</w:t>
      </w:r>
      <w:r w:rsidR="00A71777" w:rsidRPr="00A71777">
        <w:rPr>
          <w:sz w:val="24"/>
          <w:szCs w:val="24"/>
        </w:rPr>
        <w:t>, ППКРС</w:t>
      </w:r>
      <w:r w:rsidRPr="00A71777">
        <w:rPr>
          <w:sz w:val="24"/>
          <w:szCs w:val="24"/>
        </w:rPr>
        <w:t xml:space="preserve"> определяется ее специфика с учетом направле</w:t>
      </w:r>
      <w:r w:rsidRPr="00A71777">
        <w:rPr>
          <w:sz w:val="24"/>
          <w:szCs w:val="24"/>
        </w:rPr>
        <w:t>н</w:t>
      </w:r>
      <w:r w:rsidRPr="00A71777">
        <w:rPr>
          <w:sz w:val="24"/>
          <w:szCs w:val="24"/>
        </w:rPr>
        <w:t>ности на удовлетворение потребностей рынка труда и работодателей, конкретиз</w:t>
      </w:r>
      <w:r w:rsidRPr="00A71777">
        <w:rPr>
          <w:sz w:val="24"/>
          <w:szCs w:val="24"/>
        </w:rPr>
        <w:t>и</w:t>
      </w:r>
      <w:r w:rsidRPr="00A71777">
        <w:rPr>
          <w:sz w:val="24"/>
          <w:szCs w:val="24"/>
        </w:rPr>
        <w:t>руются конечные результаты обучения в виде компетенций, умений, знаний, приобретаемого практического опыта. ППССЗ</w:t>
      </w:r>
      <w:r w:rsidR="00A71777" w:rsidRPr="00A71777">
        <w:rPr>
          <w:sz w:val="24"/>
          <w:szCs w:val="24"/>
        </w:rPr>
        <w:t>, ППКРС</w:t>
      </w:r>
      <w:r w:rsidRPr="00A71777">
        <w:rPr>
          <w:sz w:val="24"/>
          <w:szCs w:val="24"/>
        </w:rPr>
        <w:t xml:space="preserve"> ежегодно обновляются с учетом развития науки, те</w:t>
      </w:r>
      <w:r w:rsidRPr="00A71777">
        <w:rPr>
          <w:sz w:val="24"/>
          <w:szCs w:val="24"/>
        </w:rPr>
        <w:t>х</w:t>
      </w:r>
      <w:r w:rsidRPr="00A71777">
        <w:rPr>
          <w:sz w:val="24"/>
          <w:szCs w:val="24"/>
        </w:rPr>
        <w:t>ники, культуры, экономики, технологий и социальной сферы.</w:t>
      </w:r>
    </w:p>
    <w:p w:rsidR="00D163E3" w:rsidRPr="00A71777" w:rsidRDefault="00D163E3" w:rsidP="00741AEC">
      <w:pPr>
        <w:spacing w:after="0" w:line="240" w:lineRule="auto"/>
        <w:ind w:right="0" w:firstLine="567"/>
        <w:rPr>
          <w:sz w:val="24"/>
          <w:szCs w:val="24"/>
        </w:rPr>
      </w:pPr>
      <w:r w:rsidRPr="00A71777">
        <w:rPr>
          <w:sz w:val="24"/>
          <w:szCs w:val="24"/>
        </w:rPr>
        <w:t>Образовательная деятельность по ППССЗ</w:t>
      </w:r>
      <w:r w:rsidR="00A71777" w:rsidRPr="00A71777">
        <w:rPr>
          <w:sz w:val="24"/>
          <w:szCs w:val="24"/>
        </w:rPr>
        <w:t xml:space="preserve"> и ППКРС</w:t>
      </w:r>
      <w:r w:rsidRPr="00A71777">
        <w:rPr>
          <w:sz w:val="24"/>
          <w:szCs w:val="24"/>
        </w:rPr>
        <w:t xml:space="preserve"> организуется в соответствии с утве</w:t>
      </w:r>
      <w:r w:rsidRPr="00A71777">
        <w:rPr>
          <w:sz w:val="24"/>
          <w:szCs w:val="24"/>
        </w:rPr>
        <w:t>р</w:t>
      </w:r>
      <w:r w:rsidRPr="00A71777">
        <w:rPr>
          <w:sz w:val="24"/>
          <w:szCs w:val="24"/>
        </w:rPr>
        <w:t xml:space="preserve">жденными директором </w:t>
      </w:r>
      <w:r w:rsidR="00A71777" w:rsidRPr="00A71777">
        <w:rPr>
          <w:sz w:val="24"/>
          <w:szCs w:val="24"/>
        </w:rPr>
        <w:t>техникума</w:t>
      </w:r>
      <w:r w:rsidRPr="00A71777">
        <w:rPr>
          <w:sz w:val="24"/>
          <w:szCs w:val="24"/>
        </w:rPr>
        <w:t xml:space="preserve"> учебными планами, календарными учебными графиками, в соо</w:t>
      </w:r>
      <w:r w:rsidRPr="00A71777">
        <w:rPr>
          <w:sz w:val="24"/>
          <w:szCs w:val="24"/>
        </w:rPr>
        <w:t>т</w:t>
      </w:r>
      <w:r w:rsidRPr="00A71777">
        <w:rPr>
          <w:sz w:val="24"/>
          <w:szCs w:val="24"/>
        </w:rPr>
        <w:t>ветствии с которыми составляются расписания учебных занятий по каждой специальности</w:t>
      </w:r>
      <w:r w:rsidR="00A71777" w:rsidRPr="00A71777">
        <w:rPr>
          <w:sz w:val="24"/>
          <w:szCs w:val="24"/>
        </w:rPr>
        <w:t xml:space="preserve"> и пр</w:t>
      </w:r>
      <w:r w:rsidR="00A71777" w:rsidRPr="00A71777">
        <w:rPr>
          <w:sz w:val="24"/>
          <w:szCs w:val="24"/>
        </w:rPr>
        <w:t>о</w:t>
      </w:r>
      <w:r w:rsidR="00A71777" w:rsidRPr="00A71777">
        <w:rPr>
          <w:sz w:val="24"/>
          <w:szCs w:val="24"/>
        </w:rPr>
        <w:t>фессии</w:t>
      </w:r>
      <w:r w:rsidRPr="00A71777">
        <w:rPr>
          <w:sz w:val="24"/>
          <w:szCs w:val="24"/>
        </w:rPr>
        <w:t xml:space="preserve"> среднего профессионального образования.</w:t>
      </w:r>
    </w:p>
    <w:p w:rsidR="00113F83" w:rsidRDefault="00D163E3" w:rsidP="00113F83">
      <w:pPr>
        <w:spacing w:after="0" w:line="240" w:lineRule="auto"/>
        <w:ind w:right="0" w:firstLine="567"/>
        <w:rPr>
          <w:sz w:val="24"/>
          <w:szCs w:val="24"/>
        </w:rPr>
      </w:pPr>
      <w:r w:rsidRPr="000A5A00">
        <w:rPr>
          <w:sz w:val="24"/>
          <w:szCs w:val="24"/>
        </w:rPr>
        <w:t>Учебные планы, разработанные в соответствии с требованиями ФГОС СПО, утверждены д</w:t>
      </w:r>
      <w:r w:rsidRPr="000A5A00">
        <w:rPr>
          <w:sz w:val="24"/>
          <w:szCs w:val="24"/>
        </w:rPr>
        <w:t>и</w:t>
      </w:r>
      <w:r w:rsidRPr="000A5A00">
        <w:rPr>
          <w:sz w:val="24"/>
          <w:szCs w:val="24"/>
        </w:rPr>
        <w:t xml:space="preserve">ректором </w:t>
      </w:r>
      <w:r w:rsidR="000A5A00" w:rsidRPr="000A5A00">
        <w:rPr>
          <w:sz w:val="24"/>
          <w:szCs w:val="24"/>
        </w:rPr>
        <w:t>техникума</w:t>
      </w:r>
      <w:r w:rsidRPr="000A5A00">
        <w:rPr>
          <w:sz w:val="24"/>
          <w:szCs w:val="24"/>
        </w:rPr>
        <w:t xml:space="preserve"> и оформлены в соответствии с рекомендациями ФГАУ «ФИРО».</w:t>
      </w:r>
    </w:p>
    <w:p w:rsidR="00D163E3" w:rsidRPr="000A5A00" w:rsidRDefault="00D163E3" w:rsidP="00113F83">
      <w:pPr>
        <w:spacing w:after="0" w:line="240" w:lineRule="auto"/>
        <w:ind w:right="0" w:firstLine="567"/>
        <w:rPr>
          <w:sz w:val="24"/>
          <w:szCs w:val="24"/>
        </w:rPr>
      </w:pPr>
      <w:r w:rsidRPr="000A5A00">
        <w:rPr>
          <w:sz w:val="24"/>
          <w:szCs w:val="24"/>
        </w:rPr>
        <w:t xml:space="preserve"> Проведение практик включено в соответствующие профессиональные модули, что соотве</w:t>
      </w:r>
      <w:r w:rsidRPr="000A5A00">
        <w:rPr>
          <w:sz w:val="24"/>
          <w:szCs w:val="24"/>
        </w:rPr>
        <w:t>т</w:t>
      </w:r>
      <w:r w:rsidRPr="000A5A00">
        <w:rPr>
          <w:sz w:val="24"/>
          <w:szCs w:val="24"/>
        </w:rPr>
        <w:t>ствует предъявляемым требованиям. Объем практической подготовки составляет 50% - 60% от о</w:t>
      </w:r>
      <w:r w:rsidRPr="000A5A00">
        <w:rPr>
          <w:sz w:val="24"/>
          <w:szCs w:val="24"/>
        </w:rPr>
        <w:t>б</w:t>
      </w:r>
      <w:r w:rsidRPr="000A5A00">
        <w:rPr>
          <w:sz w:val="24"/>
          <w:szCs w:val="24"/>
        </w:rPr>
        <w:t xml:space="preserve">щего учебного времени. По каждой дисциплине или междисциплинарному курсу предусмотрена самостоятельная работа </w:t>
      </w:r>
      <w:proofErr w:type="gramStart"/>
      <w:r w:rsidR="00962AB1">
        <w:rPr>
          <w:sz w:val="24"/>
          <w:szCs w:val="24"/>
        </w:rPr>
        <w:t>обучающихся</w:t>
      </w:r>
      <w:proofErr w:type="gramEnd"/>
      <w:r w:rsidR="00962AB1">
        <w:rPr>
          <w:sz w:val="24"/>
          <w:szCs w:val="24"/>
        </w:rPr>
        <w:t xml:space="preserve">. </w:t>
      </w:r>
      <w:r w:rsidRPr="000A5A00">
        <w:rPr>
          <w:sz w:val="24"/>
          <w:szCs w:val="24"/>
        </w:rPr>
        <w:t>Количество экзаменов  в учебном году не превышает 8,  к</w:t>
      </w:r>
      <w:r w:rsidRPr="000A5A00">
        <w:rPr>
          <w:sz w:val="24"/>
          <w:szCs w:val="24"/>
        </w:rPr>
        <w:t>о</w:t>
      </w:r>
      <w:r w:rsidRPr="000A5A00">
        <w:rPr>
          <w:sz w:val="24"/>
          <w:szCs w:val="24"/>
        </w:rPr>
        <w:t>личество зачетов не более 10 (не включа</w:t>
      </w:r>
      <w:r w:rsidR="00E94D2A">
        <w:rPr>
          <w:sz w:val="24"/>
          <w:szCs w:val="24"/>
        </w:rPr>
        <w:t>я</w:t>
      </w:r>
      <w:r w:rsidR="000A56B7">
        <w:rPr>
          <w:sz w:val="24"/>
          <w:szCs w:val="24"/>
        </w:rPr>
        <w:t xml:space="preserve"> </w:t>
      </w:r>
      <w:r w:rsidRPr="000A5A00">
        <w:rPr>
          <w:sz w:val="24"/>
          <w:szCs w:val="24"/>
        </w:rPr>
        <w:t>зачет по физкультуре).</w:t>
      </w:r>
    </w:p>
    <w:p w:rsidR="00D163E3" w:rsidRPr="00962AB1" w:rsidRDefault="00D163E3" w:rsidP="00741AEC">
      <w:pPr>
        <w:spacing w:after="0" w:line="240" w:lineRule="auto"/>
        <w:ind w:right="0" w:firstLine="567"/>
        <w:rPr>
          <w:sz w:val="24"/>
          <w:szCs w:val="24"/>
        </w:rPr>
      </w:pPr>
      <w:proofErr w:type="gramStart"/>
      <w:r w:rsidRPr="00962AB1">
        <w:rPr>
          <w:sz w:val="24"/>
          <w:szCs w:val="24"/>
        </w:rPr>
        <w:t>Учебны</w:t>
      </w:r>
      <w:r w:rsidR="00962AB1" w:rsidRPr="00962AB1">
        <w:rPr>
          <w:sz w:val="24"/>
          <w:szCs w:val="24"/>
        </w:rPr>
        <w:t>е</w:t>
      </w:r>
      <w:r w:rsidRPr="00962AB1">
        <w:rPr>
          <w:sz w:val="24"/>
          <w:szCs w:val="24"/>
        </w:rPr>
        <w:t xml:space="preserve"> планы по актуализированным ФГОС СПО, разработаны в соответствии с «Метод</w:t>
      </w:r>
      <w:r w:rsidRPr="00962AB1">
        <w:rPr>
          <w:sz w:val="24"/>
          <w:szCs w:val="24"/>
        </w:rPr>
        <w:t>и</w:t>
      </w:r>
      <w:r w:rsidRPr="00962AB1">
        <w:rPr>
          <w:sz w:val="24"/>
          <w:szCs w:val="24"/>
        </w:rPr>
        <w:t>ческими рекомендациями по разработке учебного плана организации, реализующей образовател</w:t>
      </w:r>
      <w:r w:rsidRPr="00962AB1">
        <w:rPr>
          <w:sz w:val="24"/>
          <w:szCs w:val="24"/>
        </w:rPr>
        <w:t>ь</w:t>
      </w:r>
      <w:r w:rsidRPr="00962AB1">
        <w:rPr>
          <w:sz w:val="24"/>
          <w:szCs w:val="24"/>
        </w:rPr>
        <w:t>ные программы среднего профессионального образования по актуализированным и ФГОС по наиболее востребованным, новым и перспективным профессиям и специальностям».</w:t>
      </w:r>
      <w:proofErr w:type="gramEnd"/>
      <w:r w:rsidRPr="00962AB1">
        <w:rPr>
          <w:sz w:val="24"/>
          <w:szCs w:val="24"/>
        </w:rPr>
        <w:t xml:space="preserve"> Объем недел</w:t>
      </w:r>
      <w:r w:rsidRPr="00962AB1">
        <w:rPr>
          <w:sz w:val="24"/>
          <w:szCs w:val="24"/>
        </w:rPr>
        <w:t>ь</w:t>
      </w:r>
      <w:r w:rsidRPr="00962AB1">
        <w:rPr>
          <w:sz w:val="24"/>
          <w:szCs w:val="24"/>
        </w:rPr>
        <w:t>ной образовательной нагрузки обучающихся по программе не пр</w:t>
      </w:r>
      <w:r w:rsidRPr="00962AB1">
        <w:rPr>
          <w:sz w:val="24"/>
          <w:szCs w:val="24"/>
        </w:rPr>
        <w:t>е</w:t>
      </w:r>
      <w:r w:rsidRPr="00962AB1">
        <w:rPr>
          <w:sz w:val="24"/>
          <w:szCs w:val="24"/>
        </w:rPr>
        <w:t>вышает 36 академических часов, и включает все виды работы во взаимодействии с преподавателем и самостоятельную учебную раб</w:t>
      </w:r>
      <w:r w:rsidRPr="00962AB1">
        <w:rPr>
          <w:sz w:val="24"/>
          <w:szCs w:val="24"/>
        </w:rPr>
        <w:t>о</w:t>
      </w:r>
      <w:r w:rsidRPr="00962AB1">
        <w:rPr>
          <w:sz w:val="24"/>
          <w:szCs w:val="24"/>
        </w:rPr>
        <w:t xml:space="preserve">ту.      </w:t>
      </w:r>
    </w:p>
    <w:p w:rsidR="00D163E3" w:rsidRPr="00962AB1" w:rsidRDefault="00D163E3" w:rsidP="00741AEC">
      <w:pPr>
        <w:spacing w:after="0" w:line="240" w:lineRule="auto"/>
        <w:ind w:right="0" w:firstLine="567"/>
        <w:rPr>
          <w:sz w:val="24"/>
          <w:szCs w:val="24"/>
        </w:rPr>
      </w:pPr>
      <w:r>
        <w:rPr>
          <w:szCs w:val="28"/>
        </w:rPr>
        <w:t xml:space="preserve"> </w:t>
      </w:r>
      <w:r w:rsidRPr="00962AB1">
        <w:rPr>
          <w:sz w:val="24"/>
          <w:szCs w:val="24"/>
        </w:rPr>
        <w:t xml:space="preserve">Анализ рабочих программ учебных дисциплин и </w:t>
      </w:r>
      <w:proofErr w:type="gramStart"/>
      <w:r w:rsidRPr="00962AB1">
        <w:rPr>
          <w:sz w:val="24"/>
          <w:szCs w:val="24"/>
        </w:rPr>
        <w:t>профессиональных модулей, разраб</w:t>
      </w:r>
      <w:r w:rsidRPr="00962AB1">
        <w:rPr>
          <w:sz w:val="24"/>
          <w:szCs w:val="24"/>
        </w:rPr>
        <w:t>о</w:t>
      </w:r>
      <w:r w:rsidRPr="00962AB1">
        <w:rPr>
          <w:sz w:val="24"/>
          <w:szCs w:val="24"/>
        </w:rPr>
        <w:t xml:space="preserve">танных в соответствии </w:t>
      </w:r>
      <w:r w:rsidRPr="00962AB1">
        <w:rPr>
          <w:sz w:val="24"/>
          <w:szCs w:val="24"/>
          <w:u w:val="single"/>
        </w:rPr>
        <w:t>с требованиями ФГОС СПО</w:t>
      </w:r>
      <w:r w:rsidRPr="00962AB1">
        <w:rPr>
          <w:sz w:val="24"/>
          <w:szCs w:val="24"/>
        </w:rPr>
        <w:t xml:space="preserve"> показал</w:t>
      </w:r>
      <w:proofErr w:type="gramEnd"/>
      <w:r w:rsidRPr="00962AB1">
        <w:rPr>
          <w:sz w:val="24"/>
          <w:szCs w:val="24"/>
        </w:rPr>
        <w:t>, что их форма соответствует р</w:t>
      </w:r>
      <w:r w:rsidRPr="00962AB1">
        <w:rPr>
          <w:sz w:val="24"/>
          <w:szCs w:val="24"/>
        </w:rPr>
        <w:t>е</w:t>
      </w:r>
      <w:r w:rsidRPr="00962AB1">
        <w:rPr>
          <w:sz w:val="24"/>
          <w:szCs w:val="24"/>
        </w:rPr>
        <w:t>комендациям ФГАУ «ФИРО». Все рабочие программы  рассмотрены на заседаниях цикловых комиссий, что з</w:t>
      </w:r>
      <w:r w:rsidRPr="00962AB1">
        <w:rPr>
          <w:sz w:val="24"/>
          <w:szCs w:val="24"/>
        </w:rPr>
        <w:t>а</w:t>
      </w:r>
      <w:r w:rsidRPr="00962AB1">
        <w:rPr>
          <w:sz w:val="24"/>
          <w:szCs w:val="24"/>
        </w:rPr>
        <w:t>протоколировано и утверждены заместителем директора по</w:t>
      </w:r>
      <w:r w:rsidR="00962AB1" w:rsidRPr="00962AB1">
        <w:rPr>
          <w:sz w:val="24"/>
          <w:szCs w:val="24"/>
        </w:rPr>
        <w:t xml:space="preserve"> учебной </w:t>
      </w:r>
      <w:r w:rsidRPr="00962AB1">
        <w:rPr>
          <w:sz w:val="24"/>
          <w:szCs w:val="24"/>
        </w:rPr>
        <w:t>работе. Объемы учебной нагрузки, самостоятельной работы, аудиторных занятий соответств</w:t>
      </w:r>
      <w:r w:rsidRPr="00962AB1">
        <w:rPr>
          <w:sz w:val="24"/>
          <w:szCs w:val="24"/>
        </w:rPr>
        <w:t>у</w:t>
      </w:r>
      <w:r w:rsidRPr="00962AB1">
        <w:rPr>
          <w:sz w:val="24"/>
          <w:szCs w:val="24"/>
        </w:rPr>
        <w:t xml:space="preserve">ют учебному плану. </w:t>
      </w:r>
    </w:p>
    <w:p w:rsidR="00D163E3" w:rsidRPr="00A948C6" w:rsidRDefault="00D163E3" w:rsidP="00741AEC">
      <w:pPr>
        <w:spacing w:after="0" w:line="240" w:lineRule="auto"/>
        <w:ind w:right="0" w:firstLine="567"/>
        <w:rPr>
          <w:sz w:val="24"/>
          <w:szCs w:val="24"/>
        </w:rPr>
      </w:pPr>
      <w:r w:rsidRPr="00A948C6">
        <w:rPr>
          <w:sz w:val="24"/>
          <w:szCs w:val="24"/>
        </w:rPr>
        <w:t>По всем учебным дисциплинам и междисциплинарным курсам составлены календарно-тематические планы, рассмотренные цикловыми комиссиями и утвержденные заместителем дире</w:t>
      </w:r>
      <w:r w:rsidRPr="00A948C6">
        <w:rPr>
          <w:sz w:val="24"/>
          <w:szCs w:val="24"/>
        </w:rPr>
        <w:t>к</w:t>
      </w:r>
      <w:r w:rsidRPr="00A948C6">
        <w:rPr>
          <w:sz w:val="24"/>
          <w:szCs w:val="24"/>
        </w:rPr>
        <w:t>тора по учебно</w:t>
      </w:r>
      <w:r w:rsidR="00A948C6" w:rsidRPr="00A948C6">
        <w:rPr>
          <w:sz w:val="24"/>
          <w:szCs w:val="24"/>
        </w:rPr>
        <w:t>й</w:t>
      </w:r>
      <w:r w:rsidRPr="00A948C6">
        <w:rPr>
          <w:sz w:val="24"/>
          <w:szCs w:val="24"/>
        </w:rPr>
        <w:t xml:space="preserve"> работе.</w:t>
      </w:r>
    </w:p>
    <w:p w:rsidR="00D163E3" w:rsidRPr="00A948C6" w:rsidRDefault="00D163E3" w:rsidP="00741AEC">
      <w:pPr>
        <w:spacing w:after="0" w:line="240" w:lineRule="auto"/>
        <w:ind w:right="0" w:firstLine="567"/>
        <w:rPr>
          <w:sz w:val="24"/>
          <w:szCs w:val="24"/>
        </w:rPr>
      </w:pPr>
      <w:r w:rsidRPr="00A948C6">
        <w:rPr>
          <w:sz w:val="24"/>
          <w:szCs w:val="24"/>
        </w:rPr>
        <w:t>Анализ календарно-тематических планов показал, что объем часов по учебным дисц</w:t>
      </w:r>
      <w:r w:rsidRPr="00A948C6">
        <w:rPr>
          <w:sz w:val="24"/>
          <w:szCs w:val="24"/>
        </w:rPr>
        <w:t>и</w:t>
      </w:r>
      <w:r w:rsidRPr="00A948C6">
        <w:rPr>
          <w:sz w:val="24"/>
          <w:szCs w:val="24"/>
        </w:rPr>
        <w:t xml:space="preserve">плинам и междисциплинарным курсам соответствует учебным планам. </w:t>
      </w:r>
    </w:p>
    <w:p w:rsidR="00D163E3" w:rsidRPr="00A948C6" w:rsidRDefault="00D163E3" w:rsidP="00741AEC">
      <w:pPr>
        <w:spacing w:after="0" w:line="240" w:lineRule="auto"/>
        <w:ind w:right="0" w:firstLine="567"/>
        <w:rPr>
          <w:sz w:val="24"/>
          <w:szCs w:val="24"/>
        </w:rPr>
      </w:pPr>
      <w:r w:rsidRPr="00A948C6">
        <w:rPr>
          <w:sz w:val="24"/>
          <w:szCs w:val="24"/>
        </w:rPr>
        <w:t>Анализ учебных журналов и  календарных учебных графиков показал, что объем ди</w:t>
      </w:r>
      <w:r w:rsidRPr="00A948C6">
        <w:rPr>
          <w:sz w:val="24"/>
          <w:szCs w:val="24"/>
        </w:rPr>
        <w:t>с</w:t>
      </w:r>
      <w:r w:rsidRPr="00A948C6">
        <w:rPr>
          <w:sz w:val="24"/>
          <w:szCs w:val="24"/>
        </w:rPr>
        <w:t>циплин и междисциплинарных курсов выполняется в соответствии с учебными планами.</w:t>
      </w:r>
    </w:p>
    <w:p w:rsidR="00D163E3" w:rsidRPr="00A948C6" w:rsidRDefault="00D163E3" w:rsidP="00741AEC">
      <w:pPr>
        <w:pStyle w:val="af"/>
        <w:spacing w:after="0" w:line="240" w:lineRule="auto"/>
        <w:ind w:left="0" w:right="0" w:firstLine="567"/>
        <w:rPr>
          <w:sz w:val="24"/>
          <w:szCs w:val="24"/>
        </w:rPr>
      </w:pPr>
      <w:r w:rsidRPr="00A948C6">
        <w:rPr>
          <w:sz w:val="24"/>
          <w:szCs w:val="24"/>
        </w:rPr>
        <w:t xml:space="preserve">На каждую учебную группу в </w:t>
      </w:r>
      <w:r w:rsidR="00A948C6" w:rsidRPr="00A948C6">
        <w:rPr>
          <w:sz w:val="24"/>
          <w:szCs w:val="24"/>
        </w:rPr>
        <w:t xml:space="preserve">Техникуме </w:t>
      </w:r>
      <w:r w:rsidRPr="00A948C6">
        <w:rPr>
          <w:sz w:val="24"/>
          <w:szCs w:val="24"/>
        </w:rPr>
        <w:t>заведен журнал учебных занятий. Записи тем в жу</w:t>
      </w:r>
      <w:r w:rsidRPr="00A948C6">
        <w:rPr>
          <w:sz w:val="24"/>
          <w:szCs w:val="24"/>
        </w:rPr>
        <w:t>р</w:t>
      </w:r>
      <w:r w:rsidRPr="00A948C6">
        <w:rPr>
          <w:sz w:val="24"/>
          <w:szCs w:val="24"/>
        </w:rPr>
        <w:t>налах соответствуют ка</w:t>
      </w:r>
      <w:r w:rsidRPr="00A948C6">
        <w:rPr>
          <w:sz w:val="24"/>
          <w:szCs w:val="24"/>
        </w:rPr>
        <w:softHyphen/>
        <w:t>лендарно-тематическим планам по дисциплинам и междисциплинарным курсам. Журналы ведутся с соблюдением установленных указаний по их  вед</w:t>
      </w:r>
      <w:r w:rsidRPr="00A948C6">
        <w:rPr>
          <w:sz w:val="24"/>
          <w:szCs w:val="24"/>
        </w:rPr>
        <w:t>е</w:t>
      </w:r>
      <w:r w:rsidRPr="00A948C6">
        <w:rPr>
          <w:sz w:val="24"/>
          <w:szCs w:val="24"/>
        </w:rPr>
        <w:t>нию.</w:t>
      </w:r>
    </w:p>
    <w:p w:rsidR="00D163E3" w:rsidRPr="00A948C6" w:rsidRDefault="00D163E3" w:rsidP="00741AEC">
      <w:pPr>
        <w:pStyle w:val="af"/>
        <w:spacing w:after="0" w:line="240" w:lineRule="auto"/>
        <w:ind w:left="0" w:right="0" w:firstLine="567"/>
        <w:rPr>
          <w:sz w:val="24"/>
          <w:szCs w:val="24"/>
        </w:rPr>
      </w:pPr>
      <w:r w:rsidRPr="00A948C6">
        <w:rPr>
          <w:sz w:val="24"/>
          <w:szCs w:val="24"/>
        </w:rPr>
        <w:t>ППССЗ</w:t>
      </w:r>
      <w:r w:rsidR="00A948C6" w:rsidRPr="00A948C6">
        <w:rPr>
          <w:sz w:val="24"/>
          <w:szCs w:val="24"/>
        </w:rPr>
        <w:t xml:space="preserve"> </w:t>
      </w:r>
      <w:r w:rsidRPr="00A948C6">
        <w:rPr>
          <w:sz w:val="24"/>
          <w:szCs w:val="24"/>
        </w:rPr>
        <w:t>по каждой специальности</w:t>
      </w:r>
      <w:r w:rsidR="00A948C6" w:rsidRPr="00A948C6">
        <w:rPr>
          <w:sz w:val="24"/>
          <w:szCs w:val="24"/>
        </w:rPr>
        <w:t xml:space="preserve"> и ППКРС по каждой профессии</w:t>
      </w:r>
      <w:r w:rsidRPr="00A948C6">
        <w:rPr>
          <w:sz w:val="24"/>
          <w:szCs w:val="24"/>
        </w:rPr>
        <w:t xml:space="preserve"> обеспечены учебно-методической документацией    по всем дисциплинам, междисциплинарным курсам и професси</w:t>
      </w:r>
      <w:r w:rsidRPr="00A948C6">
        <w:rPr>
          <w:sz w:val="24"/>
          <w:szCs w:val="24"/>
        </w:rPr>
        <w:t>о</w:t>
      </w:r>
      <w:r w:rsidRPr="00A948C6">
        <w:rPr>
          <w:sz w:val="24"/>
          <w:szCs w:val="24"/>
        </w:rPr>
        <w:lastRenderedPageBreak/>
        <w:t>нальным модулям. Внеаудиторная работа сопровождается методическим обеспечением и обоснов</w:t>
      </w:r>
      <w:r w:rsidRPr="00A948C6">
        <w:rPr>
          <w:sz w:val="24"/>
          <w:szCs w:val="24"/>
        </w:rPr>
        <w:t>а</w:t>
      </w:r>
      <w:r w:rsidRPr="00A948C6">
        <w:rPr>
          <w:sz w:val="24"/>
          <w:szCs w:val="24"/>
        </w:rPr>
        <w:t>на расчетом времени, затрачиваемым на её выполнение.</w:t>
      </w:r>
    </w:p>
    <w:p w:rsidR="00D163E3" w:rsidRPr="00C953F3" w:rsidRDefault="00D163E3" w:rsidP="00741AEC">
      <w:pPr>
        <w:pStyle w:val="af"/>
        <w:spacing w:after="0" w:line="240" w:lineRule="auto"/>
        <w:ind w:left="0" w:right="0" w:firstLine="567"/>
        <w:rPr>
          <w:sz w:val="24"/>
          <w:szCs w:val="24"/>
        </w:rPr>
      </w:pPr>
      <w:r w:rsidRPr="00C953F3">
        <w:rPr>
          <w:sz w:val="24"/>
          <w:szCs w:val="24"/>
        </w:rPr>
        <w:t>Для аттестации обучающихся на соответствие их персональных достижений поэтапным тр</w:t>
      </w:r>
      <w:r w:rsidRPr="00C953F3">
        <w:rPr>
          <w:sz w:val="24"/>
          <w:szCs w:val="24"/>
        </w:rPr>
        <w:t>е</w:t>
      </w:r>
      <w:r w:rsidRPr="00C953F3">
        <w:rPr>
          <w:sz w:val="24"/>
          <w:szCs w:val="24"/>
        </w:rPr>
        <w:t>бованиям соответствующей ППССЗ</w:t>
      </w:r>
      <w:r w:rsidR="00C953F3" w:rsidRPr="00C953F3">
        <w:rPr>
          <w:sz w:val="24"/>
          <w:szCs w:val="24"/>
        </w:rPr>
        <w:t>, ППКРС</w:t>
      </w:r>
      <w:r w:rsidRPr="00C953F3">
        <w:rPr>
          <w:sz w:val="24"/>
          <w:szCs w:val="24"/>
        </w:rPr>
        <w:t xml:space="preserve"> (текущий контроль успеваемости и пром</w:t>
      </w:r>
      <w:r w:rsidRPr="00C953F3">
        <w:rPr>
          <w:sz w:val="24"/>
          <w:szCs w:val="24"/>
        </w:rPr>
        <w:t>е</w:t>
      </w:r>
      <w:r w:rsidRPr="00C953F3">
        <w:rPr>
          <w:sz w:val="24"/>
          <w:szCs w:val="24"/>
        </w:rPr>
        <w:t>жуточная аттестация) созданы фонды оценочных средств, позволяющие оценить умения, знания, практич</w:t>
      </w:r>
      <w:r w:rsidRPr="00C953F3">
        <w:rPr>
          <w:sz w:val="24"/>
          <w:szCs w:val="24"/>
        </w:rPr>
        <w:t>е</w:t>
      </w:r>
      <w:r w:rsidRPr="00C953F3">
        <w:rPr>
          <w:sz w:val="24"/>
          <w:szCs w:val="24"/>
        </w:rPr>
        <w:t>ский опыт и освоенные компетенции.</w:t>
      </w:r>
    </w:p>
    <w:p w:rsidR="00D163E3" w:rsidRPr="00F30C86" w:rsidRDefault="00D163E3" w:rsidP="00741AEC">
      <w:pPr>
        <w:pStyle w:val="af"/>
        <w:spacing w:after="0" w:line="240" w:lineRule="auto"/>
        <w:ind w:left="0" w:right="0" w:firstLine="567"/>
        <w:rPr>
          <w:sz w:val="24"/>
          <w:szCs w:val="24"/>
        </w:rPr>
      </w:pPr>
      <w:proofErr w:type="gramStart"/>
      <w:r w:rsidRPr="00C953F3">
        <w:rPr>
          <w:sz w:val="24"/>
          <w:szCs w:val="24"/>
        </w:rPr>
        <w:t>Фонды оценочных средств для промежуточной аттестации по дисциплинам и междисципл</w:t>
      </w:r>
      <w:r w:rsidRPr="00C953F3">
        <w:rPr>
          <w:sz w:val="24"/>
          <w:szCs w:val="24"/>
        </w:rPr>
        <w:t>и</w:t>
      </w:r>
      <w:r w:rsidRPr="00C953F3">
        <w:rPr>
          <w:sz w:val="24"/>
          <w:szCs w:val="24"/>
        </w:rPr>
        <w:t xml:space="preserve">нарным курсам в составе профессиональных модулей разработаны и утверждены            </w:t>
      </w:r>
      <w:r w:rsidR="00C953F3" w:rsidRPr="00C953F3">
        <w:rPr>
          <w:sz w:val="24"/>
          <w:szCs w:val="24"/>
        </w:rPr>
        <w:t>техникумом</w:t>
      </w:r>
      <w:r w:rsidRPr="00C953F3">
        <w:rPr>
          <w:sz w:val="24"/>
          <w:szCs w:val="24"/>
        </w:rPr>
        <w:t xml:space="preserve"> самостоятельно, а для промежуточной аттестации по профессиональным модулям и для </w:t>
      </w:r>
      <w:r w:rsidRPr="00F30C86">
        <w:rPr>
          <w:sz w:val="24"/>
          <w:szCs w:val="24"/>
        </w:rPr>
        <w:t>госуда</w:t>
      </w:r>
      <w:r w:rsidRPr="00F30C86">
        <w:rPr>
          <w:sz w:val="24"/>
          <w:szCs w:val="24"/>
        </w:rPr>
        <w:t>р</w:t>
      </w:r>
      <w:r w:rsidRPr="00F30C86">
        <w:rPr>
          <w:sz w:val="24"/>
          <w:szCs w:val="24"/>
        </w:rPr>
        <w:t xml:space="preserve">ственной итоговой аттестации – разработаны и утверждены </w:t>
      </w:r>
      <w:r w:rsidR="00C953F3" w:rsidRPr="00F30C86">
        <w:rPr>
          <w:sz w:val="24"/>
          <w:szCs w:val="24"/>
        </w:rPr>
        <w:t>техникумом</w:t>
      </w:r>
      <w:r w:rsidRPr="00F30C86">
        <w:rPr>
          <w:sz w:val="24"/>
          <w:szCs w:val="24"/>
        </w:rPr>
        <w:t xml:space="preserve"> после предварительного положительного заключения работодателей.</w:t>
      </w:r>
      <w:proofErr w:type="gramEnd"/>
    </w:p>
    <w:p w:rsidR="00D163E3" w:rsidRPr="00590D74" w:rsidRDefault="00D163E3" w:rsidP="00741AEC">
      <w:pPr>
        <w:spacing w:after="0" w:line="240" w:lineRule="auto"/>
        <w:ind w:right="0" w:firstLine="567"/>
        <w:rPr>
          <w:spacing w:val="-2"/>
          <w:sz w:val="24"/>
          <w:szCs w:val="24"/>
        </w:rPr>
      </w:pPr>
      <w:r w:rsidRPr="00F30C86">
        <w:rPr>
          <w:spacing w:val="-2"/>
          <w:sz w:val="24"/>
          <w:szCs w:val="24"/>
        </w:rPr>
        <w:t>Освоение программы подготовки специалистов среднего звена по соответствующей специал</w:t>
      </w:r>
      <w:r w:rsidRPr="00F30C86">
        <w:rPr>
          <w:spacing w:val="-2"/>
          <w:sz w:val="24"/>
          <w:szCs w:val="24"/>
        </w:rPr>
        <w:t>ь</w:t>
      </w:r>
      <w:r w:rsidRPr="00F30C86">
        <w:rPr>
          <w:spacing w:val="-2"/>
          <w:sz w:val="24"/>
          <w:szCs w:val="24"/>
        </w:rPr>
        <w:t>ности</w:t>
      </w:r>
      <w:r w:rsidR="00590D74" w:rsidRPr="00F30C86">
        <w:rPr>
          <w:spacing w:val="-2"/>
          <w:sz w:val="24"/>
          <w:szCs w:val="24"/>
        </w:rPr>
        <w:t xml:space="preserve"> и освоение программы подготовки квалифицированных рабочих, служащих</w:t>
      </w:r>
      <w:r w:rsidRPr="00F30C86">
        <w:rPr>
          <w:spacing w:val="-2"/>
          <w:sz w:val="24"/>
          <w:szCs w:val="24"/>
        </w:rPr>
        <w:t xml:space="preserve"> завершается итог</w:t>
      </w:r>
      <w:r w:rsidRPr="00F30C86">
        <w:rPr>
          <w:spacing w:val="-2"/>
          <w:sz w:val="24"/>
          <w:szCs w:val="24"/>
        </w:rPr>
        <w:t>о</w:t>
      </w:r>
      <w:r w:rsidRPr="00F30C86">
        <w:rPr>
          <w:spacing w:val="-2"/>
          <w:sz w:val="24"/>
          <w:szCs w:val="24"/>
        </w:rPr>
        <w:t>вой аттестацией, которая является обязательной. Согласно Порядку проведения государственной ит</w:t>
      </w:r>
      <w:r w:rsidRPr="00F30C86">
        <w:rPr>
          <w:spacing w:val="-2"/>
          <w:sz w:val="24"/>
          <w:szCs w:val="24"/>
        </w:rPr>
        <w:t>о</w:t>
      </w:r>
      <w:r w:rsidRPr="00F30C86">
        <w:rPr>
          <w:spacing w:val="-2"/>
          <w:sz w:val="24"/>
          <w:szCs w:val="24"/>
        </w:rPr>
        <w:t>говой аттестации по образовательным программам среднего профессионального образования, утве</w:t>
      </w:r>
      <w:r w:rsidRPr="00F30C86">
        <w:rPr>
          <w:spacing w:val="-2"/>
          <w:sz w:val="24"/>
          <w:szCs w:val="24"/>
        </w:rPr>
        <w:t>р</w:t>
      </w:r>
      <w:r w:rsidRPr="00F30C86">
        <w:rPr>
          <w:spacing w:val="-2"/>
          <w:sz w:val="24"/>
          <w:szCs w:val="24"/>
        </w:rPr>
        <w:t xml:space="preserve">жденным приказом </w:t>
      </w:r>
      <w:proofErr w:type="spellStart"/>
      <w:r w:rsidRPr="00F30C86">
        <w:rPr>
          <w:spacing w:val="-2"/>
          <w:sz w:val="24"/>
          <w:szCs w:val="24"/>
        </w:rPr>
        <w:t>Минобрнауки</w:t>
      </w:r>
      <w:proofErr w:type="spellEnd"/>
      <w:r w:rsidRPr="00F30C86">
        <w:rPr>
          <w:spacing w:val="-2"/>
          <w:sz w:val="24"/>
          <w:szCs w:val="24"/>
        </w:rPr>
        <w:t xml:space="preserve"> России от 16</w:t>
      </w:r>
      <w:r w:rsidR="00590D74" w:rsidRPr="00F30C86">
        <w:rPr>
          <w:spacing w:val="-2"/>
          <w:sz w:val="24"/>
          <w:szCs w:val="24"/>
        </w:rPr>
        <w:t xml:space="preserve"> </w:t>
      </w:r>
      <w:r w:rsidRPr="00F30C86">
        <w:rPr>
          <w:spacing w:val="-2"/>
          <w:sz w:val="24"/>
          <w:szCs w:val="24"/>
        </w:rPr>
        <w:t xml:space="preserve">августа 2013 г. № 968, </w:t>
      </w:r>
      <w:r w:rsidR="00590D74" w:rsidRPr="00F30C86">
        <w:rPr>
          <w:spacing w:val="-2"/>
          <w:sz w:val="24"/>
          <w:szCs w:val="24"/>
        </w:rPr>
        <w:t>техникум</w:t>
      </w:r>
      <w:r w:rsidRPr="00F30C86">
        <w:rPr>
          <w:spacing w:val="-2"/>
          <w:sz w:val="24"/>
          <w:szCs w:val="24"/>
        </w:rPr>
        <w:t xml:space="preserve"> для оценки  степени  и уровня освоения </w:t>
      </w:r>
      <w:r w:rsidR="00590D74" w:rsidRPr="00F30C86">
        <w:rPr>
          <w:spacing w:val="-2"/>
          <w:sz w:val="24"/>
          <w:szCs w:val="24"/>
        </w:rPr>
        <w:t>обучающимися</w:t>
      </w:r>
      <w:r w:rsidRPr="00F30C86">
        <w:rPr>
          <w:spacing w:val="-2"/>
          <w:sz w:val="24"/>
          <w:szCs w:val="24"/>
        </w:rPr>
        <w:t xml:space="preserve"> ППССЗ</w:t>
      </w:r>
      <w:r w:rsidR="00590D74" w:rsidRPr="00F30C86">
        <w:rPr>
          <w:spacing w:val="-2"/>
          <w:sz w:val="24"/>
          <w:szCs w:val="24"/>
        </w:rPr>
        <w:t>, ППКРС</w:t>
      </w:r>
      <w:r w:rsidRPr="00F30C86">
        <w:rPr>
          <w:spacing w:val="-2"/>
          <w:sz w:val="24"/>
          <w:szCs w:val="24"/>
        </w:rPr>
        <w:t xml:space="preserve"> должен обеспечивать проведение государстве</w:t>
      </w:r>
      <w:r w:rsidRPr="00F30C86">
        <w:rPr>
          <w:spacing w:val="-2"/>
          <w:sz w:val="24"/>
          <w:szCs w:val="24"/>
        </w:rPr>
        <w:t>н</w:t>
      </w:r>
      <w:r w:rsidRPr="00F30C86">
        <w:rPr>
          <w:spacing w:val="-2"/>
          <w:sz w:val="24"/>
          <w:szCs w:val="24"/>
        </w:rPr>
        <w:t>ной итоговой аттестации.</w:t>
      </w:r>
      <w:r w:rsidRPr="00590D74">
        <w:rPr>
          <w:spacing w:val="-2"/>
          <w:sz w:val="24"/>
          <w:szCs w:val="24"/>
        </w:rPr>
        <w:t xml:space="preserve"> </w:t>
      </w:r>
    </w:p>
    <w:p w:rsidR="00D163E3" w:rsidRPr="007204DB" w:rsidRDefault="00D163E3" w:rsidP="00741AEC">
      <w:pPr>
        <w:spacing w:after="0" w:line="240" w:lineRule="auto"/>
        <w:ind w:right="0" w:firstLine="567"/>
        <w:rPr>
          <w:sz w:val="24"/>
          <w:szCs w:val="24"/>
        </w:rPr>
      </w:pPr>
      <w:r w:rsidRPr="007204DB">
        <w:rPr>
          <w:sz w:val="24"/>
          <w:szCs w:val="24"/>
        </w:rPr>
        <w:t>Программа государственной итоговой аттестации является частью программы подготовки специалистов среднего звена</w:t>
      </w:r>
      <w:r w:rsidR="007204DB">
        <w:rPr>
          <w:sz w:val="24"/>
          <w:szCs w:val="24"/>
        </w:rPr>
        <w:t xml:space="preserve">, </w:t>
      </w:r>
      <w:r w:rsidR="00EB7016">
        <w:rPr>
          <w:sz w:val="24"/>
          <w:szCs w:val="24"/>
        </w:rPr>
        <w:t>программы подготовки квалифицированных рабочих служащих</w:t>
      </w:r>
      <w:r w:rsidRPr="007204DB">
        <w:rPr>
          <w:sz w:val="24"/>
          <w:szCs w:val="24"/>
        </w:rPr>
        <w:t xml:space="preserve"> по конкретной специальности</w:t>
      </w:r>
      <w:r w:rsidR="007204DB">
        <w:rPr>
          <w:sz w:val="24"/>
          <w:szCs w:val="24"/>
        </w:rPr>
        <w:t xml:space="preserve"> и профессии</w:t>
      </w:r>
      <w:r w:rsidRPr="007204DB">
        <w:rPr>
          <w:sz w:val="24"/>
          <w:szCs w:val="24"/>
        </w:rPr>
        <w:t xml:space="preserve">, реализуемой в </w:t>
      </w:r>
      <w:r w:rsidR="007204DB" w:rsidRPr="007204DB">
        <w:rPr>
          <w:sz w:val="24"/>
          <w:szCs w:val="24"/>
        </w:rPr>
        <w:t>техникуме</w:t>
      </w:r>
      <w:r w:rsidRPr="007204DB">
        <w:rPr>
          <w:sz w:val="24"/>
          <w:szCs w:val="24"/>
        </w:rPr>
        <w:t xml:space="preserve">. </w:t>
      </w:r>
    </w:p>
    <w:p w:rsidR="00D163E3" w:rsidRPr="00EB7016" w:rsidRDefault="00D163E3" w:rsidP="00741AEC">
      <w:pPr>
        <w:spacing w:after="0" w:line="240" w:lineRule="auto"/>
        <w:ind w:right="0" w:firstLine="567"/>
        <w:rPr>
          <w:spacing w:val="-2"/>
          <w:sz w:val="24"/>
          <w:szCs w:val="24"/>
        </w:rPr>
      </w:pPr>
      <w:r w:rsidRPr="00EB7016">
        <w:rPr>
          <w:sz w:val="24"/>
          <w:szCs w:val="24"/>
        </w:rPr>
        <w:t>Программу государственной итоговой аттестации, требования к выпускным квалификацио</w:t>
      </w:r>
      <w:r w:rsidRPr="00EB7016">
        <w:rPr>
          <w:sz w:val="24"/>
          <w:szCs w:val="24"/>
        </w:rPr>
        <w:t>н</w:t>
      </w:r>
      <w:r w:rsidRPr="00EB7016">
        <w:rPr>
          <w:sz w:val="24"/>
          <w:szCs w:val="24"/>
        </w:rPr>
        <w:t>ным работам, а также критерии её оценки ежегодно разрабатывают цикловые комиссии професси</w:t>
      </w:r>
      <w:r w:rsidRPr="00EB7016">
        <w:rPr>
          <w:sz w:val="24"/>
          <w:szCs w:val="24"/>
        </w:rPr>
        <w:t>о</w:t>
      </w:r>
      <w:r w:rsidRPr="00EB7016">
        <w:rPr>
          <w:sz w:val="24"/>
          <w:szCs w:val="24"/>
        </w:rPr>
        <w:t>нального цикла по конкретным специальностям.</w:t>
      </w:r>
    </w:p>
    <w:p w:rsidR="00D163E3" w:rsidRPr="00EB7016" w:rsidRDefault="00D163E3" w:rsidP="00741AEC">
      <w:pPr>
        <w:spacing w:after="0" w:line="240" w:lineRule="auto"/>
        <w:ind w:right="0" w:firstLine="567"/>
        <w:rPr>
          <w:sz w:val="24"/>
          <w:szCs w:val="24"/>
        </w:rPr>
      </w:pPr>
      <w:r w:rsidRPr="00EB7016">
        <w:rPr>
          <w:sz w:val="24"/>
          <w:szCs w:val="24"/>
        </w:rPr>
        <w:t>Программы государственной итоговой аттестации, требования и критерии оценки в</w:t>
      </w:r>
      <w:r w:rsidRPr="00EB7016">
        <w:rPr>
          <w:sz w:val="24"/>
          <w:szCs w:val="24"/>
        </w:rPr>
        <w:t>ы</w:t>
      </w:r>
      <w:r w:rsidRPr="00EB7016">
        <w:rPr>
          <w:sz w:val="24"/>
          <w:szCs w:val="24"/>
        </w:rPr>
        <w:t>пускной квалификационной работы рассматриваются на заседании педагогического совета с участием пре</w:t>
      </w:r>
      <w:r w:rsidRPr="00EB7016">
        <w:rPr>
          <w:sz w:val="24"/>
          <w:szCs w:val="24"/>
        </w:rPr>
        <w:t>д</w:t>
      </w:r>
      <w:r w:rsidRPr="00EB7016">
        <w:rPr>
          <w:sz w:val="24"/>
          <w:szCs w:val="24"/>
        </w:rPr>
        <w:t>седателей государственных экзаменационных комиссий и утверждаются д</w:t>
      </w:r>
      <w:r w:rsidRPr="00EB7016">
        <w:rPr>
          <w:sz w:val="24"/>
          <w:szCs w:val="24"/>
        </w:rPr>
        <w:t>и</w:t>
      </w:r>
      <w:r w:rsidRPr="00EB7016">
        <w:rPr>
          <w:sz w:val="24"/>
          <w:szCs w:val="24"/>
        </w:rPr>
        <w:t xml:space="preserve">ректором </w:t>
      </w:r>
      <w:r w:rsidR="00EB7016">
        <w:rPr>
          <w:sz w:val="24"/>
          <w:szCs w:val="24"/>
        </w:rPr>
        <w:t>техникума</w:t>
      </w:r>
      <w:r w:rsidRPr="00EB7016">
        <w:rPr>
          <w:sz w:val="24"/>
          <w:szCs w:val="24"/>
        </w:rPr>
        <w:t>.</w:t>
      </w:r>
    </w:p>
    <w:p w:rsidR="00D163E3" w:rsidRPr="00EB7016" w:rsidRDefault="00D163E3" w:rsidP="00741AEC">
      <w:pPr>
        <w:spacing w:after="0" w:line="240" w:lineRule="auto"/>
        <w:ind w:right="0" w:firstLine="567"/>
        <w:rPr>
          <w:sz w:val="24"/>
          <w:szCs w:val="24"/>
        </w:rPr>
      </w:pPr>
      <w:r w:rsidRPr="00EB7016">
        <w:rPr>
          <w:sz w:val="24"/>
          <w:szCs w:val="24"/>
        </w:rPr>
        <w:t>Программы государственной итоговой аттестации одобрены профессиональным соо</w:t>
      </w:r>
      <w:r w:rsidRPr="00EB7016">
        <w:rPr>
          <w:sz w:val="24"/>
          <w:szCs w:val="24"/>
        </w:rPr>
        <w:t>б</w:t>
      </w:r>
      <w:r w:rsidRPr="00EB7016">
        <w:rPr>
          <w:sz w:val="24"/>
          <w:szCs w:val="24"/>
        </w:rPr>
        <w:t>ществом по профилю подготовки выпускников и имеют положительный отзыв-рецензию представителей р</w:t>
      </w:r>
      <w:r w:rsidRPr="00EB7016">
        <w:rPr>
          <w:sz w:val="24"/>
          <w:szCs w:val="24"/>
        </w:rPr>
        <w:t>а</w:t>
      </w:r>
      <w:r w:rsidRPr="00EB7016">
        <w:rPr>
          <w:sz w:val="24"/>
          <w:szCs w:val="24"/>
        </w:rPr>
        <w:t>ботодателя.</w:t>
      </w:r>
    </w:p>
    <w:p w:rsidR="00D163E3" w:rsidRPr="00EB7016" w:rsidRDefault="00EB7016" w:rsidP="00EB7016">
      <w:pPr>
        <w:pStyle w:val="af"/>
        <w:spacing w:after="0" w:line="240" w:lineRule="auto"/>
        <w:ind w:left="0" w:right="0" w:firstLine="567"/>
        <w:rPr>
          <w:sz w:val="24"/>
          <w:szCs w:val="24"/>
        </w:rPr>
      </w:pPr>
      <w:r w:rsidRPr="00EB7016">
        <w:rPr>
          <w:sz w:val="24"/>
          <w:szCs w:val="24"/>
        </w:rPr>
        <w:t>Заместитель директора по учебной работе доводит</w:t>
      </w:r>
      <w:r w:rsidR="00D163E3" w:rsidRPr="00EB7016">
        <w:rPr>
          <w:sz w:val="24"/>
          <w:szCs w:val="24"/>
        </w:rPr>
        <w:t xml:space="preserve"> программу государственной итоговой атт</w:t>
      </w:r>
      <w:r w:rsidR="00D163E3" w:rsidRPr="00EB7016">
        <w:rPr>
          <w:sz w:val="24"/>
          <w:szCs w:val="24"/>
        </w:rPr>
        <w:t>е</w:t>
      </w:r>
      <w:r w:rsidR="00D163E3" w:rsidRPr="00EB7016">
        <w:rPr>
          <w:sz w:val="24"/>
          <w:szCs w:val="24"/>
        </w:rPr>
        <w:t xml:space="preserve">стации до сведения  </w:t>
      </w:r>
      <w:r w:rsidRPr="00EB7016">
        <w:rPr>
          <w:sz w:val="24"/>
          <w:szCs w:val="24"/>
        </w:rPr>
        <w:t>обучающихся</w:t>
      </w:r>
      <w:r w:rsidR="00D163E3" w:rsidRPr="00EB7016">
        <w:rPr>
          <w:sz w:val="24"/>
          <w:szCs w:val="24"/>
        </w:rPr>
        <w:t xml:space="preserve"> на общем собрании не позднее, чем за шесть м</w:t>
      </w:r>
      <w:r w:rsidR="00D163E3" w:rsidRPr="00EB7016">
        <w:rPr>
          <w:sz w:val="24"/>
          <w:szCs w:val="24"/>
        </w:rPr>
        <w:t>е</w:t>
      </w:r>
      <w:r w:rsidR="00D163E3" w:rsidRPr="00EB7016">
        <w:rPr>
          <w:sz w:val="24"/>
          <w:szCs w:val="24"/>
        </w:rPr>
        <w:t>сяцев до начала государственной итоговой аттеста</w:t>
      </w:r>
      <w:r>
        <w:rPr>
          <w:sz w:val="24"/>
          <w:szCs w:val="24"/>
        </w:rPr>
        <w:t>ции.</w:t>
      </w:r>
    </w:p>
    <w:p w:rsidR="00D163E3" w:rsidRPr="00EB7016" w:rsidRDefault="00D163E3" w:rsidP="00EB7016">
      <w:pPr>
        <w:spacing w:after="0" w:line="240" w:lineRule="auto"/>
        <w:ind w:firstLine="567"/>
        <w:rPr>
          <w:i/>
          <w:sz w:val="24"/>
          <w:szCs w:val="24"/>
        </w:rPr>
      </w:pPr>
      <w:r w:rsidRPr="00EB7016">
        <w:rPr>
          <w:i/>
          <w:sz w:val="24"/>
          <w:szCs w:val="24"/>
        </w:rPr>
        <w:t>Выводы:</w:t>
      </w:r>
    </w:p>
    <w:p w:rsidR="00A53836" w:rsidRPr="00526449" w:rsidRDefault="00D163E3" w:rsidP="00364E2D">
      <w:pPr>
        <w:tabs>
          <w:tab w:val="left" w:pos="1560"/>
        </w:tabs>
        <w:spacing w:after="0" w:line="240" w:lineRule="auto"/>
        <w:ind w:firstLine="567"/>
        <w:rPr>
          <w:sz w:val="24"/>
          <w:szCs w:val="24"/>
        </w:rPr>
      </w:pPr>
      <w:r w:rsidRPr="00EB7016">
        <w:rPr>
          <w:sz w:val="24"/>
          <w:szCs w:val="24"/>
        </w:rPr>
        <w:t>Структура и содержание разработанных программ подготовки специалистов среднего звена</w:t>
      </w:r>
      <w:r w:rsidR="00EB7016">
        <w:rPr>
          <w:sz w:val="24"/>
          <w:szCs w:val="24"/>
        </w:rPr>
        <w:t>, программ подготовки квалифицированных рабочих, служащих</w:t>
      </w:r>
      <w:r w:rsidRPr="00EB7016">
        <w:rPr>
          <w:sz w:val="24"/>
          <w:szCs w:val="24"/>
        </w:rPr>
        <w:t xml:space="preserve"> и учебно-ме</w:t>
      </w:r>
      <w:r w:rsidRPr="00EB7016">
        <w:rPr>
          <w:sz w:val="24"/>
          <w:szCs w:val="24"/>
        </w:rPr>
        <w:softHyphen/>
        <w:t>тодическая документ</w:t>
      </w:r>
      <w:r w:rsidRPr="00EB7016">
        <w:rPr>
          <w:sz w:val="24"/>
          <w:szCs w:val="24"/>
        </w:rPr>
        <w:t>а</w:t>
      </w:r>
      <w:r w:rsidRPr="00EB7016">
        <w:rPr>
          <w:sz w:val="24"/>
          <w:szCs w:val="24"/>
        </w:rPr>
        <w:t>ция, обеспечивающая их реализацию, соответствуют требованиям ФГОС СПО.</w:t>
      </w:r>
    </w:p>
    <w:p w:rsidR="00AA3C70" w:rsidRDefault="00AA3C70" w:rsidP="00771324">
      <w:pPr>
        <w:spacing w:line="240" w:lineRule="auto"/>
        <w:ind w:firstLine="567"/>
        <w:rPr>
          <w:b/>
          <w:color w:val="auto"/>
          <w:sz w:val="24"/>
          <w:szCs w:val="24"/>
        </w:rPr>
      </w:pPr>
    </w:p>
    <w:p w:rsidR="00874EAA" w:rsidRPr="00874EAA" w:rsidRDefault="00771324" w:rsidP="00771324">
      <w:pPr>
        <w:spacing w:line="240" w:lineRule="auto"/>
        <w:ind w:firstLine="567"/>
        <w:rPr>
          <w:b/>
          <w:color w:val="auto"/>
          <w:sz w:val="24"/>
          <w:szCs w:val="24"/>
        </w:rPr>
      </w:pPr>
      <w:r w:rsidRPr="00874EAA">
        <w:rPr>
          <w:b/>
          <w:color w:val="auto"/>
          <w:sz w:val="24"/>
          <w:szCs w:val="24"/>
        </w:rPr>
        <w:t>3</w:t>
      </w:r>
      <w:r w:rsidR="00364E2D" w:rsidRPr="00874EAA">
        <w:rPr>
          <w:b/>
          <w:color w:val="auto"/>
          <w:sz w:val="24"/>
          <w:szCs w:val="24"/>
        </w:rPr>
        <w:t>.</w:t>
      </w:r>
      <w:r w:rsidRPr="00874EAA">
        <w:rPr>
          <w:b/>
          <w:color w:val="auto"/>
          <w:sz w:val="24"/>
          <w:szCs w:val="24"/>
        </w:rPr>
        <w:t>6</w:t>
      </w:r>
      <w:r w:rsidR="00364E2D" w:rsidRPr="00874EAA">
        <w:rPr>
          <w:b/>
          <w:color w:val="auto"/>
          <w:sz w:val="24"/>
          <w:szCs w:val="24"/>
        </w:rPr>
        <w:t xml:space="preserve"> </w:t>
      </w:r>
      <w:r w:rsidR="00874EAA" w:rsidRPr="00874EAA">
        <w:rPr>
          <w:b/>
          <w:color w:val="auto"/>
          <w:sz w:val="24"/>
          <w:szCs w:val="24"/>
        </w:rPr>
        <w:t xml:space="preserve">Качество подготовки </w:t>
      </w:r>
      <w:proofErr w:type="gramStart"/>
      <w:r w:rsidR="00874EAA" w:rsidRPr="00874EAA">
        <w:rPr>
          <w:b/>
          <w:color w:val="auto"/>
          <w:sz w:val="24"/>
          <w:szCs w:val="24"/>
        </w:rPr>
        <w:t>обучающихся</w:t>
      </w:r>
      <w:proofErr w:type="gramEnd"/>
    </w:p>
    <w:p w:rsidR="00874EAA" w:rsidRPr="00F30C86" w:rsidRDefault="00874EAA" w:rsidP="00874EAA">
      <w:pPr>
        <w:spacing w:line="240" w:lineRule="auto"/>
        <w:ind w:firstLine="567"/>
        <w:rPr>
          <w:b/>
          <w:color w:val="auto"/>
          <w:sz w:val="24"/>
          <w:szCs w:val="24"/>
        </w:rPr>
      </w:pPr>
      <w:r w:rsidRPr="00F30C86">
        <w:rPr>
          <w:b/>
          <w:color w:val="auto"/>
          <w:sz w:val="24"/>
          <w:szCs w:val="24"/>
        </w:rPr>
        <w:t>3.6.1.</w:t>
      </w:r>
      <w:r w:rsidR="0000478A" w:rsidRPr="00F30C86">
        <w:rPr>
          <w:b/>
          <w:szCs w:val="28"/>
        </w:rPr>
        <w:t xml:space="preserve"> </w:t>
      </w:r>
      <w:r w:rsidR="0000478A" w:rsidRPr="00F30C86">
        <w:rPr>
          <w:b/>
          <w:sz w:val="24"/>
          <w:szCs w:val="24"/>
        </w:rPr>
        <w:t>Требования при приеме</w:t>
      </w:r>
    </w:p>
    <w:p w:rsidR="006D047A" w:rsidRPr="00F30C86" w:rsidRDefault="00004124" w:rsidP="005B393A">
      <w:pPr>
        <w:shd w:val="clear" w:color="auto" w:fill="FFFFFF"/>
        <w:spacing w:after="0" w:line="240" w:lineRule="auto"/>
        <w:ind w:right="0" w:firstLine="567"/>
        <w:rPr>
          <w:bCs/>
          <w:sz w:val="24"/>
          <w:szCs w:val="24"/>
        </w:rPr>
      </w:pPr>
      <w:proofErr w:type="gramStart"/>
      <w:r w:rsidRPr="00F30C86">
        <w:rPr>
          <w:sz w:val="24"/>
          <w:szCs w:val="24"/>
        </w:rPr>
        <w:t xml:space="preserve">Правила приёма </w:t>
      </w:r>
      <w:r w:rsidR="00032CDD" w:rsidRPr="00F30C86">
        <w:rPr>
          <w:sz w:val="24"/>
          <w:szCs w:val="24"/>
        </w:rPr>
        <w:t>на обучение по ОПОП СПО на уровнях подготовки квалифицированных р</w:t>
      </w:r>
      <w:r w:rsidR="00032CDD" w:rsidRPr="00F30C86">
        <w:rPr>
          <w:sz w:val="24"/>
          <w:szCs w:val="24"/>
        </w:rPr>
        <w:t>а</w:t>
      </w:r>
      <w:r w:rsidR="00032CDD" w:rsidRPr="00F30C86">
        <w:rPr>
          <w:sz w:val="24"/>
          <w:szCs w:val="24"/>
        </w:rPr>
        <w:t>бочих и служащих и специалистов среднего звена в</w:t>
      </w:r>
      <w:r w:rsidRPr="00F30C86">
        <w:rPr>
          <w:sz w:val="24"/>
          <w:szCs w:val="24"/>
        </w:rPr>
        <w:t xml:space="preserve"> </w:t>
      </w:r>
      <w:r w:rsidR="00032CDD" w:rsidRPr="00F30C86">
        <w:rPr>
          <w:sz w:val="24"/>
          <w:szCs w:val="24"/>
        </w:rPr>
        <w:t>ГБПОУ РО «РТТС»</w:t>
      </w:r>
      <w:r w:rsidRPr="00F30C86">
        <w:rPr>
          <w:sz w:val="24"/>
          <w:szCs w:val="24"/>
        </w:rPr>
        <w:t xml:space="preserve"> </w:t>
      </w:r>
      <w:r w:rsidR="00A0140A" w:rsidRPr="00F30C86">
        <w:rPr>
          <w:sz w:val="24"/>
          <w:szCs w:val="24"/>
        </w:rPr>
        <w:t>на 202</w:t>
      </w:r>
      <w:r w:rsidR="00113F83">
        <w:rPr>
          <w:sz w:val="24"/>
          <w:szCs w:val="24"/>
        </w:rPr>
        <w:t>4</w:t>
      </w:r>
      <w:r w:rsidR="00A0140A" w:rsidRPr="00F30C86">
        <w:rPr>
          <w:sz w:val="24"/>
          <w:szCs w:val="24"/>
        </w:rPr>
        <w:t>/202</w:t>
      </w:r>
      <w:r w:rsidR="00113F83">
        <w:rPr>
          <w:sz w:val="24"/>
          <w:szCs w:val="24"/>
        </w:rPr>
        <w:t>5</w:t>
      </w:r>
      <w:r w:rsidR="00D7352A" w:rsidRPr="00F30C86">
        <w:rPr>
          <w:sz w:val="24"/>
          <w:szCs w:val="24"/>
        </w:rPr>
        <w:t xml:space="preserve"> учебный год были разработаны в </w:t>
      </w:r>
      <w:r w:rsidRPr="00F30C86">
        <w:rPr>
          <w:sz w:val="24"/>
          <w:szCs w:val="24"/>
        </w:rPr>
        <w:t>соответ</w:t>
      </w:r>
      <w:r w:rsidR="00D7352A" w:rsidRPr="00F30C86">
        <w:rPr>
          <w:sz w:val="24"/>
          <w:szCs w:val="24"/>
        </w:rPr>
        <w:t xml:space="preserve">ствии </w:t>
      </w:r>
      <w:r w:rsidRPr="00F30C86">
        <w:rPr>
          <w:sz w:val="24"/>
          <w:szCs w:val="24"/>
        </w:rPr>
        <w:t xml:space="preserve">с </w:t>
      </w:r>
      <w:hyperlink r:id="rId11" w:anchor="l723" w:history="1">
        <w:r w:rsidR="007B6E09" w:rsidRPr="00F30C86">
          <w:rPr>
            <w:rStyle w:val="a9"/>
            <w:color w:val="auto"/>
            <w:sz w:val="24"/>
            <w:szCs w:val="24"/>
            <w:u w:val="none"/>
          </w:rPr>
          <w:t>частью 8</w:t>
        </w:r>
      </w:hyperlink>
      <w:r w:rsidR="007B6E09" w:rsidRPr="00F30C86">
        <w:rPr>
          <w:sz w:val="24"/>
          <w:szCs w:val="24"/>
        </w:rPr>
        <w:t xml:space="preserve"> и 9 статьи 55, статьи 68 Федерального закона от 29 д</w:t>
      </w:r>
      <w:r w:rsidR="007B6E09" w:rsidRPr="00F30C86">
        <w:rPr>
          <w:sz w:val="24"/>
          <w:szCs w:val="24"/>
        </w:rPr>
        <w:t>е</w:t>
      </w:r>
      <w:r w:rsidR="007B6E09" w:rsidRPr="00F30C86">
        <w:rPr>
          <w:sz w:val="24"/>
          <w:szCs w:val="24"/>
        </w:rPr>
        <w:t xml:space="preserve">кабря 2012 г. № 273-ФЗ «Об образовании в Российской Федерации» и на основании п. 18 </w:t>
      </w:r>
      <w:r w:rsidR="007B6E09" w:rsidRPr="00F30C86">
        <w:rPr>
          <w:bCs/>
          <w:sz w:val="24"/>
          <w:szCs w:val="24"/>
        </w:rPr>
        <w:t>Приказа Министерства</w:t>
      </w:r>
      <w:proofErr w:type="gramEnd"/>
      <w:r w:rsidR="007B6E09" w:rsidRPr="00F30C86">
        <w:rPr>
          <w:bCs/>
          <w:sz w:val="24"/>
          <w:szCs w:val="24"/>
        </w:rPr>
        <w:t xml:space="preserve"> просвещения Российской Федерации от 2 сентября 2020 г. № 457 «Об утверждении порядка приема на </w:t>
      </w:r>
      <w:proofErr w:type="gramStart"/>
      <w:r w:rsidR="007B6E09" w:rsidRPr="00F30C86">
        <w:rPr>
          <w:bCs/>
          <w:sz w:val="24"/>
          <w:szCs w:val="24"/>
        </w:rPr>
        <w:t>обучение по</w:t>
      </w:r>
      <w:proofErr w:type="gramEnd"/>
      <w:r w:rsidR="007B6E09" w:rsidRPr="00F30C86">
        <w:rPr>
          <w:bCs/>
          <w:sz w:val="24"/>
          <w:szCs w:val="24"/>
        </w:rPr>
        <w:t xml:space="preserve"> образовательным программам среднего профессионального образ</w:t>
      </w:r>
      <w:r w:rsidR="007B6E09" w:rsidRPr="00F30C86">
        <w:rPr>
          <w:bCs/>
          <w:sz w:val="24"/>
          <w:szCs w:val="24"/>
        </w:rPr>
        <w:t>о</w:t>
      </w:r>
      <w:r w:rsidR="007B6E09" w:rsidRPr="00F30C86">
        <w:rPr>
          <w:bCs/>
          <w:sz w:val="24"/>
          <w:szCs w:val="24"/>
        </w:rPr>
        <w:t xml:space="preserve">вания», </w:t>
      </w:r>
      <w:r w:rsidR="007B6E09" w:rsidRPr="00F30C86">
        <w:rPr>
          <w:sz w:val="24"/>
          <w:szCs w:val="24"/>
        </w:rPr>
        <w:t xml:space="preserve">зарегистрированного в министерстве юстиции Российской Федерации 06.11.2020 г. № 60770, </w:t>
      </w:r>
      <w:r w:rsidRPr="00F30C86">
        <w:rPr>
          <w:sz w:val="24"/>
          <w:szCs w:val="24"/>
        </w:rPr>
        <w:t>Устав</w:t>
      </w:r>
      <w:r w:rsidR="001D036A" w:rsidRPr="00F30C86">
        <w:rPr>
          <w:sz w:val="24"/>
          <w:szCs w:val="24"/>
        </w:rPr>
        <w:t>а</w:t>
      </w:r>
      <w:r w:rsidR="007B6E09" w:rsidRPr="00F30C86">
        <w:rPr>
          <w:sz w:val="24"/>
          <w:szCs w:val="24"/>
        </w:rPr>
        <w:t xml:space="preserve"> Техникума</w:t>
      </w:r>
      <w:r w:rsidRPr="00F30C86">
        <w:rPr>
          <w:sz w:val="24"/>
          <w:szCs w:val="24"/>
        </w:rPr>
        <w:t>.</w:t>
      </w:r>
      <w:r w:rsidR="006D047A" w:rsidRPr="00F30C86">
        <w:rPr>
          <w:sz w:val="24"/>
          <w:szCs w:val="24"/>
        </w:rPr>
        <w:t xml:space="preserve"> Правила приема пер</w:t>
      </w:r>
      <w:r w:rsidR="006D047A" w:rsidRPr="00F30C86">
        <w:rPr>
          <w:sz w:val="24"/>
          <w:szCs w:val="24"/>
        </w:rPr>
        <w:t>е</w:t>
      </w:r>
      <w:r w:rsidR="006D047A" w:rsidRPr="00F30C86">
        <w:rPr>
          <w:sz w:val="24"/>
          <w:szCs w:val="24"/>
        </w:rPr>
        <w:t>издаются ежегодно и подлежат исполнению всеми заинтересованными подразделениями Техникума.</w:t>
      </w:r>
    </w:p>
    <w:p w:rsidR="00BF0220" w:rsidRDefault="00E576BA" w:rsidP="00BF0220">
      <w:pPr>
        <w:spacing w:after="0" w:line="240" w:lineRule="auto"/>
        <w:ind w:right="0" w:firstLine="567"/>
        <w:rPr>
          <w:sz w:val="24"/>
          <w:szCs w:val="24"/>
        </w:rPr>
      </w:pPr>
      <w:proofErr w:type="gramStart"/>
      <w:r w:rsidRPr="00F30C86">
        <w:rPr>
          <w:bCs/>
          <w:sz w:val="24"/>
          <w:szCs w:val="24"/>
        </w:rPr>
        <w:t xml:space="preserve">Правила приёма регламентируют </w:t>
      </w:r>
      <w:r w:rsidR="005B393A" w:rsidRPr="00F30C86">
        <w:rPr>
          <w:sz w:val="24"/>
          <w:szCs w:val="24"/>
        </w:rPr>
        <w:t>прием граждан Российской Федерации, иностранных</w:t>
      </w:r>
      <w:r w:rsidR="005B393A" w:rsidRPr="005B393A">
        <w:rPr>
          <w:sz w:val="24"/>
          <w:szCs w:val="24"/>
        </w:rPr>
        <w:t xml:space="preserve"> гра</w:t>
      </w:r>
      <w:r w:rsidR="005B393A" w:rsidRPr="005B393A">
        <w:rPr>
          <w:sz w:val="24"/>
          <w:szCs w:val="24"/>
        </w:rPr>
        <w:t>ж</w:t>
      </w:r>
      <w:r w:rsidR="005B393A" w:rsidRPr="005B393A">
        <w:rPr>
          <w:sz w:val="24"/>
          <w:szCs w:val="24"/>
        </w:rPr>
        <w:t>дан, лиц без гражданства, в том числе соотечественников, проживающих за рубежом (далее соо</w:t>
      </w:r>
      <w:r w:rsidR="005B393A" w:rsidRPr="005B393A">
        <w:rPr>
          <w:sz w:val="24"/>
          <w:szCs w:val="24"/>
        </w:rPr>
        <w:t>т</w:t>
      </w:r>
      <w:r w:rsidR="005B393A" w:rsidRPr="005B393A">
        <w:rPr>
          <w:sz w:val="24"/>
          <w:szCs w:val="24"/>
        </w:rPr>
        <w:t>ветственно - граждане, лица, поступающие), на обучение по образовательным программам среднего профессионального образования по профессиям, специальностям среднего профессионального о</w:t>
      </w:r>
      <w:r w:rsidR="005B393A" w:rsidRPr="005B393A">
        <w:rPr>
          <w:sz w:val="24"/>
          <w:szCs w:val="24"/>
        </w:rPr>
        <w:t>б</w:t>
      </w:r>
      <w:r w:rsidR="005B393A" w:rsidRPr="005B393A">
        <w:rPr>
          <w:sz w:val="24"/>
          <w:szCs w:val="24"/>
        </w:rPr>
        <w:lastRenderedPageBreak/>
        <w:t>разования (далее - образовательные программы) в ГБПОУ РО «Ростовский технологический техн</w:t>
      </w:r>
      <w:r w:rsidR="005B393A" w:rsidRPr="005B393A">
        <w:rPr>
          <w:sz w:val="24"/>
          <w:szCs w:val="24"/>
        </w:rPr>
        <w:t>и</w:t>
      </w:r>
      <w:r w:rsidR="005B393A" w:rsidRPr="005B393A">
        <w:rPr>
          <w:sz w:val="24"/>
          <w:szCs w:val="24"/>
        </w:rPr>
        <w:t>кум сервиса» (далее - Техникум) за счет бюджетных ассигнований бюджета Ростовской области, по договорам об</w:t>
      </w:r>
      <w:proofErr w:type="gramEnd"/>
      <w:r w:rsidR="005B393A" w:rsidRPr="005B393A">
        <w:rPr>
          <w:sz w:val="24"/>
          <w:szCs w:val="24"/>
        </w:rPr>
        <w:t xml:space="preserve"> </w:t>
      </w:r>
      <w:proofErr w:type="gramStart"/>
      <w:r w:rsidR="005B393A" w:rsidRPr="005B393A">
        <w:rPr>
          <w:sz w:val="24"/>
          <w:szCs w:val="24"/>
        </w:rPr>
        <w:t>образовании, заключаемым при приеме на обучение за счет средств физических и (или) юридических лиц (далее - договор об оказании платных образовательных услуг), а также определяет особенности проведения вступительных испытаний для инвалидов и лиц с ограниче</w:t>
      </w:r>
      <w:r w:rsidR="005B393A" w:rsidRPr="005B393A">
        <w:rPr>
          <w:sz w:val="24"/>
          <w:szCs w:val="24"/>
        </w:rPr>
        <w:t>н</w:t>
      </w:r>
      <w:r w:rsidR="005B393A" w:rsidRPr="005B393A">
        <w:rPr>
          <w:sz w:val="24"/>
          <w:szCs w:val="24"/>
        </w:rPr>
        <w:t>ными возможностями здоровья.</w:t>
      </w:r>
      <w:proofErr w:type="gramEnd"/>
    </w:p>
    <w:p w:rsidR="005B393A" w:rsidRPr="00BF0220" w:rsidRDefault="00BF0220" w:rsidP="00BF0220">
      <w:pPr>
        <w:spacing w:after="0" w:line="240" w:lineRule="auto"/>
        <w:ind w:right="0" w:firstLine="567"/>
        <w:rPr>
          <w:sz w:val="24"/>
          <w:szCs w:val="24"/>
        </w:rPr>
      </w:pPr>
      <w:r w:rsidRPr="00BF0220">
        <w:rPr>
          <w:spacing w:val="-2"/>
          <w:sz w:val="24"/>
          <w:szCs w:val="24"/>
        </w:rPr>
        <w:t xml:space="preserve">Прием в Техникум лиц для </w:t>
      </w:r>
      <w:proofErr w:type="gramStart"/>
      <w:r w:rsidRPr="00BF0220">
        <w:rPr>
          <w:spacing w:val="-2"/>
          <w:sz w:val="24"/>
          <w:szCs w:val="24"/>
        </w:rPr>
        <w:t>обучения по</w:t>
      </w:r>
      <w:proofErr w:type="gramEnd"/>
      <w:r w:rsidRPr="00BF0220">
        <w:rPr>
          <w:spacing w:val="-2"/>
          <w:sz w:val="24"/>
          <w:szCs w:val="24"/>
        </w:rPr>
        <w:t xml:space="preserve"> образовательным </w:t>
      </w:r>
      <w:r w:rsidRPr="00BF0220">
        <w:rPr>
          <w:sz w:val="24"/>
          <w:szCs w:val="24"/>
        </w:rPr>
        <w:t>программам осуществляется по зая</w:t>
      </w:r>
      <w:r w:rsidRPr="00BF0220">
        <w:rPr>
          <w:sz w:val="24"/>
          <w:szCs w:val="24"/>
        </w:rPr>
        <w:t>в</w:t>
      </w:r>
      <w:r w:rsidRPr="00BF0220">
        <w:rPr>
          <w:sz w:val="24"/>
          <w:szCs w:val="24"/>
        </w:rPr>
        <w:t>лениям лиц, имеющих основное общее или среднее общее образование.</w:t>
      </w:r>
    </w:p>
    <w:p w:rsidR="00E576BA" w:rsidRPr="005878BC" w:rsidRDefault="005878BC" w:rsidP="005878BC">
      <w:pPr>
        <w:spacing w:after="0" w:line="240" w:lineRule="auto"/>
        <w:ind w:right="0" w:firstLine="567"/>
        <w:rPr>
          <w:sz w:val="24"/>
          <w:szCs w:val="24"/>
        </w:rPr>
      </w:pPr>
      <w:r w:rsidRPr="005878BC">
        <w:rPr>
          <w:sz w:val="24"/>
          <w:szCs w:val="24"/>
          <w:lang w:eastAsia="en-US"/>
        </w:rPr>
        <w:t xml:space="preserve">Техникум объявляет прием </w:t>
      </w:r>
      <w:proofErr w:type="gramStart"/>
      <w:r w:rsidRPr="005878BC">
        <w:rPr>
          <w:sz w:val="24"/>
          <w:szCs w:val="24"/>
          <w:lang w:eastAsia="en-US"/>
        </w:rPr>
        <w:t>на обучение по образ</w:t>
      </w:r>
      <w:r w:rsidRPr="00D07EC1">
        <w:rPr>
          <w:sz w:val="24"/>
          <w:szCs w:val="24"/>
          <w:lang w:eastAsia="en-US"/>
        </w:rPr>
        <w:t>овательным программам в соответствии с л</w:t>
      </w:r>
      <w:r w:rsidRPr="00D07EC1">
        <w:rPr>
          <w:sz w:val="24"/>
          <w:szCs w:val="24"/>
          <w:lang w:eastAsia="en-US"/>
        </w:rPr>
        <w:t>и</w:t>
      </w:r>
      <w:r w:rsidRPr="00D07EC1">
        <w:rPr>
          <w:sz w:val="24"/>
          <w:szCs w:val="24"/>
          <w:lang w:eastAsia="en-US"/>
        </w:rPr>
        <w:t>цензией на осуществление</w:t>
      </w:r>
      <w:proofErr w:type="gramEnd"/>
      <w:r w:rsidRPr="00D07EC1">
        <w:rPr>
          <w:sz w:val="24"/>
          <w:szCs w:val="24"/>
          <w:lang w:eastAsia="en-US"/>
        </w:rPr>
        <w:t xml:space="preserve"> образовательной деятельности</w:t>
      </w:r>
      <w:r w:rsidRPr="00D07EC1">
        <w:rPr>
          <w:sz w:val="24"/>
          <w:szCs w:val="24"/>
        </w:rPr>
        <w:t xml:space="preserve"> </w:t>
      </w:r>
      <w:r w:rsidRPr="00D07EC1">
        <w:rPr>
          <w:bCs/>
          <w:sz w:val="24"/>
          <w:szCs w:val="24"/>
        </w:rPr>
        <w:t>Серия 61Л01 №</w:t>
      </w:r>
      <w:r w:rsidR="00D07EC1" w:rsidRPr="00D07EC1">
        <w:rPr>
          <w:bCs/>
          <w:sz w:val="24"/>
          <w:szCs w:val="24"/>
        </w:rPr>
        <w:t xml:space="preserve"> </w:t>
      </w:r>
      <w:r w:rsidRPr="00D07EC1">
        <w:rPr>
          <w:bCs/>
          <w:sz w:val="24"/>
          <w:szCs w:val="24"/>
        </w:rPr>
        <w:t xml:space="preserve">0002089, </w:t>
      </w:r>
      <w:r w:rsidRPr="00D07EC1">
        <w:rPr>
          <w:sz w:val="24"/>
          <w:szCs w:val="24"/>
          <w:lang w:eastAsia="en-US"/>
        </w:rPr>
        <w:t>регистрацио</w:t>
      </w:r>
      <w:r w:rsidRPr="00D07EC1">
        <w:rPr>
          <w:sz w:val="24"/>
          <w:szCs w:val="24"/>
          <w:lang w:eastAsia="en-US"/>
        </w:rPr>
        <w:t>н</w:t>
      </w:r>
      <w:r w:rsidRPr="00D07EC1">
        <w:rPr>
          <w:sz w:val="24"/>
          <w:szCs w:val="24"/>
          <w:lang w:eastAsia="en-US"/>
        </w:rPr>
        <w:t>ный номер 4476</w:t>
      </w:r>
      <w:r>
        <w:rPr>
          <w:szCs w:val="28"/>
          <w:lang w:eastAsia="en-US"/>
        </w:rPr>
        <w:t xml:space="preserve"> </w:t>
      </w:r>
      <w:r w:rsidRPr="00BF0220">
        <w:rPr>
          <w:bCs/>
          <w:sz w:val="24"/>
          <w:szCs w:val="24"/>
        </w:rPr>
        <w:t>от 12 марта 2015 г.</w:t>
      </w:r>
      <w:r>
        <w:rPr>
          <w:sz w:val="24"/>
          <w:szCs w:val="24"/>
        </w:rPr>
        <w:t>,</w:t>
      </w:r>
      <w:r w:rsidR="00E576BA" w:rsidRPr="00BF0220">
        <w:rPr>
          <w:bCs/>
          <w:sz w:val="24"/>
          <w:szCs w:val="24"/>
        </w:rPr>
        <w:t xml:space="preserve"> выданной Региональ</w:t>
      </w:r>
      <w:r w:rsidR="00BF0220">
        <w:rPr>
          <w:bCs/>
          <w:sz w:val="24"/>
          <w:szCs w:val="24"/>
        </w:rPr>
        <w:t>ной службой</w:t>
      </w:r>
      <w:r w:rsidR="00E576BA" w:rsidRPr="00BF0220">
        <w:rPr>
          <w:bCs/>
          <w:sz w:val="24"/>
          <w:szCs w:val="24"/>
        </w:rPr>
        <w:t xml:space="preserve"> по надзору и контролю в сфере образования Ростовской области на ведение образовательной деятельности на уровне средн</w:t>
      </w:r>
      <w:r w:rsidR="00E576BA" w:rsidRPr="00BF0220">
        <w:rPr>
          <w:bCs/>
          <w:sz w:val="24"/>
          <w:szCs w:val="24"/>
        </w:rPr>
        <w:t>е</w:t>
      </w:r>
      <w:r w:rsidR="00E576BA" w:rsidRPr="00BF0220">
        <w:rPr>
          <w:bCs/>
          <w:sz w:val="24"/>
          <w:szCs w:val="24"/>
        </w:rPr>
        <w:t xml:space="preserve">го профессионального </w:t>
      </w:r>
    </w:p>
    <w:p w:rsidR="00BF0220" w:rsidRPr="00BF0220" w:rsidRDefault="00BF0220" w:rsidP="00BF0220">
      <w:pPr>
        <w:widowControl w:val="0"/>
        <w:shd w:val="clear" w:color="auto" w:fill="FFFFFF"/>
        <w:tabs>
          <w:tab w:val="left" w:pos="826"/>
        </w:tabs>
        <w:autoSpaceDE w:val="0"/>
        <w:autoSpaceDN w:val="0"/>
        <w:adjustRightInd w:val="0"/>
        <w:spacing w:after="0" w:line="240" w:lineRule="auto"/>
        <w:ind w:right="0" w:firstLine="567"/>
        <w:rPr>
          <w:spacing w:val="-6"/>
          <w:sz w:val="24"/>
          <w:szCs w:val="24"/>
        </w:rPr>
      </w:pPr>
      <w:r w:rsidRPr="00BF0220">
        <w:rPr>
          <w:sz w:val="24"/>
          <w:szCs w:val="24"/>
        </w:rPr>
        <w:t xml:space="preserve">Прием на </w:t>
      </w:r>
      <w:proofErr w:type="gramStart"/>
      <w:r w:rsidRPr="00BF0220">
        <w:rPr>
          <w:sz w:val="24"/>
          <w:szCs w:val="24"/>
        </w:rPr>
        <w:t>обучение по</w:t>
      </w:r>
      <w:proofErr w:type="gramEnd"/>
      <w:r w:rsidRPr="00BF0220">
        <w:rPr>
          <w:sz w:val="24"/>
          <w:szCs w:val="24"/>
        </w:rPr>
        <w:t xml:space="preserve"> образовательным программам за счет бюджетных </w:t>
      </w:r>
      <w:r w:rsidRPr="00BF0220">
        <w:rPr>
          <w:spacing w:val="-2"/>
          <w:sz w:val="24"/>
          <w:szCs w:val="24"/>
        </w:rPr>
        <w:t>ассигнований бюдж</w:t>
      </w:r>
      <w:r w:rsidRPr="00BF0220">
        <w:rPr>
          <w:spacing w:val="-2"/>
          <w:sz w:val="24"/>
          <w:szCs w:val="24"/>
        </w:rPr>
        <w:t>е</w:t>
      </w:r>
      <w:r w:rsidRPr="00BF0220">
        <w:rPr>
          <w:spacing w:val="-2"/>
          <w:sz w:val="24"/>
          <w:szCs w:val="24"/>
        </w:rPr>
        <w:t>та Ростовской области</w:t>
      </w:r>
      <w:r w:rsidRPr="00BF0220">
        <w:rPr>
          <w:sz w:val="24"/>
          <w:szCs w:val="24"/>
        </w:rPr>
        <w:t xml:space="preserve"> является общедоступным, если иное не предусмотрено </w:t>
      </w:r>
      <w:r w:rsidRPr="00BF0220">
        <w:rPr>
          <w:sz w:val="24"/>
          <w:szCs w:val="24"/>
          <w:lang w:eastAsia="en-US"/>
        </w:rPr>
        <w:t>частью 4 статьи 68 Федерального закона от 29.12.2012 г. №</w:t>
      </w:r>
      <w:r w:rsidR="00D07EC1">
        <w:rPr>
          <w:sz w:val="24"/>
          <w:szCs w:val="24"/>
          <w:lang w:eastAsia="en-US"/>
        </w:rPr>
        <w:t xml:space="preserve"> </w:t>
      </w:r>
      <w:r w:rsidRPr="00BF0220">
        <w:rPr>
          <w:sz w:val="24"/>
          <w:szCs w:val="24"/>
          <w:lang w:eastAsia="en-US"/>
        </w:rPr>
        <w:t>273-ФЗ «Об образовании в Российской Федерации».</w:t>
      </w:r>
    </w:p>
    <w:p w:rsidR="00E576BA" w:rsidRPr="008D58C8" w:rsidRDefault="00E576BA" w:rsidP="00E576BA">
      <w:pPr>
        <w:spacing w:after="0" w:line="240" w:lineRule="auto"/>
        <w:ind w:firstLine="567"/>
        <w:rPr>
          <w:bCs/>
          <w:sz w:val="24"/>
          <w:szCs w:val="24"/>
        </w:rPr>
      </w:pPr>
      <w:r w:rsidRPr="008D58C8">
        <w:rPr>
          <w:bCs/>
          <w:sz w:val="24"/>
          <w:szCs w:val="24"/>
        </w:rPr>
        <w:t>Контрольные цифры приема граждан для обучения за счет средств областного бюджета уст</w:t>
      </w:r>
      <w:r w:rsidRPr="008D58C8">
        <w:rPr>
          <w:bCs/>
          <w:sz w:val="24"/>
          <w:szCs w:val="24"/>
        </w:rPr>
        <w:t>а</w:t>
      </w:r>
      <w:r w:rsidRPr="008D58C8">
        <w:rPr>
          <w:bCs/>
          <w:sz w:val="24"/>
          <w:szCs w:val="24"/>
        </w:rPr>
        <w:t xml:space="preserve">навливаются на конкурсной основе по </w:t>
      </w:r>
      <w:r w:rsidR="008D58C8" w:rsidRPr="008D58C8">
        <w:rPr>
          <w:bCs/>
          <w:sz w:val="24"/>
          <w:szCs w:val="24"/>
        </w:rPr>
        <w:t xml:space="preserve">профессиям и </w:t>
      </w:r>
      <w:r w:rsidRPr="008D58C8">
        <w:rPr>
          <w:bCs/>
          <w:sz w:val="24"/>
          <w:szCs w:val="24"/>
        </w:rPr>
        <w:t xml:space="preserve">специальностям, реализуемым в </w:t>
      </w:r>
      <w:r w:rsidRPr="008D58C8">
        <w:rPr>
          <w:sz w:val="24"/>
          <w:szCs w:val="24"/>
        </w:rPr>
        <w:t>Техникуме</w:t>
      </w:r>
      <w:r w:rsidRPr="008D58C8">
        <w:rPr>
          <w:bCs/>
          <w:sz w:val="24"/>
          <w:szCs w:val="24"/>
        </w:rPr>
        <w:t>.</w:t>
      </w:r>
    </w:p>
    <w:p w:rsidR="00E576BA" w:rsidRPr="008D58C8" w:rsidRDefault="003F5E8C" w:rsidP="00E576BA">
      <w:pPr>
        <w:spacing w:after="0" w:line="240" w:lineRule="auto"/>
        <w:ind w:firstLine="567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 xml:space="preserve">В случае </w:t>
      </w:r>
      <w:r w:rsidR="00E576BA" w:rsidRPr="008D58C8">
        <w:rPr>
          <w:bCs/>
          <w:sz w:val="24"/>
          <w:szCs w:val="24"/>
        </w:rPr>
        <w:t>если численность поступающих превышает количество мест, финансовое обеспеч</w:t>
      </w:r>
      <w:r w:rsidR="00E576BA" w:rsidRPr="008D58C8">
        <w:rPr>
          <w:bCs/>
          <w:sz w:val="24"/>
          <w:szCs w:val="24"/>
        </w:rPr>
        <w:t>е</w:t>
      </w:r>
      <w:r w:rsidR="00E576BA" w:rsidRPr="008D58C8">
        <w:rPr>
          <w:bCs/>
          <w:sz w:val="24"/>
          <w:szCs w:val="24"/>
        </w:rPr>
        <w:t xml:space="preserve">ние которых осуществляется за счет средств областного бюджета, </w:t>
      </w:r>
      <w:r w:rsidR="008D58C8" w:rsidRPr="008D58C8">
        <w:rPr>
          <w:sz w:val="24"/>
          <w:szCs w:val="24"/>
        </w:rPr>
        <w:t xml:space="preserve">Техникум </w:t>
      </w:r>
      <w:r w:rsidR="00E576BA" w:rsidRPr="008D58C8">
        <w:rPr>
          <w:bCs/>
          <w:sz w:val="24"/>
          <w:szCs w:val="24"/>
        </w:rPr>
        <w:t>ос</w:t>
      </w:r>
      <w:r w:rsidR="00E576BA" w:rsidRPr="008D58C8">
        <w:rPr>
          <w:bCs/>
          <w:sz w:val="24"/>
          <w:szCs w:val="24"/>
        </w:rPr>
        <w:t>у</w:t>
      </w:r>
      <w:r w:rsidR="00E576BA" w:rsidRPr="008D58C8">
        <w:rPr>
          <w:bCs/>
          <w:sz w:val="24"/>
          <w:szCs w:val="24"/>
        </w:rPr>
        <w:t xml:space="preserve">ществляет приём на обучение по образовательным программам среднего профессионального образования по </w:t>
      </w:r>
      <w:r w:rsidR="008D58C8" w:rsidRPr="008D58C8">
        <w:rPr>
          <w:bCs/>
          <w:sz w:val="24"/>
          <w:szCs w:val="24"/>
        </w:rPr>
        <w:t>професс</w:t>
      </w:r>
      <w:r w:rsidR="008D58C8" w:rsidRPr="008D58C8">
        <w:rPr>
          <w:bCs/>
          <w:sz w:val="24"/>
          <w:szCs w:val="24"/>
        </w:rPr>
        <w:t>и</w:t>
      </w:r>
      <w:r w:rsidR="008D58C8" w:rsidRPr="008D58C8">
        <w:rPr>
          <w:bCs/>
          <w:sz w:val="24"/>
          <w:szCs w:val="24"/>
        </w:rPr>
        <w:t xml:space="preserve">ям и </w:t>
      </w:r>
      <w:r w:rsidR="00E576BA" w:rsidRPr="008D58C8">
        <w:rPr>
          <w:bCs/>
          <w:sz w:val="24"/>
          <w:szCs w:val="24"/>
        </w:rPr>
        <w:t>специальностям на основе результатов освоения поступающ</w:t>
      </w:r>
      <w:r w:rsidR="00E576BA" w:rsidRPr="008D58C8">
        <w:rPr>
          <w:bCs/>
          <w:sz w:val="24"/>
          <w:szCs w:val="24"/>
        </w:rPr>
        <w:t>и</w:t>
      </w:r>
      <w:r w:rsidR="00E576BA" w:rsidRPr="008D58C8">
        <w:rPr>
          <w:bCs/>
          <w:sz w:val="24"/>
          <w:szCs w:val="24"/>
        </w:rPr>
        <w:t>ми образовательной программы основного общего или среднего (полного) общего образования, указанных в представленных пост</w:t>
      </w:r>
      <w:r w:rsidR="00E576BA" w:rsidRPr="008D58C8">
        <w:rPr>
          <w:bCs/>
          <w:sz w:val="24"/>
          <w:szCs w:val="24"/>
        </w:rPr>
        <w:t>у</w:t>
      </w:r>
      <w:r w:rsidR="00E576BA" w:rsidRPr="008D58C8">
        <w:rPr>
          <w:bCs/>
          <w:sz w:val="24"/>
          <w:szCs w:val="24"/>
        </w:rPr>
        <w:t>пающими документах государственного образца об образовании.</w:t>
      </w:r>
      <w:proofErr w:type="gramEnd"/>
    </w:p>
    <w:p w:rsidR="005878BC" w:rsidRDefault="00E576BA" w:rsidP="005878BC">
      <w:pPr>
        <w:spacing w:after="0" w:line="240" w:lineRule="auto"/>
        <w:ind w:firstLine="567"/>
        <w:rPr>
          <w:bCs/>
          <w:sz w:val="24"/>
          <w:szCs w:val="24"/>
        </w:rPr>
      </w:pPr>
      <w:r w:rsidRPr="003F5E8C">
        <w:rPr>
          <w:bCs/>
          <w:sz w:val="24"/>
          <w:szCs w:val="24"/>
        </w:rPr>
        <w:t xml:space="preserve">В </w:t>
      </w:r>
      <w:r w:rsidR="003F5E8C" w:rsidRPr="003F5E8C">
        <w:rPr>
          <w:sz w:val="24"/>
          <w:szCs w:val="24"/>
        </w:rPr>
        <w:t>Техникуме</w:t>
      </w:r>
      <w:r w:rsidRPr="003F5E8C">
        <w:rPr>
          <w:bCs/>
          <w:sz w:val="24"/>
          <w:szCs w:val="24"/>
        </w:rPr>
        <w:t>, в соответствии с законодательством, осуществляет приём сверх устано</w:t>
      </w:r>
      <w:r w:rsidRPr="003F5E8C">
        <w:rPr>
          <w:bCs/>
          <w:sz w:val="24"/>
          <w:szCs w:val="24"/>
        </w:rPr>
        <w:t>в</w:t>
      </w:r>
      <w:r w:rsidRPr="003F5E8C">
        <w:rPr>
          <w:bCs/>
          <w:sz w:val="24"/>
          <w:szCs w:val="24"/>
        </w:rPr>
        <w:t>ленных цифр приема для обучения на основе договоров с физическими и (или) юридическими лицами</w:t>
      </w:r>
      <w:r w:rsidR="005878BC">
        <w:rPr>
          <w:bCs/>
          <w:sz w:val="24"/>
          <w:szCs w:val="24"/>
        </w:rPr>
        <w:t xml:space="preserve"> с оплатой  стоимости обучения.</w:t>
      </w:r>
    </w:p>
    <w:p w:rsidR="005878BC" w:rsidRDefault="005878BC" w:rsidP="005878BC">
      <w:pPr>
        <w:spacing w:after="0" w:line="240" w:lineRule="auto"/>
        <w:ind w:firstLine="567"/>
        <w:rPr>
          <w:bCs/>
          <w:sz w:val="24"/>
          <w:szCs w:val="24"/>
        </w:rPr>
      </w:pPr>
      <w:r w:rsidRPr="005878BC">
        <w:rPr>
          <w:sz w:val="24"/>
          <w:szCs w:val="24"/>
        </w:rPr>
        <w:t>Прием заявлений в Техникум на любую форму получения образования начина</w:t>
      </w:r>
      <w:r w:rsidR="00113F83">
        <w:rPr>
          <w:sz w:val="24"/>
          <w:szCs w:val="24"/>
        </w:rPr>
        <w:t>ется</w:t>
      </w:r>
      <w:r w:rsidRPr="005878BC">
        <w:rPr>
          <w:sz w:val="24"/>
          <w:szCs w:val="24"/>
        </w:rPr>
        <w:t xml:space="preserve"> с </w:t>
      </w:r>
      <w:r w:rsidR="00113F83">
        <w:rPr>
          <w:sz w:val="24"/>
          <w:szCs w:val="24"/>
        </w:rPr>
        <w:t xml:space="preserve">  20 </w:t>
      </w:r>
      <w:r w:rsidRPr="005878BC">
        <w:rPr>
          <w:sz w:val="24"/>
          <w:szCs w:val="24"/>
        </w:rPr>
        <w:t xml:space="preserve">июня. </w:t>
      </w:r>
      <w:r w:rsidRPr="005878BC">
        <w:rPr>
          <w:sz w:val="24"/>
          <w:szCs w:val="24"/>
          <w:lang w:eastAsia="en-US"/>
        </w:rPr>
        <w:t>Прием заявлений в Техникум на любую форму обучения осуществляется до 15 августа, а при нал</w:t>
      </w:r>
      <w:r w:rsidRPr="005878BC">
        <w:rPr>
          <w:sz w:val="24"/>
          <w:szCs w:val="24"/>
          <w:lang w:eastAsia="en-US"/>
        </w:rPr>
        <w:t>и</w:t>
      </w:r>
      <w:r w:rsidRPr="005878BC">
        <w:rPr>
          <w:sz w:val="24"/>
          <w:szCs w:val="24"/>
          <w:lang w:eastAsia="en-US"/>
        </w:rPr>
        <w:t>чии свободных мест продлевается</w:t>
      </w:r>
      <w:r w:rsidR="00113F83">
        <w:rPr>
          <w:sz w:val="24"/>
          <w:szCs w:val="24"/>
          <w:lang w:eastAsia="en-US"/>
        </w:rPr>
        <w:t>.</w:t>
      </w:r>
    </w:p>
    <w:p w:rsidR="005878BC" w:rsidRPr="00F30C86" w:rsidRDefault="005878BC" w:rsidP="00F30C86">
      <w:pPr>
        <w:spacing w:after="0" w:line="240" w:lineRule="auto"/>
        <w:ind w:firstLine="567"/>
        <w:rPr>
          <w:sz w:val="24"/>
          <w:szCs w:val="24"/>
          <w:lang w:eastAsia="en-US"/>
        </w:rPr>
      </w:pPr>
      <w:r w:rsidRPr="005878BC">
        <w:rPr>
          <w:sz w:val="24"/>
          <w:szCs w:val="24"/>
          <w:lang w:eastAsia="en-US"/>
        </w:rPr>
        <w:t xml:space="preserve">Прием заявлений у лиц, поступающих для обучения </w:t>
      </w:r>
      <w:r w:rsidRPr="005878BC">
        <w:rPr>
          <w:sz w:val="24"/>
          <w:szCs w:val="24"/>
        </w:rPr>
        <w:t>на очную форму получения образования</w:t>
      </w:r>
      <w:r w:rsidRPr="005878BC">
        <w:rPr>
          <w:sz w:val="24"/>
          <w:szCs w:val="24"/>
          <w:lang w:eastAsia="en-US"/>
        </w:rPr>
        <w:t xml:space="preserve"> по </w:t>
      </w:r>
      <w:r w:rsidRPr="00F30C86">
        <w:rPr>
          <w:sz w:val="24"/>
          <w:szCs w:val="24"/>
          <w:lang w:eastAsia="en-US"/>
        </w:rPr>
        <w:t xml:space="preserve">образовательным программам по специальностям  </w:t>
      </w:r>
      <w:r w:rsidR="00F30C86" w:rsidRPr="00F30C86">
        <w:rPr>
          <w:sz w:val="24"/>
          <w:szCs w:val="24"/>
          <w:lang w:eastAsia="en-US"/>
        </w:rPr>
        <w:t>29.02.10 Конструирование, м</w:t>
      </w:r>
      <w:r w:rsidR="00F30C86" w:rsidRPr="00F30C86">
        <w:rPr>
          <w:sz w:val="24"/>
          <w:szCs w:val="24"/>
          <w:lang w:eastAsia="en-US"/>
        </w:rPr>
        <w:t>о</w:t>
      </w:r>
      <w:r w:rsidR="00F30C86" w:rsidRPr="00F30C86">
        <w:rPr>
          <w:sz w:val="24"/>
          <w:szCs w:val="24"/>
          <w:lang w:eastAsia="en-US"/>
        </w:rPr>
        <w:t>делирование и технология изготовление изделий легкой промышленности (по видам) и   43.02.17 Технологии и</w:t>
      </w:r>
      <w:r w:rsidR="00F30C86" w:rsidRPr="00F30C86">
        <w:rPr>
          <w:sz w:val="24"/>
          <w:szCs w:val="24"/>
          <w:lang w:eastAsia="en-US"/>
        </w:rPr>
        <w:t>н</w:t>
      </w:r>
      <w:r w:rsidR="00F30C86" w:rsidRPr="00F30C86">
        <w:rPr>
          <w:sz w:val="24"/>
          <w:szCs w:val="24"/>
          <w:lang w:eastAsia="en-US"/>
        </w:rPr>
        <w:t>дустрии красоты</w:t>
      </w:r>
      <w:r w:rsidRPr="00F30C86">
        <w:rPr>
          <w:sz w:val="24"/>
          <w:szCs w:val="24"/>
        </w:rPr>
        <w:t xml:space="preserve">, </w:t>
      </w:r>
      <w:r w:rsidRPr="00F30C86">
        <w:rPr>
          <w:sz w:val="24"/>
          <w:szCs w:val="24"/>
          <w:lang w:eastAsia="en-US"/>
        </w:rPr>
        <w:t>требующих у поступающих определенных творческих способностей, осуществл</w:t>
      </w:r>
      <w:r w:rsidRPr="00F30C86">
        <w:rPr>
          <w:sz w:val="24"/>
          <w:szCs w:val="24"/>
          <w:lang w:eastAsia="en-US"/>
        </w:rPr>
        <w:t>я</w:t>
      </w:r>
      <w:r w:rsidRPr="00F30C86">
        <w:rPr>
          <w:sz w:val="24"/>
          <w:szCs w:val="24"/>
          <w:lang w:eastAsia="en-US"/>
        </w:rPr>
        <w:t>ется до 10 августа</w:t>
      </w:r>
      <w:r w:rsidR="00113F83">
        <w:rPr>
          <w:sz w:val="24"/>
          <w:szCs w:val="24"/>
          <w:lang w:eastAsia="en-US"/>
        </w:rPr>
        <w:t>.</w:t>
      </w:r>
    </w:p>
    <w:p w:rsidR="00880670" w:rsidRDefault="00880670" w:rsidP="00700CC8">
      <w:pPr>
        <w:spacing w:after="0" w:line="240" w:lineRule="auto"/>
        <w:ind w:left="-17" w:right="0" w:firstLine="567"/>
        <w:rPr>
          <w:sz w:val="24"/>
          <w:szCs w:val="24"/>
        </w:rPr>
      </w:pPr>
      <w:proofErr w:type="gramStart"/>
      <w:r>
        <w:rPr>
          <w:sz w:val="24"/>
          <w:szCs w:val="24"/>
        </w:rPr>
        <w:t>Информация о работе приемной комиссии (правила приема, приказ о создании приемной к</w:t>
      </w:r>
      <w:r>
        <w:rPr>
          <w:sz w:val="24"/>
          <w:szCs w:val="24"/>
        </w:rPr>
        <w:t>о</w:t>
      </w:r>
      <w:r>
        <w:rPr>
          <w:sz w:val="24"/>
          <w:szCs w:val="24"/>
        </w:rPr>
        <w:t>миссии, протоколы о зачислении прошлых лет, информация о реализуемых в техник</w:t>
      </w:r>
      <w:r>
        <w:rPr>
          <w:sz w:val="24"/>
          <w:szCs w:val="24"/>
        </w:rPr>
        <w:t>у</w:t>
      </w:r>
      <w:r>
        <w:rPr>
          <w:sz w:val="24"/>
          <w:szCs w:val="24"/>
        </w:rPr>
        <w:t xml:space="preserve">ме основных профессиональных образовательных программах, порядок оказания платных образовательных услуг, информация о </w:t>
      </w:r>
      <w:proofErr w:type="spellStart"/>
      <w:r>
        <w:rPr>
          <w:sz w:val="24"/>
          <w:szCs w:val="24"/>
        </w:rPr>
        <w:t>профориентационных</w:t>
      </w:r>
      <w:proofErr w:type="spellEnd"/>
      <w:r>
        <w:rPr>
          <w:sz w:val="24"/>
          <w:szCs w:val="24"/>
        </w:rPr>
        <w:t xml:space="preserve"> мероприятиях и т.п.) своевременно обновляется и ра</w:t>
      </w:r>
      <w:r>
        <w:rPr>
          <w:sz w:val="24"/>
          <w:szCs w:val="24"/>
        </w:rPr>
        <w:t>з</w:t>
      </w:r>
      <w:r>
        <w:rPr>
          <w:sz w:val="24"/>
          <w:szCs w:val="24"/>
        </w:rPr>
        <w:t>мещается в приемной комиссии техникума и на сайте</w:t>
      </w:r>
      <w:r w:rsidR="00700CC8">
        <w:rPr>
          <w:sz w:val="24"/>
          <w:szCs w:val="24"/>
        </w:rPr>
        <w:t xml:space="preserve"> образовател</w:t>
      </w:r>
      <w:r w:rsidR="00700CC8">
        <w:rPr>
          <w:sz w:val="24"/>
          <w:szCs w:val="24"/>
        </w:rPr>
        <w:t>ь</w:t>
      </w:r>
      <w:r w:rsidR="00700CC8">
        <w:rPr>
          <w:sz w:val="24"/>
          <w:szCs w:val="24"/>
        </w:rPr>
        <w:t>ного учреждения</w:t>
      </w:r>
      <w:r>
        <w:rPr>
          <w:sz w:val="24"/>
          <w:szCs w:val="24"/>
        </w:rPr>
        <w:t xml:space="preserve">. </w:t>
      </w:r>
      <w:proofErr w:type="gramEnd"/>
    </w:p>
    <w:p w:rsidR="00880670" w:rsidRDefault="00880670" w:rsidP="00F14E3C">
      <w:pPr>
        <w:pStyle w:val="a6"/>
        <w:spacing w:after="0" w:line="240" w:lineRule="auto"/>
        <w:ind w:left="0" w:right="0" w:firstLine="567"/>
        <w:rPr>
          <w:sz w:val="24"/>
          <w:szCs w:val="24"/>
        </w:rPr>
      </w:pPr>
      <w:r>
        <w:rPr>
          <w:sz w:val="24"/>
          <w:szCs w:val="24"/>
        </w:rPr>
        <w:t>Председателем приемной комиссии является директор. Состав приёмной комиссии, а также порядок её работы объявляется ежегодно на очередной год приказом директора техн</w:t>
      </w:r>
      <w:r>
        <w:rPr>
          <w:sz w:val="24"/>
          <w:szCs w:val="24"/>
        </w:rPr>
        <w:t>и</w:t>
      </w:r>
      <w:r>
        <w:rPr>
          <w:sz w:val="24"/>
          <w:szCs w:val="24"/>
        </w:rPr>
        <w:t>кума.</w:t>
      </w:r>
    </w:p>
    <w:p w:rsidR="00880670" w:rsidRDefault="00880670" w:rsidP="00880670">
      <w:pPr>
        <w:pStyle w:val="a6"/>
        <w:spacing w:line="240" w:lineRule="auto"/>
        <w:ind w:left="0" w:firstLine="582"/>
        <w:rPr>
          <w:sz w:val="24"/>
          <w:szCs w:val="24"/>
        </w:rPr>
      </w:pPr>
      <w:r>
        <w:rPr>
          <w:sz w:val="24"/>
          <w:szCs w:val="24"/>
        </w:rPr>
        <w:t>Приёмная комиссия производит прием абитуриентов для зачисления в техникум на общед</w:t>
      </w:r>
      <w:r>
        <w:rPr>
          <w:sz w:val="24"/>
          <w:szCs w:val="24"/>
        </w:rPr>
        <w:t>о</w:t>
      </w:r>
      <w:r>
        <w:rPr>
          <w:sz w:val="24"/>
          <w:szCs w:val="24"/>
        </w:rPr>
        <w:t>ступной основе.</w:t>
      </w:r>
    </w:p>
    <w:p w:rsidR="00FA7D75" w:rsidRDefault="00FA7D75" w:rsidP="002F3698">
      <w:pPr>
        <w:spacing w:line="240" w:lineRule="auto"/>
        <w:ind w:firstLine="567"/>
        <w:rPr>
          <w:b/>
          <w:bCs/>
          <w:sz w:val="24"/>
          <w:szCs w:val="24"/>
        </w:rPr>
      </w:pPr>
    </w:p>
    <w:p w:rsidR="00924F0A" w:rsidRPr="001F0DFD" w:rsidRDefault="00924F0A" w:rsidP="00924F0A">
      <w:pPr>
        <w:spacing w:line="240" w:lineRule="auto"/>
        <w:ind w:firstLine="567"/>
        <w:rPr>
          <w:b/>
          <w:sz w:val="24"/>
          <w:szCs w:val="24"/>
        </w:rPr>
      </w:pPr>
      <w:r w:rsidRPr="001F0DFD">
        <w:rPr>
          <w:b/>
          <w:bCs/>
          <w:sz w:val="24"/>
          <w:szCs w:val="24"/>
        </w:rPr>
        <w:t xml:space="preserve">3.6.2 </w:t>
      </w:r>
      <w:proofErr w:type="spellStart"/>
      <w:r w:rsidRPr="001F0DFD">
        <w:rPr>
          <w:b/>
          <w:sz w:val="24"/>
          <w:szCs w:val="24"/>
        </w:rPr>
        <w:t>Профориентационная</w:t>
      </w:r>
      <w:proofErr w:type="spellEnd"/>
      <w:r w:rsidRPr="001F0DFD">
        <w:rPr>
          <w:b/>
          <w:sz w:val="24"/>
          <w:szCs w:val="24"/>
        </w:rPr>
        <w:t xml:space="preserve"> работа</w:t>
      </w:r>
    </w:p>
    <w:p w:rsidR="00924F0A" w:rsidRPr="001F0DFD" w:rsidRDefault="00924F0A" w:rsidP="00924F0A">
      <w:pPr>
        <w:pStyle w:val="ad"/>
        <w:rPr>
          <w:rFonts w:eastAsia="Calibri"/>
        </w:rPr>
      </w:pPr>
      <w:proofErr w:type="gramStart"/>
      <w:r w:rsidRPr="001F0DFD">
        <w:rPr>
          <w:rFonts w:eastAsia="Calibri"/>
        </w:rPr>
        <w:t>Согласно приказа</w:t>
      </w:r>
      <w:proofErr w:type="gramEnd"/>
      <w:r w:rsidRPr="001F0DFD">
        <w:rPr>
          <w:rFonts w:eastAsia="Calibri"/>
        </w:rPr>
        <w:t xml:space="preserve"> от 17.05.2021 г. №1705/03 «О создании Центра содействия трудоустройству в</w:t>
      </w:r>
      <w:r w:rsidRPr="001F0DFD">
        <w:rPr>
          <w:rFonts w:eastAsia="Calibri"/>
        </w:rPr>
        <w:t>ы</w:t>
      </w:r>
      <w:r w:rsidRPr="001F0DFD">
        <w:rPr>
          <w:rFonts w:eastAsia="Calibri"/>
        </w:rPr>
        <w:t>пускников и назначении руководителя»  в ГБПОУ РО «Ростовский технологический техникума сервиса» действует  Центр содействия трудоустройству выпускников. Целью да</w:t>
      </w:r>
      <w:r w:rsidRPr="001F0DFD">
        <w:rPr>
          <w:rFonts w:eastAsia="Calibri"/>
        </w:rPr>
        <w:t>н</w:t>
      </w:r>
      <w:r w:rsidRPr="001F0DFD">
        <w:rPr>
          <w:rFonts w:eastAsia="Calibri"/>
        </w:rPr>
        <w:t xml:space="preserve">ного структурного подразделения является повышение конкурентоспособности студентов и выпускников ГБПОУ РО «РТТС» на рынке труда. Для достижения данной цели необходимо проводить </w:t>
      </w:r>
      <w:proofErr w:type="spellStart"/>
      <w:r w:rsidRPr="001F0DFD">
        <w:rPr>
          <w:rFonts w:eastAsia="Calibri"/>
        </w:rPr>
        <w:t>профориентационную</w:t>
      </w:r>
      <w:proofErr w:type="spellEnd"/>
      <w:r w:rsidRPr="001F0DFD">
        <w:rPr>
          <w:rFonts w:eastAsia="Calibri"/>
        </w:rPr>
        <w:t xml:space="preserve"> и мотивационную работу со школьниками 8-9 классов среднеобразовательных школ, абитуриент</w:t>
      </w:r>
      <w:r w:rsidRPr="001F0DFD">
        <w:rPr>
          <w:rFonts w:eastAsia="Calibri"/>
        </w:rPr>
        <w:t>а</w:t>
      </w:r>
      <w:r w:rsidRPr="001F0DFD">
        <w:rPr>
          <w:rFonts w:eastAsia="Calibri"/>
        </w:rPr>
        <w:lastRenderedPageBreak/>
        <w:t>ми, студентами всех курсов обучения техникума. Условно работу Центра можно разделить на сл</w:t>
      </w:r>
      <w:r w:rsidRPr="001F0DFD">
        <w:rPr>
          <w:rFonts w:eastAsia="Calibri"/>
        </w:rPr>
        <w:t>е</w:t>
      </w:r>
      <w:r w:rsidRPr="001F0DFD">
        <w:rPr>
          <w:rFonts w:eastAsia="Calibri"/>
        </w:rPr>
        <w:t>дующие направления: работа со школьниками и их родителями, с педагогами среднеобразовател</w:t>
      </w:r>
      <w:r w:rsidRPr="001F0DFD">
        <w:rPr>
          <w:rFonts w:eastAsia="Calibri"/>
        </w:rPr>
        <w:t>ь</w:t>
      </w:r>
      <w:r w:rsidRPr="001F0DFD">
        <w:rPr>
          <w:rFonts w:eastAsia="Calibri"/>
        </w:rPr>
        <w:t>ных школ, абитуриентами и студент</w:t>
      </w:r>
      <w:r w:rsidRPr="001F0DFD">
        <w:rPr>
          <w:rFonts w:eastAsia="Calibri"/>
        </w:rPr>
        <w:t>а</w:t>
      </w:r>
      <w:r w:rsidRPr="001F0DFD">
        <w:rPr>
          <w:rFonts w:eastAsia="Calibri"/>
        </w:rPr>
        <w:t>ми всех курсов техникума.</w:t>
      </w:r>
      <w:r>
        <w:rPr>
          <w:rFonts w:eastAsia="Calibri"/>
        </w:rPr>
        <w:t xml:space="preserve"> </w:t>
      </w:r>
    </w:p>
    <w:p w:rsidR="00924F0A" w:rsidRPr="001F0DFD" w:rsidRDefault="00924F0A" w:rsidP="00924F0A">
      <w:pPr>
        <w:pStyle w:val="ad"/>
      </w:pPr>
      <w:r w:rsidRPr="001F0DFD">
        <w:t xml:space="preserve">Таблица </w:t>
      </w:r>
      <w:r w:rsidR="004D0439">
        <w:rPr>
          <w:rFonts w:eastAsia="Calibri"/>
        </w:rPr>
        <w:t>6</w:t>
      </w:r>
      <w:r w:rsidRPr="001F0DFD">
        <w:rPr>
          <w:rFonts w:eastAsia="Calibri"/>
        </w:rPr>
        <w:t xml:space="preserve">. </w:t>
      </w:r>
      <w:proofErr w:type="spellStart"/>
      <w:r w:rsidRPr="001F0DFD">
        <w:t>Профориентационная</w:t>
      </w:r>
      <w:proofErr w:type="spellEnd"/>
      <w:r w:rsidRPr="001F0DFD">
        <w:t xml:space="preserve"> работа ГБПОУ РО «РТТС» </w:t>
      </w:r>
      <w:r w:rsidRPr="005F0BA0">
        <w:t>в 2024 году</w:t>
      </w:r>
    </w:p>
    <w:tbl>
      <w:tblPr>
        <w:tblStyle w:val="a5"/>
        <w:tblW w:w="10740" w:type="dxa"/>
        <w:tblLook w:val="04A0" w:firstRow="1" w:lastRow="0" w:firstColumn="1" w:lastColumn="0" w:noHBand="0" w:noVBand="1"/>
      </w:tblPr>
      <w:tblGrid>
        <w:gridCol w:w="817"/>
        <w:gridCol w:w="3260"/>
        <w:gridCol w:w="3119"/>
        <w:gridCol w:w="425"/>
        <w:gridCol w:w="3119"/>
      </w:tblGrid>
      <w:tr w:rsidR="00924F0A" w:rsidRPr="005F0BA0" w:rsidTr="004379D5">
        <w:tc>
          <w:tcPr>
            <w:tcW w:w="817" w:type="dxa"/>
          </w:tcPr>
          <w:p w:rsidR="00924F0A" w:rsidRPr="005F0BA0" w:rsidRDefault="00924F0A" w:rsidP="004379D5">
            <w:pPr>
              <w:spacing w:after="0" w:line="240" w:lineRule="auto"/>
              <w:ind w:right="0" w:firstLine="0"/>
              <w:rPr>
                <w:rFonts w:eastAsiaTheme="minorHAnsi"/>
                <w:sz w:val="22"/>
              </w:rPr>
            </w:pPr>
            <w:r w:rsidRPr="005F0BA0">
              <w:rPr>
                <w:rFonts w:eastAsiaTheme="minorHAnsi"/>
                <w:sz w:val="22"/>
              </w:rPr>
              <w:t xml:space="preserve">№ </w:t>
            </w:r>
            <w:proofErr w:type="gramStart"/>
            <w:r w:rsidRPr="005F0BA0">
              <w:rPr>
                <w:rFonts w:eastAsiaTheme="minorHAnsi"/>
                <w:sz w:val="22"/>
              </w:rPr>
              <w:t>п</w:t>
            </w:r>
            <w:proofErr w:type="gramEnd"/>
            <w:r w:rsidRPr="005F0BA0">
              <w:rPr>
                <w:rFonts w:eastAsiaTheme="minorHAnsi"/>
                <w:sz w:val="22"/>
              </w:rPr>
              <w:t>/п</w:t>
            </w:r>
          </w:p>
        </w:tc>
        <w:tc>
          <w:tcPr>
            <w:tcW w:w="3260" w:type="dxa"/>
          </w:tcPr>
          <w:p w:rsidR="00924F0A" w:rsidRPr="005F0BA0" w:rsidRDefault="00924F0A" w:rsidP="004379D5">
            <w:pPr>
              <w:spacing w:after="0" w:line="240" w:lineRule="auto"/>
              <w:ind w:right="0" w:firstLine="0"/>
              <w:rPr>
                <w:rFonts w:eastAsiaTheme="minorHAnsi"/>
                <w:sz w:val="22"/>
              </w:rPr>
            </w:pPr>
            <w:r w:rsidRPr="005F0BA0">
              <w:rPr>
                <w:rFonts w:eastAsiaTheme="minorHAnsi"/>
                <w:sz w:val="22"/>
              </w:rPr>
              <w:t xml:space="preserve">Проделанная работа </w:t>
            </w:r>
          </w:p>
        </w:tc>
        <w:tc>
          <w:tcPr>
            <w:tcW w:w="3119" w:type="dxa"/>
          </w:tcPr>
          <w:p w:rsidR="00924F0A" w:rsidRPr="005F0BA0" w:rsidRDefault="00924F0A" w:rsidP="004379D5">
            <w:pPr>
              <w:spacing w:after="0" w:line="240" w:lineRule="auto"/>
              <w:ind w:right="0" w:firstLine="0"/>
              <w:rPr>
                <w:rFonts w:eastAsiaTheme="minorHAnsi"/>
                <w:sz w:val="22"/>
              </w:rPr>
            </w:pPr>
            <w:r w:rsidRPr="005F0BA0">
              <w:rPr>
                <w:rFonts w:eastAsiaTheme="minorHAnsi"/>
                <w:sz w:val="22"/>
              </w:rPr>
              <w:t xml:space="preserve">Цель </w:t>
            </w:r>
          </w:p>
        </w:tc>
        <w:tc>
          <w:tcPr>
            <w:tcW w:w="3544" w:type="dxa"/>
            <w:gridSpan w:val="2"/>
          </w:tcPr>
          <w:p w:rsidR="00924F0A" w:rsidRPr="005F0BA0" w:rsidRDefault="00924F0A" w:rsidP="004379D5">
            <w:pPr>
              <w:spacing w:after="0" w:line="240" w:lineRule="auto"/>
              <w:ind w:right="0" w:firstLine="0"/>
              <w:rPr>
                <w:rFonts w:eastAsiaTheme="minorHAnsi"/>
                <w:sz w:val="22"/>
              </w:rPr>
            </w:pPr>
            <w:r w:rsidRPr="005F0BA0">
              <w:rPr>
                <w:rFonts w:eastAsiaTheme="minorHAnsi"/>
                <w:sz w:val="22"/>
              </w:rPr>
              <w:t>Количество участников</w:t>
            </w:r>
          </w:p>
        </w:tc>
      </w:tr>
      <w:tr w:rsidR="00924F0A" w:rsidRPr="005F0BA0" w:rsidTr="004379D5">
        <w:tc>
          <w:tcPr>
            <w:tcW w:w="10740" w:type="dxa"/>
            <w:gridSpan w:val="5"/>
          </w:tcPr>
          <w:p w:rsidR="00924F0A" w:rsidRPr="005F0BA0" w:rsidRDefault="00924F0A" w:rsidP="004379D5">
            <w:pPr>
              <w:tabs>
                <w:tab w:val="left" w:pos="2535"/>
              </w:tabs>
              <w:spacing w:after="0" w:line="240" w:lineRule="auto"/>
              <w:ind w:right="0" w:firstLine="0"/>
              <w:jc w:val="center"/>
              <w:rPr>
                <w:rFonts w:eastAsiaTheme="minorHAnsi"/>
                <w:b/>
                <w:sz w:val="22"/>
              </w:rPr>
            </w:pPr>
            <w:r w:rsidRPr="005F0BA0">
              <w:rPr>
                <w:rFonts w:eastAsiaTheme="minorHAnsi"/>
                <w:b/>
                <w:sz w:val="22"/>
              </w:rPr>
              <w:t xml:space="preserve">Работа с учениками 8-9 классов общеобразовательных школ </w:t>
            </w:r>
          </w:p>
          <w:p w:rsidR="00924F0A" w:rsidRPr="005F0BA0" w:rsidRDefault="00924F0A" w:rsidP="004379D5">
            <w:pPr>
              <w:tabs>
                <w:tab w:val="left" w:pos="2535"/>
              </w:tabs>
              <w:spacing w:after="0" w:line="240" w:lineRule="auto"/>
              <w:ind w:right="0" w:firstLine="0"/>
              <w:jc w:val="center"/>
              <w:rPr>
                <w:rFonts w:eastAsiaTheme="minorHAnsi"/>
                <w:b/>
                <w:sz w:val="22"/>
              </w:rPr>
            </w:pPr>
            <w:r w:rsidRPr="005F0BA0">
              <w:rPr>
                <w:rFonts w:eastAsiaTheme="minorHAnsi"/>
                <w:b/>
                <w:sz w:val="22"/>
              </w:rPr>
              <w:t>Советского и Железнодорожного районов города</w:t>
            </w:r>
          </w:p>
        </w:tc>
      </w:tr>
      <w:tr w:rsidR="00924F0A" w:rsidRPr="005F0BA0" w:rsidTr="00924F0A">
        <w:tc>
          <w:tcPr>
            <w:tcW w:w="817" w:type="dxa"/>
          </w:tcPr>
          <w:p w:rsidR="00924F0A" w:rsidRPr="005F0BA0" w:rsidRDefault="00924F0A" w:rsidP="004379D5">
            <w:pPr>
              <w:spacing w:after="0" w:line="240" w:lineRule="auto"/>
              <w:ind w:right="0" w:firstLine="0"/>
              <w:rPr>
                <w:rFonts w:eastAsiaTheme="minorHAnsi"/>
                <w:sz w:val="22"/>
              </w:rPr>
            </w:pPr>
            <w:r w:rsidRPr="005F0BA0">
              <w:rPr>
                <w:rFonts w:eastAsiaTheme="minorHAnsi"/>
                <w:sz w:val="22"/>
              </w:rPr>
              <w:t>1.</w:t>
            </w:r>
          </w:p>
        </w:tc>
        <w:tc>
          <w:tcPr>
            <w:tcW w:w="3260" w:type="dxa"/>
          </w:tcPr>
          <w:p w:rsidR="00924F0A" w:rsidRPr="005F0BA0" w:rsidRDefault="00924F0A" w:rsidP="004379D5">
            <w:pPr>
              <w:spacing w:after="0" w:line="240" w:lineRule="auto"/>
              <w:ind w:right="0" w:firstLine="0"/>
              <w:rPr>
                <w:rFonts w:eastAsiaTheme="minorHAnsi"/>
                <w:sz w:val="22"/>
              </w:rPr>
            </w:pPr>
            <w:r w:rsidRPr="005F0BA0">
              <w:rPr>
                <w:rFonts w:eastAsiaTheme="minorHAnsi"/>
                <w:sz w:val="22"/>
              </w:rPr>
              <w:t>Подписание соглашений о с</w:t>
            </w:r>
            <w:r w:rsidRPr="005F0BA0">
              <w:rPr>
                <w:rFonts w:eastAsiaTheme="minorHAnsi"/>
                <w:sz w:val="22"/>
              </w:rPr>
              <w:t>о</w:t>
            </w:r>
            <w:r w:rsidRPr="005F0BA0">
              <w:rPr>
                <w:rFonts w:eastAsiaTheme="minorHAnsi"/>
                <w:sz w:val="22"/>
              </w:rPr>
              <w:t xml:space="preserve">циальном сотрудничестве по вопросам профориентации и </w:t>
            </w:r>
            <w:proofErr w:type="spellStart"/>
            <w:r w:rsidRPr="005F0BA0">
              <w:rPr>
                <w:rFonts w:eastAsiaTheme="minorHAnsi"/>
                <w:sz w:val="22"/>
              </w:rPr>
              <w:t>профагитации</w:t>
            </w:r>
            <w:proofErr w:type="spellEnd"/>
          </w:p>
        </w:tc>
        <w:tc>
          <w:tcPr>
            <w:tcW w:w="3544" w:type="dxa"/>
            <w:gridSpan w:val="2"/>
          </w:tcPr>
          <w:p w:rsidR="00924F0A" w:rsidRPr="005F0BA0" w:rsidRDefault="00924F0A" w:rsidP="004379D5">
            <w:pPr>
              <w:spacing w:after="0" w:line="240" w:lineRule="auto"/>
              <w:ind w:right="0" w:firstLine="0"/>
              <w:rPr>
                <w:rFonts w:eastAsiaTheme="minorHAnsi"/>
                <w:sz w:val="22"/>
              </w:rPr>
            </w:pPr>
            <w:r w:rsidRPr="005F0BA0">
              <w:rPr>
                <w:rFonts w:eastAsiaTheme="minorHAnsi"/>
                <w:sz w:val="22"/>
              </w:rPr>
              <w:t>Формирование контингента абит</w:t>
            </w:r>
            <w:r w:rsidRPr="005F0BA0">
              <w:rPr>
                <w:rFonts w:eastAsiaTheme="minorHAnsi"/>
                <w:sz w:val="22"/>
              </w:rPr>
              <w:t>у</w:t>
            </w:r>
            <w:r w:rsidRPr="005F0BA0">
              <w:rPr>
                <w:rFonts w:eastAsiaTheme="minorHAnsi"/>
                <w:sz w:val="22"/>
              </w:rPr>
              <w:t>риентов на будущий учебный год</w:t>
            </w:r>
          </w:p>
        </w:tc>
        <w:tc>
          <w:tcPr>
            <w:tcW w:w="3119" w:type="dxa"/>
          </w:tcPr>
          <w:p w:rsidR="00924F0A" w:rsidRPr="005F0BA0" w:rsidRDefault="00924F0A" w:rsidP="004379D5">
            <w:pPr>
              <w:spacing w:after="0" w:line="240" w:lineRule="auto"/>
              <w:ind w:right="0" w:firstLine="0"/>
              <w:rPr>
                <w:rFonts w:eastAsiaTheme="minorHAnsi"/>
                <w:sz w:val="22"/>
              </w:rPr>
            </w:pPr>
            <w:r w:rsidRPr="005F0BA0">
              <w:rPr>
                <w:rFonts w:eastAsiaTheme="minorHAnsi"/>
                <w:sz w:val="22"/>
              </w:rPr>
              <w:t>7 общеобразовательных учр</w:t>
            </w:r>
            <w:r w:rsidRPr="005F0BA0">
              <w:rPr>
                <w:rFonts w:eastAsiaTheme="minorHAnsi"/>
                <w:sz w:val="22"/>
              </w:rPr>
              <w:t>е</w:t>
            </w:r>
            <w:r w:rsidRPr="005F0BA0">
              <w:rPr>
                <w:rFonts w:eastAsiaTheme="minorHAnsi"/>
                <w:sz w:val="22"/>
              </w:rPr>
              <w:t>ждений</w:t>
            </w:r>
          </w:p>
        </w:tc>
      </w:tr>
      <w:tr w:rsidR="00924F0A" w:rsidRPr="005F0BA0" w:rsidTr="00924F0A">
        <w:tc>
          <w:tcPr>
            <w:tcW w:w="817" w:type="dxa"/>
          </w:tcPr>
          <w:p w:rsidR="00924F0A" w:rsidRPr="005F0BA0" w:rsidRDefault="00924F0A" w:rsidP="004379D5">
            <w:pPr>
              <w:spacing w:after="0" w:line="240" w:lineRule="auto"/>
              <w:ind w:right="0" w:firstLine="0"/>
              <w:rPr>
                <w:rFonts w:eastAsiaTheme="minorHAnsi"/>
                <w:sz w:val="22"/>
              </w:rPr>
            </w:pPr>
            <w:r w:rsidRPr="005F0BA0">
              <w:rPr>
                <w:rFonts w:eastAsiaTheme="minorHAnsi"/>
                <w:sz w:val="22"/>
              </w:rPr>
              <w:t>2.</w:t>
            </w:r>
          </w:p>
        </w:tc>
        <w:tc>
          <w:tcPr>
            <w:tcW w:w="3260" w:type="dxa"/>
          </w:tcPr>
          <w:p w:rsidR="00924F0A" w:rsidRPr="005F0BA0" w:rsidRDefault="00924F0A" w:rsidP="004379D5">
            <w:pPr>
              <w:spacing w:after="0" w:line="240" w:lineRule="auto"/>
              <w:ind w:right="0" w:firstLine="0"/>
              <w:rPr>
                <w:rFonts w:eastAsiaTheme="minorHAnsi"/>
                <w:sz w:val="22"/>
              </w:rPr>
            </w:pPr>
            <w:r w:rsidRPr="005F0BA0">
              <w:rPr>
                <w:rFonts w:eastAsiaTheme="minorHAnsi"/>
                <w:sz w:val="22"/>
              </w:rPr>
              <w:t xml:space="preserve">Проведение </w:t>
            </w:r>
            <w:proofErr w:type="spellStart"/>
            <w:r w:rsidRPr="005F0BA0">
              <w:rPr>
                <w:rFonts w:eastAsiaTheme="minorHAnsi"/>
                <w:sz w:val="22"/>
              </w:rPr>
              <w:t>профориентацио</w:t>
            </w:r>
            <w:r w:rsidRPr="005F0BA0">
              <w:rPr>
                <w:rFonts w:eastAsiaTheme="minorHAnsi"/>
                <w:sz w:val="22"/>
              </w:rPr>
              <w:t>н</w:t>
            </w:r>
            <w:r w:rsidRPr="005F0BA0">
              <w:rPr>
                <w:rFonts w:eastAsiaTheme="minorHAnsi"/>
                <w:sz w:val="22"/>
              </w:rPr>
              <w:t>ных</w:t>
            </w:r>
            <w:proofErr w:type="spellEnd"/>
            <w:r w:rsidRPr="005F0BA0">
              <w:rPr>
                <w:rFonts w:eastAsiaTheme="minorHAnsi"/>
                <w:sz w:val="22"/>
              </w:rPr>
              <w:t xml:space="preserve"> уроков со школьниками</w:t>
            </w:r>
          </w:p>
        </w:tc>
        <w:tc>
          <w:tcPr>
            <w:tcW w:w="3544" w:type="dxa"/>
            <w:gridSpan w:val="2"/>
          </w:tcPr>
          <w:p w:rsidR="00924F0A" w:rsidRPr="005F0BA0" w:rsidRDefault="00924F0A" w:rsidP="004379D5">
            <w:pPr>
              <w:spacing w:after="0" w:line="240" w:lineRule="auto"/>
              <w:ind w:right="0" w:firstLine="0"/>
              <w:rPr>
                <w:rFonts w:eastAsiaTheme="minorHAnsi"/>
                <w:sz w:val="22"/>
              </w:rPr>
            </w:pPr>
            <w:r w:rsidRPr="005F0BA0">
              <w:rPr>
                <w:rFonts w:eastAsiaTheme="minorHAnsi"/>
                <w:sz w:val="22"/>
              </w:rPr>
              <w:t>Введение в практическую проф</w:t>
            </w:r>
            <w:r w:rsidRPr="005F0BA0">
              <w:rPr>
                <w:rFonts w:eastAsiaTheme="minorHAnsi"/>
                <w:sz w:val="22"/>
              </w:rPr>
              <w:t>о</w:t>
            </w:r>
            <w:r w:rsidRPr="005F0BA0">
              <w:rPr>
                <w:rFonts w:eastAsiaTheme="minorHAnsi"/>
                <w:sz w:val="22"/>
              </w:rPr>
              <w:t>риентацию</w:t>
            </w:r>
          </w:p>
        </w:tc>
        <w:tc>
          <w:tcPr>
            <w:tcW w:w="3119" w:type="dxa"/>
          </w:tcPr>
          <w:p w:rsidR="00924F0A" w:rsidRPr="005F0BA0" w:rsidRDefault="00924F0A" w:rsidP="004379D5">
            <w:pPr>
              <w:spacing w:after="0" w:line="240" w:lineRule="auto"/>
              <w:ind w:right="0" w:firstLine="0"/>
              <w:rPr>
                <w:rFonts w:eastAsiaTheme="minorHAnsi"/>
                <w:sz w:val="22"/>
              </w:rPr>
            </w:pPr>
            <w:r w:rsidRPr="005F0BA0">
              <w:rPr>
                <w:rFonts w:eastAsiaTheme="minorHAnsi"/>
                <w:sz w:val="22"/>
              </w:rPr>
              <w:t>546 учеников</w:t>
            </w:r>
          </w:p>
        </w:tc>
      </w:tr>
      <w:tr w:rsidR="00924F0A" w:rsidRPr="005F0BA0" w:rsidTr="00924F0A">
        <w:tc>
          <w:tcPr>
            <w:tcW w:w="817" w:type="dxa"/>
          </w:tcPr>
          <w:p w:rsidR="00924F0A" w:rsidRPr="005F0BA0" w:rsidRDefault="00924F0A" w:rsidP="004379D5">
            <w:pPr>
              <w:spacing w:after="0" w:line="240" w:lineRule="auto"/>
              <w:ind w:right="0" w:firstLine="0"/>
              <w:rPr>
                <w:rFonts w:eastAsiaTheme="minorHAnsi"/>
                <w:sz w:val="22"/>
              </w:rPr>
            </w:pPr>
            <w:r w:rsidRPr="005F0BA0">
              <w:rPr>
                <w:rFonts w:eastAsiaTheme="minorHAnsi"/>
                <w:sz w:val="22"/>
              </w:rPr>
              <w:t>3.</w:t>
            </w:r>
          </w:p>
        </w:tc>
        <w:tc>
          <w:tcPr>
            <w:tcW w:w="3260" w:type="dxa"/>
          </w:tcPr>
          <w:p w:rsidR="00924F0A" w:rsidRPr="005F0BA0" w:rsidRDefault="00924F0A" w:rsidP="004379D5">
            <w:pPr>
              <w:spacing w:after="0" w:line="240" w:lineRule="auto"/>
              <w:ind w:right="0" w:firstLine="0"/>
              <w:rPr>
                <w:rFonts w:eastAsiaTheme="minorHAnsi"/>
                <w:sz w:val="22"/>
              </w:rPr>
            </w:pPr>
            <w:r w:rsidRPr="005F0BA0">
              <w:rPr>
                <w:rFonts w:eastAsiaTheme="minorHAnsi"/>
                <w:sz w:val="22"/>
              </w:rPr>
              <w:t>Проведение экскурсии в стенах ГБПОУ РО «РТТС»</w:t>
            </w:r>
          </w:p>
        </w:tc>
        <w:tc>
          <w:tcPr>
            <w:tcW w:w="3544" w:type="dxa"/>
            <w:gridSpan w:val="2"/>
          </w:tcPr>
          <w:p w:rsidR="00924F0A" w:rsidRPr="005F0BA0" w:rsidRDefault="00924F0A" w:rsidP="004379D5">
            <w:pPr>
              <w:spacing w:after="0" w:line="240" w:lineRule="auto"/>
              <w:ind w:right="0" w:firstLine="0"/>
              <w:rPr>
                <w:rFonts w:eastAsiaTheme="minorHAnsi"/>
                <w:sz w:val="22"/>
              </w:rPr>
            </w:pPr>
            <w:proofErr w:type="spellStart"/>
            <w:r w:rsidRPr="005F0BA0">
              <w:rPr>
                <w:rFonts w:eastAsiaTheme="minorHAnsi"/>
                <w:sz w:val="22"/>
              </w:rPr>
              <w:t>Профагитация</w:t>
            </w:r>
            <w:proofErr w:type="spellEnd"/>
          </w:p>
        </w:tc>
        <w:tc>
          <w:tcPr>
            <w:tcW w:w="3119" w:type="dxa"/>
          </w:tcPr>
          <w:p w:rsidR="00924F0A" w:rsidRPr="005F0BA0" w:rsidRDefault="00924F0A" w:rsidP="004379D5">
            <w:pPr>
              <w:spacing w:after="0" w:line="240" w:lineRule="auto"/>
              <w:ind w:right="0" w:firstLine="0"/>
              <w:rPr>
                <w:rFonts w:eastAsiaTheme="minorHAnsi"/>
                <w:sz w:val="22"/>
              </w:rPr>
            </w:pPr>
            <w:r w:rsidRPr="005F0BA0">
              <w:rPr>
                <w:rFonts w:eastAsiaTheme="minorHAnsi"/>
                <w:sz w:val="22"/>
              </w:rPr>
              <w:t>61 ученик</w:t>
            </w:r>
          </w:p>
        </w:tc>
      </w:tr>
      <w:tr w:rsidR="00924F0A" w:rsidRPr="005F0BA0" w:rsidTr="00924F0A">
        <w:tc>
          <w:tcPr>
            <w:tcW w:w="817" w:type="dxa"/>
          </w:tcPr>
          <w:p w:rsidR="00924F0A" w:rsidRPr="005F0BA0" w:rsidRDefault="00924F0A" w:rsidP="004379D5">
            <w:pPr>
              <w:spacing w:after="0" w:line="240" w:lineRule="auto"/>
              <w:ind w:right="0" w:firstLine="0"/>
              <w:rPr>
                <w:rFonts w:eastAsiaTheme="minorHAnsi"/>
                <w:sz w:val="22"/>
              </w:rPr>
            </w:pPr>
            <w:r w:rsidRPr="005F0BA0">
              <w:rPr>
                <w:rFonts w:eastAsiaTheme="minorHAnsi"/>
                <w:sz w:val="22"/>
              </w:rPr>
              <w:t>4.</w:t>
            </w:r>
          </w:p>
        </w:tc>
        <w:tc>
          <w:tcPr>
            <w:tcW w:w="3260" w:type="dxa"/>
          </w:tcPr>
          <w:p w:rsidR="00924F0A" w:rsidRPr="005F0BA0" w:rsidRDefault="00924F0A" w:rsidP="004379D5">
            <w:pPr>
              <w:spacing w:after="0" w:line="240" w:lineRule="auto"/>
              <w:ind w:right="0" w:firstLine="0"/>
              <w:rPr>
                <w:rFonts w:eastAsiaTheme="minorHAnsi"/>
                <w:sz w:val="22"/>
              </w:rPr>
            </w:pPr>
            <w:r w:rsidRPr="005F0BA0">
              <w:rPr>
                <w:rFonts w:eastAsiaTheme="minorHAnsi"/>
                <w:sz w:val="22"/>
              </w:rPr>
              <w:t>Проведение «Дня открытых дверей»</w:t>
            </w:r>
          </w:p>
        </w:tc>
        <w:tc>
          <w:tcPr>
            <w:tcW w:w="3544" w:type="dxa"/>
            <w:gridSpan w:val="2"/>
          </w:tcPr>
          <w:p w:rsidR="00924F0A" w:rsidRPr="005F0BA0" w:rsidRDefault="00924F0A" w:rsidP="004379D5">
            <w:pPr>
              <w:spacing w:after="0" w:line="240" w:lineRule="auto"/>
              <w:ind w:right="0" w:firstLine="0"/>
              <w:rPr>
                <w:rFonts w:eastAsiaTheme="minorHAnsi"/>
                <w:sz w:val="22"/>
              </w:rPr>
            </w:pPr>
            <w:r w:rsidRPr="005F0BA0">
              <w:rPr>
                <w:rFonts w:eastAsiaTheme="minorHAnsi"/>
                <w:sz w:val="22"/>
              </w:rPr>
              <w:t>Знакомство с техникумом</w:t>
            </w:r>
          </w:p>
        </w:tc>
        <w:tc>
          <w:tcPr>
            <w:tcW w:w="3119" w:type="dxa"/>
          </w:tcPr>
          <w:p w:rsidR="00924F0A" w:rsidRPr="005F0BA0" w:rsidRDefault="00924F0A" w:rsidP="004379D5">
            <w:pPr>
              <w:spacing w:after="0" w:line="240" w:lineRule="auto"/>
              <w:ind w:right="0" w:firstLine="0"/>
              <w:rPr>
                <w:rFonts w:eastAsiaTheme="minorHAnsi"/>
                <w:sz w:val="22"/>
              </w:rPr>
            </w:pPr>
            <w:r w:rsidRPr="005F0BA0">
              <w:rPr>
                <w:rFonts w:eastAsiaTheme="minorHAnsi"/>
                <w:sz w:val="22"/>
              </w:rPr>
              <w:t>28 детей и их родители</w:t>
            </w:r>
          </w:p>
        </w:tc>
      </w:tr>
      <w:tr w:rsidR="00924F0A" w:rsidRPr="005F0BA0" w:rsidTr="004379D5">
        <w:trPr>
          <w:trHeight w:val="312"/>
        </w:trPr>
        <w:tc>
          <w:tcPr>
            <w:tcW w:w="10740" w:type="dxa"/>
            <w:gridSpan w:val="5"/>
          </w:tcPr>
          <w:p w:rsidR="00924F0A" w:rsidRPr="005F0BA0" w:rsidRDefault="00924F0A" w:rsidP="004379D5">
            <w:pPr>
              <w:tabs>
                <w:tab w:val="left" w:pos="2535"/>
              </w:tabs>
              <w:spacing w:after="0" w:line="240" w:lineRule="auto"/>
              <w:ind w:right="0" w:firstLine="0"/>
              <w:jc w:val="center"/>
              <w:rPr>
                <w:rFonts w:eastAsiaTheme="minorHAnsi"/>
                <w:b/>
                <w:sz w:val="22"/>
              </w:rPr>
            </w:pPr>
            <w:r w:rsidRPr="005F0BA0">
              <w:rPr>
                <w:rFonts w:eastAsiaTheme="minorHAnsi"/>
                <w:b/>
                <w:sz w:val="22"/>
              </w:rPr>
              <w:t>Работа с абитуриентами и студентами на территории техникума</w:t>
            </w:r>
          </w:p>
        </w:tc>
      </w:tr>
      <w:tr w:rsidR="00924F0A" w:rsidRPr="005F0BA0" w:rsidTr="00924F0A">
        <w:tc>
          <w:tcPr>
            <w:tcW w:w="817" w:type="dxa"/>
          </w:tcPr>
          <w:p w:rsidR="00924F0A" w:rsidRPr="005F0BA0" w:rsidRDefault="00924F0A" w:rsidP="004379D5">
            <w:pPr>
              <w:spacing w:after="0" w:line="240" w:lineRule="auto"/>
              <w:ind w:right="0" w:firstLine="0"/>
              <w:rPr>
                <w:rFonts w:eastAsiaTheme="minorHAnsi"/>
                <w:sz w:val="22"/>
              </w:rPr>
            </w:pPr>
            <w:r w:rsidRPr="005F0BA0">
              <w:rPr>
                <w:rFonts w:eastAsiaTheme="minorHAnsi"/>
                <w:sz w:val="22"/>
              </w:rPr>
              <w:t>5.</w:t>
            </w:r>
          </w:p>
        </w:tc>
        <w:tc>
          <w:tcPr>
            <w:tcW w:w="3260" w:type="dxa"/>
          </w:tcPr>
          <w:p w:rsidR="00924F0A" w:rsidRPr="005F0BA0" w:rsidRDefault="00924F0A" w:rsidP="004379D5">
            <w:pPr>
              <w:spacing w:after="0" w:line="240" w:lineRule="auto"/>
              <w:ind w:right="0" w:firstLine="0"/>
              <w:rPr>
                <w:rFonts w:eastAsiaTheme="minorHAnsi"/>
                <w:sz w:val="22"/>
              </w:rPr>
            </w:pPr>
            <w:r w:rsidRPr="005F0BA0">
              <w:rPr>
                <w:rFonts w:eastAsiaTheme="minorHAnsi"/>
                <w:sz w:val="22"/>
              </w:rPr>
              <w:t>Классный час «Урок дружбы»</w:t>
            </w:r>
          </w:p>
        </w:tc>
        <w:tc>
          <w:tcPr>
            <w:tcW w:w="3544" w:type="dxa"/>
            <w:gridSpan w:val="2"/>
          </w:tcPr>
          <w:p w:rsidR="00924F0A" w:rsidRPr="005F0BA0" w:rsidRDefault="00924F0A" w:rsidP="004379D5">
            <w:pPr>
              <w:spacing w:after="0" w:line="240" w:lineRule="auto"/>
              <w:ind w:right="0" w:firstLine="0"/>
              <w:rPr>
                <w:rFonts w:eastAsiaTheme="minorHAnsi"/>
                <w:sz w:val="22"/>
              </w:rPr>
            </w:pPr>
            <w:r w:rsidRPr="005F0BA0">
              <w:rPr>
                <w:rFonts w:eastAsiaTheme="minorHAnsi"/>
                <w:sz w:val="22"/>
              </w:rPr>
              <w:t xml:space="preserve">Знакомство внутри учебных групп </w:t>
            </w:r>
          </w:p>
        </w:tc>
        <w:tc>
          <w:tcPr>
            <w:tcW w:w="3119" w:type="dxa"/>
          </w:tcPr>
          <w:p w:rsidR="00924F0A" w:rsidRPr="005F0BA0" w:rsidRDefault="00924F0A" w:rsidP="004379D5">
            <w:pPr>
              <w:spacing w:after="0" w:line="240" w:lineRule="auto"/>
              <w:ind w:right="0" w:firstLine="0"/>
              <w:rPr>
                <w:rFonts w:eastAsiaTheme="minorHAnsi"/>
                <w:sz w:val="22"/>
              </w:rPr>
            </w:pPr>
            <w:r w:rsidRPr="005F0BA0">
              <w:rPr>
                <w:rFonts w:eastAsiaTheme="minorHAnsi"/>
                <w:sz w:val="22"/>
              </w:rPr>
              <w:t>147 студентов</w:t>
            </w:r>
          </w:p>
        </w:tc>
      </w:tr>
      <w:tr w:rsidR="00924F0A" w:rsidRPr="005F0BA0" w:rsidTr="00924F0A">
        <w:tc>
          <w:tcPr>
            <w:tcW w:w="817" w:type="dxa"/>
          </w:tcPr>
          <w:p w:rsidR="00924F0A" w:rsidRPr="005F0BA0" w:rsidRDefault="00924F0A" w:rsidP="004379D5">
            <w:pPr>
              <w:spacing w:after="0" w:line="240" w:lineRule="auto"/>
              <w:ind w:right="0" w:firstLine="0"/>
              <w:rPr>
                <w:rFonts w:eastAsiaTheme="minorHAnsi"/>
                <w:sz w:val="22"/>
              </w:rPr>
            </w:pPr>
            <w:r w:rsidRPr="005F0BA0">
              <w:rPr>
                <w:rFonts w:eastAsiaTheme="minorHAnsi"/>
                <w:sz w:val="22"/>
              </w:rPr>
              <w:t>6.</w:t>
            </w:r>
          </w:p>
        </w:tc>
        <w:tc>
          <w:tcPr>
            <w:tcW w:w="3260" w:type="dxa"/>
          </w:tcPr>
          <w:p w:rsidR="00924F0A" w:rsidRPr="005F0BA0" w:rsidRDefault="00924F0A" w:rsidP="004379D5">
            <w:pPr>
              <w:spacing w:after="0" w:line="240" w:lineRule="auto"/>
              <w:ind w:right="0" w:firstLine="0"/>
              <w:rPr>
                <w:rFonts w:eastAsiaTheme="minorHAnsi"/>
                <w:sz w:val="22"/>
              </w:rPr>
            </w:pPr>
            <w:r w:rsidRPr="005F0BA0">
              <w:rPr>
                <w:rFonts w:eastAsiaTheme="minorHAnsi"/>
                <w:sz w:val="22"/>
              </w:rPr>
              <w:t>Ведение элективного курса для студентов первого курса очного отделения (39 часов)</w:t>
            </w:r>
          </w:p>
        </w:tc>
        <w:tc>
          <w:tcPr>
            <w:tcW w:w="3544" w:type="dxa"/>
            <w:gridSpan w:val="2"/>
          </w:tcPr>
          <w:p w:rsidR="00924F0A" w:rsidRPr="005F0BA0" w:rsidRDefault="00924F0A" w:rsidP="004379D5">
            <w:pPr>
              <w:spacing w:after="0" w:line="240" w:lineRule="auto"/>
              <w:ind w:right="0" w:firstLine="0"/>
              <w:rPr>
                <w:rFonts w:eastAsiaTheme="minorHAnsi"/>
                <w:sz w:val="22"/>
              </w:rPr>
            </w:pPr>
            <w:r w:rsidRPr="005F0BA0">
              <w:rPr>
                <w:rFonts w:eastAsiaTheme="minorHAnsi"/>
                <w:sz w:val="22"/>
              </w:rPr>
              <w:t>Введение в тему «Социальная адаптация на рынке труда»</w:t>
            </w:r>
          </w:p>
        </w:tc>
        <w:tc>
          <w:tcPr>
            <w:tcW w:w="3119" w:type="dxa"/>
          </w:tcPr>
          <w:p w:rsidR="00924F0A" w:rsidRPr="005F0BA0" w:rsidRDefault="00924F0A" w:rsidP="004379D5">
            <w:pPr>
              <w:spacing w:after="0" w:line="240" w:lineRule="auto"/>
              <w:ind w:right="0" w:firstLine="0"/>
              <w:rPr>
                <w:rFonts w:eastAsiaTheme="minorHAnsi"/>
                <w:sz w:val="22"/>
              </w:rPr>
            </w:pPr>
            <w:r w:rsidRPr="005F0BA0">
              <w:rPr>
                <w:rFonts w:eastAsiaTheme="minorHAnsi"/>
                <w:sz w:val="22"/>
              </w:rPr>
              <w:t>83 студента</w:t>
            </w:r>
          </w:p>
        </w:tc>
      </w:tr>
      <w:tr w:rsidR="00924F0A" w:rsidRPr="005F0BA0" w:rsidTr="00924F0A">
        <w:tc>
          <w:tcPr>
            <w:tcW w:w="817" w:type="dxa"/>
          </w:tcPr>
          <w:p w:rsidR="00924F0A" w:rsidRPr="005F0BA0" w:rsidRDefault="00924F0A" w:rsidP="004379D5">
            <w:pPr>
              <w:spacing w:after="0" w:line="240" w:lineRule="auto"/>
              <w:ind w:right="0" w:firstLine="0"/>
              <w:rPr>
                <w:rFonts w:eastAsiaTheme="minorHAnsi"/>
                <w:sz w:val="22"/>
              </w:rPr>
            </w:pPr>
            <w:r w:rsidRPr="005F0BA0">
              <w:rPr>
                <w:rFonts w:eastAsiaTheme="minorHAnsi"/>
                <w:sz w:val="22"/>
              </w:rPr>
              <w:t>7.</w:t>
            </w:r>
          </w:p>
        </w:tc>
        <w:tc>
          <w:tcPr>
            <w:tcW w:w="3260" w:type="dxa"/>
          </w:tcPr>
          <w:p w:rsidR="00924F0A" w:rsidRPr="005F0BA0" w:rsidRDefault="00924F0A" w:rsidP="004379D5">
            <w:pPr>
              <w:spacing w:after="0" w:line="240" w:lineRule="auto"/>
              <w:ind w:right="0" w:firstLine="0"/>
              <w:rPr>
                <w:rFonts w:eastAsiaTheme="minorHAnsi"/>
                <w:sz w:val="22"/>
              </w:rPr>
            </w:pPr>
            <w:r w:rsidRPr="005F0BA0">
              <w:rPr>
                <w:rFonts w:eastAsiaTheme="minorHAnsi"/>
                <w:sz w:val="22"/>
              </w:rPr>
              <w:t xml:space="preserve">Проведение </w:t>
            </w:r>
            <w:proofErr w:type="spellStart"/>
            <w:r w:rsidRPr="005F0BA0">
              <w:rPr>
                <w:rFonts w:eastAsiaTheme="minorHAnsi"/>
                <w:sz w:val="22"/>
              </w:rPr>
              <w:t>социограмм</w:t>
            </w:r>
            <w:proofErr w:type="spellEnd"/>
            <w:r w:rsidRPr="005F0BA0">
              <w:rPr>
                <w:rFonts w:eastAsiaTheme="minorHAnsi"/>
                <w:sz w:val="22"/>
              </w:rPr>
              <w:t xml:space="preserve"> в учебных группах </w:t>
            </w:r>
          </w:p>
        </w:tc>
        <w:tc>
          <w:tcPr>
            <w:tcW w:w="3544" w:type="dxa"/>
            <w:gridSpan w:val="2"/>
          </w:tcPr>
          <w:p w:rsidR="00924F0A" w:rsidRPr="005F0BA0" w:rsidRDefault="00924F0A" w:rsidP="004379D5">
            <w:pPr>
              <w:spacing w:after="0" w:line="240" w:lineRule="auto"/>
              <w:ind w:right="0" w:firstLine="0"/>
              <w:rPr>
                <w:rFonts w:eastAsiaTheme="minorHAnsi"/>
                <w:sz w:val="22"/>
              </w:rPr>
            </w:pPr>
            <w:r w:rsidRPr="005F0BA0">
              <w:rPr>
                <w:rFonts w:eastAsiaTheme="minorHAnsi"/>
                <w:sz w:val="22"/>
              </w:rPr>
              <w:t>Выявление атмосферы в учебном коллективе</w:t>
            </w:r>
          </w:p>
        </w:tc>
        <w:tc>
          <w:tcPr>
            <w:tcW w:w="3119" w:type="dxa"/>
          </w:tcPr>
          <w:p w:rsidR="00924F0A" w:rsidRPr="005F0BA0" w:rsidRDefault="00924F0A" w:rsidP="004379D5">
            <w:pPr>
              <w:spacing w:after="0" w:line="240" w:lineRule="auto"/>
              <w:ind w:right="0" w:firstLine="0"/>
              <w:rPr>
                <w:rFonts w:eastAsiaTheme="minorHAnsi"/>
                <w:sz w:val="22"/>
              </w:rPr>
            </w:pPr>
            <w:r w:rsidRPr="005F0BA0">
              <w:rPr>
                <w:rFonts w:eastAsiaTheme="minorHAnsi"/>
                <w:sz w:val="22"/>
              </w:rPr>
              <w:t>83 студента</w:t>
            </w:r>
          </w:p>
        </w:tc>
      </w:tr>
      <w:tr w:rsidR="00924F0A" w:rsidRPr="005F0BA0" w:rsidTr="00924F0A">
        <w:tc>
          <w:tcPr>
            <w:tcW w:w="817" w:type="dxa"/>
          </w:tcPr>
          <w:p w:rsidR="00924F0A" w:rsidRPr="005F0BA0" w:rsidRDefault="00924F0A" w:rsidP="004379D5">
            <w:pPr>
              <w:spacing w:after="0" w:line="240" w:lineRule="auto"/>
              <w:ind w:right="0" w:firstLine="0"/>
              <w:rPr>
                <w:rFonts w:eastAsiaTheme="minorHAnsi"/>
                <w:sz w:val="22"/>
              </w:rPr>
            </w:pPr>
            <w:r w:rsidRPr="005F0BA0">
              <w:rPr>
                <w:rFonts w:eastAsiaTheme="minorHAnsi"/>
                <w:sz w:val="22"/>
              </w:rPr>
              <w:t>8.</w:t>
            </w:r>
          </w:p>
        </w:tc>
        <w:tc>
          <w:tcPr>
            <w:tcW w:w="3260" w:type="dxa"/>
          </w:tcPr>
          <w:p w:rsidR="00924F0A" w:rsidRPr="005F0BA0" w:rsidRDefault="00924F0A" w:rsidP="004379D5">
            <w:pPr>
              <w:spacing w:after="0" w:line="240" w:lineRule="auto"/>
              <w:ind w:right="0" w:firstLine="0"/>
              <w:rPr>
                <w:rFonts w:eastAsiaTheme="minorHAnsi"/>
                <w:sz w:val="22"/>
              </w:rPr>
            </w:pPr>
            <w:r w:rsidRPr="005F0BA0">
              <w:rPr>
                <w:rFonts w:eastAsiaTheme="minorHAnsi"/>
                <w:sz w:val="22"/>
              </w:rPr>
              <w:t xml:space="preserve">Технологический семинар по </w:t>
            </w:r>
            <w:proofErr w:type="spellStart"/>
            <w:r w:rsidRPr="005F0BA0">
              <w:rPr>
                <w:rFonts w:eastAsiaTheme="minorHAnsi"/>
                <w:sz w:val="22"/>
              </w:rPr>
              <w:t>кератиновому</w:t>
            </w:r>
            <w:proofErr w:type="spellEnd"/>
            <w:r w:rsidRPr="005F0BA0">
              <w:rPr>
                <w:rFonts w:eastAsiaTheme="minorHAnsi"/>
                <w:sz w:val="22"/>
              </w:rPr>
              <w:t xml:space="preserve"> выпрямлению волос, </w:t>
            </w:r>
            <w:proofErr w:type="spellStart"/>
            <w:r w:rsidRPr="005F0BA0">
              <w:rPr>
                <w:rFonts w:eastAsiaTheme="minorHAnsi"/>
                <w:sz w:val="22"/>
              </w:rPr>
              <w:t>нанопластике</w:t>
            </w:r>
            <w:proofErr w:type="spellEnd"/>
            <w:r w:rsidRPr="005F0BA0">
              <w:rPr>
                <w:rFonts w:eastAsiaTheme="minorHAnsi"/>
                <w:sz w:val="22"/>
              </w:rPr>
              <w:t xml:space="preserve"> волос и </w:t>
            </w:r>
            <w:proofErr w:type="spellStart"/>
            <w:r w:rsidRPr="005F0BA0">
              <w:rPr>
                <w:rFonts w:eastAsiaTheme="minorHAnsi"/>
                <w:sz w:val="22"/>
              </w:rPr>
              <w:t>ботоксу</w:t>
            </w:r>
            <w:proofErr w:type="spellEnd"/>
          </w:p>
        </w:tc>
        <w:tc>
          <w:tcPr>
            <w:tcW w:w="3544" w:type="dxa"/>
            <w:gridSpan w:val="2"/>
          </w:tcPr>
          <w:p w:rsidR="00924F0A" w:rsidRPr="005F0BA0" w:rsidRDefault="00924F0A" w:rsidP="004379D5">
            <w:pPr>
              <w:spacing w:after="0" w:line="240" w:lineRule="auto"/>
              <w:ind w:right="0" w:firstLine="0"/>
              <w:rPr>
                <w:rFonts w:eastAsiaTheme="minorHAnsi"/>
                <w:sz w:val="22"/>
              </w:rPr>
            </w:pPr>
            <w:r w:rsidRPr="005F0BA0">
              <w:rPr>
                <w:rFonts w:eastAsiaTheme="minorHAnsi"/>
                <w:sz w:val="22"/>
              </w:rPr>
              <w:t>Знакомство студентов с новыми техниками в работе</w:t>
            </w:r>
          </w:p>
        </w:tc>
        <w:tc>
          <w:tcPr>
            <w:tcW w:w="3119" w:type="dxa"/>
          </w:tcPr>
          <w:p w:rsidR="00924F0A" w:rsidRPr="005F0BA0" w:rsidRDefault="00924F0A" w:rsidP="004379D5">
            <w:pPr>
              <w:spacing w:after="0" w:line="240" w:lineRule="auto"/>
              <w:ind w:right="0" w:firstLine="0"/>
              <w:rPr>
                <w:rFonts w:eastAsiaTheme="minorHAnsi"/>
                <w:sz w:val="22"/>
              </w:rPr>
            </w:pPr>
            <w:r w:rsidRPr="005F0BA0">
              <w:rPr>
                <w:rFonts w:eastAsiaTheme="minorHAnsi"/>
                <w:sz w:val="22"/>
              </w:rPr>
              <w:t>51 студент</w:t>
            </w:r>
          </w:p>
        </w:tc>
      </w:tr>
      <w:tr w:rsidR="00924F0A" w:rsidRPr="005F0BA0" w:rsidTr="00924F0A">
        <w:tc>
          <w:tcPr>
            <w:tcW w:w="817" w:type="dxa"/>
          </w:tcPr>
          <w:p w:rsidR="00924F0A" w:rsidRPr="005F0BA0" w:rsidRDefault="00924F0A" w:rsidP="004379D5">
            <w:pPr>
              <w:spacing w:after="0" w:line="240" w:lineRule="auto"/>
              <w:ind w:right="0" w:firstLine="0"/>
              <w:rPr>
                <w:rFonts w:eastAsiaTheme="minorHAnsi"/>
                <w:sz w:val="22"/>
              </w:rPr>
            </w:pPr>
            <w:r w:rsidRPr="005F0BA0">
              <w:rPr>
                <w:rFonts w:eastAsiaTheme="minorHAnsi"/>
                <w:sz w:val="22"/>
              </w:rPr>
              <w:t>9.</w:t>
            </w:r>
          </w:p>
        </w:tc>
        <w:tc>
          <w:tcPr>
            <w:tcW w:w="3260" w:type="dxa"/>
          </w:tcPr>
          <w:p w:rsidR="00924F0A" w:rsidRPr="005F0BA0" w:rsidRDefault="00924F0A" w:rsidP="004379D5">
            <w:pPr>
              <w:spacing w:after="0" w:line="240" w:lineRule="auto"/>
              <w:ind w:right="0" w:firstLine="0"/>
              <w:rPr>
                <w:rFonts w:eastAsiaTheme="minorHAnsi"/>
                <w:sz w:val="22"/>
              </w:rPr>
            </w:pPr>
            <w:r w:rsidRPr="005F0BA0">
              <w:rPr>
                <w:rFonts w:eastAsiaTheme="minorHAnsi"/>
                <w:sz w:val="22"/>
              </w:rPr>
              <w:t>Авторский мастер-класс по "</w:t>
            </w:r>
            <w:proofErr w:type="spellStart"/>
            <w:r w:rsidRPr="005F0BA0">
              <w:rPr>
                <w:rFonts w:eastAsiaTheme="minorHAnsi"/>
                <w:sz w:val="22"/>
              </w:rPr>
              <w:t>барберингу</w:t>
            </w:r>
            <w:proofErr w:type="spellEnd"/>
            <w:r w:rsidRPr="005F0BA0">
              <w:rPr>
                <w:rFonts w:eastAsiaTheme="minorHAnsi"/>
                <w:sz w:val="22"/>
              </w:rPr>
              <w:t>" Степана Баева</w:t>
            </w:r>
          </w:p>
        </w:tc>
        <w:tc>
          <w:tcPr>
            <w:tcW w:w="3544" w:type="dxa"/>
            <w:gridSpan w:val="2"/>
          </w:tcPr>
          <w:p w:rsidR="00924F0A" w:rsidRPr="005F0BA0" w:rsidRDefault="00924F0A" w:rsidP="004379D5">
            <w:pPr>
              <w:spacing w:after="0" w:line="240" w:lineRule="auto"/>
              <w:ind w:right="0" w:firstLine="0"/>
              <w:rPr>
                <w:rFonts w:eastAsiaTheme="minorHAnsi"/>
                <w:sz w:val="22"/>
              </w:rPr>
            </w:pPr>
            <w:r w:rsidRPr="005F0BA0">
              <w:rPr>
                <w:rFonts w:eastAsiaTheme="minorHAnsi"/>
                <w:sz w:val="22"/>
              </w:rPr>
              <w:t>Повышение мотивации выбора работы по полученной профессии</w:t>
            </w:r>
          </w:p>
        </w:tc>
        <w:tc>
          <w:tcPr>
            <w:tcW w:w="3119" w:type="dxa"/>
          </w:tcPr>
          <w:p w:rsidR="00924F0A" w:rsidRPr="005F0BA0" w:rsidRDefault="00924F0A" w:rsidP="004379D5">
            <w:pPr>
              <w:spacing w:after="0" w:line="240" w:lineRule="auto"/>
              <w:ind w:right="0" w:firstLine="0"/>
              <w:rPr>
                <w:rFonts w:eastAsiaTheme="minorHAnsi"/>
                <w:sz w:val="22"/>
              </w:rPr>
            </w:pPr>
            <w:r w:rsidRPr="005F0BA0">
              <w:rPr>
                <w:rFonts w:eastAsiaTheme="minorHAnsi"/>
                <w:sz w:val="22"/>
              </w:rPr>
              <w:t>51 студент</w:t>
            </w:r>
          </w:p>
        </w:tc>
      </w:tr>
      <w:tr w:rsidR="00924F0A" w:rsidRPr="005F0BA0" w:rsidTr="00924F0A">
        <w:tc>
          <w:tcPr>
            <w:tcW w:w="817" w:type="dxa"/>
          </w:tcPr>
          <w:p w:rsidR="00924F0A" w:rsidRPr="005F0BA0" w:rsidRDefault="00924F0A" w:rsidP="004379D5">
            <w:pPr>
              <w:spacing w:after="0" w:line="240" w:lineRule="auto"/>
              <w:ind w:right="0" w:firstLine="0"/>
              <w:rPr>
                <w:rFonts w:eastAsiaTheme="minorHAnsi"/>
                <w:sz w:val="22"/>
              </w:rPr>
            </w:pPr>
            <w:r w:rsidRPr="005F0BA0">
              <w:rPr>
                <w:rFonts w:eastAsiaTheme="minorHAnsi"/>
                <w:sz w:val="22"/>
              </w:rPr>
              <w:t>10.</w:t>
            </w:r>
          </w:p>
        </w:tc>
        <w:tc>
          <w:tcPr>
            <w:tcW w:w="3260" w:type="dxa"/>
          </w:tcPr>
          <w:p w:rsidR="00924F0A" w:rsidRPr="005F0BA0" w:rsidRDefault="00924F0A" w:rsidP="004379D5">
            <w:pPr>
              <w:spacing w:after="0" w:line="240" w:lineRule="auto"/>
              <w:ind w:right="0" w:firstLine="0"/>
              <w:rPr>
                <w:rFonts w:eastAsiaTheme="minorHAnsi"/>
                <w:sz w:val="22"/>
              </w:rPr>
            </w:pPr>
            <w:r w:rsidRPr="005F0BA0">
              <w:rPr>
                <w:rFonts w:eastAsiaTheme="minorHAnsi"/>
                <w:sz w:val="22"/>
              </w:rPr>
              <w:t>Профессиональный тренинг по укладкам волос, который пр</w:t>
            </w:r>
            <w:r w:rsidRPr="005F0BA0">
              <w:rPr>
                <w:rFonts w:eastAsiaTheme="minorHAnsi"/>
                <w:sz w:val="22"/>
              </w:rPr>
              <w:t>о</w:t>
            </w:r>
            <w:r w:rsidRPr="005F0BA0">
              <w:rPr>
                <w:rFonts w:eastAsiaTheme="minorHAnsi"/>
                <w:sz w:val="22"/>
              </w:rPr>
              <w:t xml:space="preserve">вела выпускница  техникума Сильва </w:t>
            </w:r>
            <w:proofErr w:type="spellStart"/>
            <w:r w:rsidRPr="005F0BA0">
              <w:rPr>
                <w:rFonts w:eastAsiaTheme="minorHAnsi"/>
                <w:sz w:val="22"/>
              </w:rPr>
              <w:t>Кургинян</w:t>
            </w:r>
            <w:proofErr w:type="spellEnd"/>
          </w:p>
        </w:tc>
        <w:tc>
          <w:tcPr>
            <w:tcW w:w="3544" w:type="dxa"/>
            <w:gridSpan w:val="2"/>
          </w:tcPr>
          <w:p w:rsidR="00924F0A" w:rsidRPr="005F0BA0" w:rsidRDefault="00924F0A" w:rsidP="004379D5">
            <w:pPr>
              <w:spacing w:after="0" w:line="240" w:lineRule="auto"/>
              <w:ind w:right="0" w:firstLine="0"/>
              <w:rPr>
                <w:rFonts w:eastAsiaTheme="minorHAnsi"/>
                <w:sz w:val="22"/>
              </w:rPr>
            </w:pPr>
            <w:r w:rsidRPr="005F0BA0">
              <w:rPr>
                <w:rFonts w:eastAsiaTheme="minorHAnsi"/>
                <w:sz w:val="22"/>
              </w:rPr>
              <w:t>Повышение мотивации выбора работы по полученной профессии</w:t>
            </w:r>
          </w:p>
        </w:tc>
        <w:tc>
          <w:tcPr>
            <w:tcW w:w="3119" w:type="dxa"/>
          </w:tcPr>
          <w:p w:rsidR="00924F0A" w:rsidRPr="005F0BA0" w:rsidRDefault="00924F0A" w:rsidP="004379D5">
            <w:pPr>
              <w:spacing w:after="0" w:line="240" w:lineRule="auto"/>
              <w:ind w:right="0" w:firstLine="0"/>
              <w:rPr>
                <w:rFonts w:eastAsiaTheme="minorHAnsi"/>
                <w:sz w:val="22"/>
              </w:rPr>
            </w:pPr>
            <w:r w:rsidRPr="005F0BA0">
              <w:rPr>
                <w:rFonts w:eastAsiaTheme="minorHAnsi"/>
                <w:sz w:val="22"/>
              </w:rPr>
              <w:t>26 студентов</w:t>
            </w:r>
          </w:p>
        </w:tc>
      </w:tr>
      <w:tr w:rsidR="00924F0A" w:rsidRPr="005F0BA0" w:rsidTr="00924F0A">
        <w:tc>
          <w:tcPr>
            <w:tcW w:w="817" w:type="dxa"/>
          </w:tcPr>
          <w:p w:rsidR="00924F0A" w:rsidRPr="005F0BA0" w:rsidRDefault="00924F0A" w:rsidP="004379D5">
            <w:pPr>
              <w:spacing w:after="0" w:line="240" w:lineRule="auto"/>
              <w:ind w:right="0" w:firstLine="0"/>
              <w:rPr>
                <w:rFonts w:eastAsiaTheme="minorHAnsi"/>
                <w:sz w:val="22"/>
              </w:rPr>
            </w:pPr>
            <w:r w:rsidRPr="005F0BA0">
              <w:rPr>
                <w:rFonts w:eastAsiaTheme="minorHAnsi"/>
                <w:sz w:val="22"/>
              </w:rPr>
              <w:t>11.</w:t>
            </w:r>
          </w:p>
        </w:tc>
        <w:tc>
          <w:tcPr>
            <w:tcW w:w="3260" w:type="dxa"/>
          </w:tcPr>
          <w:p w:rsidR="00924F0A" w:rsidRPr="005F0BA0" w:rsidRDefault="00924F0A" w:rsidP="004379D5">
            <w:pPr>
              <w:spacing w:after="0" w:line="240" w:lineRule="auto"/>
              <w:ind w:right="0" w:firstLine="0"/>
              <w:rPr>
                <w:rFonts w:eastAsiaTheme="minorHAnsi"/>
                <w:sz w:val="22"/>
              </w:rPr>
            </w:pPr>
            <w:r w:rsidRPr="005F0BA0">
              <w:rPr>
                <w:rFonts w:eastAsiaTheme="minorHAnsi"/>
                <w:sz w:val="22"/>
              </w:rPr>
              <w:t>Знакомство студентов всех ку</w:t>
            </w:r>
            <w:r w:rsidRPr="005F0BA0">
              <w:rPr>
                <w:rFonts w:eastAsiaTheme="minorHAnsi"/>
                <w:sz w:val="22"/>
              </w:rPr>
              <w:t>р</w:t>
            </w:r>
            <w:r w:rsidRPr="005F0BA0">
              <w:rPr>
                <w:rFonts w:eastAsiaTheme="minorHAnsi"/>
                <w:sz w:val="22"/>
              </w:rPr>
              <w:t xml:space="preserve">сов с возможностью пройти онлайн программы и получить сертификаты </w:t>
            </w:r>
          </w:p>
        </w:tc>
        <w:tc>
          <w:tcPr>
            <w:tcW w:w="3544" w:type="dxa"/>
            <w:gridSpan w:val="2"/>
          </w:tcPr>
          <w:p w:rsidR="00924F0A" w:rsidRPr="005F0BA0" w:rsidRDefault="00924F0A" w:rsidP="004379D5">
            <w:pPr>
              <w:spacing w:after="0" w:line="240" w:lineRule="auto"/>
              <w:ind w:right="0" w:firstLine="0"/>
              <w:rPr>
                <w:rFonts w:eastAsiaTheme="minorHAnsi"/>
                <w:sz w:val="22"/>
              </w:rPr>
            </w:pPr>
            <w:r w:rsidRPr="005F0BA0">
              <w:rPr>
                <w:rFonts w:eastAsiaTheme="minorHAnsi"/>
                <w:sz w:val="22"/>
              </w:rPr>
              <w:t>Темы программ: «Финансовая грамотность», «Сам себе предпр</w:t>
            </w:r>
            <w:r w:rsidRPr="005F0BA0">
              <w:rPr>
                <w:rFonts w:eastAsiaTheme="minorHAnsi"/>
                <w:sz w:val="22"/>
              </w:rPr>
              <w:t>и</w:t>
            </w:r>
            <w:r w:rsidRPr="005F0BA0">
              <w:rPr>
                <w:rFonts w:eastAsiaTheme="minorHAnsi"/>
                <w:sz w:val="22"/>
              </w:rPr>
              <w:t>ниматель», «Управление проект</w:t>
            </w:r>
            <w:r w:rsidRPr="005F0BA0">
              <w:rPr>
                <w:rFonts w:eastAsiaTheme="minorHAnsi"/>
                <w:sz w:val="22"/>
              </w:rPr>
              <w:t>а</w:t>
            </w:r>
            <w:r w:rsidRPr="005F0BA0">
              <w:rPr>
                <w:rFonts w:eastAsiaTheme="minorHAnsi"/>
                <w:sz w:val="22"/>
              </w:rPr>
              <w:t>ми: от теории к практике»</w:t>
            </w:r>
          </w:p>
        </w:tc>
        <w:tc>
          <w:tcPr>
            <w:tcW w:w="3119" w:type="dxa"/>
          </w:tcPr>
          <w:p w:rsidR="00924F0A" w:rsidRPr="005F0BA0" w:rsidRDefault="00924F0A" w:rsidP="004379D5">
            <w:pPr>
              <w:spacing w:after="0" w:line="240" w:lineRule="auto"/>
              <w:ind w:right="0" w:firstLine="0"/>
              <w:rPr>
                <w:rFonts w:eastAsiaTheme="minorHAnsi"/>
                <w:sz w:val="22"/>
              </w:rPr>
            </w:pPr>
            <w:r w:rsidRPr="005F0BA0">
              <w:rPr>
                <w:rFonts w:eastAsiaTheme="minorHAnsi"/>
                <w:sz w:val="22"/>
              </w:rPr>
              <w:t>3 курса</w:t>
            </w:r>
          </w:p>
        </w:tc>
      </w:tr>
      <w:tr w:rsidR="00924F0A" w:rsidRPr="005F0BA0" w:rsidTr="00924F0A">
        <w:tc>
          <w:tcPr>
            <w:tcW w:w="817" w:type="dxa"/>
          </w:tcPr>
          <w:p w:rsidR="00924F0A" w:rsidRPr="005F0BA0" w:rsidRDefault="00924F0A" w:rsidP="004379D5">
            <w:pPr>
              <w:spacing w:after="0" w:line="240" w:lineRule="auto"/>
              <w:ind w:right="0" w:firstLine="0"/>
              <w:rPr>
                <w:rFonts w:eastAsiaTheme="minorHAnsi"/>
                <w:sz w:val="22"/>
              </w:rPr>
            </w:pPr>
            <w:r w:rsidRPr="005F0BA0">
              <w:rPr>
                <w:rFonts w:eastAsiaTheme="minorHAnsi"/>
                <w:sz w:val="22"/>
              </w:rPr>
              <w:t>12.</w:t>
            </w:r>
          </w:p>
        </w:tc>
        <w:tc>
          <w:tcPr>
            <w:tcW w:w="3260" w:type="dxa"/>
          </w:tcPr>
          <w:p w:rsidR="00924F0A" w:rsidRPr="005F0BA0" w:rsidRDefault="00924F0A" w:rsidP="004379D5">
            <w:pPr>
              <w:spacing w:after="0" w:line="240" w:lineRule="auto"/>
              <w:ind w:right="0" w:firstLine="0"/>
              <w:rPr>
                <w:rFonts w:eastAsiaTheme="minorHAnsi"/>
                <w:sz w:val="22"/>
              </w:rPr>
            </w:pPr>
            <w:r w:rsidRPr="005F0BA0">
              <w:rPr>
                <w:rFonts w:eastAsiaTheme="minorHAnsi"/>
                <w:sz w:val="22"/>
              </w:rPr>
              <w:t>Практические пособия на сайте техникума для выпускников</w:t>
            </w:r>
          </w:p>
        </w:tc>
        <w:tc>
          <w:tcPr>
            <w:tcW w:w="3544" w:type="dxa"/>
            <w:gridSpan w:val="2"/>
          </w:tcPr>
          <w:p w:rsidR="00924F0A" w:rsidRPr="005F0BA0" w:rsidRDefault="00924F0A" w:rsidP="004379D5">
            <w:pPr>
              <w:spacing w:after="0" w:line="240" w:lineRule="auto"/>
              <w:ind w:right="0" w:firstLine="0"/>
              <w:rPr>
                <w:rFonts w:eastAsiaTheme="minorHAnsi"/>
                <w:sz w:val="22"/>
              </w:rPr>
            </w:pPr>
            <w:r w:rsidRPr="005F0BA0">
              <w:rPr>
                <w:rFonts w:eastAsiaTheme="minorHAnsi"/>
                <w:sz w:val="22"/>
              </w:rPr>
              <w:t>Темы: «Пошаговый план устро</w:t>
            </w:r>
            <w:r w:rsidRPr="005F0BA0">
              <w:rPr>
                <w:rFonts w:eastAsiaTheme="minorHAnsi"/>
                <w:sz w:val="22"/>
              </w:rPr>
              <w:t>й</w:t>
            </w:r>
            <w:r w:rsidRPr="005F0BA0">
              <w:rPr>
                <w:rFonts w:eastAsiaTheme="minorHAnsi"/>
                <w:sz w:val="22"/>
              </w:rPr>
              <w:t>ства на работу», «Как написать грамотное резюме», «Список в</w:t>
            </w:r>
            <w:r w:rsidRPr="005F0BA0">
              <w:rPr>
                <w:rFonts w:eastAsiaTheme="minorHAnsi"/>
                <w:sz w:val="22"/>
              </w:rPr>
              <w:t>о</w:t>
            </w:r>
            <w:r w:rsidRPr="005F0BA0">
              <w:rPr>
                <w:rFonts w:eastAsiaTheme="minorHAnsi"/>
                <w:sz w:val="22"/>
              </w:rPr>
              <w:t>просов работодателю», «Критерии выбора работодателя»</w:t>
            </w:r>
          </w:p>
        </w:tc>
        <w:tc>
          <w:tcPr>
            <w:tcW w:w="3119" w:type="dxa"/>
          </w:tcPr>
          <w:p w:rsidR="00924F0A" w:rsidRPr="005F0BA0" w:rsidRDefault="00924F0A" w:rsidP="004379D5">
            <w:pPr>
              <w:spacing w:after="0" w:line="240" w:lineRule="auto"/>
              <w:ind w:right="0" w:firstLine="0"/>
              <w:rPr>
                <w:rFonts w:eastAsiaTheme="minorHAnsi"/>
                <w:sz w:val="22"/>
              </w:rPr>
            </w:pPr>
            <w:r w:rsidRPr="005F0BA0">
              <w:rPr>
                <w:rFonts w:eastAsiaTheme="minorHAnsi"/>
                <w:sz w:val="22"/>
              </w:rPr>
              <w:t>6 методичек</w:t>
            </w:r>
          </w:p>
        </w:tc>
      </w:tr>
      <w:tr w:rsidR="00924F0A" w:rsidRPr="005F0BA0" w:rsidTr="00924F0A">
        <w:tc>
          <w:tcPr>
            <w:tcW w:w="817" w:type="dxa"/>
          </w:tcPr>
          <w:p w:rsidR="00924F0A" w:rsidRPr="005F0BA0" w:rsidRDefault="00924F0A" w:rsidP="004379D5">
            <w:pPr>
              <w:spacing w:after="0" w:line="240" w:lineRule="auto"/>
              <w:ind w:right="0" w:firstLine="0"/>
              <w:rPr>
                <w:rFonts w:eastAsiaTheme="minorHAnsi"/>
                <w:sz w:val="22"/>
              </w:rPr>
            </w:pPr>
            <w:r w:rsidRPr="005F0BA0">
              <w:rPr>
                <w:rFonts w:eastAsiaTheme="minorHAnsi"/>
                <w:sz w:val="22"/>
              </w:rPr>
              <w:t>13.</w:t>
            </w:r>
          </w:p>
        </w:tc>
        <w:tc>
          <w:tcPr>
            <w:tcW w:w="3260" w:type="dxa"/>
          </w:tcPr>
          <w:p w:rsidR="00924F0A" w:rsidRPr="005F0BA0" w:rsidRDefault="00924F0A" w:rsidP="004379D5">
            <w:pPr>
              <w:spacing w:after="0" w:line="240" w:lineRule="auto"/>
              <w:ind w:right="0" w:firstLine="0"/>
              <w:rPr>
                <w:rFonts w:eastAsiaTheme="minorHAnsi"/>
                <w:sz w:val="22"/>
              </w:rPr>
            </w:pPr>
            <w:r w:rsidRPr="005F0BA0">
              <w:rPr>
                <w:rFonts w:eastAsiaTheme="minorHAnsi"/>
                <w:sz w:val="22"/>
              </w:rPr>
              <w:t xml:space="preserve">Создание </w:t>
            </w:r>
            <w:proofErr w:type="spellStart"/>
            <w:r w:rsidRPr="005F0BA0">
              <w:rPr>
                <w:rFonts w:eastAsiaTheme="minorHAnsi"/>
                <w:sz w:val="22"/>
              </w:rPr>
              <w:t>ПрофОтряда</w:t>
            </w:r>
            <w:proofErr w:type="spellEnd"/>
          </w:p>
        </w:tc>
        <w:tc>
          <w:tcPr>
            <w:tcW w:w="3544" w:type="dxa"/>
            <w:gridSpan w:val="2"/>
          </w:tcPr>
          <w:p w:rsidR="00924F0A" w:rsidRPr="005F0BA0" w:rsidRDefault="00924F0A" w:rsidP="004379D5">
            <w:pPr>
              <w:spacing w:after="0" w:line="240" w:lineRule="auto"/>
              <w:ind w:right="0" w:firstLine="0"/>
              <w:rPr>
                <w:rFonts w:eastAsiaTheme="minorHAnsi"/>
                <w:sz w:val="22"/>
              </w:rPr>
            </w:pPr>
            <w:r w:rsidRPr="005F0BA0">
              <w:rPr>
                <w:rFonts w:eastAsiaTheme="minorHAnsi"/>
                <w:sz w:val="22"/>
              </w:rPr>
              <w:t>Работа со школьниками 8-9 кла</w:t>
            </w:r>
            <w:r w:rsidRPr="005F0BA0">
              <w:rPr>
                <w:rFonts w:eastAsiaTheme="minorHAnsi"/>
                <w:sz w:val="22"/>
              </w:rPr>
              <w:t>с</w:t>
            </w:r>
            <w:r w:rsidRPr="005F0BA0">
              <w:rPr>
                <w:rFonts w:eastAsiaTheme="minorHAnsi"/>
                <w:sz w:val="22"/>
              </w:rPr>
              <w:t>сов</w:t>
            </w:r>
          </w:p>
        </w:tc>
        <w:tc>
          <w:tcPr>
            <w:tcW w:w="3119" w:type="dxa"/>
          </w:tcPr>
          <w:p w:rsidR="00924F0A" w:rsidRPr="005F0BA0" w:rsidRDefault="00924F0A" w:rsidP="004379D5">
            <w:pPr>
              <w:spacing w:after="0" w:line="240" w:lineRule="auto"/>
              <w:ind w:right="0" w:firstLine="0"/>
              <w:rPr>
                <w:rFonts w:eastAsiaTheme="minorHAnsi"/>
                <w:sz w:val="22"/>
              </w:rPr>
            </w:pPr>
            <w:r w:rsidRPr="005F0BA0">
              <w:rPr>
                <w:rFonts w:eastAsiaTheme="minorHAnsi"/>
                <w:sz w:val="22"/>
              </w:rPr>
              <w:t>9 участников</w:t>
            </w:r>
          </w:p>
        </w:tc>
      </w:tr>
      <w:tr w:rsidR="00924F0A" w:rsidRPr="005F0BA0" w:rsidTr="00924F0A">
        <w:tc>
          <w:tcPr>
            <w:tcW w:w="817" w:type="dxa"/>
          </w:tcPr>
          <w:p w:rsidR="00924F0A" w:rsidRPr="005F0BA0" w:rsidRDefault="00924F0A" w:rsidP="004379D5">
            <w:pPr>
              <w:spacing w:after="0" w:line="240" w:lineRule="auto"/>
              <w:ind w:right="0" w:firstLine="0"/>
              <w:rPr>
                <w:rFonts w:eastAsiaTheme="minorHAnsi"/>
                <w:sz w:val="22"/>
              </w:rPr>
            </w:pPr>
            <w:r w:rsidRPr="005F0BA0">
              <w:rPr>
                <w:rFonts w:eastAsiaTheme="minorHAnsi"/>
                <w:sz w:val="22"/>
              </w:rPr>
              <w:t>14.</w:t>
            </w:r>
          </w:p>
        </w:tc>
        <w:tc>
          <w:tcPr>
            <w:tcW w:w="3260" w:type="dxa"/>
          </w:tcPr>
          <w:p w:rsidR="00924F0A" w:rsidRPr="005F0BA0" w:rsidRDefault="00924F0A" w:rsidP="004379D5">
            <w:pPr>
              <w:spacing w:after="0" w:line="240" w:lineRule="auto"/>
              <w:ind w:right="0" w:firstLine="0"/>
              <w:rPr>
                <w:rFonts w:eastAsiaTheme="minorHAnsi"/>
                <w:sz w:val="22"/>
              </w:rPr>
            </w:pPr>
            <w:r w:rsidRPr="005F0BA0">
              <w:rPr>
                <w:rFonts w:eastAsiaTheme="minorHAnsi"/>
                <w:sz w:val="22"/>
              </w:rPr>
              <w:t xml:space="preserve">Создание 3-х видеороликов для абитуриентов о правилах жизни в техникуме </w:t>
            </w:r>
          </w:p>
        </w:tc>
        <w:tc>
          <w:tcPr>
            <w:tcW w:w="3544" w:type="dxa"/>
            <w:gridSpan w:val="2"/>
          </w:tcPr>
          <w:p w:rsidR="00924F0A" w:rsidRPr="005F0BA0" w:rsidRDefault="00924F0A" w:rsidP="004379D5">
            <w:pPr>
              <w:spacing w:after="0" w:line="240" w:lineRule="auto"/>
              <w:ind w:right="0" w:firstLine="0"/>
              <w:rPr>
                <w:rFonts w:eastAsiaTheme="minorHAnsi"/>
                <w:sz w:val="22"/>
              </w:rPr>
            </w:pPr>
          </w:p>
        </w:tc>
        <w:tc>
          <w:tcPr>
            <w:tcW w:w="3119" w:type="dxa"/>
          </w:tcPr>
          <w:p w:rsidR="00924F0A" w:rsidRPr="005F0BA0" w:rsidRDefault="00924F0A" w:rsidP="004379D5">
            <w:pPr>
              <w:spacing w:after="0" w:line="240" w:lineRule="auto"/>
              <w:ind w:right="0" w:firstLine="0"/>
              <w:rPr>
                <w:rFonts w:eastAsiaTheme="minorHAnsi"/>
                <w:sz w:val="22"/>
              </w:rPr>
            </w:pPr>
            <w:r w:rsidRPr="005F0BA0">
              <w:rPr>
                <w:rFonts w:eastAsiaTheme="minorHAnsi"/>
                <w:sz w:val="22"/>
              </w:rPr>
              <w:t>505 человек видели данную новость в ВК (200 просмотров роликов)</w:t>
            </w:r>
          </w:p>
        </w:tc>
      </w:tr>
      <w:tr w:rsidR="00924F0A" w:rsidRPr="005F0BA0" w:rsidTr="004379D5">
        <w:tc>
          <w:tcPr>
            <w:tcW w:w="10740" w:type="dxa"/>
            <w:gridSpan w:val="5"/>
          </w:tcPr>
          <w:p w:rsidR="00924F0A" w:rsidRPr="005F0BA0" w:rsidRDefault="00924F0A" w:rsidP="004379D5">
            <w:pPr>
              <w:spacing w:after="0" w:line="240" w:lineRule="auto"/>
              <w:ind w:right="0" w:firstLine="0"/>
              <w:jc w:val="center"/>
              <w:rPr>
                <w:rFonts w:eastAsiaTheme="minorHAnsi"/>
                <w:b/>
                <w:sz w:val="22"/>
              </w:rPr>
            </w:pPr>
            <w:r w:rsidRPr="005F0BA0">
              <w:rPr>
                <w:rFonts w:eastAsiaTheme="minorHAnsi"/>
                <w:b/>
                <w:sz w:val="22"/>
              </w:rPr>
              <w:t xml:space="preserve">Работа с выпускниками </w:t>
            </w:r>
          </w:p>
        </w:tc>
      </w:tr>
      <w:tr w:rsidR="00924F0A" w:rsidRPr="005F0BA0" w:rsidTr="00774F9F">
        <w:tc>
          <w:tcPr>
            <w:tcW w:w="817" w:type="dxa"/>
          </w:tcPr>
          <w:p w:rsidR="00924F0A" w:rsidRPr="005F0BA0" w:rsidRDefault="00924F0A" w:rsidP="004379D5">
            <w:pPr>
              <w:spacing w:after="0" w:line="240" w:lineRule="auto"/>
              <w:ind w:right="0" w:firstLine="0"/>
              <w:rPr>
                <w:rFonts w:eastAsiaTheme="minorHAnsi"/>
                <w:sz w:val="22"/>
              </w:rPr>
            </w:pPr>
            <w:r w:rsidRPr="005F0BA0">
              <w:rPr>
                <w:rFonts w:eastAsiaTheme="minorHAnsi"/>
                <w:sz w:val="22"/>
              </w:rPr>
              <w:t xml:space="preserve">15. </w:t>
            </w:r>
          </w:p>
        </w:tc>
        <w:tc>
          <w:tcPr>
            <w:tcW w:w="3260" w:type="dxa"/>
          </w:tcPr>
          <w:p w:rsidR="00924F0A" w:rsidRPr="005F0BA0" w:rsidRDefault="00924F0A" w:rsidP="004379D5">
            <w:pPr>
              <w:spacing w:after="0" w:line="240" w:lineRule="auto"/>
              <w:ind w:right="0" w:firstLine="0"/>
              <w:rPr>
                <w:rFonts w:eastAsiaTheme="minorHAnsi"/>
                <w:sz w:val="22"/>
              </w:rPr>
            </w:pPr>
            <w:r w:rsidRPr="005F0BA0">
              <w:rPr>
                <w:rFonts w:eastAsiaTheme="minorHAnsi"/>
                <w:sz w:val="22"/>
              </w:rPr>
              <w:t>Встречи для выпускников о б</w:t>
            </w:r>
            <w:r w:rsidRPr="005F0BA0">
              <w:rPr>
                <w:rFonts w:eastAsiaTheme="minorHAnsi"/>
                <w:sz w:val="22"/>
              </w:rPr>
              <w:t>у</w:t>
            </w:r>
            <w:r w:rsidRPr="005F0BA0">
              <w:rPr>
                <w:rFonts w:eastAsiaTheme="minorHAnsi"/>
                <w:sz w:val="22"/>
              </w:rPr>
              <w:t>дущем устройстве на работу</w:t>
            </w:r>
          </w:p>
        </w:tc>
        <w:tc>
          <w:tcPr>
            <w:tcW w:w="3544" w:type="dxa"/>
            <w:gridSpan w:val="2"/>
          </w:tcPr>
          <w:p w:rsidR="00924F0A" w:rsidRPr="005F0BA0" w:rsidRDefault="00924F0A" w:rsidP="004379D5">
            <w:pPr>
              <w:spacing w:after="0" w:line="240" w:lineRule="auto"/>
              <w:ind w:right="0" w:firstLine="0"/>
              <w:rPr>
                <w:rFonts w:eastAsiaTheme="minorHAnsi"/>
                <w:sz w:val="22"/>
              </w:rPr>
            </w:pPr>
            <w:r w:rsidRPr="005F0BA0">
              <w:rPr>
                <w:rFonts w:eastAsiaTheme="minorHAnsi"/>
                <w:sz w:val="22"/>
              </w:rPr>
              <w:t>Помочь выпускникам техникума составить резюме, озвучить крит</w:t>
            </w:r>
            <w:r w:rsidRPr="005F0BA0">
              <w:rPr>
                <w:rFonts w:eastAsiaTheme="minorHAnsi"/>
                <w:sz w:val="22"/>
              </w:rPr>
              <w:t>е</w:t>
            </w:r>
            <w:r w:rsidRPr="005F0BA0">
              <w:rPr>
                <w:rFonts w:eastAsiaTheme="minorHAnsi"/>
                <w:sz w:val="22"/>
              </w:rPr>
              <w:t>рии выбора работодателя, важные факторы при устройстве на работу</w:t>
            </w:r>
          </w:p>
        </w:tc>
        <w:tc>
          <w:tcPr>
            <w:tcW w:w="3119" w:type="dxa"/>
          </w:tcPr>
          <w:p w:rsidR="00924F0A" w:rsidRPr="005F0BA0" w:rsidRDefault="00924F0A" w:rsidP="004379D5">
            <w:pPr>
              <w:spacing w:after="0" w:line="240" w:lineRule="auto"/>
              <w:ind w:right="0" w:firstLine="0"/>
              <w:rPr>
                <w:rFonts w:eastAsiaTheme="minorHAnsi"/>
                <w:sz w:val="22"/>
              </w:rPr>
            </w:pPr>
            <w:r w:rsidRPr="005F0BA0">
              <w:rPr>
                <w:rFonts w:eastAsiaTheme="minorHAnsi"/>
                <w:sz w:val="22"/>
              </w:rPr>
              <w:t>52 студента</w:t>
            </w:r>
          </w:p>
        </w:tc>
      </w:tr>
      <w:tr w:rsidR="00924F0A" w:rsidRPr="005F0BA0" w:rsidTr="00774F9F">
        <w:tc>
          <w:tcPr>
            <w:tcW w:w="817" w:type="dxa"/>
          </w:tcPr>
          <w:p w:rsidR="00924F0A" w:rsidRPr="005F0BA0" w:rsidRDefault="00924F0A" w:rsidP="004379D5">
            <w:pPr>
              <w:spacing w:after="0" w:line="240" w:lineRule="auto"/>
              <w:ind w:right="0" w:firstLine="0"/>
              <w:rPr>
                <w:rFonts w:eastAsiaTheme="minorHAnsi"/>
                <w:sz w:val="22"/>
              </w:rPr>
            </w:pPr>
            <w:r w:rsidRPr="005F0BA0">
              <w:rPr>
                <w:rFonts w:eastAsiaTheme="minorHAnsi"/>
                <w:sz w:val="22"/>
              </w:rPr>
              <w:t>16.</w:t>
            </w:r>
          </w:p>
        </w:tc>
        <w:tc>
          <w:tcPr>
            <w:tcW w:w="3260" w:type="dxa"/>
          </w:tcPr>
          <w:p w:rsidR="00924F0A" w:rsidRPr="005F0BA0" w:rsidRDefault="00924F0A" w:rsidP="004379D5">
            <w:pPr>
              <w:spacing w:after="0" w:line="240" w:lineRule="auto"/>
              <w:ind w:right="0" w:firstLine="0"/>
              <w:rPr>
                <w:rFonts w:eastAsiaTheme="minorHAnsi"/>
                <w:sz w:val="22"/>
              </w:rPr>
            </w:pPr>
            <w:proofErr w:type="spellStart"/>
            <w:r w:rsidRPr="005F0BA0">
              <w:rPr>
                <w:rFonts w:eastAsiaTheme="minorHAnsi"/>
                <w:sz w:val="22"/>
              </w:rPr>
              <w:t>Профориентационный</w:t>
            </w:r>
            <w:proofErr w:type="spellEnd"/>
            <w:r w:rsidRPr="005F0BA0">
              <w:rPr>
                <w:rFonts w:eastAsiaTheme="minorHAnsi"/>
                <w:sz w:val="22"/>
              </w:rPr>
              <w:t xml:space="preserve"> курс «Карьерное моделирование» </w:t>
            </w:r>
            <w:r w:rsidRPr="005F0BA0">
              <w:rPr>
                <w:rFonts w:eastAsiaTheme="minorHAnsi"/>
                <w:sz w:val="22"/>
              </w:rPr>
              <w:lastRenderedPageBreak/>
              <w:t>(66 часов)</w:t>
            </w:r>
          </w:p>
        </w:tc>
        <w:tc>
          <w:tcPr>
            <w:tcW w:w="3544" w:type="dxa"/>
            <w:gridSpan w:val="2"/>
          </w:tcPr>
          <w:p w:rsidR="00924F0A" w:rsidRPr="005F0BA0" w:rsidRDefault="00924F0A" w:rsidP="004379D5">
            <w:pPr>
              <w:spacing w:after="0" w:line="240" w:lineRule="auto"/>
              <w:ind w:right="0" w:firstLine="0"/>
              <w:rPr>
                <w:rFonts w:eastAsiaTheme="minorHAnsi"/>
                <w:sz w:val="22"/>
              </w:rPr>
            </w:pPr>
            <w:r w:rsidRPr="005F0BA0">
              <w:rPr>
                <w:rFonts w:eastAsiaTheme="minorHAnsi"/>
                <w:sz w:val="22"/>
              </w:rPr>
              <w:lastRenderedPageBreak/>
              <w:t>Введение в социальную адаптацию выпускников на рынке труда</w:t>
            </w:r>
          </w:p>
        </w:tc>
        <w:tc>
          <w:tcPr>
            <w:tcW w:w="3119" w:type="dxa"/>
          </w:tcPr>
          <w:p w:rsidR="00924F0A" w:rsidRPr="005F0BA0" w:rsidRDefault="00924F0A" w:rsidP="004379D5">
            <w:pPr>
              <w:spacing w:after="0" w:line="240" w:lineRule="auto"/>
              <w:ind w:right="0" w:firstLine="0"/>
              <w:rPr>
                <w:rFonts w:eastAsiaTheme="minorHAnsi"/>
                <w:sz w:val="22"/>
              </w:rPr>
            </w:pPr>
            <w:r w:rsidRPr="005F0BA0">
              <w:rPr>
                <w:rFonts w:eastAsiaTheme="minorHAnsi"/>
                <w:sz w:val="22"/>
              </w:rPr>
              <w:t>34 студента</w:t>
            </w:r>
          </w:p>
        </w:tc>
      </w:tr>
      <w:tr w:rsidR="00924F0A" w:rsidRPr="005F0BA0" w:rsidTr="00774F9F">
        <w:tc>
          <w:tcPr>
            <w:tcW w:w="817" w:type="dxa"/>
          </w:tcPr>
          <w:p w:rsidR="00924F0A" w:rsidRPr="005F0BA0" w:rsidRDefault="00924F0A" w:rsidP="004379D5">
            <w:pPr>
              <w:spacing w:after="0" w:line="240" w:lineRule="auto"/>
              <w:ind w:right="0" w:firstLine="0"/>
              <w:rPr>
                <w:rFonts w:eastAsiaTheme="minorHAnsi"/>
                <w:sz w:val="22"/>
              </w:rPr>
            </w:pPr>
            <w:r w:rsidRPr="005F0BA0">
              <w:rPr>
                <w:rFonts w:eastAsiaTheme="minorHAnsi"/>
                <w:sz w:val="22"/>
              </w:rPr>
              <w:lastRenderedPageBreak/>
              <w:t>17.</w:t>
            </w:r>
          </w:p>
        </w:tc>
        <w:tc>
          <w:tcPr>
            <w:tcW w:w="3260" w:type="dxa"/>
          </w:tcPr>
          <w:p w:rsidR="00924F0A" w:rsidRPr="005F0BA0" w:rsidRDefault="00924F0A" w:rsidP="004379D5">
            <w:pPr>
              <w:spacing w:after="0" w:line="240" w:lineRule="auto"/>
              <w:ind w:right="0" w:firstLine="0"/>
              <w:rPr>
                <w:rFonts w:eastAsiaTheme="minorHAnsi"/>
                <w:sz w:val="22"/>
              </w:rPr>
            </w:pPr>
            <w:r w:rsidRPr="005F0BA0">
              <w:rPr>
                <w:rFonts w:eastAsiaTheme="minorHAnsi"/>
                <w:sz w:val="22"/>
              </w:rPr>
              <w:t>Проведение опроса выпускн</w:t>
            </w:r>
            <w:r w:rsidRPr="005F0BA0">
              <w:rPr>
                <w:rFonts w:eastAsiaTheme="minorHAnsi"/>
                <w:sz w:val="22"/>
              </w:rPr>
              <w:t>и</w:t>
            </w:r>
            <w:r w:rsidRPr="005F0BA0">
              <w:rPr>
                <w:rFonts w:eastAsiaTheme="minorHAnsi"/>
                <w:sz w:val="22"/>
              </w:rPr>
              <w:t>ков</w:t>
            </w:r>
          </w:p>
        </w:tc>
        <w:tc>
          <w:tcPr>
            <w:tcW w:w="3544" w:type="dxa"/>
            <w:gridSpan w:val="2"/>
          </w:tcPr>
          <w:p w:rsidR="00924F0A" w:rsidRPr="005F0BA0" w:rsidRDefault="00924F0A" w:rsidP="004379D5">
            <w:pPr>
              <w:spacing w:after="0" w:line="240" w:lineRule="auto"/>
              <w:ind w:right="0" w:firstLine="0"/>
              <w:rPr>
                <w:rFonts w:eastAsiaTheme="minorHAnsi"/>
                <w:sz w:val="22"/>
              </w:rPr>
            </w:pPr>
            <w:r w:rsidRPr="005F0BA0">
              <w:rPr>
                <w:rFonts w:eastAsiaTheme="minorHAnsi"/>
                <w:sz w:val="22"/>
              </w:rPr>
              <w:t>Сбор информации о планируемом трудоустройстве</w:t>
            </w:r>
          </w:p>
        </w:tc>
        <w:tc>
          <w:tcPr>
            <w:tcW w:w="3119" w:type="dxa"/>
          </w:tcPr>
          <w:p w:rsidR="00924F0A" w:rsidRPr="005F0BA0" w:rsidRDefault="00924F0A" w:rsidP="004379D5">
            <w:pPr>
              <w:spacing w:after="0" w:line="240" w:lineRule="auto"/>
              <w:ind w:right="0" w:firstLine="0"/>
              <w:rPr>
                <w:rFonts w:eastAsiaTheme="minorHAnsi"/>
                <w:sz w:val="22"/>
              </w:rPr>
            </w:pPr>
            <w:r w:rsidRPr="005F0BA0">
              <w:rPr>
                <w:rFonts w:eastAsiaTheme="minorHAnsi"/>
                <w:sz w:val="22"/>
              </w:rPr>
              <w:t>178 выпускников 2022г., 144 выпускника 2023 г., 94 в</w:t>
            </w:r>
            <w:r w:rsidRPr="005F0BA0">
              <w:rPr>
                <w:rFonts w:eastAsiaTheme="minorHAnsi"/>
                <w:sz w:val="22"/>
              </w:rPr>
              <w:t>ы</w:t>
            </w:r>
            <w:r w:rsidRPr="005F0BA0">
              <w:rPr>
                <w:rFonts w:eastAsiaTheme="minorHAnsi"/>
                <w:sz w:val="22"/>
              </w:rPr>
              <w:t>пускника 2024 г.</w:t>
            </w:r>
          </w:p>
        </w:tc>
      </w:tr>
      <w:tr w:rsidR="00924F0A" w:rsidRPr="005F0BA0" w:rsidTr="00774F9F">
        <w:tc>
          <w:tcPr>
            <w:tcW w:w="817" w:type="dxa"/>
          </w:tcPr>
          <w:p w:rsidR="00924F0A" w:rsidRPr="005F0BA0" w:rsidRDefault="00924F0A" w:rsidP="004379D5">
            <w:pPr>
              <w:spacing w:after="0" w:line="240" w:lineRule="auto"/>
              <w:ind w:right="0" w:firstLine="0"/>
              <w:rPr>
                <w:rFonts w:eastAsiaTheme="minorHAnsi"/>
                <w:sz w:val="22"/>
              </w:rPr>
            </w:pPr>
            <w:r w:rsidRPr="005F0BA0">
              <w:rPr>
                <w:rFonts w:eastAsiaTheme="minorHAnsi"/>
                <w:sz w:val="22"/>
              </w:rPr>
              <w:t>18.</w:t>
            </w:r>
          </w:p>
        </w:tc>
        <w:tc>
          <w:tcPr>
            <w:tcW w:w="3260" w:type="dxa"/>
          </w:tcPr>
          <w:p w:rsidR="00924F0A" w:rsidRPr="005F0BA0" w:rsidRDefault="00924F0A" w:rsidP="004379D5">
            <w:pPr>
              <w:spacing w:after="0" w:line="240" w:lineRule="auto"/>
              <w:ind w:right="0" w:firstLine="0"/>
              <w:rPr>
                <w:rFonts w:eastAsiaTheme="minorHAnsi"/>
                <w:sz w:val="22"/>
              </w:rPr>
            </w:pPr>
            <w:r w:rsidRPr="005F0BA0">
              <w:rPr>
                <w:rFonts w:eastAsiaTheme="minorHAnsi"/>
                <w:sz w:val="22"/>
              </w:rPr>
              <w:t>Ведение базы выпускников 2021, 2022, 2023, 2024 годов</w:t>
            </w:r>
          </w:p>
        </w:tc>
        <w:tc>
          <w:tcPr>
            <w:tcW w:w="3544" w:type="dxa"/>
            <w:gridSpan w:val="2"/>
          </w:tcPr>
          <w:p w:rsidR="00924F0A" w:rsidRPr="005F0BA0" w:rsidRDefault="00924F0A" w:rsidP="004379D5">
            <w:pPr>
              <w:spacing w:after="0" w:line="240" w:lineRule="auto"/>
              <w:ind w:right="0" w:firstLine="0"/>
              <w:rPr>
                <w:rFonts w:eastAsiaTheme="minorHAnsi"/>
                <w:sz w:val="22"/>
              </w:rPr>
            </w:pPr>
            <w:r w:rsidRPr="005F0BA0">
              <w:rPr>
                <w:rFonts w:eastAsiaTheme="minorHAnsi"/>
                <w:sz w:val="22"/>
              </w:rPr>
              <w:t>Содействие трудоустройству в</w:t>
            </w:r>
            <w:r w:rsidRPr="005F0BA0">
              <w:rPr>
                <w:rFonts w:eastAsiaTheme="minorHAnsi"/>
                <w:sz w:val="22"/>
              </w:rPr>
              <w:t>ы</w:t>
            </w:r>
            <w:r w:rsidRPr="005F0BA0">
              <w:rPr>
                <w:rFonts w:eastAsiaTheme="minorHAnsi"/>
                <w:sz w:val="22"/>
              </w:rPr>
              <w:t>пускников</w:t>
            </w:r>
          </w:p>
        </w:tc>
        <w:tc>
          <w:tcPr>
            <w:tcW w:w="3119" w:type="dxa"/>
          </w:tcPr>
          <w:p w:rsidR="00924F0A" w:rsidRPr="005F0BA0" w:rsidRDefault="00924F0A" w:rsidP="004379D5">
            <w:pPr>
              <w:spacing w:after="0" w:line="240" w:lineRule="auto"/>
              <w:ind w:right="0" w:firstLine="0"/>
              <w:rPr>
                <w:rFonts w:eastAsiaTheme="minorHAnsi"/>
                <w:sz w:val="22"/>
              </w:rPr>
            </w:pPr>
            <w:r w:rsidRPr="005F0BA0">
              <w:rPr>
                <w:rFonts w:eastAsiaTheme="minorHAnsi"/>
                <w:sz w:val="22"/>
              </w:rPr>
              <w:t>582 выпускника</w:t>
            </w:r>
          </w:p>
        </w:tc>
      </w:tr>
      <w:tr w:rsidR="00924F0A" w:rsidRPr="005F0BA0" w:rsidTr="00774F9F">
        <w:tc>
          <w:tcPr>
            <w:tcW w:w="817" w:type="dxa"/>
          </w:tcPr>
          <w:p w:rsidR="00924F0A" w:rsidRPr="005F0BA0" w:rsidRDefault="00924F0A" w:rsidP="004379D5">
            <w:pPr>
              <w:spacing w:after="0" w:line="240" w:lineRule="auto"/>
              <w:ind w:right="0" w:firstLine="0"/>
              <w:rPr>
                <w:rFonts w:eastAsiaTheme="minorHAnsi"/>
                <w:sz w:val="22"/>
              </w:rPr>
            </w:pPr>
            <w:r w:rsidRPr="005F0BA0">
              <w:rPr>
                <w:rFonts w:eastAsiaTheme="minorHAnsi"/>
                <w:sz w:val="22"/>
              </w:rPr>
              <w:t>19.</w:t>
            </w:r>
          </w:p>
        </w:tc>
        <w:tc>
          <w:tcPr>
            <w:tcW w:w="3260" w:type="dxa"/>
          </w:tcPr>
          <w:p w:rsidR="00924F0A" w:rsidRPr="005F0BA0" w:rsidRDefault="00924F0A" w:rsidP="004379D5">
            <w:pPr>
              <w:spacing w:after="0" w:line="240" w:lineRule="auto"/>
              <w:ind w:right="0" w:firstLine="0"/>
              <w:rPr>
                <w:rFonts w:eastAsiaTheme="minorHAnsi"/>
                <w:sz w:val="22"/>
              </w:rPr>
            </w:pPr>
            <w:r w:rsidRPr="005F0BA0">
              <w:rPr>
                <w:rFonts w:eastAsiaTheme="minorHAnsi"/>
                <w:sz w:val="22"/>
              </w:rPr>
              <w:t>Консультирование выпускн</w:t>
            </w:r>
            <w:r w:rsidRPr="005F0BA0">
              <w:rPr>
                <w:rFonts w:eastAsiaTheme="minorHAnsi"/>
                <w:sz w:val="22"/>
              </w:rPr>
              <w:t>и</w:t>
            </w:r>
            <w:r w:rsidRPr="005F0BA0">
              <w:rPr>
                <w:rFonts w:eastAsiaTheme="minorHAnsi"/>
                <w:sz w:val="22"/>
              </w:rPr>
              <w:t>ков прошлых лет</w:t>
            </w:r>
          </w:p>
        </w:tc>
        <w:tc>
          <w:tcPr>
            <w:tcW w:w="3544" w:type="dxa"/>
            <w:gridSpan w:val="2"/>
          </w:tcPr>
          <w:p w:rsidR="00924F0A" w:rsidRPr="005F0BA0" w:rsidRDefault="00924F0A" w:rsidP="004379D5">
            <w:pPr>
              <w:spacing w:after="0" w:line="240" w:lineRule="auto"/>
              <w:ind w:right="0" w:firstLine="0"/>
              <w:rPr>
                <w:rFonts w:eastAsiaTheme="minorHAnsi"/>
                <w:sz w:val="22"/>
              </w:rPr>
            </w:pPr>
          </w:p>
        </w:tc>
        <w:tc>
          <w:tcPr>
            <w:tcW w:w="3119" w:type="dxa"/>
          </w:tcPr>
          <w:p w:rsidR="00924F0A" w:rsidRPr="005F0BA0" w:rsidRDefault="00924F0A" w:rsidP="004379D5">
            <w:pPr>
              <w:spacing w:after="0" w:line="240" w:lineRule="auto"/>
              <w:ind w:right="0" w:firstLine="0"/>
              <w:rPr>
                <w:rFonts w:eastAsiaTheme="minorHAnsi"/>
                <w:sz w:val="22"/>
              </w:rPr>
            </w:pPr>
          </w:p>
        </w:tc>
      </w:tr>
      <w:tr w:rsidR="00924F0A" w:rsidRPr="005F0BA0" w:rsidTr="004379D5">
        <w:tc>
          <w:tcPr>
            <w:tcW w:w="10740" w:type="dxa"/>
            <w:gridSpan w:val="5"/>
          </w:tcPr>
          <w:p w:rsidR="00924F0A" w:rsidRPr="005F0BA0" w:rsidRDefault="00924F0A" w:rsidP="004379D5">
            <w:pPr>
              <w:spacing w:after="0" w:line="240" w:lineRule="auto"/>
              <w:ind w:right="0" w:firstLine="0"/>
              <w:jc w:val="center"/>
              <w:rPr>
                <w:rFonts w:eastAsiaTheme="minorHAnsi"/>
                <w:b/>
                <w:sz w:val="22"/>
              </w:rPr>
            </w:pPr>
            <w:r w:rsidRPr="005F0BA0">
              <w:rPr>
                <w:rFonts w:eastAsiaTheme="minorHAnsi"/>
                <w:b/>
                <w:sz w:val="22"/>
              </w:rPr>
              <w:t>Внешние мероприятия по профориентации</w:t>
            </w:r>
          </w:p>
        </w:tc>
      </w:tr>
      <w:tr w:rsidR="00924F0A" w:rsidRPr="005F0BA0" w:rsidTr="00774F9F">
        <w:tc>
          <w:tcPr>
            <w:tcW w:w="817" w:type="dxa"/>
          </w:tcPr>
          <w:p w:rsidR="00924F0A" w:rsidRPr="005F0BA0" w:rsidRDefault="00924F0A" w:rsidP="004379D5">
            <w:pPr>
              <w:spacing w:after="0" w:line="240" w:lineRule="auto"/>
              <w:ind w:right="0" w:firstLine="0"/>
              <w:rPr>
                <w:rFonts w:eastAsiaTheme="minorHAnsi"/>
                <w:sz w:val="22"/>
              </w:rPr>
            </w:pPr>
            <w:r w:rsidRPr="005F0BA0">
              <w:rPr>
                <w:rFonts w:eastAsiaTheme="minorHAnsi"/>
                <w:sz w:val="22"/>
              </w:rPr>
              <w:t>20.</w:t>
            </w:r>
          </w:p>
        </w:tc>
        <w:tc>
          <w:tcPr>
            <w:tcW w:w="3260" w:type="dxa"/>
          </w:tcPr>
          <w:p w:rsidR="00924F0A" w:rsidRPr="005F0BA0" w:rsidRDefault="00924F0A" w:rsidP="004379D5">
            <w:pPr>
              <w:spacing w:after="0" w:line="240" w:lineRule="auto"/>
              <w:ind w:right="0" w:firstLine="0"/>
              <w:rPr>
                <w:rFonts w:eastAsiaTheme="minorHAnsi"/>
                <w:sz w:val="22"/>
              </w:rPr>
            </w:pPr>
            <w:r w:rsidRPr="005F0BA0">
              <w:rPr>
                <w:rFonts w:eastAsiaTheme="minorHAnsi"/>
                <w:sz w:val="22"/>
              </w:rPr>
              <w:t>Всероссийская акция "Поделись знанием", лекция от успешных взрослых представителей пр</w:t>
            </w:r>
            <w:r w:rsidRPr="005F0BA0">
              <w:rPr>
                <w:rFonts w:eastAsiaTheme="minorHAnsi"/>
                <w:sz w:val="22"/>
              </w:rPr>
              <w:t>о</w:t>
            </w:r>
            <w:r w:rsidRPr="005F0BA0">
              <w:rPr>
                <w:rFonts w:eastAsiaTheme="minorHAnsi"/>
                <w:sz w:val="22"/>
              </w:rPr>
              <w:t>фессий</w:t>
            </w:r>
          </w:p>
        </w:tc>
        <w:tc>
          <w:tcPr>
            <w:tcW w:w="3544" w:type="dxa"/>
            <w:gridSpan w:val="2"/>
          </w:tcPr>
          <w:p w:rsidR="00924F0A" w:rsidRPr="005F0BA0" w:rsidRDefault="00924F0A" w:rsidP="004379D5">
            <w:pPr>
              <w:spacing w:after="0" w:line="240" w:lineRule="auto"/>
              <w:ind w:right="0" w:firstLine="0"/>
              <w:rPr>
                <w:rFonts w:eastAsiaTheme="minorHAnsi"/>
                <w:color w:val="FF0000"/>
                <w:sz w:val="22"/>
              </w:rPr>
            </w:pPr>
            <w:r w:rsidRPr="005F0BA0">
              <w:rPr>
                <w:rFonts w:eastAsiaTheme="minorHAnsi"/>
                <w:color w:val="auto"/>
                <w:sz w:val="22"/>
              </w:rPr>
              <w:t>Ознакомление и анализ успешного опыта состоявшихся представит</w:t>
            </w:r>
            <w:r w:rsidRPr="005F0BA0">
              <w:rPr>
                <w:rFonts w:eastAsiaTheme="minorHAnsi"/>
                <w:color w:val="auto"/>
                <w:sz w:val="22"/>
              </w:rPr>
              <w:t>е</w:t>
            </w:r>
            <w:r w:rsidRPr="005F0BA0">
              <w:rPr>
                <w:rFonts w:eastAsiaTheme="minorHAnsi"/>
                <w:color w:val="auto"/>
                <w:sz w:val="22"/>
              </w:rPr>
              <w:t>лей профессий</w:t>
            </w:r>
          </w:p>
        </w:tc>
        <w:tc>
          <w:tcPr>
            <w:tcW w:w="3119" w:type="dxa"/>
          </w:tcPr>
          <w:p w:rsidR="00924F0A" w:rsidRPr="005F0BA0" w:rsidRDefault="00924F0A" w:rsidP="004379D5">
            <w:pPr>
              <w:spacing w:after="0" w:line="240" w:lineRule="auto"/>
              <w:ind w:right="0" w:firstLine="0"/>
              <w:rPr>
                <w:rFonts w:eastAsiaTheme="minorHAnsi"/>
                <w:color w:val="auto"/>
                <w:sz w:val="22"/>
              </w:rPr>
            </w:pPr>
            <w:r w:rsidRPr="005F0BA0">
              <w:rPr>
                <w:rFonts w:eastAsiaTheme="minorHAnsi"/>
                <w:color w:val="auto"/>
                <w:sz w:val="22"/>
              </w:rPr>
              <w:t>56 студентов</w:t>
            </w:r>
          </w:p>
        </w:tc>
      </w:tr>
      <w:tr w:rsidR="00924F0A" w:rsidRPr="005F0BA0" w:rsidTr="00774F9F">
        <w:tc>
          <w:tcPr>
            <w:tcW w:w="817" w:type="dxa"/>
          </w:tcPr>
          <w:p w:rsidR="00924F0A" w:rsidRPr="005F0BA0" w:rsidRDefault="00924F0A" w:rsidP="004379D5">
            <w:pPr>
              <w:spacing w:after="0" w:line="240" w:lineRule="auto"/>
              <w:ind w:right="0" w:firstLine="0"/>
              <w:rPr>
                <w:rFonts w:eastAsiaTheme="minorHAnsi"/>
                <w:sz w:val="22"/>
              </w:rPr>
            </w:pPr>
            <w:r w:rsidRPr="005F0BA0">
              <w:rPr>
                <w:rFonts w:eastAsiaTheme="minorHAnsi"/>
                <w:sz w:val="22"/>
              </w:rPr>
              <w:t>21.</w:t>
            </w:r>
          </w:p>
        </w:tc>
        <w:tc>
          <w:tcPr>
            <w:tcW w:w="3260" w:type="dxa"/>
          </w:tcPr>
          <w:p w:rsidR="00924F0A" w:rsidRPr="005F0BA0" w:rsidRDefault="00924F0A" w:rsidP="004379D5">
            <w:pPr>
              <w:spacing w:after="0" w:line="240" w:lineRule="auto"/>
              <w:ind w:right="0" w:firstLine="0"/>
              <w:rPr>
                <w:rFonts w:eastAsiaTheme="minorHAnsi"/>
                <w:sz w:val="22"/>
              </w:rPr>
            </w:pPr>
            <w:r w:rsidRPr="005F0BA0">
              <w:rPr>
                <w:rFonts w:eastAsiaTheme="minorHAnsi"/>
                <w:sz w:val="22"/>
              </w:rPr>
              <w:t>Моя профессия изнутри, пол</w:t>
            </w:r>
            <w:r w:rsidRPr="005F0BA0">
              <w:rPr>
                <w:rFonts w:eastAsiaTheme="minorHAnsi"/>
                <w:sz w:val="22"/>
              </w:rPr>
              <w:t>о</w:t>
            </w:r>
            <w:r w:rsidRPr="005F0BA0">
              <w:rPr>
                <w:rFonts w:eastAsiaTheme="minorHAnsi"/>
                <w:sz w:val="22"/>
              </w:rPr>
              <w:t>жительные и отрицательные стороны будущей работы. Оценка трудовой деятельности в условиях многозадачности</w:t>
            </w:r>
          </w:p>
        </w:tc>
        <w:tc>
          <w:tcPr>
            <w:tcW w:w="3544" w:type="dxa"/>
            <w:gridSpan w:val="2"/>
          </w:tcPr>
          <w:p w:rsidR="00924F0A" w:rsidRPr="005F0BA0" w:rsidRDefault="00924F0A" w:rsidP="004379D5">
            <w:pPr>
              <w:spacing w:after="0" w:line="240" w:lineRule="auto"/>
              <w:ind w:right="0" w:firstLine="0"/>
              <w:rPr>
                <w:rFonts w:eastAsiaTheme="minorHAnsi"/>
                <w:color w:val="FF0000"/>
                <w:sz w:val="22"/>
              </w:rPr>
            </w:pPr>
            <w:r w:rsidRPr="005F0BA0">
              <w:rPr>
                <w:rFonts w:eastAsiaTheme="minorHAnsi"/>
                <w:color w:val="auto"/>
                <w:sz w:val="22"/>
              </w:rPr>
              <w:t>Анализ фактических рабочих з</w:t>
            </w:r>
            <w:r w:rsidRPr="005F0BA0">
              <w:rPr>
                <w:rFonts w:eastAsiaTheme="minorHAnsi"/>
                <w:color w:val="auto"/>
                <w:sz w:val="22"/>
              </w:rPr>
              <w:t>а</w:t>
            </w:r>
            <w:r w:rsidRPr="005F0BA0">
              <w:rPr>
                <w:rFonts w:eastAsiaTheme="minorHAnsi"/>
                <w:color w:val="auto"/>
                <w:sz w:val="22"/>
              </w:rPr>
              <w:t xml:space="preserve">дач, индивидуальные выводы </w:t>
            </w:r>
          </w:p>
        </w:tc>
        <w:tc>
          <w:tcPr>
            <w:tcW w:w="3119" w:type="dxa"/>
          </w:tcPr>
          <w:p w:rsidR="00924F0A" w:rsidRPr="005F0BA0" w:rsidRDefault="00924F0A" w:rsidP="004379D5">
            <w:pPr>
              <w:spacing w:after="0" w:line="240" w:lineRule="auto"/>
              <w:ind w:right="0" w:firstLine="0"/>
              <w:rPr>
                <w:rFonts w:eastAsiaTheme="minorHAnsi"/>
                <w:color w:val="auto"/>
                <w:sz w:val="22"/>
              </w:rPr>
            </w:pPr>
            <w:r w:rsidRPr="005F0BA0">
              <w:rPr>
                <w:rFonts w:eastAsiaTheme="minorHAnsi"/>
                <w:color w:val="auto"/>
                <w:sz w:val="22"/>
              </w:rPr>
              <w:t>53 студента</w:t>
            </w:r>
          </w:p>
        </w:tc>
      </w:tr>
      <w:tr w:rsidR="00924F0A" w:rsidRPr="005F0BA0" w:rsidTr="00774F9F">
        <w:tc>
          <w:tcPr>
            <w:tcW w:w="817" w:type="dxa"/>
          </w:tcPr>
          <w:p w:rsidR="00924F0A" w:rsidRPr="005F0BA0" w:rsidRDefault="00924F0A" w:rsidP="004379D5">
            <w:pPr>
              <w:spacing w:after="0" w:line="240" w:lineRule="auto"/>
              <w:ind w:right="0" w:firstLine="0"/>
              <w:rPr>
                <w:rFonts w:eastAsiaTheme="minorHAnsi"/>
                <w:sz w:val="22"/>
              </w:rPr>
            </w:pPr>
            <w:r w:rsidRPr="005F0BA0">
              <w:rPr>
                <w:rFonts w:eastAsiaTheme="minorHAnsi"/>
                <w:sz w:val="22"/>
              </w:rPr>
              <w:t>22.</w:t>
            </w:r>
          </w:p>
        </w:tc>
        <w:tc>
          <w:tcPr>
            <w:tcW w:w="3260" w:type="dxa"/>
          </w:tcPr>
          <w:p w:rsidR="00924F0A" w:rsidRPr="005F0BA0" w:rsidRDefault="00924F0A" w:rsidP="004379D5">
            <w:pPr>
              <w:spacing w:after="0" w:line="240" w:lineRule="auto"/>
              <w:ind w:right="0" w:firstLine="0"/>
              <w:rPr>
                <w:rFonts w:eastAsiaTheme="minorHAnsi"/>
                <w:sz w:val="22"/>
              </w:rPr>
            </w:pPr>
            <w:r w:rsidRPr="005F0BA0">
              <w:rPr>
                <w:rFonts w:eastAsiaTheme="minorHAnsi"/>
                <w:sz w:val="22"/>
              </w:rPr>
              <w:t>Мастер-класс от профессионала</w:t>
            </w:r>
          </w:p>
        </w:tc>
        <w:tc>
          <w:tcPr>
            <w:tcW w:w="3544" w:type="dxa"/>
            <w:gridSpan w:val="2"/>
          </w:tcPr>
          <w:p w:rsidR="00924F0A" w:rsidRPr="005F0BA0" w:rsidRDefault="00924F0A" w:rsidP="004379D5">
            <w:pPr>
              <w:spacing w:after="0" w:line="240" w:lineRule="auto"/>
              <w:ind w:right="0" w:firstLine="0"/>
              <w:rPr>
                <w:rFonts w:eastAsiaTheme="minorHAnsi"/>
                <w:color w:val="auto"/>
                <w:sz w:val="22"/>
              </w:rPr>
            </w:pPr>
            <w:r w:rsidRPr="005F0BA0">
              <w:rPr>
                <w:rFonts w:eastAsiaTheme="minorHAnsi"/>
                <w:color w:val="auto"/>
                <w:sz w:val="22"/>
              </w:rPr>
              <w:t>Наблюдение и повторение де</w:t>
            </w:r>
            <w:r w:rsidRPr="005F0BA0">
              <w:rPr>
                <w:rFonts w:eastAsiaTheme="minorHAnsi"/>
                <w:color w:val="auto"/>
                <w:sz w:val="22"/>
              </w:rPr>
              <w:t>й</w:t>
            </w:r>
            <w:r w:rsidRPr="005F0BA0">
              <w:rPr>
                <w:rFonts w:eastAsiaTheme="minorHAnsi"/>
                <w:color w:val="auto"/>
                <w:sz w:val="22"/>
              </w:rPr>
              <w:t>ствий профессионала для отрабо</w:t>
            </w:r>
            <w:r w:rsidRPr="005F0BA0">
              <w:rPr>
                <w:rFonts w:eastAsiaTheme="minorHAnsi"/>
                <w:color w:val="auto"/>
                <w:sz w:val="22"/>
              </w:rPr>
              <w:t>т</w:t>
            </w:r>
            <w:r w:rsidRPr="005F0BA0">
              <w:rPr>
                <w:rFonts w:eastAsiaTheme="minorHAnsi"/>
                <w:color w:val="auto"/>
                <w:sz w:val="22"/>
              </w:rPr>
              <w:t>ки навыка</w:t>
            </w:r>
          </w:p>
        </w:tc>
        <w:tc>
          <w:tcPr>
            <w:tcW w:w="3119" w:type="dxa"/>
          </w:tcPr>
          <w:p w:rsidR="00924F0A" w:rsidRPr="005F0BA0" w:rsidRDefault="00924F0A" w:rsidP="004379D5">
            <w:pPr>
              <w:spacing w:after="0" w:line="240" w:lineRule="auto"/>
              <w:ind w:right="0" w:firstLine="0"/>
              <w:rPr>
                <w:rFonts w:eastAsiaTheme="minorHAnsi"/>
                <w:color w:val="auto"/>
                <w:sz w:val="22"/>
              </w:rPr>
            </w:pPr>
            <w:r w:rsidRPr="005F0BA0">
              <w:rPr>
                <w:rFonts w:eastAsiaTheme="minorHAnsi"/>
                <w:color w:val="auto"/>
                <w:sz w:val="22"/>
              </w:rPr>
              <w:t>34 студента</w:t>
            </w:r>
          </w:p>
        </w:tc>
      </w:tr>
      <w:tr w:rsidR="00924F0A" w:rsidRPr="005F0BA0" w:rsidTr="00774F9F">
        <w:tc>
          <w:tcPr>
            <w:tcW w:w="817" w:type="dxa"/>
          </w:tcPr>
          <w:p w:rsidR="00924F0A" w:rsidRPr="005F0BA0" w:rsidRDefault="00924F0A" w:rsidP="004379D5">
            <w:pPr>
              <w:spacing w:after="0" w:line="240" w:lineRule="auto"/>
              <w:ind w:right="0" w:firstLine="0"/>
              <w:rPr>
                <w:rFonts w:eastAsiaTheme="minorHAnsi"/>
                <w:sz w:val="22"/>
              </w:rPr>
            </w:pPr>
            <w:r w:rsidRPr="005F0BA0">
              <w:rPr>
                <w:rFonts w:eastAsiaTheme="minorHAnsi"/>
                <w:sz w:val="22"/>
              </w:rPr>
              <w:t>23.</w:t>
            </w:r>
          </w:p>
        </w:tc>
        <w:tc>
          <w:tcPr>
            <w:tcW w:w="3260" w:type="dxa"/>
          </w:tcPr>
          <w:p w:rsidR="00924F0A" w:rsidRPr="005F0BA0" w:rsidRDefault="00924F0A" w:rsidP="004379D5">
            <w:pPr>
              <w:spacing w:after="0" w:line="240" w:lineRule="auto"/>
              <w:ind w:right="0" w:firstLine="0"/>
              <w:rPr>
                <w:rFonts w:eastAsiaTheme="minorHAnsi"/>
                <w:sz w:val="22"/>
              </w:rPr>
            </w:pPr>
            <w:r w:rsidRPr="005F0BA0">
              <w:rPr>
                <w:rFonts w:eastAsiaTheme="minorHAnsi"/>
                <w:sz w:val="22"/>
              </w:rPr>
              <w:t xml:space="preserve">Диагностика </w:t>
            </w:r>
            <w:proofErr w:type="spellStart"/>
            <w:r w:rsidRPr="005F0BA0">
              <w:rPr>
                <w:rFonts w:eastAsiaTheme="minorHAnsi"/>
                <w:sz w:val="22"/>
              </w:rPr>
              <w:t>профессинальных</w:t>
            </w:r>
            <w:proofErr w:type="spellEnd"/>
            <w:r w:rsidRPr="005F0BA0">
              <w:rPr>
                <w:rFonts w:eastAsiaTheme="minorHAnsi"/>
                <w:sz w:val="22"/>
              </w:rPr>
              <w:t xml:space="preserve"> мотивов</w:t>
            </w:r>
          </w:p>
        </w:tc>
        <w:tc>
          <w:tcPr>
            <w:tcW w:w="3544" w:type="dxa"/>
            <w:gridSpan w:val="2"/>
          </w:tcPr>
          <w:p w:rsidR="00924F0A" w:rsidRPr="005F0BA0" w:rsidRDefault="00924F0A" w:rsidP="004379D5">
            <w:pPr>
              <w:spacing w:after="0" w:line="240" w:lineRule="auto"/>
              <w:ind w:right="0" w:firstLine="0"/>
              <w:rPr>
                <w:rFonts w:eastAsiaTheme="minorHAnsi"/>
                <w:color w:val="auto"/>
                <w:sz w:val="22"/>
              </w:rPr>
            </w:pPr>
            <w:r w:rsidRPr="005F0BA0">
              <w:rPr>
                <w:rFonts w:eastAsiaTheme="minorHAnsi"/>
                <w:color w:val="auto"/>
                <w:sz w:val="22"/>
              </w:rPr>
              <w:t>Понимание, какие профессионал</w:t>
            </w:r>
            <w:r w:rsidRPr="005F0BA0">
              <w:rPr>
                <w:rFonts w:eastAsiaTheme="minorHAnsi"/>
                <w:color w:val="auto"/>
                <w:sz w:val="22"/>
              </w:rPr>
              <w:t>ь</w:t>
            </w:r>
            <w:r w:rsidRPr="005F0BA0">
              <w:rPr>
                <w:rFonts w:eastAsiaTheme="minorHAnsi"/>
                <w:color w:val="auto"/>
                <w:sz w:val="22"/>
              </w:rPr>
              <w:t>ные мотивы нужно учитывать при поиске работы</w:t>
            </w:r>
          </w:p>
        </w:tc>
        <w:tc>
          <w:tcPr>
            <w:tcW w:w="3119" w:type="dxa"/>
          </w:tcPr>
          <w:p w:rsidR="00924F0A" w:rsidRPr="005F0BA0" w:rsidRDefault="00924F0A" w:rsidP="004379D5">
            <w:pPr>
              <w:spacing w:after="0" w:line="240" w:lineRule="auto"/>
              <w:ind w:right="0" w:firstLine="0"/>
              <w:rPr>
                <w:rFonts w:eastAsiaTheme="minorHAnsi"/>
                <w:color w:val="auto"/>
                <w:sz w:val="22"/>
              </w:rPr>
            </w:pPr>
            <w:r w:rsidRPr="005F0BA0">
              <w:rPr>
                <w:rFonts w:eastAsiaTheme="minorHAnsi"/>
                <w:color w:val="auto"/>
                <w:sz w:val="22"/>
              </w:rPr>
              <w:t>50 студентов</w:t>
            </w:r>
          </w:p>
        </w:tc>
      </w:tr>
      <w:tr w:rsidR="00924F0A" w:rsidRPr="005F0BA0" w:rsidTr="00774F9F">
        <w:tc>
          <w:tcPr>
            <w:tcW w:w="817" w:type="dxa"/>
          </w:tcPr>
          <w:p w:rsidR="00924F0A" w:rsidRPr="005F0BA0" w:rsidRDefault="00924F0A" w:rsidP="004379D5">
            <w:pPr>
              <w:spacing w:after="0" w:line="240" w:lineRule="auto"/>
              <w:ind w:right="0" w:firstLine="0"/>
              <w:rPr>
                <w:rFonts w:eastAsiaTheme="minorHAnsi"/>
                <w:sz w:val="22"/>
              </w:rPr>
            </w:pPr>
            <w:r w:rsidRPr="005F0BA0">
              <w:rPr>
                <w:rFonts w:eastAsiaTheme="minorHAnsi"/>
                <w:sz w:val="22"/>
              </w:rPr>
              <w:t>24.</w:t>
            </w:r>
          </w:p>
        </w:tc>
        <w:tc>
          <w:tcPr>
            <w:tcW w:w="3260" w:type="dxa"/>
          </w:tcPr>
          <w:p w:rsidR="00924F0A" w:rsidRPr="005F0BA0" w:rsidRDefault="00924F0A" w:rsidP="004379D5">
            <w:pPr>
              <w:spacing w:after="0" w:line="240" w:lineRule="auto"/>
              <w:ind w:right="0" w:firstLine="0"/>
              <w:rPr>
                <w:rFonts w:eastAsiaTheme="minorHAnsi"/>
                <w:sz w:val="22"/>
              </w:rPr>
            </w:pPr>
            <w:r w:rsidRPr="005F0BA0">
              <w:rPr>
                <w:rFonts w:eastAsiaTheme="minorHAnsi"/>
                <w:sz w:val="22"/>
              </w:rPr>
              <w:t>Профессиональные сообщества. Наставник. Сообщества пом</w:t>
            </w:r>
            <w:r w:rsidRPr="005F0BA0">
              <w:rPr>
                <w:rFonts w:eastAsiaTheme="minorHAnsi"/>
                <w:sz w:val="22"/>
              </w:rPr>
              <w:t>о</w:t>
            </w:r>
            <w:r w:rsidRPr="005F0BA0">
              <w:rPr>
                <w:rFonts w:eastAsiaTheme="minorHAnsi"/>
                <w:sz w:val="22"/>
              </w:rPr>
              <w:t>щи в трудоустройстве инвал</w:t>
            </w:r>
            <w:r w:rsidRPr="005F0BA0">
              <w:rPr>
                <w:rFonts w:eastAsiaTheme="minorHAnsi"/>
                <w:sz w:val="22"/>
              </w:rPr>
              <w:t>и</w:t>
            </w:r>
            <w:r w:rsidRPr="005F0BA0">
              <w:rPr>
                <w:rFonts w:eastAsiaTheme="minorHAnsi"/>
                <w:sz w:val="22"/>
              </w:rPr>
              <w:t>дам и лицам с ОВЗ</w:t>
            </w:r>
          </w:p>
        </w:tc>
        <w:tc>
          <w:tcPr>
            <w:tcW w:w="3544" w:type="dxa"/>
            <w:gridSpan w:val="2"/>
          </w:tcPr>
          <w:p w:rsidR="00924F0A" w:rsidRPr="005F0BA0" w:rsidRDefault="00924F0A" w:rsidP="004379D5">
            <w:pPr>
              <w:spacing w:after="0" w:line="240" w:lineRule="auto"/>
              <w:ind w:right="0" w:firstLine="0"/>
              <w:rPr>
                <w:rFonts w:eastAsiaTheme="minorHAnsi"/>
                <w:color w:val="auto"/>
                <w:sz w:val="22"/>
              </w:rPr>
            </w:pPr>
            <w:r w:rsidRPr="005F0BA0">
              <w:rPr>
                <w:rFonts w:eastAsiaTheme="minorHAnsi"/>
                <w:color w:val="auto"/>
                <w:sz w:val="22"/>
              </w:rPr>
              <w:t>Понимание, каким образом нал</w:t>
            </w:r>
            <w:r w:rsidRPr="005F0BA0">
              <w:rPr>
                <w:rFonts w:eastAsiaTheme="minorHAnsi"/>
                <w:color w:val="auto"/>
                <w:sz w:val="22"/>
              </w:rPr>
              <w:t>а</w:t>
            </w:r>
            <w:r w:rsidRPr="005F0BA0">
              <w:rPr>
                <w:rFonts w:eastAsiaTheme="minorHAnsi"/>
                <w:color w:val="auto"/>
                <w:sz w:val="22"/>
              </w:rPr>
              <w:t>дить профессиональные связи</w:t>
            </w:r>
          </w:p>
        </w:tc>
        <w:tc>
          <w:tcPr>
            <w:tcW w:w="3119" w:type="dxa"/>
          </w:tcPr>
          <w:p w:rsidR="00924F0A" w:rsidRPr="005F0BA0" w:rsidRDefault="00924F0A" w:rsidP="004379D5">
            <w:pPr>
              <w:spacing w:after="0" w:line="240" w:lineRule="auto"/>
              <w:ind w:right="0" w:firstLine="0"/>
              <w:rPr>
                <w:rFonts w:eastAsiaTheme="minorHAnsi"/>
                <w:color w:val="auto"/>
                <w:sz w:val="22"/>
              </w:rPr>
            </w:pPr>
            <w:r w:rsidRPr="005F0BA0">
              <w:rPr>
                <w:rFonts w:eastAsiaTheme="minorHAnsi"/>
                <w:color w:val="auto"/>
                <w:sz w:val="22"/>
              </w:rPr>
              <w:t>Преподаватели и 5 студентов</w:t>
            </w:r>
          </w:p>
        </w:tc>
      </w:tr>
      <w:tr w:rsidR="00924F0A" w:rsidRPr="005F0BA0" w:rsidTr="00774F9F">
        <w:tc>
          <w:tcPr>
            <w:tcW w:w="817" w:type="dxa"/>
          </w:tcPr>
          <w:p w:rsidR="00924F0A" w:rsidRPr="005F0BA0" w:rsidRDefault="00924F0A" w:rsidP="004379D5">
            <w:pPr>
              <w:spacing w:after="0" w:line="240" w:lineRule="auto"/>
              <w:ind w:right="0" w:firstLine="0"/>
              <w:rPr>
                <w:rFonts w:eastAsiaTheme="minorHAnsi"/>
                <w:sz w:val="22"/>
              </w:rPr>
            </w:pPr>
            <w:r w:rsidRPr="005F0BA0">
              <w:rPr>
                <w:rFonts w:eastAsiaTheme="minorHAnsi"/>
                <w:sz w:val="22"/>
              </w:rPr>
              <w:t>25.</w:t>
            </w:r>
          </w:p>
        </w:tc>
        <w:tc>
          <w:tcPr>
            <w:tcW w:w="3260" w:type="dxa"/>
          </w:tcPr>
          <w:p w:rsidR="00924F0A" w:rsidRPr="005F0BA0" w:rsidRDefault="00924F0A" w:rsidP="004379D5">
            <w:pPr>
              <w:spacing w:after="0" w:line="240" w:lineRule="auto"/>
              <w:ind w:right="0" w:firstLine="0"/>
              <w:rPr>
                <w:rFonts w:eastAsiaTheme="minorHAnsi"/>
                <w:sz w:val="22"/>
              </w:rPr>
            </w:pPr>
            <w:r w:rsidRPr="005F0BA0">
              <w:rPr>
                <w:rFonts w:eastAsiaTheme="minorHAnsi"/>
                <w:sz w:val="22"/>
              </w:rPr>
              <w:t>Мастера в моей профессии</w:t>
            </w:r>
          </w:p>
        </w:tc>
        <w:tc>
          <w:tcPr>
            <w:tcW w:w="3544" w:type="dxa"/>
            <w:gridSpan w:val="2"/>
          </w:tcPr>
          <w:p w:rsidR="00924F0A" w:rsidRPr="005F0BA0" w:rsidRDefault="00924F0A" w:rsidP="004379D5">
            <w:pPr>
              <w:spacing w:after="0" w:line="240" w:lineRule="auto"/>
              <w:ind w:right="0" w:firstLine="0"/>
              <w:rPr>
                <w:rFonts w:eastAsiaTheme="minorHAnsi"/>
                <w:color w:val="auto"/>
                <w:sz w:val="22"/>
              </w:rPr>
            </w:pPr>
            <w:r w:rsidRPr="005F0BA0">
              <w:rPr>
                <w:rFonts w:eastAsiaTheme="minorHAnsi"/>
                <w:color w:val="auto"/>
                <w:sz w:val="22"/>
              </w:rPr>
              <w:t>Развитие умения определять точки ориентира в профессии</w:t>
            </w:r>
          </w:p>
        </w:tc>
        <w:tc>
          <w:tcPr>
            <w:tcW w:w="3119" w:type="dxa"/>
          </w:tcPr>
          <w:p w:rsidR="00924F0A" w:rsidRPr="005F0BA0" w:rsidRDefault="00924F0A" w:rsidP="004379D5">
            <w:pPr>
              <w:spacing w:after="0" w:line="240" w:lineRule="auto"/>
              <w:ind w:right="0" w:firstLine="0"/>
              <w:rPr>
                <w:rFonts w:eastAsiaTheme="minorHAnsi"/>
                <w:color w:val="auto"/>
                <w:sz w:val="22"/>
              </w:rPr>
            </w:pPr>
            <w:r w:rsidRPr="005F0BA0">
              <w:rPr>
                <w:rFonts w:eastAsiaTheme="minorHAnsi"/>
                <w:color w:val="auto"/>
                <w:sz w:val="22"/>
              </w:rPr>
              <w:t>3 преподавателя</w:t>
            </w:r>
          </w:p>
        </w:tc>
      </w:tr>
      <w:tr w:rsidR="00924F0A" w:rsidRPr="005F0BA0" w:rsidTr="00774F9F">
        <w:tc>
          <w:tcPr>
            <w:tcW w:w="817" w:type="dxa"/>
          </w:tcPr>
          <w:p w:rsidR="00924F0A" w:rsidRPr="005F0BA0" w:rsidRDefault="00924F0A" w:rsidP="004379D5">
            <w:pPr>
              <w:spacing w:after="0" w:line="240" w:lineRule="auto"/>
              <w:ind w:right="0" w:firstLine="0"/>
              <w:rPr>
                <w:rFonts w:eastAsiaTheme="minorHAnsi"/>
                <w:sz w:val="22"/>
              </w:rPr>
            </w:pPr>
            <w:r w:rsidRPr="005F0BA0">
              <w:rPr>
                <w:rFonts w:eastAsiaTheme="minorHAnsi"/>
                <w:sz w:val="22"/>
              </w:rPr>
              <w:t>26.</w:t>
            </w:r>
          </w:p>
        </w:tc>
        <w:tc>
          <w:tcPr>
            <w:tcW w:w="3260" w:type="dxa"/>
          </w:tcPr>
          <w:p w:rsidR="00924F0A" w:rsidRPr="005F0BA0" w:rsidRDefault="00924F0A" w:rsidP="004379D5">
            <w:pPr>
              <w:spacing w:after="0" w:line="240" w:lineRule="auto"/>
              <w:ind w:right="0" w:firstLine="0"/>
              <w:rPr>
                <w:rFonts w:eastAsiaTheme="minorHAnsi"/>
                <w:sz w:val="22"/>
              </w:rPr>
            </w:pPr>
            <w:r w:rsidRPr="005F0BA0">
              <w:rPr>
                <w:rFonts w:eastAsiaTheme="minorHAnsi"/>
                <w:sz w:val="22"/>
              </w:rPr>
              <w:t>Поиск работы, анализ рынка труда</w:t>
            </w:r>
          </w:p>
        </w:tc>
        <w:tc>
          <w:tcPr>
            <w:tcW w:w="3544" w:type="dxa"/>
            <w:gridSpan w:val="2"/>
          </w:tcPr>
          <w:p w:rsidR="00924F0A" w:rsidRPr="005F0BA0" w:rsidRDefault="00924F0A" w:rsidP="004379D5">
            <w:pPr>
              <w:spacing w:after="0" w:line="240" w:lineRule="auto"/>
              <w:ind w:right="0" w:firstLine="0"/>
              <w:rPr>
                <w:rFonts w:eastAsiaTheme="minorHAnsi"/>
                <w:color w:val="auto"/>
                <w:sz w:val="22"/>
              </w:rPr>
            </w:pPr>
            <w:r w:rsidRPr="005F0BA0">
              <w:rPr>
                <w:rFonts w:eastAsiaTheme="minorHAnsi"/>
                <w:color w:val="auto"/>
                <w:sz w:val="22"/>
              </w:rPr>
              <w:t>Наработка навыка оценки поте</w:t>
            </w:r>
            <w:r w:rsidRPr="005F0BA0">
              <w:rPr>
                <w:rFonts w:eastAsiaTheme="minorHAnsi"/>
                <w:color w:val="auto"/>
                <w:sz w:val="22"/>
              </w:rPr>
              <w:t>н</w:t>
            </w:r>
            <w:r w:rsidRPr="005F0BA0">
              <w:rPr>
                <w:rFonts w:eastAsiaTheme="minorHAnsi"/>
                <w:color w:val="auto"/>
                <w:sz w:val="22"/>
              </w:rPr>
              <w:t>циального работодателя и места работы, критерии поиска и отбора</w:t>
            </w:r>
          </w:p>
        </w:tc>
        <w:tc>
          <w:tcPr>
            <w:tcW w:w="3119" w:type="dxa"/>
          </w:tcPr>
          <w:p w:rsidR="00924F0A" w:rsidRPr="005F0BA0" w:rsidRDefault="00924F0A" w:rsidP="004379D5">
            <w:pPr>
              <w:spacing w:after="0" w:line="240" w:lineRule="auto"/>
              <w:ind w:right="0" w:firstLine="0"/>
              <w:rPr>
                <w:rFonts w:eastAsiaTheme="minorHAnsi"/>
                <w:color w:val="auto"/>
                <w:sz w:val="22"/>
              </w:rPr>
            </w:pPr>
            <w:r w:rsidRPr="005F0BA0">
              <w:rPr>
                <w:rFonts w:eastAsiaTheme="minorHAnsi"/>
                <w:color w:val="auto"/>
                <w:sz w:val="22"/>
              </w:rPr>
              <w:t>2 преподавателя, 28 студентов</w:t>
            </w:r>
          </w:p>
        </w:tc>
      </w:tr>
      <w:tr w:rsidR="00924F0A" w:rsidRPr="005F0BA0" w:rsidTr="00774F9F">
        <w:tc>
          <w:tcPr>
            <w:tcW w:w="817" w:type="dxa"/>
          </w:tcPr>
          <w:p w:rsidR="00924F0A" w:rsidRPr="005F0BA0" w:rsidRDefault="00924F0A" w:rsidP="004379D5">
            <w:pPr>
              <w:spacing w:after="0" w:line="240" w:lineRule="auto"/>
              <w:ind w:right="0" w:firstLine="0"/>
              <w:rPr>
                <w:rFonts w:eastAsiaTheme="minorHAnsi"/>
                <w:sz w:val="22"/>
              </w:rPr>
            </w:pPr>
            <w:r w:rsidRPr="005F0BA0">
              <w:rPr>
                <w:rFonts w:eastAsiaTheme="minorHAnsi"/>
                <w:sz w:val="22"/>
              </w:rPr>
              <w:t>27.</w:t>
            </w:r>
          </w:p>
        </w:tc>
        <w:tc>
          <w:tcPr>
            <w:tcW w:w="3260" w:type="dxa"/>
          </w:tcPr>
          <w:p w:rsidR="00924F0A" w:rsidRPr="005F0BA0" w:rsidRDefault="00924F0A" w:rsidP="004379D5">
            <w:pPr>
              <w:spacing w:after="0" w:line="240" w:lineRule="auto"/>
              <w:ind w:right="0" w:firstLine="0"/>
              <w:rPr>
                <w:rFonts w:eastAsiaTheme="minorHAnsi"/>
                <w:sz w:val="22"/>
              </w:rPr>
            </w:pPr>
            <w:r w:rsidRPr="005F0BA0">
              <w:rPr>
                <w:rFonts w:eastAsiaTheme="minorHAnsi"/>
                <w:sz w:val="22"/>
              </w:rPr>
              <w:t>Изучение карьерных перспе</w:t>
            </w:r>
            <w:r w:rsidRPr="005F0BA0">
              <w:rPr>
                <w:rFonts w:eastAsiaTheme="minorHAnsi"/>
                <w:sz w:val="22"/>
              </w:rPr>
              <w:t>к</w:t>
            </w:r>
            <w:r w:rsidRPr="005F0BA0">
              <w:rPr>
                <w:rFonts w:eastAsiaTheme="minorHAnsi"/>
                <w:sz w:val="22"/>
              </w:rPr>
              <w:t>тив профессии</w:t>
            </w:r>
          </w:p>
        </w:tc>
        <w:tc>
          <w:tcPr>
            <w:tcW w:w="3544" w:type="dxa"/>
            <w:gridSpan w:val="2"/>
          </w:tcPr>
          <w:p w:rsidR="00924F0A" w:rsidRPr="005F0BA0" w:rsidRDefault="00924F0A" w:rsidP="004379D5">
            <w:pPr>
              <w:spacing w:after="0" w:line="240" w:lineRule="auto"/>
              <w:ind w:right="0" w:firstLine="0"/>
              <w:rPr>
                <w:rFonts w:eastAsiaTheme="minorHAnsi"/>
                <w:sz w:val="22"/>
              </w:rPr>
            </w:pPr>
            <w:r w:rsidRPr="005F0BA0">
              <w:rPr>
                <w:rFonts w:eastAsiaTheme="minorHAnsi"/>
                <w:sz w:val="22"/>
              </w:rPr>
              <w:t>Осознание разных вариантов ра</w:t>
            </w:r>
            <w:r w:rsidRPr="005F0BA0">
              <w:rPr>
                <w:rFonts w:eastAsiaTheme="minorHAnsi"/>
                <w:sz w:val="22"/>
              </w:rPr>
              <w:t>з</w:t>
            </w:r>
            <w:r w:rsidRPr="005F0BA0">
              <w:rPr>
                <w:rFonts w:eastAsiaTheme="minorHAnsi"/>
                <w:sz w:val="22"/>
              </w:rPr>
              <w:t>вития профессионального будущ</w:t>
            </w:r>
            <w:r w:rsidRPr="005F0BA0">
              <w:rPr>
                <w:rFonts w:eastAsiaTheme="minorHAnsi"/>
                <w:sz w:val="22"/>
              </w:rPr>
              <w:t>е</w:t>
            </w:r>
            <w:r w:rsidRPr="005F0BA0">
              <w:rPr>
                <w:rFonts w:eastAsiaTheme="minorHAnsi"/>
                <w:sz w:val="22"/>
              </w:rPr>
              <w:t>го</w:t>
            </w:r>
          </w:p>
        </w:tc>
        <w:tc>
          <w:tcPr>
            <w:tcW w:w="3119" w:type="dxa"/>
          </w:tcPr>
          <w:p w:rsidR="00924F0A" w:rsidRPr="005F0BA0" w:rsidRDefault="00924F0A" w:rsidP="004379D5">
            <w:pPr>
              <w:spacing w:after="0" w:line="240" w:lineRule="auto"/>
              <w:ind w:right="0" w:firstLine="0"/>
              <w:rPr>
                <w:rFonts w:eastAsiaTheme="minorHAnsi"/>
                <w:sz w:val="22"/>
              </w:rPr>
            </w:pPr>
            <w:r w:rsidRPr="005F0BA0">
              <w:rPr>
                <w:rFonts w:eastAsiaTheme="minorHAnsi"/>
                <w:sz w:val="22"/>
              </w:rPr>
              <w:t>37 студентов</w:t>
            </w:r>
          </w:p>
        </w:tc>
      </w:tr>
      <w:tr w:rsidR="00924F0A" w:rsidRPr="005F0BA0" w:rsidTr="00774F9F">
        <w:tc>
          <w:tcPr>
            <w:tcW w:w="817" w:type="dxa"/>
          </w:tcPr>
          <w:p w:rsidR="00924F0A" w:rsidRPr="005F0BA0" w:rsidRDefault="00924F0A" w:rsidP="004379D5">
            <w:pPr>
              <w:spacing w:after="0" w:line="240" w:lineRule="auto"/>
              <w:ind w:right="0" w:firstLine="0"/>
              <w:rPr>
                <w:rFonts w:eastAsiaTheme="minorHAnsi"/>
                <w:sz w:val="22"/>
              </w:rPr>
            </w:pPr>
            <w:r w:rsidRPr="005F0BA0">
              <w:rPr>
                <w:rFonts w:eastAsiaTheme="minorHAnsi"/>
                <w:sz w:val="22"/>
              </w:rPr>
              <w:t>28.</w:t>
            </w:r>
          </w:p>
        </w:tc>
        <w:tc>
          <w:tcPr>
            <w:tcW w:w="3260" w:type="dxa"/>
          </w:tcPr>
          <w:p w:rsidR="00924F0A" w:rsidRPr="005F0BA0" w:rsidRDefault="00924F0A" w:rsidP="004379D5">
            <w:pPr>
              <w:spacing w:after="0" w:line="240" w:lineRule="auto"/>
              <w:ind w:right="0" w:firstLine="0"/>
              <w:rPr>
                <w:rFonts w:eastAsiaTheme="minorHAnsi"/>
                <w:sz w:val="22"/>
              </w:rPr>
            </w:pPr>
            <w:r w:rsidRPr="005F0BA0">
              <w:rPr>
                <w:rFonts w:eastAsiaTheme="minorHAnsi"/>
                <w:sz w:val="22"/>
              </w:rPr>
              <w:t>Итоговое эссе о полученной профессии</w:t>
            </w:r>
          </w:p>
        </w:tc>
        <w:tc>
          <w:tcPr>
            <w:tcW w:w="3544" w:type="dxa"/>
            <w:gridSpan w:val="2"/>
          </w:tcPr>
          <w:p w:rsidR="00924F0A" w:rsidRPr="005F0BA0" w:rsidRDefault="00924F0A" w:rsidP="004379D5">
            <w:pPr>
              <w:spacing w:after="0" w:line="240" w:lineRule="auto"/>
              <w:ind w:right="0" w:firstLine="0"/>
              <w:rPr>
                <w:rFonts w:eastAsiaTheme="minorHAnsi"/>
                <w:sz w:val="22"/>
              </w:rPr>
            </w:pPr>
            <w:r w:rsidRPr="005F0BA0">
              <w:rPr>
                <w:rFonts w:eastAsiaTheme="minorHAnsi"/>
                <w:sz w:val="22"/>
              </w:rPr>
              <w:t>Внутренний анализ пользы пр</w:t>
            </w:r>
            <w:r w:rsidRPr="005F0BA0">
              <w:rPr>
                <w:rFonts w:eastAsiaTheme="minorHAnsi"/>
                <w:sz w:val="22"/>
              </w:rPr>
              <w:t>о</w:t>
            </w:r>
            <w:r w:rsidRPr="005F0BA0">
              <w:rPr>
                <w:rFonts w:eastAsiaTheme="minorHAnsi"/>
                <w:sz w:val="22"/>
              </w:rPr>
              <w:t>фесс</w:t>
            </w:r>
            <w:proofErr w:type="gramStart"/>
            <w:r w:rsidRPr="005F0BA0">
              <w:rPr>
                <w:rFonts w:eastAsiaTheme="minorHAnsi"/>
                <w:sz w:val="22"/>
              </w:rPr>
              <w:t>ии и её</w:t>
            </w:r>
            <w:proofErr w:type="gramEnd"/>
            <w:r w:rsidRPr="005F0BA0">
              <w:rPr>
                <w:rFonts w:eastAsiaTheme="minorHAnsi"/>
                <w:sz w:val="22"/>
              </w:rPr>
              <w:t xml:space="preserve"> будущего на рынке труда</w:t>
            </w:r>
          </w:p>
        </w:tc>
        <w:tc>
          <w:tcPr>
            <w:tcW w:w="3119" w:type="dxa"/>
          </w:tcPr>
          <w:p w:rsidR="00924F0A" w:rsidRPr="005F0BA0" w:rsidRDefault="00924F0A" w:rsidP="004379D5">
            <w:pPr>
              <w:spacing w:after="0" w:line="240" w:lineRule="auto"/>
              <w:ind w:right="0" w:firstLine="0"/>
              <w:rPr>
                <w:rFonts w:eastAsiaTheme="minorHAnsi"/>
                <w:sz w:val="22"/>
              </w:rPr>
            </w:pPr>
            <w:r w:rsidRPr="005F0BA0">
              <w:rPr>
                <w:rFonts w:eastAsiaTheme="minorHAnsi"/>
                <w:sz w:val="22"/>
              </w:rPr>
              <w:t>80 студентов</w:t>
            </w:r>
          </w:p>
        </w:tc>
      </w:tr>
      <w:tr w:rsidR="00924F0A" w:rsidRPr="005F0BA0" w:rsidTr="00774F9F">
        <w:trPr>
          <w:trHeight w:val="415"/>
        </w:trPr>
        <w:tc>
          <w:tcPr>
            <w:tcW w:w="817" w:type="dxa"/>
          </w:tcPr>
          <w:p w:rsidR="00924F0A" w:rsidRPr="005F0BA0" w:rsidRDefault="00924F0A" w:rsidP="004379D5">
            <w:pPr>
              <w:spacing w:after="0" w:line="240" w:lineRule="auto"/>
              <w:ind w:right="0" w:firstLine="0"/>
              <w:rPr>
                <w:rFonts w:eastAsiaTheme="minorHAnsi"/>
                <w:sz w:val="22"/>
              </w:rPr>
            </w:pPr>
            <w:r w:rsidRPr="005F0BA0">
              <w:rPr>
                <w:rFonts w:eastAsiaTheme="minorHAnsi"/>
                <w:sz w:val="22"/>
              </w:rPr>
              <w:t>29.</w:t>
            </w:r>
          </w:p>
        </w:tc>
        <w:tc>
          <w:tcPr>
            <w:tcW w:w="3260" w:type="dxa"/>
          </w:tcPr>
          <w:p w:rsidR="00924F0A" w:rsidRPr="005F0BA0" w:rsidRDefault="00924F0A" w:rsidP="004379D5">
            <w:pPr>
              <w:spacing w:after="0" w:line="240" w:lineRule="auto"/>
              <w:ind w:right="0" w:firstLine="0"/>
              <w:rPr>
                <w:rFonts w:eastAsiaTheme="minorHAnsi"/>
                <w:sz w:val="22"/>
              </w:rPr>
            </w:pPr>
            <w:r w:rsidRPr="005F0BA0">
              <w:rPr>
                <w:rFonts w:eastAsiaTheme="minorHAnsi"/>
                <w:sz w:val="22"/>
              </w:rPr>
              <w:t>Построение карьерной траект</w:t>
            </w:r>
            <w:r w:rsidRPr="005F0BA0">
              <w:rPr>
                <w:rFonts w:eastAsiaTheme="minorHAnsi"/>
                <w:sz w:val="22"/>
              </w:rPr>
              <w:t>о</w:t>
            </w:r>
            <w:r w:rsidRPr="005F0BA0">
              <w:rPr>
                <w:rFonts w:eastAsiaTheme="minorHAnsi"/>
                <w:sz w:val="22"/>
              </w:rPr>
              <w:t>рии</w:t>
            </w:r>
          </w:p>
        </w:tc>
        <w:tc>
          <w:tcPr>
            <w:tcW w:w="3544" w:type="dxa"/>
            <w:gridSpan w:val="2"/>
          </w:tcPr>
          <w:p w:rsidR="00924F0A" w:rsidRPr="005F0BA0" w:rsidRDefault="00924F0A" w:rsidP="004379D5">
            <w:pPr>
              <w:spacing w:after="0" w:line="240" w:lineRule="auto"/>
              <w:ind w:right="0" w:firstLine="0"/>
              <w:rPr>
                <w:rFonts w:eastAsiaTheme="minorHAnsi"/>
                <w:sz w:val="22"/>
              </w:rPr>
            </w:pPr>
            <w:r w:rsidRPr="005F0BA0">
              <w:rPr>
                <w:rFonts w:eastAsiaTheme="minorHAnsi"/>
                <w:sz w:val="22"/>
              </w:rPr>
              <w:t>Внутренний анализ пользы пр</w:t>
            </w:r>
            <w:r w:rsidRPr="005F0BA0">
              <w:rPr>
                <w:rFonts w:eastAsiaTheme="minorHAnsi"/>
                <w:sz w:val="22"/>
              </w:rPr>
              <w:t>о</w:t>
            </w:r>
            <w:r w:rsidRPr="005F0BA0">
              <w:rPr>
                <w:rFonts w:eastAsiaTheme="minorHAnsi"/>
                <w:sz w:val="22"/>
              </w:rPr>
              <w:t>фесс</w:t>
            </w:r>
            <w:proofErr w:type="gramStart"/>
            <w:r w:rsidRPr="005F0BA0">
              <w:rPr>
                <w:rFonts w:eastAsiaTheme="minorHAnsi"/>
                <w:sz w:val="22"/>
              </w:rPr>
              <w:t>ии и её</w:t>
            </w:r>
            <w:proofErr w:type="gramEnd"/>
            <w:r w:rsidRPr="005F0BA0">
              <w:rPr>
                <w:rFonts w:eastAsiaTheme="minorHAnsi"/>
                <w:sz w:val="22"/>
              </w:rPr>
              <w:t xml:space="preserve"> будущего на рынке труда</w:t>
            </w:r>
          </w:p>
        </w:tc>
        <w:tc>
          <w:tcPr>
            <w:tcW w:w="3119" w:type="dxa"/>
          </w:tcPr>
          <w:p w:rsidR="00924F0A" w:rsidRPr="005F0BA0" w:rsidRDefault="00924F0A" w:rsidP="004379D5">
            <w:pPr>
              <w:spacing w:after="0" w:line="240" w:lineRule="auto"/>
              <w:ind w:right="0" w:firstLine="0"/>
              <w:rPr>
                <w:rFonts w:eastAsiaTheme="minorHAnsi"/>
                <w:sz w:val="22"/>
              </w:rPr>
            </w:pPr>
            <w:r w:rsidRPr="005F0BA0">
              <w:rPr>
                <w:rFonts w:eastAsiaTheme="minorHAnsi"/>
                <w:sz w:val="22"/>
              </w:rPr>
              <w:t>78 студентов</w:t>
            </w:r>
          </w:p>
        </w:tc>
      </w:tr>
      <w:tr w:rsidR="00924F0A" w:rsidRPr="005F0BA0" w:rsidTr="00774F9F">
        <w:tc>
          <w:tcPr>
            <w:tcW w:w="817" w:type="dxa"/>
          </w:tcPr>
          <w:p w:rsidR="00924F0A" w:rsidRPr="005F0BA0" w:rsidRDefault="00924F0A" w:rsidP="004379D5">
            <w:pPr>
              <w:spacing w:after="0" w:line="240" w:lineRule="auto"/>
              <w:ind w:right="0" w:firstLine="0"/>
              <w:rPr>
                <w:rFonts w:eastAsiaTheme="minorHAnsi"/>
                <w:sz w:val="22"/>
              </w:rPr>
            </w:pPr>
            <w:r w:rsidRPr="005F0BA0">
              <w:rPr>
                <w:rFonts w:eastAsiaTheme="minorHAnsi"/>
                <w:sz w:val="22"/>
              </w:rPr>
              <w:t>30.</w:t>
            </w:r>
          </w:p>
        </w:tc>
        <w:tc>
          <w:tcPr>
            <w:tcW w:w="3260" w:type="dxa"/>
          </w:tcPr>
          <w:p w:rsidR="00924F0A" w:rsidRPr="005F0BA0" w:rsidRDefault="00924F0A" w:rsidP="004379D5">
            <w:pPr>
              <w:spacing w:after="0" w:line="240" w:lineRule="auto"/>
              <w:ind w:right="0" w:firstLine="0"/>
              <w:rPr>
                <w:rFonts w:eastAsiaTheme="minorHAnsi"/>
                <w:sz w:val="22"/>
              </w:rPr>
            </w:pPr>
            <w:r w:rsidRPr="005F0BA0">
              <w:rPr>
                <w:rFonts w:eastAsiaTheme="minorHAnsi"/>
                <w:sz w:val="22"/>
              </w:rPr>
              <w:t>Индивидуальные консультации по поиску работы</w:t>
            </w:r>
          </w:p>
        </w:tc>
        <w:tc>
          <w:tcPr>
            <w:tcW w:w="3544" w:type="dxa"/>
            <w:gridSpan w:val="2"/>
          </w:tcPr>
          <w:p w:rsidR="00924F0A" w:rsidRPr="005F0BA0" w:rsidRDefault="00924F0A" w:rsidP="004379D5">
            <w:pPr>
              <w:spacing w:after="0" w:line="240" w:lineRule="auto"/>
              <w:ind w:right="0" w:firstLine="0"/>
              <w:rPr>
                <w:rFonts w:eastAsiaTheme="minorHAnsi"/>
                <w:sz w:val="22"/>
              </w:rPr>
            </w:pPr>
            <w:r w:rsidRPr="005F0BA0">
              <w:rPr>
                <w:rFonts w:eastAsiaTheme="minorHAnsi"/>
                <w:sz w:val="22"/>
              </w:rPr>
              <w:t>Получение индивидуальной п</w:t>
            </w:r>
            <w:r w:rsidRPr="005F0BA0">
              <w:rPr>
                <w:rFonts w:eastAsiaTheme="minorHAnsi"/>
                <w:sz w:val="22"/>
              </w:rPr>
              <w:t>о</w:t>
            </w:r>
            <w:r w:rsidRPr="005F0BA0">
              <w:rPr>
                <w:rFonts w:eastAsiaTheme="minorHAnsi"/>
                <w:sz w:val="22"/>
              </w:rPr>
              <w:t>мощи в трудоустройстве по запр</w:t>
            </w:r>
            <w:r w:rsidRPr="005F0BA0">
              <w:rPr>
                <w:rFonts w:eastAsiaTheme="minorHAnsi"/>
                <w:sz w:val="22"/>
              </w:rPr>
              <w:t>о</w:t>
            </w:r>
            <w:r w:rsidRPr="005F0BA0">
              <w:rPr>
                <w:rFonts w:eastAsiaTheme="minorHAnsi"/>
                <w:sz w:val="22"/>
              </w:rPr>
              <w:t>су</w:t>
            </w:r>
          </w:p>
        </w:tc>
        <w:tc>
          <w:tcPr>
            <w:tcW w:w="3119" w:type="dxa"/>
          </w:tcPr>
          <w:p w:rsidR="00924F0A" w:rsidRPr="005F0BA0" w:rsidRDefault="00924F0A" w:rsidP="004379D5">
            <w:pPr>
              <w:spacing w:after="0" w:line="240" w:lineRule="auto"/>
              <w:ind w:right="0" w:firstLine="0"/>
              <w:rPr>
                <w:rFonts w:eastAsiaTheme="minorHAnsi"/>
                <w:sz w:val="22"/>
              </w:rPr>
            </w:pPr>
            <w:r w:rsidRPr="005F0BA0">
              <w:rPr>
                <w:rFonts w:eastAsiaTheme="minorHAnsi"/>
                <w:sz w:val="22"/>
              </w:rPr>
              <w:t>86 студентов</w:t>
            </w:r>
          </w:p>
        </w:tc>
      </w:tr>
      <w:tr w:rsidR="00924F0A" w:rsidRPr="005F0BA0" w:rsidTr="00774F9F">
        <w:tc>
          <w:tcPr>
            <w:tcW w:w="817" w:type="dxa"/>
          </w:tcPr>
          <w:p w:rsidR="00924F0A" w:rsidRPr="005F0BA0" w:rsidRDefault="00924F0A" w:rsidP="004379D5">
            <w:pPr>
              <w:spacing w:after="0" w:line="240" w:lineRule="auto"/>
              <w:ind w:right="0" w:firstLine="0"/>
              <w:rPr>
                <w:rFonts w:eastAsiaTheme="minorHAnsi"/>
                <w:sz w:val="22"/>
              </w:rPr>
            </w:pPr>
            <w:r w:rsidRPr="005F0BA0">
              <w:rPr>
                <w:rFonts w:eastAsiaTheme="minorHAnsi"/>
                <w:sz w:val="22"/>
              </w:rPr>
              <w:t>31.</w:t>
            </w:r>
          </w:p>
        </w:tc>
        <w:tc>
          <w:tcPr>
            <w:tcW w:w="3260" w:type="dxa"/>
          </w:tcPr>
          <w:p w:rsidR="00924F0A" w:rsidRPr="005F0BA0" w:rsidRDefault="00924F0A" w:rsidP="004379D5">
            <w:pPr>
              <w:spacing w:after="0" w:line="240" w:lineRule="auto"/>
              <w:ind w:right="0" w:firstLine="0"/>
              <w:rPr>
                <w:rFonts w:eastAsiaTheme="minorHAnsi"/>
                <w:sz w:val="22"/>
              </w:rPr>
            </w:pPr>
            <w:r w:rsidRPr="005F0BA0">
              <w:rPr>
                <w:rFonts w:eastAsiaTheme="minorHAnsi"/>
                <w:sz w:val="22"/>
              </w:rPr>
              <w:t>Занятие об отработке прохо</w:t>
            </w:r>
            <w:r w:rsidRPr="005F0BA0">
              <w:rPr>
                <w:rFonts w:eastAsiaTheme="minorHAnsi"/>
                <w:sz w:val="22"/>
              </w:rPr>
              <w:t>ж</w:t>
            </w:r>
            <w:r w:rsidRPr="005F0BA0">
              <w:rPr>
                <w:rFonts w:eastAsiaTheme="minorHAnsi"/>
                <w:sz w:val="22"/>
              </w:rPr>
              <w:t>дения собеседования, а также о составлении резюме</w:t>
            </w:r>
          </w:p>
        </w:tc>
        <w:tc>
          <w:tcPr>
            <w:tcW w:w="3544" w:type="dxa"/>
            <w:gridSpan w:val="2"/>
          </w:tcPr>
          <w:p w:rsidR="00924F0A" w:rsidRPr="005F0BA0" w:rsidRDefault="00924F0A" w:rsidP="004379D5">
            <w:pPr>
              <w:spacing w:after="0" w:line="240" w:lineRule="auto"/>
              <w:ind w:right="0" w:firstLine="0"/>
              <w:rPr>
                <w:rFonts w:eastAsiaTheme="minorHAnsi"/>
                <w:sz w:val="22"/>
              </w:rPr>
            </w:pPr>
            <w:r w:rsidRPr="005F0BA0">
              <w:rPr>
                <w:rFonts w:eastAsiaTheme="minorHAnsi"/>
                <w:sz w:val="22"/>
              </w:rPr>
              <w:t>Репетиция важных навыков для будущего трудоустройства</w:t>
            </w:r>
          </w:p>
        </w:tc>
        <w:tc>
          <w:tcPr>
            <w:tcW w:w="3119" w:type="dxa"/>
          </w:tcPr>
          <w:p w:rsidR="00924F0A" w:rsidRPr="005F0BA0" w:rsidRDefault="00924F0A" w:rsidP="004379D5">
            <w:pPr>
              <w:spacing w:after="0" w:line="240" w:lineRule="auto"/>
              <w:ind w:right="0" w:firstLine="0"/>
              <w:rPr>
                <w:rFonts w:eastAsiaTheme="minorHAnsi"/>
                <w:sz w:val="22"/>
              </w:rPr>
            </w:pPr>
            <w:r w:rsidRPr="005F0BA0">
              <w:rPr>
                <w:rFonts w:eastAsiaTheme="minorHAnsi"/>
                <w:sz w:val="22"/>
              </w:rPr>
              <w:t>86 студентов</w:t>
            </w:r>
          </w:p>
        </w:tc>
      </w:tr>
      <w:tr w:rsidR="00924F0A" w:rsidRPr="005F0BA0" w:rsidTr="00774F9F">
        <w:tc>
          <w:tcPr>
            <w:tcW w:w="817" w:type="dxa"/>
          </w:tcPr>
          <w:p w:rsidR="00924F0A" w:rsidRPr="005F0BA0" w:rsidRDefault="00924F0A" w:rsidP="004379D5">
            <w:pPr>
              <w:spacing w:after="0" w:line="240" w:lineRule="auto"/>
              <w:ind w:right="0" w:firstLine="0"/>
              <w:rPr>
                <w:rFonts w:eastAsiaTheme="minorHAnsi"/>
                <w:sz w:val="22"/>
              </w:rPr>
            </w:pPr>
            <w:r w:rsidRPr="005F0BA0">
              <w:rPr>
                <w:rFonts w:eastAsiaTheme="minorHAnsi"/>
                <w:sz w:val="22"/>
              </w:rPr>
              <w:t>32.</w:t>
            </w:r>
          </w:p>
        </w:tc>
        <w:tc>
          <w:tcPr>
            <w:tcW w:w="3260" w:type="dxa"/>
          </w:tcPr>
          <w:p w:rsidR="00924F0A" w:rsidRPr="005F0BA0" w:rsidRDefault="00924F0A" w:rsidP="004379D5">
            <w:pPr>
              <w:spacing w:after="0" w:line="240" w:lineRule="auto"/>
              <w:ind w:right="0" w:firstLine="0"/>
              <w:rPr>
                <w:rFonts w:eastAsiaTheme="minorHAnsi"/>
                <w:sz w:val="22"/>
              </w:rPr>
            </w:pPr>
            <w:r w:rsidRPr="005F0BA0">
              <w:rPr>
                <w:rFonts w:eastAsiaTheme="minorHAnsi"/>
                <w:sz w:val="22"/>
              </w:rPr>
              <w:t>Опрос о планируемом труд</w:t>
            </w:r>
            <w:r w:rsidRPr="005F0BA0">
              <w:rPr>
                <w:rFonts w:eastAsiaTheme="minorHAnsi"/>
                <w:sz w:val="22"/>
              </w:rPr>
              <w:t>о</w:t>
            </w:r>
            <w:r w:rsidRPr="005F0BA0">
              <w:rPr>
                <w:rFonts w:eastAsiaTheme="minorHAnsi"/>
                <w:sz w:val="22"/>
              </w:rPr>
              <w:t>устройстве</w:t>
            </w:r>
          </w:p>
        </w:tc>
        <w:tc>
          <w:tcPr>
            <w:tcW w:w="3544" w:type="dxa"/>
            <w:gridSpan w:val="2"/>
          </w:tcPr>
          <w:p w:rsidR="00924F0A" w:rsidRPr="005F0BA0" w:rsidRDefault="00924F0A" w:rsidP="004379D5">
            <w:pPr>
              <w:spacing w:after="0" w:line="240" w:lineRule="auto"/>
              <w:ind w:right="0" w:firstLine="0"/>
              <w:rPr>
                <w:rFonts w:eastAsiaTheme="minorHAnsi"/>
                <w:sz w:val="22"/>
              </w:rPr>
            </w:pPr>
            <w:r w:rsidRPr="005F0BA0">
              <w:rPr>
                <w:rFonts w:eastAsiaTheme="minorHAnsi"/>
                <w:sz w:val="22"/>
              </w:rPr>
              <w:t>Прогноз трудоустройства выпус</w:t>
            </w:r>
            <w:r w:rsidRPr="005F0BA0">
              <w:rPr>
                <w:rFonts w:eastAsiaTheme="minorHAnsi"/>
                <w:sz w:val="22"/>
              </w:rPr>
              <w:t>к</w:t>
            </w:r>
            <w:r w:rsidRPr="005F0BA0">
              <w:rPr>
                <w:rFonts w:eastAsiaTheme="minorHAnsi"/>
                <w:sz w:val="22"/>
              </w:rPr>
              <w:t>ников инвалидов 2023 года</w:t>
            </w:r>
          </w:p>
        </w:tc>
        <w:tc>
          <w:tcPr>
            <w:tcW w:w="3119" w:type="dxa"/>
          </w:tcPr>
          <w:p w:rsidR="00924F0A" w:rsidRPr="005F0BA0" w:rsidRDefault="00924F0A" w:rsidP="004379D5">
            <w:pPr>
              <w:spacing w:after="0" w:line="240" w:lineRule="auto"/>
              <w:ind w:right="0" w:firstLine="0"/>
              <w:rPr>
                <w:rFonts w:eastAsiaTheme="minorHAnsi"/>
                <w:sz w:val="22"/>
              </w:rPr>
            </w:pPr>
            <w:r w:rsidRPr="005F0BA0">
              <w:rPr>
                <w:rFonts w:eastAsiaTheme="minorHAnsi"/>
                <w:sz w:val="22"/>
              </w:rPr>
              <w:t>112 студентов</w:t>
            </w:r>
          </w:p>
        </w:tc>
      </w:tr>
      <w:tr w:rsidR="00924F0A" w:rsidRPr="005F0BA0" w:rsidTr="00774F9F">
        <w:tc>
          <w:tcPr>
            <w:tcW w:w="817" w:type="dxa"/>
          </w:tcPr>
          <w:p w:rsidR="00924F0A" w:rsidRPr="005F0BA0" w:rsidRDefault="00924F0A" w:rsidP="004379D5">
            <w:pPr>
              <w:spacing w:after="0" w:line="240" w:lineRule="auto"/>
              <w:ind w:right="0" w:firstLine="0"/>
              <w:rPr>
                <w:rFonts w:eastAsiaTheme="minorHAnsi"/>
                <w:sz w:val="22"/>
              </w:rPr>
            </w:pPr>
            <w:r w:rsidRPr="005F0BA0">
              <w:rPr>
                <w:rFonts w:eastAsiaTheme="minorHAnsi"/>
                <w:sz w:val="22"/>
              </w:rPr>
              <w:t>33.</w:t>
            </w:r>
          </w:p>
        </w:tc>
        <w:tc>
          <w:tcPr>
            <w:tcW w:w="3260" w:type="dxa"/>
          </w:tcPr>
          <w:p w:rsidR="00924F0A" w:rsidRPr="005F0BA0" w:rsidRDefault="00924F0A" w:rsidP="004379D5">
            <w:pPr>
              <w:spacing w:after="0" w:line="240" w:lineRule="auto"/>
              <w:ind w:right="0" w:firstLine="0"/>
              <w:rPr>
                <w:rFonts w:eastAsiaTheme="minorHAnsi"/>
                <w:sz w:val="22"/>
              </w:rPr>
            </w:pPr>
            <w:r w:rsidRPr="005F0BA0">
              <w:rPr>
                <w:rFonts w:eastAsiaTheme="minorHAnsi"/>
                <w:sz w:val="22"/>
              </w:rPr>
              <w:t>Опрос о результатах труд</w:t>
            </w:r>
            <w:r w:rsidRPr="005F0BA0">
              <w:rPr>
                <w:rFonts w:eastAsiaTheme="minorHAnsi"/>
                <w:sz w:val="22"/>
              </w:rPr>
              <w:t>о</w:t>
            </w:r>
            <w:r w:rsidRPr="005F0BA0">
              <w:rPr>
                <w:rFonts w:eastAsiaTheme="minorHAnsi"/>
                <w:sz w:val="22"/>
              </w:rPr>
              <w:t>устройства, консультативная помощь</w:t>
            </w:r>
          </w:p>
        </w:tc>
        <w:tc>
          <w:tcPr>
            <w:tcW w:w="3544" w:type="dxa"/>
            <w:gridSpan w:val="2"/>
          </w:tcPr>
          <w:p w:rsidR="00924F0A" w:rsidRPr="005F0BA0" w:rsidRDefault="00924F0A" w:rsidP="004379D5">
            <w:pPr>
              <w:spacing w:after="0" w:line="240" w:lineRule="auto"/>
              <w:ind w:right="0" w:firstLine="0"/>
              <w:rPr>
                <w:rFonts w:eastAsiaTheme="minorHAnsi"/>
                <w:sz w:val="22"/>
              </w:rPr>
            </w:pPr>
            <w:r w:rsidRPr="005F0BA0">
              <w:rPr>
                <w:rFonts w:eastAsiaTheme="minorHAnsi"/>
                <w:sz w:val="22"/>
              </w:rPr>
              <w:t>Трудоустройство максимального количества выпускников</w:t>
            </w:r>
          </w:p>
        </w:tc>
        <w:tc>
          <w:tcPr>
            <w:tcW w:w="3119" w:type="dxa"/>
          </w:tcPr>
          <w:p w:rsidR="00924F0A" w:rsidRPr="005F0BA0" w:rsidRDefault="00924F0A" w:rsidP="004379D5">
            <w:pPr>
              <w:spacing w:after="0" w:line="240" w:lineRule="auto"/>
              <w:ind w:right="0" w:firstLine="0"/>
              <w:rPr>
                <w:rFonts w:eastAsiaTheme="minorHAnsi"/>
                <w:sz w:val="22"/>
              </w:rPr>
            </w:pPr>
            <w:r w:rsidRPr="005F0BA0">
              <w:rPr>
                <w:rFonts w:eastAsiaTheme="minorHAnsi"/>
                <w:sz w:val="22"/>
              </w:rPr>
              <w:t>112 студентов</w:t>
            </w:r>
          </w:p>
        </w:tc>
      </w:tr>
    </w:tbl>
    <w:p w:rsidR="00924F0A" w:rsidRDefault="00924F0A" w:rsidP="00924F0A">
      <w:pPr>
        <w:ind w:firstLine="0"/>
      </w:pPr>
    </w:p>
    <w:p w:rsidR="00DD20ED" w:rsidRPr="00DD20ED" w:rsidRDefault="00DD20ED" w:rsidP="00DD20ED">
      <w:pPr>
        <w:spacing w:after="0" w:line="240" w:lineRule="auto"/>
        <w:ind w:firstLine="567"/>
        <w:rPr>
          <w:b/>
          <w:sz w:val="24"/>
          <w:szCs w:val="24"/>
        </w:rPr>
      </w:pPr>
      <w:r w:rsidRPr="00DD20ED">
        <w:rPr>
          <w:b/>
          <w:sz w:val="24"/>
          <w:szCs w:val="24"/>
        </w:rPr>
        <w:t>3.6.3 Работа приемной комиссии</w:t>
      </w:r>
    </w:p>
    <w:p w:rsidR="00DD20ED" w:rsidRPr="00DD20ED" w:rsidRDefault="00DD20ED" w:rsidP="00DD20ED">
      <w:pPr>
        <w:spacing w:after="0" w:line="240" w:lineRule="auto"/>
        <w:ind w:firstLine="567"/>
        <w:rPr>
          <w:sz w:val="24"/>
          <w:szCs w:val="24"/>
        </w:rPr>
      </w:pPr>
      <w:r w:rsidRPr="00DD20ED">
        <w:rPr>
          <w:sz w:val="24"/>
          <w:szCs w:val="24"/>
        </w:rPr>
        <w:lastRenderedPageBreak/>
        <w:t xml:space="preserve">Организация приёма граждан для </w:t>
      </w:r>
      <w:proofErr w:type="gramStart"/>
      <w:r w:rsidRPr="00DD20ED">
        <w:rPr>
          <w:sz w:val="24"/>
          <w:szCs w:val="24"/>
        </w:rPr>
        <w:t>обучения по освоению</w:t>
      </w:r>
      <w:proofErr w:type="gramEnd"/>
      <w:r w:rsidRPr="00DD20ED">
        <w:rPr>
          <w:sz w:val="24"/>
          <w:szCs w:val="24"/>
        </w:rPr>
        <w:t xml:space="preserve"> программ подготовки квалифицир</w:t>
      </w:r>
      <w:r w:rsidRPr="00DD20ED">
        <w:rPr>
          <w:sz w:val="24"/>
          <w:szCs w:val="24"/>
        </w:rPr>
        <w:t>о</w:t>
      </w:r>
      <w:r w:rsidRPr="00DD20ED">
        <w:rPr>
          <w:sz w:val="24"/>
          <w:szCs w:val="24"/>
        </w:rPr>
        <w:t>ванных рабочих, служащих и программ подготовки специалистов среднего звена осуществляется приёмной комиссией Техникума, председателем которой, является директор.</w:t>
      </w:r>
    </w:p>
    <w:p w:rsidR="00DD20ED" w:rsidRPr="00CA42B4" w:rsidRDefault="00DD20ED" w:rsidP="00CA42B4">
      <w:pPr>
        <w:spacing w:after="0" w:line="240" w:lineRule="auto"/>
        <w:ind w:firstLine="567"/>
        <w:rPr>
          <w:sz w:val="24"/>
          <w:szCs w:val="24"/>
        </w:rPr>
      </w:pPr>
      <w:r w:rsidRPr="00CA42B4">
        <w:rPr>
          <w:sz w:val="24"/>
          <w:szCs w:val="24"/>
        </w:rPr>
        <w:t>Состав, полномочия и порядок деятельности приёмной комиссии в отчетном периоде, регл</w:t>
      </w:r>
      <w:r w:rsidRPr="00CA42B4">
        <w:rPr>
          <w:sz w:val="24"/>
          <w:szCs w:val="24"/>
        </w:rPr>
        <w:t>а</w:t>
      </w:r>
      <w:r w:rsidRPr="00CA42B4">
        <w:rPr>
          <w:sz w:val="24"/>
          <w:szCs w:val="24"/>
        </w:rPr>
        <w:t>ментировались положением о ней.</w:t>
      </w:r>
    </w:p>
    <w:p w:rsidR="00DD20ED" w:rsidRPr="00CA42B4" w:rsidRDefault="00DD20ED" w:rsidP="00CA42B4">
      <w:pPr>
        <w:spacing w:after="0" w:line="240" w:lineRule="auto"/>
        <w:ind w:firstLine="567"/>
        <w:rPr>
          <w:sz w:val="24"/>
          <w:szCs w:val="24"/>
        </w:rPr>
      </w:pPr>
      <w:r w:rsidRPr="00CA42B4">
        <w:rPr>
          <w:sz w:val="24"/>
          <w:szCs w:val="24"/>
        </w:rPr>
        <w:t>Работу приёмной комиссии и делопроизводство, а также личный приём поступающих и их р</w:t>
      </w:r>
      <w:r w:rsidRPr="00CA42B4">
        <w:rPr>
          <w:sz w:val="24"/>
          <w:szCs w:val="24"/>
        </w:rPr>
        <w:t>о</w:t>
      </w:r>
      <w:r w:rsidRPr="00CA42B4">
        <w:rPr>
          <w:sz w:val="24"/>
          <w:szCs w:val="24"/>
        </w:rPr>
        <w:t>дителей (законных представителей) организует ответственный секретарь приёмной комиссии, кот</w:t>
      </w:r>
      <w:r w:rsidRPr="00CA42B4">
        <w:rPr>
          <w:sz w:val="24"/>
          <w:szCs w:val="24"/>
        </w:rPr>
        <w:t>о</w:t>
      </w:r>
      <w:r w:rsidRPr="00CA42B4">
        <w:rPr>
          <w:sz w:val="24"/>
          <w:szCs w:val="24"/>
        </w:rPr>
        <w:t xml:space="preserve">рый назначается директором </w:t>
      </w:r>
      <w:r w:rsidR="00CA42B4" w:rsidRPr="00CA42B4">
        <w:rPr>
          <w:sz w:val="24"/>
          <w:szCs w:val="24"/>
        </w:rPr>
        <w:t>техникума</w:t>
      </w:r>
      <w:r w:rsidRPr="00CA42B4">
        <w:rPr>
          <w:sz w:val="24"/>
          <w:szCs w:val="24"/>
        </w:rPr>
        <w:t>.</w:t>
      </w:r>
    </w:p>
    <w:p w:rsidR="00DD20ED" w:rsidRPr="00CA42B4" w:rsidRDefault="00DD20ED" w:rsidP="00CA42B4">
      <w:pPr>
        <w:spacing w:after="0" w:line="240" w:lineRule="auto"/>
        <w:ind w:firstLine="567"/>
        <w:rPr>
          <w:sz w:val="24"/>
          <w:szCs w:val="24"/>
        </w:rPr>
      </w:pPr>
      <w:r w:rsidRPr="00CA42B4">
        <w:rPr>
          <w:sz w:val="24"/>
          <w:szCs w:val="24"/>
        </w:rPr>
        <w:t xml:space="preserve">При приёме в </w:t>
      </w:r>
      <w:r w:rsidR="00CA42B4" w:rsidRPr="00CA42B4">
        <w:rPr>
          <w:sz w:val="24"/>
          <w:szCs w:val="24"/>
        </w:rPr>
        <w:t xml:space="preserve">Техникум </w:t>
      </w:r>
      <w:r w:rsidRPr="00CA42B4">
        <w:rPr>
          <w:sz w:val="24"/>
          <w:szCs w:val="24"/>
        </w:rPr>
        <w:t>обеспечивается соблюдение прав граждан в области образования, установленных законодательством Российской Федерации, гласность и открытость работы приё</w:t>
      </w:r>
      <w:r w:rsidRPr="00CA42B4">
        <w:rPr>
          <w:sz w:val="24"/>
          <w:szCs w:val="24"/>
        </w:rPr>
        <w:t>м</w:t>
      </w:r>
      <w:r w:rsidRPr="00CA42B4">
        <w:rPr>
          <w:sz w:val="24"/>
          <w:szCs w:val="24"/>
        </w:rPr>
        <w:t>ной комиссии.</w:t>
      </w:r>
    </w:p>
    <w:p w:rsidR="00DD20ED" w:rsidRPr="00CA42B4" w:rsidRDefault="00DD20ED" w:rsidP="00CA42B4">
      <w:pPr>
        <w:spacing w:after="0" w:line="240" w:lineRule="auto"/>
        <w:ind w:firstLine="567"/>
        <w:rPr>
          <w:sz w:val="24"/>
          <w:szCs w:val="24"/>
        </w:rPr>
      </w:pPr>
      <w:r w:rsidRPr="00CA42B4">
        <w:rPr>
          <w:sz w:val="24"/>
          <w:szCs w:val="24"/>
        </w:rPr>
        <w:t xml:space="preserve">Приёмная комиссия создается приказом директора сроком на год  и начинает работать не позднее, чем за три месяца до начала приёма документов. </w:t>
      </w:r>
    </w:p>
    <w:p w:rsidR="00FE31E0" w:rsidRPr="00FE31E0" w:rsidRDefault="00DD20ED" w:rsidP="00FE31E0">
      <w:pPr>
        <w:spacing w:after="0" w:line="240" w:lineRule="auto"/>
        <w:ind w:firstLine="567"/>
        <w:rPr>
          <w:sz w:val="24"/>
          <w:szCs w:val="24"/>
        </w:rPr>
      </w:pPr>
      <w:proofErr w:type="gramStart"/>
      <w:r w:rsidRPr="00CA42B4">
        <w:rPr>
          <w:sz w:val="24"/>
          <w:szCs w:val="24"/>
        </w:rPr>
        <w:t xml:space="preserve">С целью ознакомления поступающего и его родителей (законных представителей) с Уставом </w:t>
      </w:r>
      <w:r w:rsidR="00CA42B4" w:rsidRPr="00CA42B4">
        <w:rPr>
          <w:sz w:val="24"/>
          <w:szCs w:val="24"/>
        </w:rPr>
        <w:t>Техникума</w:t>
      </w:r>
      <w:r w:rsidRPr="00CA42B4">
        <w:rPr>
          <w:sz w:val="24"/>
          <w:szCs w:val="24"/>
        </w:rPr>
        <w:t>, лицензией на право ведения образовательной деятельности, со свидетельством о гос</w:t>
      </w:r>
      <w:r w:rsidRPr="00CA42B4">
        <w:rPr>
          <w:sz w:val="24"/>
          <w:szCs w:val="24"/>
        </w:rPr>
        <w:t>у</w:t>
      </w:r>
      <w:r w:rsidRPr="00CA42B4">
        <w:rPr>
          <w:sz w:val="24"/>
          <w:szCs w:val="24"/>
        </w:rPr>
        <w:t xml:space="preserve">дарственной аккредитации </w:t>
      </w:r>
      <w:r w:rsidR="00CA42B4" w:rsidRPr="00CA42B4">
        <w:rPr>
          <w:sz w:val="24"/>
          <w:szCs w:val="24"/>
        </w:rPr>
        <w:t xml:space="preserve">Техникума </w:t>
      </w:r>
      <w:r w:rsidRPr="00CA42B4">
        <w:rPr>
          <w:sz w:val="24"/>
          <w:szCs w:val="24"/>
        </w:rPr>
        <w:t xml:space="preserve">по каждой из </w:t>
      </w:r>
      <w:r w:rsidR="00CA42B4" w:rsidRPr="00CA42B4">
        <w:rPr>
          <w:sz w:val="24"/>
          <w:szCs w:val="24"/>
        </w:rPr>
        <w:t xml:space="preserve">профессии и </w:t>
      </w:r>
      <w:r w:rsidRPr="00CA42B4">
        <w:rPr>
          <w:sz w:val="24"/>
          <w:szCs w:val="24"/>
        </w:rPr>
        <w:t>специал</w:t>
      </w:r>
      <w:r w:rsidRPr="00CA42B4">
        <w:rPr>
          <w:sz w:val="24"/>
          <w:szCs w:val="24"/>
        </w:rPr>
        <w:t>ь</w:t>
      </w:r>
      <w:r w:rsidRPr="00CA42B4">
        <w:rPr>
          <w:sz w:val="24"/>
          <w:szCs w:val="24"/>
        </w:rPr>
        <w:t>ностей, дающим право на выдачу документа государственного образца о среднем профессиональном образовании, образов</w:t>
      </w:r>
      <w:r w:rsidRPr="00CA42B4">
        <w:rPr>
          <w:sz w:val="24"/>
          <w:szCs w:val="24"/>
        </w:rPr>
        <w:t>а</w:t>
      </w:r>
      <w:r w:rsidRPr="00CA42B4">
        <w:rPr>
          <w:sz w:val="24"/>
          <w:szCs w:val="24"/>
        </w:rPr>
        <w:t xml:space="preserve">тельными программами, реализуемыми </w:t>
      </w:r>
      <w:r w:rsidR="00CA42B4" w:rsidRPr="00CA42B4">
        <w:rPr>
          <w:sz w:val="24"/>
          <w:szCs w:val="24"/>
        </w:rPr>
        <w:t xml:space="preserve">Техникумом </w:t>
      </w:r>
      <w:r w:rsidRPr="00CA42B4">
        <w:rPr>
          <w:sz w:val="24"/>
          <w:szCs w:val="24"/>
        </w:rPr>
        <w:t>и др</w:t>
      </w:r>
      <w:r w:rsidRPr="00CA42B4">
        <w:rPr>
          <w:sz w:val="24"/>
          <w:szCs w:val="24"/>
        </w:rPr>
        <w:t>у</w:t>
      </w:r>
      <w:r w:rsidRPr="00CA42B4">
        <w:rPr>
          <w:sz w:val="24"/>
          <w:szCs w:val="24"/>
        </w:rPr>
        <w:t xml:space="preserve">гими документами, регламентирующими организацию образовательного процесса и работу приёмной комиссии, </w:t>
      </w:r>
      <w:r w:rsidR="00CA42B4" w:rsidRPr="00CA42B4">
        <w:rPr>
          <w:sz w:val="24"/>
          <w:szCs w:val="24"/>
        </w:rPr>
        <w:t xml:space="preserve">Техникум </w:t>
      </w:r>
      <w:r w:rsidRPr="00CA42B4">
        <w:rPr>
          <w:sz w:val="24"/>
          <w:szCs w:val="24"/>
        </w:rPr>
        <w:t>размещает выш</w:t>
      </w:r>
      <w:r w:rsidRPr="00CA42B4">
        <w:rPr>
          <w:sz w:val="24"/>
          <w:szCs w:val="24"/>
        </w:rPr>
        <w:t>е</w:t>
      </w:r>
      <w:r w:rsidRPr="00CA42B4">
        <w:rPr>
          <w:sz w:val="24"/>
          <w:szCs w:val="24"/>
        </w:rPr>
        <w:t>перечисленные документы</w:t>
      </w:r>
      <w:proofErr w:type="gramEnd"/>
      <w:r w:rsidRPr="00CA42B4">
        <w:rPr>
          <w:sz w:val="24"/>
          <w:szCs w:val="24"/>
        </w:rPr>
        <w:t xml:space="preserve"> на своём офиц</w:t>
      </w:r>
      <w:r w:rsidRPr="00CA42B4">
        <w:rPr>
          <w:sz w:val="24"/>
          <w:szCs w:val="24"/>
        </w:rPr>
        <w:t>и</w:t>
      </w:r>
      <w:r w:rsidRPr="00CA42B4">
        <w:rPr>
          <w:sz w:val="24"/>
          <w:szCs w:val="24"/>
        </w:rPr>
        <w:t>альном сай</w:t>
      </w:r>
      <w:r w:rsidR="00CA42B4" w:rsidRPr="00CA42B4">
        <w:rPr>
          <w:sz w:val="24"/>
          <w:szCs w:val="24"/>
        </w:rPr>
        <w:t>те</w:t>
      </w:r>
      <w:r w:rsidR="003745AC">
        <w:rPr>
          <w:sz w:val="24"/>
          <w:szCs w:val="24"/>
        </w:rPr>
        <w:t xml:space="preserve"> </w:t>
      </w:r>
      <w:hyperlink r:id="rId12" w:history="1">
        <w:r w:rsidR="00924F0A" w:rsidRPr="00924F0A">
          <w:rPr>
            <w:rStyle w:val="a9"/>
            <w:sz w:val="24"/>
          </w:rPr>
          <w:t>https://rtts.iro61.ru/</w:t>
        </w:r>
      </w:hyperlink>
      <w:r w:rsidR="00924F0A" w:rsidRPr="00924F0A">
        <w:rPr>
          <w:sz w:val="24"/>
        </w:rPr>
        <w:t xml:space="preserve"> </w:t>
      </w:r>
    </w:p>
    <w:p w:rsidR="00DD20ED" w:rsidRPr="00CA42B4" w:rsidRDefault="00DD20ED" w:rsidP="00CA42B4">
      <w:pPr>
        <w:spacing w:after="0" w:line="240" w:lineRule="auto"/>
        <w:ind w:firstLine="567"/>
        <w:rPr>
          <w:sz w:val="24"/>
          <w:szCs w:val="24"/>
        </w:rPr>
      </w:pPr>
      <w:r w:rsidRPr="00CA42B4">
        <w:rPr>
          <w:sz w:val="24"/>
          <w:szCs w:val="24"/>
        </w:rPr>
        <w:t>В период приёма документов приёмная комиссия ежедневно размещала на официал</w:t>
      </w:r>
      <w:r w:rsidRPr="00CA42B4">
        <w:rPr>
          <w:sz w:val="24"/>
          <w:szCs w:val="24"/>
        </w:rPr>
        <w:t>ь</w:t>
      </w:r>
      <w:r w:rsidRPr="00CA42B4">
        <w:rPr>
          <w:sz w:val="24"/>
          <w:szCs w:val="24"/>
        </w:rPr>
        <w:t xml:space="preserve">ном сайте </w:t>
      </w:r>
      <w:r w:rsidR="00CA42B4" w:rsidRPr="00CA42B4">
        <w:rPr>
          <w:sz w:val="24"/>
          <w:szCs w:val="24"/>
        </w:rPr>
        <w:t>Техникума</w:t>
      </w:r>
      <w:r w:rsidR="00CA42B4">
        <w:rPr>
          <w:sz w:val="24"/>
          <w:szCs w:val="24"/>
        </w:rPr>
        <w:t xml:space="preserve"> </w:t>
      </w:r>
      <w:r w:rsidRPr="00CA42B4">
        <w:rPr>
          <w:sz w:val="24"/>
          <w:szCs w:val="24"/>
        </w:rPr>
        <w:t>и информационном стенде приёмной комиссии сведения о количестве поданных заявл</w:t>
      </w:r>
      <w:r w:rsidRPr="00CA42B4">
        <w:rPr>
          <w:sz w:val="24"/>
          <w:szCs w:val="24"/>
        </w:rPr>
        <w:t>е</w:t>
      </w:r>
      <w:r w:rsidRPr="00CA42B4">
        <w:rPr>
          <w:sz w:val="24"/>
          <w:szCs w:val="24"/>
        </w:rPr>
        <w:t xml:space="preserve">ний по каждой </w:t>
      </w:r>
      <w:r w:rsidR="00CA42B4" w:rsidRPr="00CA42B4">
        <w:rPr>
          <w:sz w:val="24"/>
          <w:szCs w:val="24"/>
        </w:rPr>
        <w:t xml:space="preserve">профессии и </w:t>
      </w:r>
      <w:r w:rsidRPr="00CA42B4">
        <w:rPr>
          <w:sz w:val="24"/>
          <w:szCs w:val="24"/>
        </w:rPr>
        <w:t>специальности с выделением форм получения образования (очная, з</w:t>
      </w:r>
      <w:r w:rsidRPr="00CA42B4">
        <w:rPr>
          <w:sz w:val="24"/>
          <w:szCs w:val="24"/>
        </w:rPr>
        <w:t>а</w:t>
      </w:r>
      <w:r w:rsidRPr="00CA42B4">
        <w:rPr>
          <w:sz w:val="24"/>
          <w:szCs w:val="24"/>
        </w:rPr>
        <w:t>очная).</w:t>
      </w:r>
    </w:p>
    <w:p w:rsidR="00EC23CF" w:rsidRDefault="00EC23CF" w:rsidP="00EC23CF">
      <w:pPr>
        <w:pStyle w:val="3"/>
        <w:ind w:left="0" w:firstLine="567"/>
        <w:rPr>
          <w:sz w:val="24"/>
          <w:szCs w:val="24"/>
        </w:rPr>
      </w:pPr>
      <w:r>
        <w:rPr>
          <w:sz w:val="24"/>
          <w:szCs w:val="24"/>
        </w:rPr>
        <w:t>3.7 Уровень подготовки</w:t>
      </w:r>
    </w:p>
    <w:p w:rsidR="00EC23CF" w:rsidRPr="008A62C0" w:rsidRDefault="008A62C0" w:rsidP="008A62C0">
      <w:pPr>
        <w:spacing w:line="240" w:lineRule="auto"/>
        <w:ind w:firstLine="567"/>
        <w:rPr>
          <w:b/>
          <w:sz w:val="24"/>
          <w:szCs w:val="24"/>
        </w:rPr>
      </w:pPr>
      <w:r w:rsidRPr="008A62C0">
        <w:rPr>
          <w:b/>
          <w:sz w:val="24"/>
          <w:szCs w:val="24"/>
        </w:rPr>
        <w:t>3.7</w:t>
      </w:r>
      <w:r w:rsidR="00EC23CF" w:rsidRPr="008A62C0">
        <w:rPr>
          <w:b/>
          <w:sz w:val="24"/>
          <w:szCs w:val="24"/>
        </w:rPr>
        <w:t xml:space="preserve">.1 Степень освоения </w:t>
      </w:r>
      <w:proofErr w:type="gramStart"/>
      <w:r w:rsidR="00EC23CF" w:rsidRPr="008A62C0">
        <w:rPr>
          <w:b/>
          <w:sz w:val="24"/>
          <w:szCs w:val="24"/>
        </w:rPr>
        <w:t>обучающимися</w:t>
      </w:r>
      <w:proofErr w:type="gramEnd"/>
      <w:r w:rsidR="00EC23CF" w:rsidRPr="008A62C0">
        <w:rPr>
          <w:b/>
          <w:sz w:val="24"/>
          <w:szCs w:val="24"/>
        </w:rPr>
        <w:t xml:space="preserve"> программного материала</w:t>
      </w:r>
    </w:p>
    <w:p w:rsidR="009B102F" w:rsidRDefault="008A62C0" w:rsidP="008A62C0">
      <w:pPr>
        <w:spacing w:line="240" w:lineRule="auto"/>
        <w:ind w:left="-15" w:firstLine="582"/>
        <w:rPr>
          <w:sz w:val="24"/>
          <w:szCs w:val="24"/>
        </w:rPr>
      </w:pPr>
      <w:r>
        <w:rPr>
          <w:sz w:val="24"/>
          <w:szCs w:val="24"/>
        </w:rPr>
        <w:t>Процесс модернизации системы Российского образования предъявляет высокие треб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вания к уровню </w:t>
      </w:r>
      <w:proofErr w:type="spellStart"/>
      <w:r>
        <w:rPr>
          <w:sz w:val="24"/>
          <w:szCs w:val="24"/>
        </w:rPr>
        <w:t>сформированности</w:t>
      </w:r>
      <w:proofErr w:type="spellEnd"/>
      <w:r>
        <w:rPr>
          <w:sz w:val="24"/>
          <w:szCs w:val="24"/>
        </w:rPr>
        <w:t xml:space="preserve"> профессиональных и общих компетенций выпускников, которые обе</w:t>
      </w:r>
      <w:r>
        <w:rPr>
          <w:sz w:val="24"/>
          <w:szCs w:val="24"/>
        </w:rPr>
        <w:t>с</w:t>
      </w:r>
      <w:r>
        <w:rPr>
          <w:sz w:val="24"/>
          <w:szCs w:val="24"/>
        </w:rPr>
        <w:t>печивают им востребованность на современном рынке труда, поэтому сове</w:t>
      </w:r>
      <w:r>
        <w:rPr>
          <w:sz w:val="24"/>
          <w:szCs w:val="24"/>
        </w:rPr>
        <w:t>р</w:t>
      </w:r>
      <w:r>
        <w:rPr>
          <w:sz w:val="24"/>
          <w:szCs w:val="24"/>
        </w:rPr>
        <w:t xml:space="preserve">шенствование </w:t>
      </w:r>
      <w:proofErr w:type="gramStart"/>
      <w:r>
        <w:rPr>
          <w:sz w:val="24"/>
          <w:szCs w:val="24"/>
        </w:rPr>
        <w:t>системы оценки качества подготовки специалистов</w:t>
      </w:r>
      <w:proofErr w:type="gramEnd"/>
      <w:r>
        <w:rPr>
          <w:sz w:val="24"/>
          <w:szCs w:val="24"/>
        </w:rPr>
        <w:t xml:space="preserve"> в ГБПОУ РО «РТТС» является одной из важнейших з</w:t>
      </w:r>
      <w:r>
        <w:rPr>
          <w:sz w:val="24"/>
          <w:szCs w:val="24"/>
        </w:rPr>
        <w:t>а</w:t>
      </w:r>
      <w:r>
        <w:rPr>
          <w:sz w:val="24"/>
          <w:szCs w:val="24"/>
        </w:rPr>
        <w:t>дач деятельности образовательного учреждения. Контроль качества осуществляется через использ</w:t>
      </w:r>
      <w:r>
        <w:rPr>
          <w:sz w:val="24"/>
          <w:szCs w:val="24"/>
        </w:rPr>
        <w:t>о</w:t>
      </w:r>
      <w:r>
        <w:rPr>
          <w:sz w:val="24"/>
          <w:szCs w:val="24"/>
        </w:rPr>
        <w:t>вание различных форм контроля: входной, текущий, рубежный, промежуточный и итоговый.</w:t>
      </w:r>
    </w:p>
    <w:p w:rsidR="009B102F" w:rsidRPr="00377D3C" w:rsidRDefault="009B102F" w:rsidP="00797A93">
      <w:pPr>
        <w:spacing w:line="240" w:lineRule="auto"/>
        <w:ind w:left="-15" w:firstLine="582"/>
        <w:rPr>
          <w:sz w:val="24"/>
          <w:szCs w:val="24"/>
        </w:rPr>
      </w:pPr>
      <w:r w:rsidRPr="00377D3C">
        <w:rPr>
          <w:sz w:val="24"/>
          <w:szCs w:val="24"/>
        </w:rPr>
        <w:t xml:space="preserve">Анализ системы контроля знаний </w:t>
      </w:r>
      <w:r>
        <w:rPr>
          <w:sz w:val="24"/>
          <w:szCs w:val="24"/>
        </w:rPr>
        <w:t>обучающихся</w:t>
      </w:r>
      <w:r w:rsidRPr="00377D3C">
        <w:rPr>
          <w:sz w:val="24"/>
          <w:szCs w:val="24"/>
        </w:rPr>
        <w:t xml:space="preserve"> в техникуме в процессе </w:t>
      </w:r>
      <w:proofErr w:type="spellStart"/>
      <w:r w:rsidRPr="00377D3C">
        <w:rPr>
          <w:sz w:val="24"/>
          <w:szCs w:val="24"/>
        </w:rPr>
        <w:t>самообследования</w:t>
      </w:r>
      <w:proofErr w:type="spellEnd"/>
      <w:r w:rsidRPr="00377D3C">
        <w:rPr>
          <w:sz w:val="24"/>
          <w:szCs w:val="24"/>
        </w:rPr>
        <w:t xml:space="preserve"> п</w:t>
      </w:r>
      <w:r w:rsidRPr="00377D3C">
        <w:rPr>
          <w:sz w:val="24"/>
          <w:szCs w:val="24"/>
        </w:rPr>
        <w:t>о</w:t>
      </w:r>
      <w:r w:rsidRPr="00377D3C">
        <w:rPr>
          <w:sz w:val="24"/>
          <w:szCs w:val="24"/>
        </w:rPr>
        <w:t>казал, что контроль с целью определения качества профессиональной готовности студента, ос</w:t>
      </w:r>
      <w:r w:rsidRPr="00377D3C">
        <w:rPr>
          <w:sz w:val="24"/>
          <w:szCs w:val="24"/>
        </w:rPr>
        <w:t>у</w:t>
      </w:r>
      <w:r w:rsidRPr="00377D3C">
        <w:rPr>
          <w:sz w:val="24"/>
          <w:szCs w:val="24"/>
        </w:rPr>
        <w:t>ществляется в соответствии с требованиями Федеральных государственных образовательных ста</w:t>
      </w:r>
      <w:r w:rsidRPr="00377D3C">
        <w:rPr>
          <w:sz w:val="24"/>
          <w:szCs w:val="24"/>
        </w:rPr>
        <w:t>н</w:t>
      </w:r>
      <w:r w:rsidRPr="00377D3C">
        <w:rPr>
          <w:sz w:val="24"/>
          <w:szCs w:val="24"/>
        </w:rPr>
        <w:t xml:space="preserve">дартов по профессиям и специальностям.  </w:t>
      </w:r>
    </w:p>
    <w:p w:rsidR="009B102F" w:rsidRPr="00377D3C" w:rsidRDefault="009B102F" w:rsidP="00797A93">
      <w:pPr>
        <w:spacing w:line="240" w:lineRule="auto"/>
        <w:ind w:left="-15" w:firstLine="582"/>
        <w:rPr>
          <w:sz w:val="24"/>
          <w:szCs w:val="24"/>
        </w:rPr>
      </w:pPr>
      <w:r w:rsidRPr="00377D3C">
        <w:rPr>
          <w:sz w:val="24"/>
          <w:szCs w:val="24"/>
        </w:rPr>
        <w:t>Анализ результатов входного контроля знаний вновь поступивших на обучение в техникум</w:t>
      </w:r>
      <w:r>
        <w:rPr>
          <w:sz w:val="24"/>
          <w:szCs w:val="24"/>
        </w:rPr>
        <w:t xml:space="preserve"> обучающихся</w:t>
      </w:r>
      <w:r w:rsidRPr="00377D3C">
        <w:rPr>
          <w:sz w:val="24"/>
          <w:szCs w:val="24"/>
        </w:rPr>
        <w:t xml:space="preserve"> показывает, что ежегодно число </w:t>
      </w:r>
      <w:r>
        <w:rPr>
          <w:sz w:val="24"/>
          <w:szCs w:val="24"/>
        </w:rPr>
        <w:t>обучающихся</w:t>
      </w:r>
      <w:r w:rsidRPr="00377D3C">
        <w:rPr>
          <w:sz w:val="24"/>
          <w:szCs w:val="24"/>
        </w:rPr>
        <w:t>, имеющих низкий ур</w:t>
      </w:r>
      <w:r w:rsidRPr="00377D3C">
        <w:rPr>
          <w:sz w:val="24"/>
          <w:szCs w:val="24"/>
        </w:rPr>
        <w:t>о</w:t>
      </w:r>
      <w:r w:rsidRPr="00377D3C">
        <w:rPr>
          <w:sz w:val="24"/>
          <w:szCs w:val="24"/>
        </w:rPr>
        <w:t>вень знаний при поступлении в техникум, возрастает. В связи с этим на всех учебных занятиях первого курса и</w:t>
      </w:r>
      <w:r w:rsidRPr="00377D3C">
        <w:rPr>
          <w:sz w:val="24"/>
          <w:szCs w:val="24"/>
        </w:rPr>
        <w:t>с</w:t>
      </w:r>
      <w:r w:rsidRPr="00377D3C">
        <w:rPr>
          <w:sz w:val="24"/>
          <w:szCs w:val="24"/>
        </w:rPr>
        <w:t xml:space="preserve">пользуются такие методы обучения как сопутствующее повторение и корректирующие задания, обеспечивающие «выравнивание» базисного образовательного уровня </w:t>
      </w:r>
      <w:r>
        <w:rPr>
          <w:sz w:val="24"/>
          <w:szCs w:val="24"/>
        </w:rPr>
        <w:t xml:space="preserve">обучающихся </w:t>
      </w:r>
      <w:r w:rsidRPr="00377D3C">
        <w:rPr>
          <w:sz w:val="24"/>
          <w:szCs w:val="24"/>
        </w:rPr>
        <w:t xml:space="preserve">техникума.  </w:t>
      </w:r>
    </w:p>
    <w:p w:rsidR="009B102F" w:rsidRDefault="009B102F" w:rsidP="00A751A2">
      <w:pPr>
        <w:spacing w:line="240" w:lineRule="auto"/>
        <w:ind w:left="-15" w:firstLine="582"/>
        <w:rPr>
          <w:sz w:val="24"/>
          <w:szCs w:val="24"/>
        </w:rPr>
      </w:pPr>
      <w:r w:rsidRPr="00377D3C">
        <w:rPr>
          <w:sz w:val="24"/>
          <w:szCs w:val="24"/>
        </w:rPr>
        <w:t>Результаты входного контроля учебных достижений за последние три года, а также исслед</w:t>
      </w:r>
      <w:r w:rsidRPr="00377D3C">
        <w:rPr>
          <w:sz w:val="24"/>
          <w:szCs w:val="24"/>
        </w:rPr>
        <w:t>о</w:t>
      </w:r>
      <w:r w:rsidRPr="00377D3C">
        <w:rPr>
          <w:sz w:val="24"/>
          <w:szCs w:val="24"/>
        </w:rPr>
        <w:t xml:space="preserve">вания психолога в период адаптации </w:t>
      </w:r>
      <w:r>
        <w:rPr>
          <w:sz w:val="24"/>
          <w:szCs w:val="24"/>
        </w:rPr>
        <w:t>обучающихся</w:t>
      </w:r>
      <w:r w:rsidRPr="00377D3C">
        <w:rPr>
          <w:sz w:val="24"/>
          <w:szCs w:val="24"/>
        </w:rPr>
        <w:t xml:space="preserve">, позволяют определить проблемное поле: </w:t>
      </w:r>
    </w:p>
    <w:p w:rsidR="009B102F" w:rsidRPr="00377D3C" w:rsidRDefault="00DF2907" w:rsidP="000B4CED">
      <w:pPr>
        <w:pStyle w:val="a6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не достаточный </w:t>
      </w:r>
      <w:r w:rsidR="009B102F" w:rsidRPr="00377D3C">
        <w:rPr>
          <w:sz w:val="24"/>
          <w:szCs w:val="24"/>
        </w:rPr>
        <w:t xml:space="preserve">уровень учебных достижений; </w:t>
      </w:r>
    </w:p>
    <w:p w:rsidR="009B102F" w:rsidRPr="00377D3C" w:rsidRDefault="00DF2907" w:rsidP="000B4CED">
      <w:pPr>
        <w:pStyle w:val="a6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DF2907">
        <w:rPr>
          <w:sz w:val="24"/>
          <w:szCs w:val="24"/>
        </w:rPr>
        <w:t>не достаточный</w:t>
      </w:r>
      <w:r w:rsidR="009B102F" w:rsidRPr="00377D3C">
        <w:rPr>
          <w:sz w:val="24"/>
          <w:szCs w:val="24"/>
        </w:rPr>
        <w:t xml:space="preserve"> уровень</w:t>
      </w:r>
      <w:r>
        <w:rPr>
          <w:sz w:val="24"/>
          <w:szCs w:val="24"/>
        </w:rPr>
        <w:t xml:space="preserve"> общей</w:t>
      </w:r>
      <w:r w:rsidR="009B102F" w:rsidRPr="00377D3C">
        <w:rPr>
          <w:sz w:val="24"/>
          <w:szCs w:val="24"/>
        </w:rPr>
        <w:t xml:space="preserve"> культуры; </w:t>
      </w:r>
    </w:p>
    <w:p w:rsidR="009B102F" w:rsidRDefault="009B102F" w:rsidP="000B4CED">
      <w:pPr>
        <w:pStyle w:val="a6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77D3C">
        <w:rPr>
          <w:sz w:val="24"/>
          <w:szCs w:val="24"/>
        </w:rPr>
        <w:t xml:space="preserve">отсутствие устойчивой мотивации к учебной и профессиональной деятельности </w:t>
      </w:r>
    </w:p>
    <w:p w:rsidR="009B102F" w:rsidRDefault="009B102F" w:rsidP="009B102F">
      <w:pPr>
        <w:spacing w:line="240" w:lineRule="auto"/>
        <w:ind w:firstLine="0"/>
        <w:rPr>
          <w:sz w:val="24"/>
          <w:szCs w:val="24"/>
        </w:rPr>
      </w:pPr>
      <w:r w:rsidRPr="00377D3C">
        <w:rPr>
          <w:sz w:val="24"/>
          <w:szCs w:val="24"/>
        </w:rPr>
        <w:t xml:space="preserve">и выработать меры воздействия: </w:t>
      </w:r>
    </w:p>
    <w:p w:rsidR="009B102F" w:rsidRDefault="009B102F" w:rsidP="000B4CED">
      <w:pPr>
        <w:pStyle w:val="a6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377D3C">
        <w:rPr>
          <w:sz w:val="24"/>
          <w:szCs w:val="24"/>
        </w:rPr>
        <w:t xml:space="preserve">внедрение форм педагогической помощи и поддержки с целью повышения роли студента в процессе обучения; </w:t>
      </w:r>
    </w:p>
    <w:p w:rsidR="009B102F" w:rsidRDefault="009B102F" w:rsidP="000B4CED">
      <w:pPr>
        <w:pStyle w:val="a6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377D3C">
        <w:rPr>
          <w:sz w:val="24"/>
          <w:szCs w:val="24"/>
        </w:rPr>
        <w:t>создание психологически комфортных условий взаимодействия всех субъектов образов</w:t>
      </w:r>
      <w:r w:rsidRPr="00377D3C">
        <w:rPr>
          <w:sz w:val="24"/>
          <w:szCs w:val="24"/>
        </w:rPr>
        <w:t>а</w:t>
      </w:r>
      <w:r w:rsidRPr="00377D3C">
        <w:rPr>
          <w:sz w:val="24"/>
          <w:szCs w:val="24"/>
        </w:rPr>
        <w:t xml:space="preserve">тельного процесса; </w:t>
      </w:r>
    </w:p>
    <w:p w:rsidR="009B102F" w:rsidRDefault="009B102F" w:rsidP="000B4CED">
      <w:pPr>
        <w:pStyle w:val="a6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377D3C">
        <w:rPr>
          <w:sz w:val="24"/>
          <w:szCs w:val="24"/>
        </w:rPr>
        <w:t xml:space="preserve">совершенствование научно-методического обеспечения образовательного  процесса; </w:t>
      </w:r>
    </w:p>
    <w:p w:rsidR="009B102F" w:rsidRDefault="009B102F" w:rsidP="000B4CED">
      <w:pPr>
        <w:pStyle w:val="a6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377D3C">
        <w:rPr>
          <w:sz w:val="24"/>
          <w:szCs w:val="24"/>
        </w:rPr>
        <w:t xml:space="preserve">применение новых форм организации образовательного процесса; </w:t>
      </w:r>
    </w:p>
    <w:p w:rsidR="009B102F" w:rsidRPr="00377D3C" w:rsidRDefault="009B102F" w:rsidP="000B4CED">
      <w:pPr>
        <w:pStyle w:val="a6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377D3C">
        <w:rPr>
          <w:sz w:val="24"/>
          <w:szCs w:val="24"/>
        </w:rPr>
        <w:lastRenderedPageBreak/>
        <w:t xml:space="preserve">реализация современной комплексной системы воспитательных мероприятий. </w:t>
      </w:r>
    </w:p>
    <w:p w:rsidR="009B102F" w:rsidRPr="00377D3C" w:rsidRDefault="009B102F" w:rsidP="00A751A2">
      <w:pPr>
        <w:spacing w:line="240" w:lineRule="auto"/>
        <w:ind w:left="-15" w:firstLine="582"/>
        <w:rPr>
          <w:sz w:val="24"/>
          <w:szCs w:val="24"/>
        </w:rPr>
      </w:pPr>
      <w:r w:rsidRPr="00377D3C">
        <w:rPr>
          <w:sz w:val="24"/>
          <w:szCs w:val="24"/>
        </w:rPr>
        <w:t>Таким образом, проведение аналитических мероприятий, основанных на всесторонней ди</w:t>
      </w:r>
      <w:r w:rsidRPr="00377D3C">
        <w:rPr>
          <w:sz w:val="24"/>
          <w:szCs w:val="24"/>
        </w:rPr>
        <w:t>а</w:t>
      </w:r>
      <w:r w:rsidRPr="00377D3C">
        <w:rPr>
          <w:sz w:val="24"/>
          <w:szCs w:val="24"/>
        </w:rPr>
        <w:t>гностике вновь поступивших в техникум</w:t>
      </w:r>
      <w:r>
        <w:rPr>
          <w:sz w:val="24"/>
          <w:szCs w:val="24"/>
        </w:rPr>
        <w:t xml:space="preserve"> обучающихся</w:t>
      </w:r>
      <w:r w:rsidRPr="00377D3C">
        <w:rPr>
          <w:sz w:val="24"/>
          <w:szCs w:val="24"/>
        </w:rPr>
        <w:t>, является отправной точкой для начала ос</w:t>
      </w:r>
      <w:r w:rsidRPr="00377D3C">
        <w:rPr>
          <w:sz w:val="24"/>
          <w:szCs w:val="24"/>
        </w:rPr>
        <w:t>у</w:t>
      </w:r>
      <w:r w:rsidRPr="00377D3C">
        <w:rPr>
          <w:sz w:val="24"/>
          <w:szCs w:val="24"/>
        </w:rPr>
        <w:t xml:space="preserve">ществления образовательного процесса.  </w:t>
      </w:r>
    </w:p>
    <w:p w:rsidR="009B102F" w:rsidRPr="00A04131" w:rsidRDefault="009B102F" w:rsidP="009B102F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67"/>
        <w:rPr>
          <w:sz w:val="24"/>
          <w:szCs w:val="24"/>
        </w:rPr>
      </w:pPr>
      <w:r w:rsidRPr="00A04131">
        <w:rPr>
          <w:sz w:val="24"/>
          <w:szCs w:val="24"/>
        </w:rPr>
        <w:t xml:space="preserve">Техникум самостоятельно определяет формы, периодичность, порядок проведения текущего контроля успеваемости и промежуточной аттестации </w:t>
      </w:r>
      <w:proofErr w:type="gramStart"/>
      <w:r w:rsidR="00A04131" w:rsidRPr="00A04131">
        <w:rPr>
          <w:sz w:val="24"/>
          <w:szCs w:val="24"/>
        </w:rPr>
        <w:t>обучающихся</w:t>
      </w:r>
      <w:proofErr w:type="gramEnd"/>
      <w:r w:rsidRPr="00A04131">
        <w:rPr>
          <w:sz w:val="24"/>
          <w:szCs w:val="24"/>
        </w:rPr>
        <w:t xml:space="preserve">. </w:t>
      </w:r>
    </w:p>
    <w:p w:rsidR="009B102F" w:rsidRPr="00A04131" w:rsidRDefault="009B102F" w:rsidP="009B102F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67"/>
        <w:rPr>
          <w:sz w:val="24"/>
          <w:szCs w:val="24"/>
        </w:rPr>
      </w:pPr>
      <w:r w:rsidRPr="00A04131">
        <w:rPr>
          <w:i/>
          <w:sz w:val="24"/>
          <w:szCs w:val="24"/>
        </w:rPr>
        <w:t>Т</w:t>
      </w:r>
      <w:r w:rsidRPr="00A04131">
        <w:rPr>
          <w:i/>
          <w:iCs/>
          <w:spacing w:val="4"/>
          <w:sz w:val="24"/>
          <w:szCs w:val="24"/>
        </w:rPr>
        <w:t>екущий контроль</w:t>
      </w:r>
      <w:r w:rsidRPr="00A04131">
        <w:rPr>
          <w:spacing w:val="3"/>
          <w:sz w:val="24"/>
          <w:szCs w:val="24"/>
        </w:rPr>
        <w:t xml:space="preserve"> </w:t>
      </w:r>
      <w:r w:rsidRPr="00A04131">
        <w:rPr>
          <w:i/>
          <w:spacing w:val="3"/>
          <w:sz w:val="24"/>
          <w:szCs w:val="24"/>
        </w:rPr>
        <w:t>успеваемости</w:t>
      </w:r>
      <w:r w:rsidRPr="00A04131">
        <w:rPr>
          <w:spacing w:val="3"/>
          <w:sz w:val="24"/>
          <w:szCs w:val="24"/>
        </w:rPr>
        <w:t xml:space="preserve"> осуществляется с целью регулярного наблюдения за х</w:t>
      </w:r>
      <w:r w:rsidRPr="00A04131">
        <w:rPr>
          <w:spacing w:val="3"/>
          <w:sz w:val="24"/>
          <w:szCs w:val="24"/>
        </w:rPr>
        <w:t>о</w:t>
      </w:r>
      <w:r w:rsidRPr="00A04131">
        <w:rPr>
          <w:spacing w:val="3"/>
          <w:sz w:val="24"/>
          <w:szCs w:val="24"/>
        </w:rPr>
        <w:t xml:space="preserve">дом поэтапного освоения </w:t>
      </w:r>
      <w:r w:rsidR="00A04131">
        <w:rPr>
          <w:spacing w:val="3"/>
          <w:sz w:val="24"/>
          <w:szCs w:val="24"/>
        </w:rPr>
        <w:t>обучающимися</w:t>
      </w:r>
      <w:r w:rsidRPr="00A04131">
        <w:rPr>
          <w:spacing w:val="3"/>
          <w:sz w:val="24"/>
          <w:szCs w:val="24"/>
        </w:rPr>
        <w:t xml:space="preserve"> рабочих про</w:t>
      </w:r>
      <w:r w:rsidRPr="00A04131">
        <w:rPr>
          <w:sz w:val="24"/>
          <w:szCs w:val="24"/>
        </w:rPr>
        <w:t>грамм учебных дисциплин / профессионал</w:t>
      </w:r>
      <w:r w:rsidRPr="00A04131">
        <w:rPr>
          <w:sz w:val="24"/>
          <w:szCs w:val="24"/>
        </w:rPr>
        <w:t>ь</w:t>
      </w:r>
      <w:r w:rsidRPr="00A04131">
        <w:rPr>
          <w:sz w:val="24"/>
          <w:szCs w:val="24"/>
        </w:rPr>
        <w:t>ных модулей / учебных практик в составах профессиональных модулей в пределах соответству</w:t>
      </w:r>
      <w:r w:rsidRPr="00A04131">
        <w:rPr>
          <w:sz w:val="24"/>
          <w:szCs w:val="24"/>
        </w:rPr>
        <w:t>ю</w:t>
      </w:r>
      <w:r w:rsidRPr="00A04131">
        <w:rPr>
          <w:sz w:val="24"/>
          <w:szCs w:val="24"/>
        </w:rPr>
        <w:t>щей ППКРС и ППССЗ, оптимизации управления образовательной деятельностью студентов, сво</w:t>
      </w:r>
      <w:r w:rsidRPr="00A04131">
        <w:rPr>
          <w:sz w:val="24"/>
          <w:szCs w:val="24"/>
        </w:rPr>
        <w:t>е</w:t>
      </w:r>
      <w:r w:rsidRPr="00A04131">
        <w:rPr>
          <w:sz w:val="24"/>
          <w:szCs w:val="24"/>
        </w:rPr>
        <w:t xml:space="preserve">временной корректировки персональных  образовательных результатов </w:t>
      </w:r>
      <w:r w:rsidR="00A04131">
        <w:rPr>
          <w:sz w:val="24"/>
          <w:szCs w:val="24"/>
        </w:rPr>
        <w:t>обучающихся</w:t>
      </w:r>
      <w:r w:rsidRPr="00A04131">
        <w:rPr>
          <w:sz w:val="24"/>
          <w:szCs w:val="24"/>
        </w:rPr>
        <w:t xml:space="preserve"> педагогич</w:t>
      </w:r>
      <w:r w:rsidRPr="00A04131">
        <w:rPr>
          <w:sz w:val="24"/>
          <w:szCs w:val="24"/>
        </w:rPr>
        <w:t>е</w:t>
      </w:r>
      <w:r w:rsidRPr="00A04131">
        <w:rPr>
          <w:sz w:val="24"/>
          <w:szCs w:val="24"/>
        </w:rPr>
        <w:t>скими средствами.</w:t>
      </w:r>
    </w:p>
    <w:p w:rsidR="009B102F" w:rsidRPr="006F7751" w:rsidRDefault="009B102F" w:rsidP="009B102F">
      <w:pPr>
        <w:spacing w:line="240" w:lineRule="auto"/>
        <w:ind w:left="-15" w:firstLine="582"/>
        <w:rPr>
          <w:sz w:val="24"/>
          <w:szCs w:val="24"/>
        </w:rPr>
      </w:pPr>
      <w:r w:rsidRPr="006F7751">
        <w:rPr>
          <w:sz w:val="24"/>
          <w:szCs w:val="24"/>
        </w:rPr>
        <w:t xml:space="preserve">Результаты текущей успеваемости </w:t>
      </w:r>
      <w:r>
        <w:rPr>
          <w:sz w:val="24"/>
          <w:szCs w:val="24"/>
        </w:rPr>
        <w:t>обучающихся</w:t>
      </w:r>
      <w:r w:rsidRPr="006F7751">
        <w:rPr>
          <w:sz w:val="24"/>
          <w:szCs w:val="24"/>
        </w:rPr>
        <w:t xml:space="preserve"> анализируются на заседаниях цикловых м</w:t>
      </w:r>
      <w:r w:rsidRPr="006F7751">
        <w:rPr>
          <w:sz w:val="24"/>
          <w:szCs w:val="24"/>
        </w:rPr>
        <w:t>е</w:t>
      </w:r>
      <w:r w:rsidRPr="006F7751">
        <w:rPr>
          <w:sz w:val="24"/>
          <w:szCs w:val="24"/>
        </w:rPr>
        <w:t>тодических комиссий, на малых педагогических советах, Методическом совете, Пед</w:t>
      </w:r>
      <w:r w:rsidRPr="006F7751">
        <w:rPr>
          <w:sz w:val="24"/>
          <w:szCs w:val="24"/>
        </w:rPr>
        <w:t>а</w:t>
      </w:r>
      <w:r w:rsidRPr="006F7751">
        <w:rPr>
          <w:sz w:val="24"/>
          <w:szCs w:val="24"/>
        </w:rPr>
        <w:t>гогическом совете. Для выявления качества усвоения учебного материала по разным темам и разделам учебных дисциплин и профессиональных модулей преподаватели используют в учебном процессе разные виды и формы проверочных работ: контрольные работы, тесты, терминологические диктанты, пр</w:t>
      </w:r>
      <w:r w:rsidRPr="006F7751">
        <w:rPr>
          <w:sz w:val="24"/>
          <w:szCs w:val="24"/>
        </w:rPr>
        <w:t>о</w:t>
      </w:r>
      <w:r w:rsidRPr="006F7751">
        <w:rPr>
          <w:sz w:val="24"/>
          <w:szCs w:val="24"/>
        </w:rPr>
        <w:t>граммированные опросы, практические творческие зад</w:t>
      </w:r>
      <w:r w:rsidRPr="006F7751">
        <w:rPr>
          <w:sz w:val="24"/>
          <w:szCs w:val="24"/>
        </w:rPr>
        <w:t>а</w:t>
      </w:r>
      <w:r w:rsidRPr="006F7751">
        <w:rPr>
          <w:sz w:val="24"/>
          <w:szCs w:val="24"/>
        </w:rPr>
        <w:t>ния, викторины, зачеты, семинары, устные  письменные опросы, экзамены. При определении содержания контрольных заданий преподавател</w:t>
      </w:r>
      <w:r w:rsidRPr="006F7751">
        <w:rPr>
          <w:sz w:val="24"/>
          <w:szCs w:val="24"/>
        </w:rPr>
        <w:t>я</w:t>
      </w:r>
      <w:r w:rsidRPr="006F7751">
        <w:rPr>
          <w:sz w:val="24"/>
          <w:szCs w:val="24"/>
        </w:rPr>
        <w:t xml:space="preserve">ми учитываются требования к уровню подготовки </w:t>
      </w:r>
      <w:r>
        <w:rPr>
          <w:sz w:val="24"/>
          <w:szCs w:val="24"/>
        </w:rPr>
        <w:t>обучающихся</w:t>
      </w:r>
      <w:r w:rsidRPr="006F7751">
        <w:rPr>
          <w:sz w:val="24"/>
          <w:szCs w:val="24"/>
        </w:rPr>
        <w:t xml:space="preserve"> по конкретной учебной дисц</w:t>
      </w:r>
      <w:r w:rsidRPr="006F7751">
        <w:rPr>
          <w:sz w:val="24"/>
          <w:szCs w:val="24"/>
        </w:rPr>
        <w:t>и</w:t>
      </w:r>
      <w:r w:rsidRPr="006F7751">
        <w:rPr>
          <w:sz w:val="24"/>
          <w:szCs w:val="24"/>
        </w:rPr>
        <w:t xml:space="preserve">плине или профессиональному модулю, которые сформулированы в рабочей программе.  </w:t>
      </w:r>
    </w:p>
    <w:p w:rsidR="00A22A07" w:rsidRPr="000538F7" w:rsidRDefault="00A22A07" w:rsidP="00A22A07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67"/>
        <w:rPr>
          <w:spacing w:val="2"/>
          <w:sz w:val="24"/>
          <w:szCs w:val="24"/>
        </w:rPr>
      </w:pPr>
      <w:r w:rsidRPr="000538F7">
        <w:rPr>
          <w:i/>
          <w:spacing w:val="-1"/>
          <w:sz w:val="24"/>
          <w:szCs w:val="24"/>
        </w:rPr>
        <w:t>П</w:t>
      </w:r>
      <w:r w:rsidRPr="000538F7">
        <w:rPr>
          <w:i/>
          <w:iCs/>
          <w:sz w:val="24"/>
          <w:szCs w:val="24"/>
        </w:rPr>
        <w:t xml:space="preserve">ромежуточная аттестация </w:t>
      </w:r>
      <w:r w:rsidRPr="000538F7">
        <w:rPr>
          <w:iCs/>
          <w:sz w:val="24"/>
          <w:szCs w:val="24"/>
        </w:rPr>
        <w:t>осуществляется</w:t>
      </w:r>
      <w:r w:rsidRPr="000538F7">
        <w:rPr>
          <w:sz w:val="24"/>
          <w:szCs w:val="24"/>
        </w:rPr>
        <w:t xml:space="preserve"> с целью</w:t>
      </w:r>
      <w:r w:rsidRPr="000538F7">
        <w:rPr>
          <w:spacing w:val="2"/>
          <w:sz w:val="24"/>
          <w:szCs w:val="24"/>
        </w:rPr>
        <w:t xml:space="preserve"> установления соответствия </w:t>
      </w:r>
      <w:r w:rsidRPr="000538F7">
        <w:rPr>
          <w:sz w:val="24"/>
          <w:szCs w:val="24"/>
        </w:rPr>
        <w:t>индивид</w:t>
      </w:r>
      <w:r w:rsidRPr="000538F7">
        <w:rPr>
          <w:sz w:val="24"/>
          <w:szCs w:val="24"/>
        </w:rPr>
        <w:t>у</w:t>
      </w:r>
      <w:r w:rsidRPr="000538F7">
        <w:rPr>
          <w:sz w:val="24"/>
          <w:szCs w:val="24"/>
        </w:rPr>
        <w:t xml:space="preserve">альных достижений </w:t>
      </w:r>
      <w:r w:rsidR="000538F7" w:rsidRPr="000538F7">
        <w:rPr>
          <w:sz w:val="24"/>
          <w:szCs w:val="24"/>
        </w:rPr>
        <w:t>обучающихся</w:t>
      </w:r>
      <w:r w:rsidRPr="000538F7">
        <w:rPr>
          <w:sz w:val="24"/>
          <w:szCs w:val="24"/>
        </w:rPr>
        <w:t xml:space="preserve"> требованиям </w:t>
      </w:r>
      <w:r w:rsidR="000538F7" w:rsidRPr="000538F7">
        <w:rPr>
          <w:sz w:val="24"/>
          <w:szCs w:val="24"/>
        </w:rPr>
        <w:t xml:space="preserve">ППКРС, </w:t>
      </w:r>
      <w:r w:rsidRPr="000538F7">
        <w:rPr>
          <w:sz w:val="24"/>
          <w:szCs w:val="24"/>
        </w:rPr>
        <w:t xml:space="preserve">ППССЗ по </w:t>
      </w:r>
      <w:r w:rsidR="000538F7" w:rsidRPr="000538F7">
        <w:rPr>
          <w:sz w:val="24"/>
          <w:szCs w:val="24"/>
        </w:rPr>
        <w:t xml:space="preserve">профессии и </w:t>
      </w:r>
      <w:r w:rsidRPr="000538F7">
        <w:rPr>
          <w:sz w:val="24"/>
          <w:szCs w:val="24"/>
        </w:rPr>
        <w:t>сп</w:t>
      </w:r>
      <w:r w:rsidRPr="000538F7">
        <w:rPr>
          <w:sz w:val="24"/>
          <w:szCs w:val="24"/>
        </w:rPr>
        <w:t>е</w:t>
      </w:r>
      <w:r w:rsidRPr="000538F7">
        <w:rPr>
          <w:sz w:val="24"/>
          <w:szCs w:val="24"/>
        </w:rPr>
        <w:t xml:space="preserve">циальности в сроки, установленные учебным планом и календарным учебным графиком, и </w:t>
      </w:r>
      <w:r w:rsidRPr="000538F7">
        <w:rPr>
          <w:spacing w:val="2"/>
          <w:sz w:val="24"/>
          <w:szCs w:val="24"/>
        </w:rPr>
        <w:t>осуществляется в форме:</w:t>
      </w:r>
    </w:p>
    <w:p w:rsidR="00A22A07" w:rsidRPr="000538F7" w:rsidRDefault="00A22A07" w:rsidP="00A22A07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67"/>
        <w:rPr>
          <w:i/>
          <w:iCs/>
          <w:sz w:val="24"/>
          <w:szCs w:val="24"/>
        </w:rPr>
      </w:pPr>
      <w:r w:rsidRPr="000538F7">
        <w:rPr>
          <w:i/>
          <w:iCs/>
          <w:sz w:val="24"/>
          <w:szCs w:val="24"/>
        </w:rPr>
        <w:t>– годовой оценки по учебной дисциплине общеобразовательного цикла;</w:t>
      </w:r>
    </w:p>
    <w:p w:rsidR="00A22A07" w:rsidRPr="000538F7" w:rsidRDefault="00A22A07" w:rsidP="00A22A07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67"/>
        <w:rPr>
          <w:i/>
          <w:iCs/>
          <w:sz w:val="24"/>
          <w:szCs w:val="24"/>
        </w:rPr>
      </w:pPr>
      <w:r w:rsidRPr="000538F7">
        <w:rPr>
          <w:i/>
          <w:iCs/>
          <w:sz w:val="24"/>
          <w:szCs w:val="24"/>
        </w:rPr>
        <w:t>– зачета по части дисциплины/дисциплине;</w:t>
      </w:r>
    </w:p>
    <w:p w:rsidR="00A22A07" w:rsidRPr="000538F7" w:rsidRDefault="00A22A07" w:rsidP="00A22A07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67"/>
        <w:rPr>
          <w:i/>
          <w:iCs/>
          <w:sz w:val="24"/>
          <w:szCs w:val="24"/>
        </w:rPr>
      </w:pPr>
      <w:r w:rsidRPr="000538F7">
        <w:rPr>
          <w:i/>
          <w:iCs/>
          <w:sz w:val="24"/>
          <w:szCs w:val="24"/>
        </w:rPr>
        <w:t>– дифференцированного зачета по части дисциплины/дисциплине/МДК;</w:t>
      </w:r>
    </w:p>
    <w:p w:rsidR="00A22A07" w:rsidRPr="000538F7" w:rsidRDefault="00A22A07" w:rsidP="00A22A07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67"/>
        <w:rPr>
          <w:i/>
          <w:iCs/>
          <w:sz w:val="24"/>
          <w:szCs w:val="24"/>
        </w:rPr>
      </w:pPr>
      <w:r w:rsidRPr="000538F7">
        <w:rPr>
          <w:i/>
          <w:iCs/>
          <w:sz w:val="24"/>
          <w:szCs w:val="24"/>
        </w:rPr>
        <w:t>– экзамена по части дисциплины/ дисциплине/МДК;</w:t>
      </w:r>
    </w:p>
    <w:p w:rsidR="00A22A07" w:rsidRPr="000538F7" w:rsidRDefault="00A22A07" w:rsidP="00A22A07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67"/>
        <w:rPr>
          <w:i/>
          <w:iCs/>
          <w:sz w:val="24"/>
          <w:szCs w:val="24"/>
        </w:rPr>
      </w:pPr>
      <w:r w:rsidRPr="000538F7">
        <w:rPr>
          <w:i/>
          <w:iCs/>
          <w:sz w:val="24"/>
          <w:szCs w:val="24"/>
        </w:rPr>
        <w:t>– итоговой оценки по дисциплине общеобразовательного учебного цикла;</w:t>
      </w:r>
    </w:p>
    <w:p w:rsidR="00A22A07" w:rsidRPr="000538F7" w:rsidRDefault="00A22A07" w:rsidP="00A22A07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67"/>
        <w:rPr>
          <w:i/>
          <w:iCs/>
          <w:sz w:val="24"/>
          <w:szCs w:val="24"/>
        </w:rPr>
      </w:pPr>
      <w:r w:rsidRPr="000538F7">
        <w:rPr>
          <w:i/>
          <w:iCs/>
          <w:sz w:val="24"/>
          <w:szCs w:val="24"/>
        </w:rPr>
        <w:t>– экзамена (квалификационного) по профессиональному модулю;</w:t>
      </w:r>
    </w:p>
    <w:p w:rsidR="00A22A07" w:rsidRPr="000538F7" w:rsidRDefault="00A22A07" w:rsidP="00A22A07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67"/>
        <w:rPr>
          <w:i/>
          <w:iCs/>
          <w:sz w:val="24"/>
          <w:szCs w:val="24"/>
        </w:rPr>
      </w:pPr>
      <w:r w:rsidRPr="000538F7">
        <w:rPr>
          <w:i/>
          <w:iCs/>
          <w:sz w:val="24"/>
          <w:szCs w:val="24"/>
        </w:rPr>
        <w:t>– дифференцированного зачета по видам практики.</w:t>
      </w:r>
    </w:p>
    <w:p w:rsidR="00A22A07" w:rsidRPr="000538F7" w:rsidRDefault="00A22A07" w:rsidP="00A22A07">
      <w:pPr>
        <w:widowControl w:val="0"/>
        <w:shd w:val="clear" w:color="auto" w:fill="FFFFFF"/>
        <w:tabs>
          <w:tab w:val="left" w:pos="900"/>
          <w:tab w:val="left" w:pos="1260"/>
          <w:tab w:val="left" w:pos="1440"/>
        </w:tabs>
        <w:suppressAutoHyphens/>
        <w:autoSpaceDE w:val="0"/>
        <w:autoSpaceDN w:val="0"/>
        <w:adjustRightInd w:val="0"/>
        <w:spacing w:after="0" w:line="240" w:lineRule="auto"/>
        <w:ind w:firstLine="567"/>
        <w:rPr>
          <w:sz w:val="24"/>
          <w:szCs w:val="24"/>
        </w:rPr>
      </w:pPr>
      <w:r w:rsidRPr="000538F7">
        <w:rPr>
          <w:sz w:val="24"/>
          <w:szCs w:val="24"/>
        </w:rPr>
        <w:t xml:space="preserve">Количество экзаменов и </w:t>
      </w:r>
      <w:proofErr w:type="gramStart"/>
      <w:r w:rsidRPr="000538F7">
        <w:rPr>
          <w:sz w:val="24"/>
          <w:szCs w:val="24"/>
        </w:rPr>
        <w:t>зачетов</w:t>
      </w:r>
      <w:proofErr w:type="gramEnd"/>
      <w:r w:rsidRPr="000538F7">
        <w:rPr>
          <w:sz w:val="24"/>
          <w:szCs w:val="24"/>
        </w:rPr>
        <w:t xml:space="preserve"> в процессе промежуточной аттестации </w:t>
      </w:r>
      <w:r w:rsidR="000538F7">
        <w:rPr>
          <w:sz w:val="24"/>
          <w:szCs w:val="24"/>
        </w:rPr>
        <w:t>обучающихся</w:t>
      </w:r>
      <w:r w:rsidRPr="000538F7">
        <w:rPr>
          <w:sz w:val="24"/>
          <w:szCs w:val="24"/>
        </w:rPr>
        <w:t xml:space="preserve"> устанавливается учебным планом осваиваемой </w:t>
      </w:r>
      <w:r w:rsidR="000538F7">
        <w:rPr>
          <w:sz w:val="24"/>
          <w:szCs w:val="24"/>
        </w:rPr>
        <w:t xml:space="preserve">ППКРС и </w:t>
      </w:r>
      <w:r w:rsidRPr="000538F7">
        <w:rPr>
          <w:sz w:val="24"/>
          <w:szCs w:val="24"/>
        </w:rPr>
        <w:t>ППССЗ.</w:t>
      </w:r>
    </w:p>
    <w:p w:rsidR="00854811" w:rsidRPr="006F7751" w:rsidRDefault="00854811" w:rsidP="00854811">
      <w:pPr>
        <w:spacing w:line="240" w:lineRule="auto"/>
        <w:ind w:left="-15" w:firstLine="582"/>
        <w:rPr>
          <w:sz w:val="24"/>
          <w:szCs w:val="24"/>
        </w:rPr>
      </w:pPr>
      <w:r w:rsidRPr="006F7751">
        <w:rPr>
          <w:sz w:val="24"/>
          <w:szCs w:val="24"/>
        </w:rPr>
        <w:t xml:space="preserve">Результаты промежуточной аттестации </w:t>
      </w:r>
      <w:r>
        <w:rPr>
          <w:sz w:val="24"/>
          <w:szCs w:val="24"/>
        </w:rPr>
        <w:t>обучающихся</w:t>
      </w:r>
      <w:r w:rsidRPr="006F7751">
        <w:rPr>
          <w:sz w:val="24"/>
          <w:szCs w:val="24"/>
        </w:rPr>
        <w:t xml:space="preserve"> также анализируются на заседаниях цикловых методических комиссий,</w:t>
      </w:r>
      <w:r>
        <w:rPr>
          <w:sz w:val="24"/>
          <w:szCs w:val="24"/>
        </w:rPr>
        <w:t xml:space="preserve"> </w:t>
      </w:r>
      <w:r w:rsidRPr="006F7751">
        <w:rPr>
          <w:sz w:val="24"/>
          <w:szCs w:val="24"/>
        </w:rPr>
        <w:t>педагогических советах и иных советах техникума. Важно отм</w:t>
      </w:r>
      <w:r w:rsidRPr="006F7751">
        <w:rPr>
          <w:sz w:val="24"/>
          <w:szCs w:val="24"/>
        </w:rPr>
        <w:t>е</w:t>
      </w:r>
      <w:r w:rsidRPr="006F7751">
        <w:rPr>
          <w:sz w:val="24"/>
          <w:szCs w:val="24"/>
        </w:rPr>
        <w:t>тить, что проведение сравнительного анализа результатов промежуточного контроля знаний с р</w:t>
      </w:r>
      <w:r w:rsidRPr="006F7751">
        <w:rPr>
          <w:sz w:val="24"/>
          <w:szCs w:val="24"/>
        </w:rPr>
        <w:t>е</w:t>
      </w:r>
      <w:r w:rsidRPr="006F7751">
        <w:rPr>
          <w:sz w:val="24"/>
          <w:szCs w:val="24"/>
        </w:rPr>
        <w:t xml:space="preserve">зультатами входящего контроля демонстрируют эффективность проводимого в </w:t>
      </w:r>
      <w:r>
        <w:rPr>
          <w:sz w:val="24"/>
          <w:szCs w:val="24"/>
        </w:rPr>
        <w:t>техникуме</w:t>
      </w:r>
      <w:r w:rsidRPr="006F7751">
        <w:rPr>
          <w:sz w:val="24"/>
          <w:szCs w:val="24"/>
        </w:rPr>
        <w:t xml:space="preserve"> образ</w:t>
      </w:r>
      <w:r w:rsidRPr="006F7751">
        <w:rPr>
          <w:sz w:val="24"/>
          <w:szCs w:val="24"/>
        </w:rPr>
        <w:t>о</w:t>
      </w:r>
      <w:r w:rsidRPr="006F7751">
        <w:rPr>
          <w:sz w:val="24"/>
          <w:szCs w:val="24"/>
        </w:rPr>
        <w:t xml:space="preserve">вательного процесса.  </w:t>
      </w:r>
    </w:p>
    <w:p w:rsidR="00854811" w:rsidRDefault="00854811" w:rsidP="00854811">
      <w:pPr>
        <w:spacing w:line="240" w:lineRule="auto"/>
        <w:ind w:left="-15" w:firstLine="582"/>
        <w:rPr>
          <w:sz w:val="24"/>
          <w:szCs w:val="24"/>
        </w:rPr>
      </w:pPr>
      <w:proofErr w:type="gramStart"/>
      <w:r w:rsidRPr="006F7751">
        <w:rPr>
          <w:sz w:val="24"/>
          <w:szCs w:val="24"/>
        </w:rPr>
        <w:t xml:space="preserve">Анализ результатов промежуточной аттестации по учебным годам демонстрирует в целом стабильные показатели качества знаний, однако следует отметить, что существующие проблемы в формировании и поддержании мотивации обучения у </w:t>
      </w:r>
      <w:r>
        <w:rPr>
          <w:sz w:val="24"/>
          <w:szCs w:val="24"/>
        </w:rPr>
        <w:t xml:space="preserve">обучающихся </w:t>
      </w:r>
      <w:r w:rsidRPr="006F7751">
        <w:rPr>
          <w:sz w:val="24"/>
          <w:szCs w:val="24"/>
        </w:rPr>
        <w:t>техникума, которые значител</w:t>
      </w:r>
      <w:r w:rsidRPr="006F7751">
        <w:rPr>
          <w:sz w:val="24"/>
          <w:szCs w:val="24"/>
        </w:rPr>
        <w:t>ь</w:t>
      </w:r>
      <w:r w:rsidRPr="006F7751">
        <w:rPr>
          <w:sz w:val="24"/>
          <w:szCs w:val="24"/>
        </w:rPr>
        <w:t>но усложняют образовательный процесс, заставляет педагогический осуществлять постоянный п</w:t>
      </w:r>
      <w:r w:rsidRPr="006F7751">
        <w:rPr>
          <w:sz w:val="24"/>
          <w:szCs w:val="24"/>
        </w:rPr>
        <w:t>о</w:t>
      </w:r>
      <w:r w:rsidRPr="006F7751">
        <w:rPr>
          <w:sz w:val="24"/>
          <w:szCs w:val="24"/>
        </w:rPr>
        <w:t>иск средств поддержания качества обучен</w:t>
      </w:r>
      <w:r w:rsidR="00AA3C70">
        <w:rPr>
          <w:sz w:val="24"/>
          <w:szCs w:val="24"/>
        </w:rPr>
        <w:t>ия</w:t>
      </w:r>
      <w:r w:rsidRPr="006F7751">
        <w:rPr>
          <w:sz w:val="24"/>
          <w:szCs w:val="24"/>
        </w:rPr>
        <w:t xml:space="preserve">.  </w:t>
      </w:r>
      <w:proofErr w:type="gramEnd"/>
    </w:p>
    <w:p w:rsidR="00EC23CF" w:rsidRDefault="00EC23CF" w:rsidP="00854811">
      <w:pPr>
        <w:spacing w:line="240" w:lineRule="auto"/>
        <w:ind w:left="-15" w:firstLine="582"/>
        <w:rPr>
          <w:sz w:val="24"/>
          <w:szCs w:val="24"/>
        </w:rPr>
      </w:pPr>
      <w:r w:rsidRPr="00854811">
        <w:rPr>
          <w:sz w:val="24"/>
          <w:szCs w:val="24"/>
        </w:rPr>
        <w:t>Порядок проведения текущего контроля и промежуточной аттестации определяется локал</w:t>
      </w:r>
      <w:r w:rsidRPr="00854811">
        <w:rPr>
          <w:sz w:val="24"/>
          <w:szCs w:val="24"/>
        </w:rPr>
        <w:t>ь</w:t>
      </w:r>
      <w:r w:rsidRPr="00854811">
        <w:rPr>
          <w:sz w:val="24"/>
          <w:szCs w:val="24"/>
        </w:rPr>
        <w:t xml:space="preserve">ным актом  </w:t>
      </w:r>
      <w:r w:rsidR="008A62C0" w:rsidRPr="00854811">
        <w:rPr>
          <w:sz w:val="24"/>
          <w:szCs w:val="24"/>
        </w:rPr>
        <w:t xml:space="preserve">техникума </w:t>
      </w:r>
      <w:r w:rsidRPr="00854811">
        <w:rPr>
          <w:sz w:val="24"/>
          <w:szCs w:val="24"/>
        </w:rPr>
        <w:t>«Положение о формах, периодичности и порядке текущего контроля успев</w:t>
      </w:r>
      <w:r w:rsidRPr="00854811">
        <w:rPr>
          <w:sz w:val="24"/>
          <w:szCs w:val="24"/>
        </w:rPr>
        <w:t>а</w:t>
      </w:r>
      <w:r w:rsidRPr="00854811">
        <w:rPr>
          <w:sz w:val="24"/>
          <w:szCs w:val="24"/>
        </w:rPr>
        <w:t xml:space="preserve">емости и промежуточной аттестации студентов </w:t>
      </w:r>
      <w:r w:rsidR="008A62C0" w:rsidRPr="00854811">
        <w:rPr>
          <w:sz w:val="24"/>
          <w:szCs w:val="24"/>
        </w:rPr>
        <w:t>техникума</w:t>
      </w:r>
      <w:r w:rsidRPr="00854811">
        <w:rPr>
          <w:sz w:val="24"/>
          <w:szCs w:val="24"/>
        </w:rPr>
        <w:t>».</w:t>
      </w:r>
    </w:p>
    <w:p w:rsidR="00CD1800" w:rsidRDefault="00474F36" w:rsidP="00CD1800">
      <w:pPr>
        <w:spacing w:after="0" w:line="240" w:lineRule="auto"/>
        <w:ind w:firstLine="567"/>
        <w:rPr>
          <w:color w:val="auto"/>
          <w:sz w:val="24"/>
          <w:szCs w:val="24"/>
        </w:rPr>
      </w:pPr>
      <w:r w:rsidRPr="00474F36">
        <w:rPr>
          <w:sz w:val="24"/>
          <w:szCs w:val="24"/>
        </w:rPr>
        <w:t xml:space="preserve">Для проведения текущего контроля успеваемости и промежуточной </w:t>
      </w:r>
      <w:proofErr w:type="gramStart"/>
      <w:r w:rsidRPr="00474F36">
        <w:rPr>
          <w:sz w:val="24"/>
          <w:szCs w:val="24"/>
        </w:rPr>
        <w:t>аттестации</w:t>
      </w:r>
      <w:proofErr w:type="gramEnd"/>
      <w:r w:rsidRPr="00474F36">
        <w:rPr>
          <w:sz w:val="24"/>
          <w:szCs w:val="24"/>
        </w:rPr>
        <w:t xml:space="preserve"> обуч</w:t>
      </w:r>
      <w:r w:rsidRPr="00474F36">
        <w:rPr>
          <w:sz w:val="24"/>
          <w:szCs w:val="24"/>
        </w:rPr>
        <w:t>а</w:t>
      </w:r>
      <w:r w:rsidRPr="00474F36">
        <w:rPr>
          <w:sz w:val="24"/>
          <w:szCs w:val="24"/>
        </w:rPr>
        <w:t>ющихся преподаватели техникума разрабатывают фонды контрольно-оценочных средств, позволяющие оценить освоенные ими умения, знания и сформированные компете</w:t>
      </w:r>
      <w:r w:rsidRPr="00474F36">
        <w:rPr>
          <w:sz w:val="24"/>
          <w:szCs w:val="24"/>
        </w:rPr>
        <w:t>н</w:t>
      </w:r>
      <w:r w:rsidRPr="00474F36">
        <w:rPr>
          <w:sz w:val="24"/>
          <w:szCs w:val="24"/>
        </w:rPr>
        <w:t>ции/элементы компетенций.</w:t>
      </w:r>
    </w:p>
    <w:p w:rsidR="00474F36" w:rsidRPr="0047645F" w:rsidRDefault="00474F36" w:rsidP="0047645F">
      <w:pPr>
        <w:spacing w:after="0" w:line="240" w:lineRule="auto"/>
        <w:ind w:firstLine="567"/>
        <w:rPr>
          <w:color w:val="auto"/>
          <w:sz w:val="24"/>
          <w:szCs w:val="24"/>
        </w:rPr>
      </w:pPr>
      <w:r w:rsidRPr="00CD1800">
        <w:rPr>
          <w:sz w:val="24"/>
          <w:szCs w:val="24"/>
        </w:rPr>
        <w:t xml:space="preserve">При разработке контрольно-оценочных средств, применяемых в процедуре промежуточной аттестации </w:t>
      </w:r>
      <w:r w:rsidR="00CD1800" w:rsidRPr="00CD1800">
        <w:rPr>
          <w:sz w:val="24"/>
          <w:szCs w:val="24"/>
        </w:rPr>
        <w:t>обучающихся</w:t>
      </w:r>
      <w:r w:rsidRPr="00CD1800">
        <w:rPr>
          <w:sz w:val="24"/>
          <w:szCs w:val="24"/>
        </w:rPr>
        <w:t>, преподаватели создают условия для максимального приближения соде</w:t>
      </w:r>
      <w:r w:rsidRPr="00CD1800">
        <w:rPr>
          <w:sz w:val="24"/>
          <w:szCs w:val="24"/>
        </w:rPr>
        <w:t>р</w:t>
      </w:r>
      <w:r w:rsidRPr="00CD1800">
        <w:rPr>
          <w:sz w:val="24"/>
          <w:szCs w:val="24"/>
        </w:rPr>
        <w:t>жания заданий к условиям их будущей профессиональной деятельности.</w:t>
      </w:r>
    </w:p>
    <w:p w:rsidR="00CB10A7" w:rsidRPr="00C82CF1" w:rsidRDefault="004C1DB3" w:rsidP="00CB10A7">
      <w:pPr>
        <w:spacing w:line="240" w:lineRule="auto"/>
        <w:ind w:left="-15" w:firstLine="582"/>
        <w:rPr>
          <w:color w:val="auto"/>
          <w:sz w:val="24"/>
          <w:szCs w:val="24"/>
        </w:rPr>
      </w:pPr>
      <w:r w:rsidRPr="006F7751">
        <w:rPr>
          <w:sz w:val="24"/>
          <w:szCs w:val="24"/>
        </w:rPr>
        <w:lastRenderedPageBreak/>
        <w:t xml:space="preserve">Завершающей формой контроля знаний </w:t>
      </w:r>
      <w:r>
        <w:rPr>
          <w:sz w:val="24"/>
          <w:szCs w:val="24"/>
        </w:rPr>
        <w:t>обучающихся</w:t>
      </w:r>
      <w:r w:rsidRPr="006F7751">
        <w:rPr>
          <w:sz w:val="24"/>
          <w:szCs w:val="24"/>
        </w:rPr>
        <w:t xml:space="preserve"> является итоговый контроль качества подготовки специалиста, проводимый в ходе государственной итоговой аттестации. Итоговый ко</w:t>
      </w:r>
      <w:r w:rsidRPr="006F7751">
        <w:rPr>
          <w:sz w:val="24"/>
          <w:szCs w:val="24"/>
        </w:rPr>
        <w:t>н</w:t>
      </w:r>
      <w:r w:rsidRPr="006F7751">
        <w:rPr>
          <w:sz w:val="24"/>
          <w:szCs w:val="24"/>
        </w:rPr>
        <w:t xml:space="preserve">троль дает возможность проанализировать результаты </w:t>
      </w:r>
      <w:proofErr w:type="gramStart"/>
      <w:r w:rsidRPr="006F7751">
        <w:rPr>
          <w:sz w:val="24"/>
          <w:szCs w:val="24"/>
        </w:rPr>
        <w:t>обучения по</w:t>
      </w:r>
      <w:proofErr w:type="gramEnd"/>
      <w:r w:rsidRPr="006F7751">
        <w:rPr>
          <w:sz w:val="24"/>
          <w:szCs w:val="24"/>
        </w:rPr>
        <w:t xml:space="preserve"> каждой </w:t>
      </w:r>
      <w:r>
        <w:rPr>
          <w:sz w:val="24"/>
          <w:szCs w:val="24"/>
        </w:rPr>
        <w:t xml:space="preserve">профессии и </w:t>
      </w:r>
      <w:r w:rsidRPr="006F7751">
        <w:rPr>
          <w:sz w:val="24"/>
          <w:szCs w:val="24"/>
        </w:rPr>
        <w:t>специал</w:t>
      </w:r>
      <w:r w:rsidRPr="006F7751">
        <w:rPr>
          <w:sz w:val="24"/>
          <w:szCs w:val="24"/>
        </w:rPr>
        <w:t>ь</w:t>
      </w:r>
      <w:r w:rsidRPr="006F7751">
        <w:rPr>
          <w:sz w:val="24"/>
          <w:szCs w:val="24"/>
        </w:rPr>
        <w:t xml:space="preserve">ности на предмет их соответствия требованиям ФГОС, установить </w:t>
      </w:r>
      <w:r w:rsidRPr="00C82CF1">
        <w:rPr>
          <w:sz w:val="24"/>
          <w:szCs w:val="24"/>
        </w:rPr>
        <w:t xml:space="preserve">уровень </w:t>
      </w:r>
      <w:proofErr w:type="spellStart"/>
      <w:r w:rsidRPr="00C82CF1">
        <w:rPr>
          <w:sz w:val="24"/>
          <w:szCs w:val="24"/>
        </w:rPr>
        <w:t>сформированности</w:t>
      </w:r>
      <w:proofErr w:type="spellEnd"/>
      <w:r w:rsidRPr="00C82CF1">
        <w:rPr>
          <w:sz w:val="24"/>
          <w:szCs w:val="24"/>
        </w:rPr>
        <w:t xml:space="preserve"> </w:t>
      </w:r>
      <w:r w:rsidRPr="00C82CF1">
        <w:rPr>
          <w:color w:val="auto"/>
          <w:sz w:val="24"/>
          <w:szCs w:val="24"/>
        </w:rPr>
        <w:t>о</w:t>
      </w:r>
      <w:r w:rsidRPr="00C82CF1">
        <w:rPr>
          <w:color w:val="auto"/>
          <w:sz w:val="24"/>
          <w:szCs w:val="24"/>
        </w:rPr>
        <w:t>б</w:t>
      </w:r>
      <w:r w:rsidRPr="00C82CF1">
        <w:rPr>
          <w:color w:val="auto"/>
          <w:sz w:val="24"/>
          <w:szCs w:val="24"/>
        </w:rPr>
        <w:t xml:space="preserve">щих и профессиональных компетенций. </w:t>
      </w:r>
    </w:p>
    <w:p w:rsidR="002F7E88" w:rsidRPr="00C82CF1" w:rsidRDefault="002F7E88" w:rsidP="00CB10A7">
      <w:pPr>
        <w:spacing w:line="240" w:lineRule="auto"/>
        <w:ind w:left="-15" w:firstLine="582"/>
        <w:rPr>
          <w:sz w:val="24"/>
          <w:szCs w:val="24"/>
        </w:rPr>
      </w:pPr>
      <w:r w:rsidRPr="00C82CF1">
        <w:rPr>
          <w:sz w:val="24"/>
          <w:szCs w:val="24"/>
        </w:rPr>
        <w:t>Степень усвоения обучающимися программного материала по учебным дисциплинам, МДК и ПМ профессионального цикла составляет (% качества установлен на основе анализа результатов промежуточной аттестации).</w:t>
      </w:r>
    </w:p>
    <w:p w:rsidR="00552DD3" w:rsidRPr="00C5700C" w:rsidRDefault="00552DD3" w:rsidP="00552DD3">
      <w:pPr>
        <w:spacing w:line="240" w:lineRule="auto"/>
        <w:ind w:left="-15" w:firstLine="582"/>
        <w:rPr>
          <w:b/>
          <w:color w:val="auto"/>
          <w:sz w:val="24"/>
          <w:szCs w:val="24"/>
        </w:rPr>
      </w:pPr>
      <w:r w:rsidRPr="00C5700C">
        <w:rPr>
          <w:sz w:val="24"/>
          <w:szCs w:val="24"/>
        </w:rPr>
        <w:t xml:space="preserve">Таблица 7. </w:t>
      </w:r>
      <w:r w:rsidRPr="00C5700C">
        <w:rPr>
          <w:color w:val="auto"/>
          <w:sz w:val="24"/>
          <w:szCs w:val="24"/>
        </w:rPr>
        <w:t xml:space="preserve">Степень освоения программного материала </w:t>
      </w:r>
      <w:proofErr w:type="gramStart"/>
      <w:r w:rsidRPr="00C5700C">
        <w:rPr>
          <w:color w:val="auto"/>
          <w:sz w:val="24"/>
          <w:szCs w:val="24"/>
        </w:rPr>
        <w:t>обучающимися</w:t>
      </w:r>
      <w:proofErr w:type="gramEnd"/>
      <w:r w:rsidRPr="00C5700C">
        <w:rPr>
          <w:b/>
          <w:color w:val="auto"/>
          <w:sz w:val="24"/>
          <w:szCs w:val="24"/>
        </w:rPr>
        <w:t xml:space="preserve"> </w:t>
      </w:r>
      <w:r w:rsidRPr="00C5700C">
        <w:rPr>
          <w:color w:val="auto"/>
          <w:sz w:val="24"/>
          <w:szCs w:val="24"/>
        </w:rPr>
        <w:t>в 2023-2024 уч. году по группам дневного отделения:</w:t>
      </w:r>
    </w:p>
    <w:tbl>
      <w:tblPr>
        <w:tblStyle w:val="a5"/>
        <w:tblW w:w="9735" w:type="dxa"/>
        <w:jc w:val="center"/>
        <w:tblLayout w:type="fixed"/>
        <w:tblLook w:val="04A0" w:firstRow="1" w:lastRow="0" w:firstColumn="1" w:lastColumn="0" w:noHBand="0" w:noVBand="1"/>
      </w:tblPr>
      <w:tblGrid>
        <w:gridCol w:w="1424"/>
        <w:gridCol w:w="4011"/>
        <w:gridCol w:w="2817"/>
        <w:gridCol w:w="1483"/>
      </w:tblGrid>
      <w:tr w:rsidR="00552DD3" w:rsidRPr="00C5700C" w:rsidTr="000D5212">
        <w:trPr>
          <w:cantSplit/>
          <w:trHeight w:val="604"/>
          <w:jc w:val="center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D3" w:rsidRPr="00C5700C" w:rsidRDefault="00552DD3" w:rsidP="000D5212">
            <w:pPr>
              <w:pStyle w:val="a6"/>
              <w:tabs>
                <w:tab w:val="left" w:pos="5560"/>
              </w:tabs>
              <w:ind w:left="0" w:firstLine="12"/>
              <w:jc w:val="center"/>
              <w:rPr>
                <w:sz w:val="24"/>
                <w:szCs w:val="24"/>
              </w:rPr>
            </w:pPr>
            <w:r w:rsidRPr="00C5700C">
              <w:rPr>
                <w:sz w:val="24"/>
                <w:szCs w:val="24"/>
              </w:rPr>
              <w:t>№ группы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D3" w:rsidRPr="00C5700C" w:rsidRDefault="00552DD3" w:rsidP="000D5212">
            <w:pPr>
              <w:pStyle w:val="a6"/>
              <w:tabs>
                <w:tab w:val="left" w:pos="5560"/>
              </w:tabs>
              <w:ind w:left="0" w:firstLine="6"/>
              <w:jc w:val="center"/>
              <w:rPr>
                <w:sz w:val="24"/>
                <w:szCs w:val="24"/>
              </w:rPr>
            </w:pPr>
            <w:r w:rsidRPr="00C5700C">
              <w:rPr>
                <w:sz w:val="24"/>
                <w:szCs w:val="24"/>
              </w:rPr>
              <w:t>Наименование профессии / спец</w:t>
            </w:r>
            <w:r w:rsidRPr="00C5700C">
              <w:rPr>
                <w:sz w:val="24"/>
                <w:szCs w:val="24"/>
              </w:rPr>
              <w:t>и</w:t>
            </w:r>
            <w:r w:rsidRPr="00C5700C">
              <w:rPr>
                <w:sz w:val="24"/>
                <w:szCs w:val="24"/>
              </w:rPr>
              <w:t>альности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D3" w:rsidRPr="00C5700C" w:rsidRDefault="00552DD3" w:rsidP="000D5212">
            <w:pPr>
              <w:pStyle w:val="a6"/>
              <w:tabs>
                <w:tab w:val="left" w:pos="5560"/>
              </w:tabs>
              <w:ind w:left="0" w:hanging="7"/>
              <w:jc w:val="center"/>
              <w:rPr>
                <w:sz w:val="24"/>
                <w:szCs w:val="24"/>
              </w:rPr>
            </w:pPr>
            <w:r w:rsidRPr="00C5700C">
              <w:rPr>
                <w:sz w:val="24"/>
                <w:szCs w:val="24"/>
              </w:rPr>
              <w:t>Успеваемость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D3" w:rsidRPr="00C5700C" w:rsidRDefault="00552DD3" w:rsidP="000D5212">
            <w:pPr>
              <w:ind w:firstLine="0"/>
              <w:jc w:val="center"/>
              <w:rPr>
                <w:sz w:val="24"/>
                <w:szCs w:val="24"/>
              </w:rPr>
            </w:pPr>
            <w:r w:rsidRPr="00C5700C">
              <w:rPr>
                <w:sz w:val="24"/>
                <w:szCs w:val="24"/>
              </w:rPr>
              <w:t>Качество</w:t>
            </w:r>
          </w:p>
          <w:p w:rsidR="00552DD3" w:rsidRPr="00C5700C" w:rsidRDefault="00552DD3" w:rsidP="000D5212">
            <w:pPr>
              <w:pStyle w:val="a6"/>
              <w:tabs>
                <w:tab w:val="left" w:pos="5560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C5700C">
              <w:rPr>
                <w:sz w:val="24"/>
                <w:szCs w:val="24"/>
              </w:rPr>
              <w:t>знаний</w:t>
            </w:r>
          </w:p>
        </w:tc>
      </w:tr>
      <w:tr w:rsidR="00552DD3" w:rsidRPr="00C5700C" w:rsidTr="000D5212">
        <w:trPr>
          <w:cantSplit/>
          <w:trHeight w:val="145"/>
          <w:jc w:val="center"/>
        </w:trPr>
        <w:tc>
          <w:tcPr>
            <w:tcW w:w="9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D3" w:rsidRPr="00C5700C" w:rsidRDefault="00552DD3" w:rsidP="000D5212">
            <w:pPr>
              <w:spacing w:line="266" w:lineRule="auto"/>
              <w:jc w:val="center"/>
              <w:rPr>
                <w:i/>
                <w:sz w:val="24"/>
                <w:szCs w:val="24"/>
              </w:rPr>
            </w:pPr>
            <w:r w:rsidRPr="00C5700C">
              <w:rPr>
                <w:i/>
                <w:sz w:val="24"/>
                <w:szCs w:val="24"/>
              </w:rPr>
              <w:t>Очная форма обучения</w:t>
            </w:r>
          </w:p>
        </w:tc>
      </w:tr>
      <w:tr w:rsidR="00552DD3" w:rsidRPr="00C5700C" w:rsidTr="000D5212">
        <w:trPr>
          <w:cantSplit/>
          <w:trHeight w:val="145"/>
          <w:jc w:val="center"/>
        </w:trPr>
        <w:tc>
          <w:tcPr>
            <w:tcW w:w="9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D3" w:rsidRPr="00C5700C" w:rsidRDefault="00552DD3" w:rsidP="000D5212">
            <w:pPr>
              <w:spacing w:line="266" w:lineRule="auto"/>
              <w:jc w:val="center"/>
              <w:rPr>
                <w:i/>
                <w:sz w:val="24"/>
                <w:szCs w:val="24"/>
              </w:rPr>
            </w:pPr>
            <w:r w:rsidRPr="00C5700C">
              <w:rPr>
                <w:i/>
                <w:sz w:val="24"/>
                <w:szCs w:val="24"/>
              </w:rPr>
              <w:t>Программы подготовки квалифицированных рабочих и служащих</w:t>
            </w:r>
          </w:p>
        </w:tc>
      </w:tr>
      <w:tr w:rsidR="00552DD3" w:rsidRPr="00C5700C" w:rsidTr="000D5212">
        <w:trPr>
          <w:jc w:val="center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D3" w:rsidRPr="00C5700C" w:rsidRDefault="00552DD3" w:rsidP="000D5212">
            <w:pPr>
              <w:pStyle w:val="a6"/>
              <w:tabs>
                <w:tab w:val="left" w:pos="5560"/>
              </w:tabs>
              <w:spacing w:after="0" w:line="240" w:lineRule="auto"/>
              <w:ind w:left="0" w:right="0" w:firstLine="219"/>
              <w:jc w:val="left"/>
              <w:rPr>
                <w:sz w:val="24"/>
                <w:szCs w:val="24"/>
              </w:rPr>
            </w:pPr>
            <w:r w:rsidRPr="00C5700C">
              <w:rPr>
                <w:sz w:val="24"/>
                <w:szCs w:val="24"/>
              </w:rPr>
              <w:t>ПКК-22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D3" w:rsidRPr="00C5700C" w:rsidRDefault="00552DD3" w:rsidP="000D5212">
            <w:pPr>
              <w:spacing w:line="266" w:lineRule="auto"/>
              <w:ind w:firstLine="5"/>
              <w:jc w:val="left"/>
              <w:rPr>
                <w:sz w:val="24"/>
                <w:szCs w:val="24"/>
              </w:rPr>
            </w:pPr>
            <w:r w:rsidRPr="00C5700C">
              <w:rPr>
                <w:sz w:val="24"/>
                <w:szCs w:val="24"/>
              </w:rPr>
              <w:t>Продавец, контролёр-кассир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D3" w:rsidRPr="00C5700C" w:rsidRDefault="00552DD3" w:rsidP="000D5212">
            <w:pPr>
              <w:pStyle w:val="a6"/>
              <w:tabs>
                <w:tab w:val="left" w:pos="5560"/>
              </w:tabs>
              <w:ind w:left="0" w:hanging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C5700C">
              <w:rPr>
                <w:sz w:val="24"/>
                <w:szCs w:val="24"/>
              </w:rPr>
              <w:t>3,3 %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D3" w:rsidRPr="00C5700C" w:rsidRDefault="00552DD3" w:rsidP="000D5212">
            <w:pPr>
              <w:pStyle w:val="a6"/>
              <w:tabs>
                <w:tab w:val="left" w:pos="5560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C5700C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  <w:r w:rsidRPr="00C5700C">
              <w:rPr>
                <w:sz w:val="24"/>
                <w:szCs w:val="24"/>
              </w:rPr>
              <w:t xml:space="preserve"> %</w:t>
            </w:r>
          </w:p>
        </w:tc>
      </w:tr>
      <w:tr w:rsidR="00552DD3" w:rsidRPr="00C5700C" w:rsidTr="000D5212">
        <w:trPr>
          <w:jc w:val="center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D3" w:rsidRPr="00C5700C" w:rsidRDefault="00552DD3" w:rsidP="000D5212">
            <w:pPr>
              <w:pStyle w:val="a6"/>
              <w:tabs>
                <w:tab w:val="left" w:pos="5560"/>
              </w:tabs>
              <w:spacing w:after="0" w:line="240" w:lineRule="auto"/>
              <w:ind w:left="0" w:right="0" w:firstLine="219"/>
              <w:jc w:val="left"/>
              <w:rPr>
                <w:sz w:val="24"/>
                <w:szCs w:val="24"/>
              </w:rPr>
            </w:pPr>
            <w:r w:rsidRPr="00C5700C">
              <w:rPr>
                <w:sz w:val="24"/>
                <w:szCs w:val="24"/>
              </w:rPr>
              <w:t>ПКК-23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D3" w:rsidRPr="00C5700C" w:rsidRDefault="00552DD3" w:rsidP="000D5212">
            <w:pPr>
              <w:spacing w:line="266" w:lineRule="auto"/>
              <w:ind w:firstLine="5"/>
              <w:jc w:val="left"/>
              <w:rPr>
                <w:sz w:val="24"/>
                <w:szCs w:val="24"/>
              </w:rPr>
            </w:pPr>
            <w:r w:rsidRPr="00C5700C">
              <w:rPr>
                <w:sz w:val="24"/>
                <w:szCs w:val="24"/>
              </w:rPr>
              <w:t>Продавец, контролёр-кассир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D3" w:rsidRPr="00C5700C" w:rsidRDefault="00552DD3" w:rsidP="000D5212">
            <w:pPr>
              <w:pStyle w:val="a6"/>
              <w:tabs>
                <w:tab w:val="left" w:pos="5560"/>
              </w:tabs>
              <w:ind w:left="0" w:hanging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  <w:r w:rsidRPr="00C5700C">
              <w:rPr>
                <w:sz w:val="24"/>
                <w:szCs w:val="24"/>
              </w:rPr>
              <w:t xml:space="preserve"> %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D3" w:rsidRPr="00C5700C" w:rsidRDefault="00552DD3" w:rsidP="000D5212">
            <w:pPr>
              <w:pStyle w:val="a6"/>
              <w:tabs>
                <w:tab w:val="left" w:pos="5560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</w:t>
            </w:r>
            <w:r w:rsidRPr="00C5700C">
              <w:rPr>
                <w:sz w:val="24"/>
                <w:szCs w:val="24"/>
              </w:rPr>
              <w:t>4 %</w:t>
            </w:r>
          </w:p>
        </w:tc>
      </w:tr>
      <w:tr w:rsidR="00552DD3" w:rsidRPr="00C5700C" w:rsidTr="000D5212">
        <w:trPr>
          <w:jc w:val="center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D3" w:rsidRPr="00C5700C" w:rsidRDefault="00552DD3" w:rsidP="000D5212">
            <w:pPr>
              <w:pStyle w:val="a6"/>
              <w:tabs>
                <w:tab w:val="left" w:pos="5560"/>
              </w:tabs>
              <w:spacing w:after="0" w:line="240" w:lineRule="auto"/>
              <w:ind w:left="0" w:right="0" w:firstLine="219"/>
              <w:rPr>
                <w:sz w:val="24"/>
                <w:szCs w:val="24"/>
              </w:rPr>
            </w:pPr>
            <w:r w:rsidRPr="00C5700C">
              <w:rPr>
                <w:sz w:val="24"/>
                <w:szCs w:val="24"/>
              </w:rPr>
              <w:t>Р-22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D3" w:rsidRPr="00C5700C" w:rsidRDefault="00552DD3" w:rsidP="000D5212">
            <w:pPr>
              <w:spacing w:line="266" w:lineRule="auto"/>
              <w:ind w:firstLine="5"/>
              <w:jc w:val="left"/>
              <w:rPr>
                <w:sz w:val="24"/>
                <w:szCs w:val="24"/>
              </w:rPr>
            </w:pPr>
            <w:r w:rsidRPr="00C5700C">
              <w:rPr>
                <w:sz w:val="24"/>
                <w:szCs w:val="24"/>
              </w:rPr>
              <w:t>Радиомеханик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D3" w:rsidRPr="00C5700C" w:rsidRDefault="00552DD3" w:rsidP="000D5212">
            <w:pPr>
              <w:pStyle w:val="a6"/>
              <w:tabs>
                <w:tab w:val="left" w:pos="5560"/>
              </w:tabs>
              <w:ind w:left="0" w:hanging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D3" w:rsidRPr="00C5700C" w:rsidRDefault="00552DD3" w:rsidP="000D5212">
            <w:pPr>
              <w:pStyle w:val="a6"/>
              <w:tabs>
                <w:tab w:val="left" w:pos="5560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80 %</w:t>
            </w:r>
          </w:p>
        </w:tc>
      </w:tr>
      <w:tr w:rsidR="00552DD3" w:rsidRPr="00C5700C" w:rsidTr="000D5212">
        <w:trPr>
          <w:jc w:val="center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D3" w:rsidRPr="00C5700C" w:rsidRDefault="00552DD3" w:rsidP="000D5212">
            <w:pPr>
              <w:pStyle w:val="a6"/>
              <w:tabs>
                <w:tab w:val="left" w:pos="5560"/>
              </w:tabs>
              <w:spacing w:after="0" w:line="240" w:lineRule="auto"/>
              <w:ind w:left="0" w:right="0" w:firstLine="219"/>
              <w:rPr>
                <w:sz w:val="24"/>
                <w:szCs w:val="24"/>
              </w:rPr>
            </w:pPr>
            <w:r w:rsidRPr="00C5700C">
              <w:rPr>
                <w:sz w:val="24"/>
                <w:szCs w:val="24"/>
              </w:rPr>
              <w:t>Р-23-2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D3" w:rsidRPr="00C5700C" w:rsidRDefault="00552DD3" w:rsidP="000D5212">
            <w:pPr>
              <w:spacing w:line="266" w:lineRule="auto"/>
              <w:ind w:firstLine="5"/>
              <w:jc w:val="left"/>
              <w:rPr>
                <w:sz w:val="24"/>
                <w:szCs w:val="24"/>
              </w:rPr>
            </w:pPr>
            <w:r w:rsidRPr="00C5700C">
              <w:rPr>
                <w:sz w:val="24"/>
                <w:szCs w:val="24"/>
              </w:rPr>
              <w:t>Радиомеханик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D3" w:rsidRPr="00C5700C" w:rsidRDefault="00552DD3" w:rsidP="000D5212">
            <w:pPr>
              <w:pStyle w:val="a6"/>
              <w:tabs>
                <w:tab w:val="left" w:pos="5560"/>
              </w:tabs>
              <w:ind w:left="0" w:hanging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Pr="00C5700C">
              <w:rPr>
                <w:sz w:val="24"/>
                <w:szCs w:val="24"/>
              </w:rPr>
              <w:t>,8 %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D3" w:rsidRPr="00C5700C" w:rsidRDefault="00552DD3" w:rsidP="000D5212">
            <w:pPr>
              <w:pStyle w:val="a6"/>
              <w:tabs>
                <w:tab w:val="left" w:pos="5560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58,3 </w:t>
            </w:r>
            <w:r w:rsidRPr="00C5700C">
              <w:rPr>
                <w:sz w:val="24"/>
                <w:szCs w:val="24"/>
              </w:rPr>
              <w:t>%</w:t>
            </w:r>
          </w:p>
        </w:tc>
      </w:tr>
      <w:tr w:rsidR="00552DD3" w:rsidRPr="00C5700C" w:rsidTr="000D5212">
        <w:trPr>
          <w:jc w:val="center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D3" w:rsidRPr="00C5700C" w:rsidRDefault="00552DD3" w:rsidP="000D5212">
            <w:pPr>
              <w:pStyle w:val="a6"/>
              <w:tabs>
                <w:tab w:val="left" w:pos="5560"/>
              </w:tabs>
              <w:spacing w:after="0" w:line="240" w:lineRule="auto"/>
              <w:ind w:left="0" w:right="0" w:firstLine="219"/>
              <w:rPr>
                <w:sz w:val="24"/>
                <w:szCs w:val="24"/>
              </w:rPr>
            </w:pPr>
            <w:r w:rsidRPr="00C5700C">
              <w:rPr>
                <w:sz w:val="24"/>
                <w:szCs w:val="24"/>
              </w:rPr>
              <w:t>Р-23-1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D3" w:rsidRPr="00C5700C" w:rsidRDefault="00552DD3" w:rsidP="000D5212">
            <w:pPr>
              <w:spacing w:line="266" w:lineRule="auto"/>
              <w:ind w:firstLine="5"/>
              <w:jc w:val="left"/>
              <w:rPr>
                <w:sz w:val="24"/>
                <w:szCs w:val="24"/>
              </w:rPr>
            </w:pPr>
            <w:r w:rsidRPr="00C5700C">
              <w:rPr>
                <w:sz w:val="24"/>
                <w:szCs w:val="24"/>
              </w:rPr>
              <w:t>Радиомеханик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D3" w:rsidRPr="00C5700C" w:rsidRDefault="00552DD3" w:rsidP="000D5212">
            <w:pPr>
              <w:pStyle w:val="a6"/>
              <w:tabs>
                <w:tab w:val="left" w:pos="5560"/>
              </w:tabs>
              <w:ind w:left="0" w:hanging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  <w:r w:rsidRPr="00C5700C">
              <w:rPr>
                <w:sz w:val="24"/>
                <w:szCs w:val="24"/>
              </w:rPr>
              <w:t xml:space="preserve"> %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D3" w:rsidRPr="00C5700C" w:rsidRDefault="00552DD3" w:rsidP="000D5212">
            <w:pPr>
              <w:pStyle w:val="a6"/>
              <w:tabs>
                <w:tab w:val="left" w:pos="5560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58,8</w:t>
            </w:r>
            <w:r w:rsidRPr="00C5700C">
              <w:rPr>
                <w:sz w:val="24"/>
                <w:szCs w:val="24"/>
              </w:rPr>
              <w:t xml:space="preserve"> %</w:t>
            </w:r>
          </w:p>
        </w:tc>
      </w:tr>
      <w:tr w:rsidR="00552DD3" w:rsidRPr="00C5700C" w:rsidTr="000D5212">
        <w:trPr>
          <w:jc w:val="center"/>
        </w:trPr>
        <w:tc>
          <w:tcPr>
            <w:tcW w:w="9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D3" w:rsidRPr="00C5700C" w:rsidRDefault="00552DD3" w:rsidP="000D5212">
            <w:pPr>
              <w:pStyle w:val="a6"/>
              <w:tabs>
                <w:tab w:val="left" w:pos="5560"/>
              </w:tabs>
              <w:ind w:left="0"/>
              <w:jc w:val="center"/>
              <w:rPr>
                <w:b/>
                <w:color w:val="FF0000"/>
                <w:sz w:val="24"/>
                <w:szCs w:val="24"/>
              </w:rPr>
            </w:pPr>
            <w:r w:rsidRPr="00C5700C">
              <w:rPr>
                <w:i/>
                <w:sz w:val="24"/>
                <w:szCs w:val="24"/>
              </w:rPr>
              <w:t>Программы подготовки специалистов среднего звена</w:t>
            </w:r>
          </w:p>
        </w:tc>
      </w:tr>
      <w:tr w:rsidR="00552DD3" w:rsidRPr="00C5700C" w:rsidTr="000D5212">
        <w:trPr>
          <w:jc w:val="center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D3" w:rsidRPr="00C5700C" w:rsidRDefault="00552DD3" w:rsidP="000D5212">
            <w:pPr>
              <w:pStyle w:val="a6"/>
              <w:tabs>
                <w:tab w:val="left" w:pos="5560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C5700C">
              <w:rPr>
                <w:sz w:val="24"/>
                <w:szCs w:val="24"/>
              </w:rPr>
              <w:t>Т-23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D3" w:rsidRPr="00C5700C" w:rsidRDefault="00552DD3" w:rsidP="000D5212">
            <w:pPr>
              <w:pStyle w:val="a6"/>
              <w:tabs>
                <w:tab w:val="left" w:pos="5560"/>
              </w:tabs>
              <w:ind w:left="0" w:firstLine="5"/>
              <w:jc w:val="left"/>
              <w:rPr>
                <w:sz w:val="24"/>
                <w:szCs w:val="24"/>
              </w:rPr>
            </w:pPr>
            <w:r w:rsidRPr="00C5700C">
              <w:rPr>
                <w:sz w:val="24"/>
                <w:szCs w:val="24"/>
              </w:rPr>
              <w:t>Товароведение и экспертиза кач</w:t>
            </w:r>
            <w:r w:rsidRPr="00C5700C">
              <w:rPr>
                <w:sz w:val="24"/>
                <w:szCs w:val="24"/>
              </w:rPr>
              <w:t>е</w:t>
            </w:r>
            <w:r w:rsidRPr="00C5700C">
              <w:rPr>
                <w:sz w:val="24"/>
                <w:szCs w:val="24"/>
              </w:rPr>
              <w:t>ства потребительских товаров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D3" w:rsidRPr="00C5700C" w:rsidRDefault="00552DD3" w:rsidP="000D5212">
            <w:pPr>
              <w:pStyle w:val="a6"/>
              <w:tabs>
                <w:tab w:val="left" w:pos="5560"/>
              </w:tabs>
              <w:ind w:left="0" w:hanging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  <w:r w:rsidRPr="00C5700C">
              <w:rPr>
                <w:sz w:val="24"/>
                <w:szCs w:val="24"/>
              </w:rPr>
              <w:t xml:space="preserve"> %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D3" w:rsidRPr="00C5700C" w:rsidRDefault="00552DD3" w:rsidP="000D5212">
            <w:pPr>
              <w:pStyle w:val="a6"/>
              <w:tabs>
                <w:tab w:val="left" w:pos="5560"/>
              </w:tabs>
              <w:ind w:left="0" w:hanging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92,9</w:t>
            </w:r>
            <w:r w:rsidRPr="00C5700C">
              <w:rPr>
                <w:sz w:val="24"/>
                <w:szCs w:val="24"/>
              </w:rPr>
              <w:t xml:space="preserve"> %</w:t>
            </w:r>
          </w:p>
        </w:tc>
      </w:tr>
      <w:tr w:rsidR="00552DD3" w:rsidRPr="00C5700C" w:rsidTr="000D5212">
        <w:trPr>
          <w:jc w:val="center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D3" w:rsidRPr="00C5700C" w:rsidRDefault="00552DD3" w:rsidP="000D5212">
            <w:pPr>
              <w:pStyle w:val="a6"/>
              <w:tabs>
                <w:tab w:val="left" w:pos="5560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Т-22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D3" w:rsidRPr="00C5700C" w:rsidRDefault="00552DD3" w:rsidP="000D5212">
            <w:pPr>
              <w:pStyle w:val="a6"/>
              <w:tabs>
                <w:tab w:val="left" w:pos="5560"/>
              </w:tabs>
              <w:ind w:left="0" w:firstLine="5"/>
              <w:jc w:val="left"/>
              <w:rPr>
                <w:sz w:val="24"/>
                <w:szCs w:val="24"/>
              </w:rPr>
            </w:pPr>
            <w:r w:rsidRPr="00C5700C">
              <w:rPr>
                <w:sz w:val="24"/>
                <w:szCs w:val="24"/>
              </w:rPr>
              <w:t>Товароведение и экспертиза кач</w:t>
            </w:r>
            <w:r w:rsidRPr="00C5700C">
              <w:rPr>
                <w:sz w:val="24"/>
                <w:szCs w:val="24"/>
              </w:rPr>
              <w:t>е</w:t>
            </w:r>
            <w:r w:rsidRPr="00C5700C">
              <w:rPr>
                <w:sz w:val="24"/>
                <w:szCs w:val="24"/>
              </w:rPr>
              <w:t>ства потребительских товаров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D3" w:rsidRPr="00C5700C" w:rsidRDefault="00552DD3" w:rsidP="000D5212">
            <w:pPr>
              <w:pStyle w:val="a6"/>
              <w:tabs>
                <w:tab w:val="left" w:pos="5560"/>
              </w:tabs>
              <w:ind w:left="0" w:hanging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95 %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D3" w:rsidRPr="00C5700C" w:rsidRDefault="00552DD3" w:rsidP="000D5212">
            <w:pPr>
              <w:pStyle w:val="a6"/>
              <w:tabs>
                <w:tab w:val="left" w:pos="5560"/>
              </w:tabs>
              <w:ind w:left="0" w:hanging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90 %</w:t>
            </w:r>
          </w:p>
        </w:tc>
      </w:tr>
      <w:tr w:rsidR="00552DD3" w:rsidRPr="00C5700C" w:rsidTr="000D5212">
        <w:trPr>
          <w:jc w:val="center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D3" w:rsidRPr="00C5700C" w:rsidRDefault="00552DD3" w:rsidP="000D5212">
            <w:pPr>
              <w:pStyle w:val="a6"/>
              <w:tabs>
                <w:tab w:val="left" w:pos="5560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C5700C">
              <w:rPr>
                <w:sz w:val="24"/>
                <w:szCs w:val="24"/>
              </w:rPr>
              <w:t>ТИК-23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D3" w:rsidRPr="00C5700C" w:rsidRDefault="00552DD3" w:rsidP="000D5212">
            <w:pPr>
              <w:pStyle w:val="a6"/>
              <w:tabs>
                <w:tab w:val="left" w:pos="5560"/>
              </w:tabs>
              <w:ind w:left="0" w:firstLine="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 индустрии красо</w:t>
            </w:r>
            <w:r w:rsidRPr="00C5700C">
              <w:rPr>
                <w:sz w:val="24"/>
                <w:szCs w:val="24"/>
              </w:rPr>
              <w:t>ты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D3" w:rsidRPr="00C5700C" w:rsidRDefault="00552DD3" w:rsidP="000D5212">
            <w:pPr>
              <w:pStyle w:val="a6"/>
              <w:tabs>
                <w:tab w:val="left" w:pos="5560"/>
              </w:tabs>
              <w:ind w:left="0" w:hanging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98 %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D3" w:rsidRPr="00C5700C" w:rsidRDefault="00552DD3" w:rsidP="000D5212">
            <w:pPr>
              <w:pStyle w:val="a6"/>
              <w:tabs>
                <w:tab w:val="left" w:pos="5560"/>
              </w:tabs>
              <w:ind w:left="0" w:hanging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72,2 %</w:t>
            </w:r>
          </w:p>
        </w:tc>
      </w:tr>
      <w:tr w:rsidR="00552DD3" w:rsidRPr="00C5700C" w:rsidTr="000D5212">
        <w:trPr>
          <w:jc w:val="center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D3" w:rsidRPr="00C5700C" w:rsidRDefault="00552DD3" w:rsidP="000D5212">
            <w:pPr>
              <w:pStyle w:val="a6"/>
              <w:tabs>
                <w:tab w:val="left" w:pos="5560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ТПИ-21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D3" w:rsidRPr="00C5700C" w:rsidRDefault="00552DD3" w:rsidP="000D5212">
            <w:pPr>
              <w:spacing w:line="266" w:lineRule="auto"/>
              <w:ind w:firstLine="5"/>
              <w:jc w:val="left"/>
              <w:rPr>
                <w:sz w:val="24"/>
                <w:szCs w:val="24"/>
              </w:rPr>
            </w:pPr>
            <w:r w:rsidRPr="00C5700C">
              <w:rPr>
                <w:sz w:val="24"/>
                <w:szCs w:val="24"/>
              </w:rPr>
              <w:t>Технология парикмахерского иску</w:t>
            </w:r>
            <w:r w:rsidRPr="00C5700C">
              <w:rPr>
                <w:sz w:val="24"/>
                <w:szCs w:val="24"/>
              </w:rPr>
              <w:t>с</w:t>
            </w:r>
            <w:r w:rsidRPr="00C5700C">
              <w:rPr>
                <w:sz w:val="24"/>
                <w:szCs w:val="24"/>
              </w:rPr>
              <w:t>ства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D3" w:rsidRPr="00C5700C" w:rsidRDefault="00552DD3" w:rsidP="000D5212">
            <w:pPr>
              <w:pStyle w:val="a6"/>
              <w:tabs>
                <w:tab w:val="left" w:pos="5560"/>
              </w:tabs>
              <w:ind w:left="0" w:hanging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75 %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D3" w:rsidRPr="00C5700C" w:rsidRDefault="00552DD3" w:rsidP="000D5212">
            <w:pPr>
              <w:pStyle w:val="a6"/>
              <w:tabs>
                <w:tab w:val="left" w:pos="5560"/>
              </w:tabs>
              <w:ind w:left="0" w:hanging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91 %</w:t>
            </w:r>
          </w:p>
        </w:tc>
      </w:tr>
      <w:tr w:rsidR="00552DD3" w:rsidRPr="00C5700C" w:rsidTr="000D5212">
        <w:trPr>
          <w:jc w:val="center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D3" w:rsidRPr="00C5700C" w:rsidRDefault="00552DD3" w:rsidP="000D5212">
            <w:pPr>
              <w:pStyle w:val="a6"/>
              <w:tabs>
                <w:tab w:val="left" w:pos="5560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C5700C">
              <w:rPr>
                <w:sz w:val="24"/>
                <w:szCs w:val="24"/>
              </w:rPr>
              <w:t>ТПИ-22-1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D3" w:rsidRPr="00C5700C" w:rsidRDefault="00552DD3" w:rsidP="000D5212">
            <w:pPr>
              <w:spacing w:line="266" w:lineRule="auto"/>
              <w:ind w:firstLine="5"/>
              <w:jc w:val="left"/>
              <w:rPr>
                <w:sz w:val="24"/>
                <w:szCs w:val="24"/>
              </w:rPr>
            </w:pPr>
            <w:r w:rsidRPr="00C5700C">
              <w:rPr>
                <w:sz w:val="24"/>
                <w:szCs w:val="24"/>
              </w:rPr>
              <w:t>Технология парикмахерского иску</w:t>
            </w:r>
            <w:r w:rsidRPr="00C5700C">
              <w:rPr>
                <w:sz w:val="24"/>
                <w:szCs w:val="24"/>
              </w:rPr>
              <w:t>с</w:t>
            </w:r>
            <w:r w:rsidRPr="00C5700C">
              <w:rPr>
                <w:sz w:val="24"/>
                <w:szCs w:val="24"/>
              </w:rPr>
              <w:t>ства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D3" w:rsidRPr="00C5700C" w:rsidRDefault="00552DD3" w:rsidP="000D5212">
            <w:pPr>
              <w:pStyle w:val="a6"/>
              <w:tabs>
                <w:tab w:val="left" w:pos="5560"/>
              </w:tabs>
              <w:ind w:left="0" w:hanging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  <w:r w:rsidRPr="00C5700C">
              <w:rPr>
                <w:sz w:val="24"/>
                <w:szCs w:val="24"/>
              </w:rPr>
              <w:t xml:space="preserve"> %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D3" w:rsidRPr="00C5700C" w:rsidRDefault="00552DD3" w:rsidP="000D5212">
            <w:pPr>
              <w:pStyle w:val="a6"/>
              <w:tabs>
                <w:tab w:val="left" w:pos="5560"/>
              </w:tabs>
              <w:ind w:left="0" w:hanging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83,3</w:t>
            </w:r>
            <w:r w:rsidRPr="00C5700C">
              <w:rPr>
                <w:sz w:val="24"/>
                <w:szCs w:val="24"/>
              </w:rPr>
              <w:t xml:space="preserve"> %</w:t>
            </w:r>
          </w:p>
        </w:tc>
      </w:tr>
      <w:tr w:rsidR="00552DD3" w:rsidRPr="00C5700C" w:rsidTr="000D5212">
        <w:trPr>
          <w:jc w:val="center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D3" w:rsidRPr="00C5700C" w:rsidRDefault="00552DD3" w:rsidP="000D5212">
            <w:pPr>
              <w:pStyle w:val="a6"/>
              <w:tabs>
                <w:tab w:val="left" w:pos="5560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C5700C">
              <w:rPr>
                <w:sz w:val="24"/>
                <w:szCs w:val="24"/>
              </w:rPr>
              <w:t>ТПИ-22-2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D3" w:rsidRPr="00C5700C" w:rsidRDefault="00552DD3" w:rsidP="000D5212">
            <w:pPr>
              <w:spacing w:line="266" w:lineRule="auto"/>
              <w:ind w:firstLine="5"/>
              <w:jc w:val="left"/>
              <w:rPr>
                <w:sz w:val="24"/>
                <w:szCs w:val="24"/>
              </w:rPr>
            </w:pPr>
            <w:r w:rsidRPr="00C5700C">
              <w:rPr>
                <w:sz w:val="24"/>
                <w:szCs w:val="24"/>
              </w:rPr>
              <w:t>Технология парикмахерского иску</w:t>
            </w:r>
            <w:r w:rsidRPr="00C5700C">
              <w:rPr>
                <w:sz w:val="24"/>
                <w:szCs w:val="24"/>
              </w:rPr>
              <w:t>с</w:t>
            </w:r>
            <w:r w:rsidRPr="00C5700C">
              <w:rPr>
                <w:sz w:val="24"/>
                <w:szCs w:val="24"/>
              </w:rPr>
              <w:t>ства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D3" w:rsidRPr="00C5700C" w:rsidRDefault="00552DD3" w:rsidP="000D5212">
            <w:pPr>
              <w:pStyle w:val="a6"/>
              <w:tabs>
                <w:tab w:val="left" w:pos="5560"/>
              </w:tabs>
              <w:ind w:left="0" w:hanging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  <w:r w:rsidRPr="00C5700C">
              <w:rPr>
                <w:sz w:val="24"/>
                <w:szCs w:val="24"/>
              </w:rPr>
              <w:t xml:space="preserve"> %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D3" w:rsidRPr="00C5700C" w:rsidRDefault="00552DD3" w:rsidP="000D5212">
            <w:pPr>
              <w:pStyle w:val="a6"/>
              <w:tabs>
                <w:tab w:val="left" w:pos="5560"/>
              </w:tabs>
              <w:ind w:left="0" w:hanging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C5700C">
              <w:rPr>
                <w:sz w:val="24"/>
                <w:szCs w:val="24"/>
              </w:rPr>
              <w:t>0 %</w:t>
            </w:r>
          </w:p>
        </w:tc>
      </w:tr>
      <w:tr w:rsidR="00552DD3" w:rsidRPr="00C5700C" w:rsidTr="000D5212">
        <w:trPr>
          <w:jc w:val="center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D3" w:rsidRPr="00C5700C" w:rsidRDefault="00552DD3" w:rsidP="000D5212">
            <w:pPr>
              <w:pStyle w:val="a6"/>
              <w:tabs>
                <w:tab w:val="left" w:pos="5560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C5700C">
              <w:rPr>
                <w:sz w:val="24"/>
                <w:szCs w:val="24"/>
              </w:rPr>
              <w:t>ТЭ-23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D3" w:rsidRPr="00C5700C" w:rsidRDefault="00552DD3" w:rsidP="000D5212">
            <w:pPr>
              <w:spacing w:line="266" w:lineRule="auto"/>
              <w:ind w:firstLine="5"/>
              <w:jc w:val="left"/>
              <w:rPr>
                <w:sz w:val="24"/>
                <w:szCs w:val="24"/>
              </w:rPr>
            </w:pPr>
            <w:r w:rsidRPr="00C5700C">
              <w:rPr>
                <w:sz w:val="24"/>
                <w:szCs w:val="24"/>
              </w:rPr>
              <w:t>Техническая эксплуатация и обсл</w:t>
            </w:r>
            <w:r w:rsidRPr="00C5700C">
              <w:rPr>
                <w:sz w:val="24"/>
                <w:szCs w:val="24"/>
              </w:rPr>
              <w:t>у</w:t>
            </w:r>
            <w:r w:rsidRPr="00C5700C">
              <w:rPr>
                <w:sz w:val="24"/>
                <w:szCs w:val="24"/>
              </w:rPr>
              <w:t>живание электрического и электр</w:t>
            </w:r>
            <w:r w:rsidRPr="00C5700C">
              <w:rPr>
                <w:sz w:val="24"/>
                <w:szCs w:val="24"/>
              </w:rPr>
              <w:t>о</w:t>
            </w:r>
            <w:r w:rsidRPr="00C5700C">
              <w:rPr>
                <w:sz w:val="24"/>
                <w:szCs w:val="24"/>
              </w:rPr>
              <w:t>механического оборудования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D3" w:rsidRPr="00C5700C" w:rsidRDefault="00552DD3" w:rsidP="000D5212">
            <w:pPr>
              <w:pStyle w:val="a6"/>
              <w:tabs>
                <w:tab w:val="left" w:pos="5560"/>
              </w:tabs>
              <w:ind w:left="0" w:hanging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  <w:r w:rsidRPr="00C5700C">
              <w:rPr>
                <w:sz w:val="24"/>
                <w:szCs w:val="24"/>
              </w:rPr>
              <w:t xml:space="preserve"> %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D3" w:rsidRPr="00C5700C" w:rsidRDefault="00552DD3" w:rsidP="000D5212">
            <w:pPr>
              <w:pStyle w:val="a6"/>
              <w:tabs>
                <w:tab w:val="left" w:pos="5560"/>
              </w:tabs>
              <w:ind w:left="0" w:hanging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55,6</w:t>
            </w:r>
            <w:r w:rsidRPr="00C5700C">
              <w:rPr>
                <w:sz w:val="24"/>
                <w:szCs w:val="24"/>
              </w:rPr>
              <w:t xml:space="preserve"> %</w:t>
            </w:r>
          </w:p>
        </w:tc>
      </w:tr>
      <w:tr w:rsidR="00552DD3" w:rsidRPr="00C5700C" w:rsidTr="000D5212">
        <w:trPr>
          <w:jc w:val="center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D3" w:rsidRPr="00C5700C" w:rsidRDefault="00552DD3" w:rsidP="000D5212">
            <w:pPr>
              <w:pStyle w:val="a6"/>
              <w:tabs>
                <w:tab w:val="left" w:pos="5560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C5700C">
              <w:rPr>
                <w:sz w:val="24"/>
                <w:szCs w:val="24"/>
              </w:rPr>
              <w:t>ТЭ-22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D3" w:rsidRPr="00C5700C" w:rsidRDefault="00552DD3" w:rsidP="000D5212">
            <w:pPr>
              <w:spacing w:line="266" w:lineRule="auto"/>
              <w:ind w:firstLine="5"/>
              <w:jc w:val="left"/>
              <w:rPr>
                <w:sz w:val="24"/>
                <w:szCs w:val="24"/>
              </w:rPr>
            </w:pPr>
            <w:r w:rsidRPr="00C5700C">
              <w:rPr>
                <w:sz w:val="24"/>
                <w:szCs w:val="24"/>
              </w:rPr>
              <w:t>Техническая эксплуатация и обсл</w:t>
            </w:r>
            <w:r w:rsidRPr="00C5700C">
              <w:rPr>
                <w:sz w:val="24"/>
                <w:szCs w:val="24"/>
              </w:rPr>
              <w:t>у</w:t>
            </w:r>
            <w:r w:rsidRPr="00C5700C">
              <w:rPr>
                <w:sz w:val="24"/>
                <w:szCs w:val="24"/>
              </w:rPr>
              <w:t>живание электрического и электр</w:t>
            </w:r>
            <w:r w:rsidRPr="00C5700C">
              <w:rPr>
                <w:sz w:val="24"/>
                <w:szCs w:val="24"/>
              </w:rPr>
              <w:t>о</w:t>
            </w:r>
            <w:r w:rsidRPr="00C5700C">
              <w:rPr>
                <w:sz w:val="24"/>
                <w:szCs w:val="24"/>
              </w:rPr>
              <w:t>механического оборудования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D3" w:rsidRPr="00C5700C" w:rsidRDefault="00552DD3" w:rsidP="000D5212">
            <w:pPr>
              <w:pStyle w:val="a6"/>
              <w:tabs>
                <w:tab w:val="left" w:pos="5560"/>
              </w:tabs>
              <w:ind w:left="0" w:hanging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C5700C">
              <w:rPr>
                <w:sz w:val="24"/>
                <w:szCs w:val="24"/>
              </w:rPr>
              <w:t>5 %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D3" w:rsidRPr="00C5700C" w:rsidRDefault="00552DD3" w:rsidP="000D5212">
            <w:pPr>
              <w:pStyle w:val="a6"/>
              <w:tabs>
                <w:tab w:val="left" w:pos="5560"/>
              </w:tabs>
              <w:ind w:left="0" w:hanging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C5700C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C5700C">
              <w:rPr>
                <w:sz w:val="24"/>
                <w:szCs w:val="24"/>
              </w:rPr>
              <w:t>%</w:t>
            </w:r>
          </w:p>
        </w:tc>
      </w:tr>
      <w:tr w:rsidR="00552DD3" w:rsidRPr="00C5700C" w:rsidTr="000D5212">
        <w:trPr>
          <w:jc w:val="center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D3" w:rsidRPr="00C5700C" w:rsidRDefault="00552DD3" w:rsidP="000D5212">
            <w:pPr>
              <w:pStyle w:val="a6"/>
              <w:tabs>
                <w:tab w:val="left" w:pos="5560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C5700C">
              <w:rPr>
                <w:sz w:val="24"/>
                <w:szCs w:val="24"/>
              </w:rPr>
              <w:t>ТЭ-21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D3" w:rsidRPr="00C5700C" w:rsidRDefault="00552DD3" w:rsidP="000D5212">
            <w:pPr>
              <w:pStyle w:val="a6"/>
              <w:tabs>
                <w:tab w:val="left" w:pos="5560"/>
              </w:tabs>
              <w:ind w:left="0" w:firstLine="5"/>
              <w:jc w:val="left"/>
              <w:rPr>
                <w:sz w:val="24"/>
                <w:szCs w:val="24"/>
              </w:rPr>
            </w:pPr>
            <w:r w:rsidRPr="00C5700C">
              <w:rPr>
                <w:sz w:val="24"/>
                <w:szCs w:val="24"/>
              </w:rPr>
              <w:t>Техническая эксплуатация и обсл</w:t>
            </w:r>
            <w:r w:rsidRPr="00C5700C">
              <w:rPr>
                <w:sz w:val="24"/>
                <w:szCs w:val="24"/>
              </w:rPr>
              <w:t>у</w:t>
            </w:r>
            <w:r w:rsidRPr="00C5700C">
              <w:rPr>
                <w:sz w:val="24"/>
                <w:szCs w:val="24"/>
              </w:rPr>
              <w:t>живание электрического и электр</w:t>
            </w:r>
            <w:r w:rsidRPr="00C5700C">
              <w:rPr>
                <w:sz w:val="24"/>
                <w:szCs w:val="24"/>
              </w:rPr>
              <w:t>о</w:t>
            </w:r>
            <w:r w:rsidRPr="00C5700C">
              <w:rPr>
                <w:sz w:val="24"/>
                <w:szCs w:val="24"/>
              </w:rPr>
              <w:t>механического оборудования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D3" w:rsidRPr="00C5700C" w:rsidRDefault="00552DD3" w:rsidP="000D5212">
            <w:pPr>
              <w:pStyle w:val="a6"/>
              <w:tabs>
                <w:tab w:val="left" w:pos="5560"/>
              </w:tabs>
              <w:ind w:left="0" w:hanging="7"/>
              <w:jc w:val="center"/>
              <w:rPr>
                <w:sz w:val="24"/>
                <w:szCs w:val="24"/>
              </w:rPr>
            </w:pPr>
            <w:r w:rsidRPr="00C5700C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0</w:t>
            </w:r>
            <w:r w:rsidRPr="00C5700C">
              <w:rPr>
                <w:sz w:val="24"/>
                <w:szCs w:val="24"/>
              </w:rPr>
              <w:t>,9 %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D3" w:rsidRPr="00C5700C" w:rsidRDefault="00552DD3" w:rsidP="000D5212">
            <w:pPr>
              <w:pStyle w:val="a6"/>
              <w:tabs>
                <w:tab w:val="left" w:pos="5560"/>
              </w:tabs>
              <w:ind w:left="0" w:hanging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  <w:r w:rsidRPr="00C5700C">
              <w:rPr>
                <w:sz w:val="24"/>
                <w:szCs w:val="24"/>
              </w:rPr>
              <w:t xml:space="preserve"> %</w:t>
            </w:r>
          </w:p>
        </w:tc>
      </w:tr>
      <w:tr w:rsidR="00552DD3" w:rsidRPr="00C5700C" w:rsidTr="000D5212">
        <w:trPr>
          <w:jc w:val="center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D3" w:rsidRPr="00C5700C" w:rsidRDefault="00552DD3" w:rsidP="000D5212">
            <w:pPr>
              <w:pStyle w:val="a6"/>
              <w:tabs>
                <w:tab w:val="left" w:pos="5560"/>
              </w:tabs>
              <w:ind w:left="-65" w:firstLine="0"/>
              <w:jc w:val="center"/>
              <w:rPr>
                <w:sz w:val="24"/>
                <w:szCs w:val="24"/>
              </w:rPr>
            </w:pPr>
            <w:r w:rsidRPr="00C5700C">
              <w:rPr>
                <w:sz w:val="24"/>
                <w:szCs w:val="24"/>
              </w:rPr>
              <w:t>КМТ-23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D3" w:rsidRPr="00C5700C" w:rsidRDefault="00552DD3" w:rsidP="000D5212">
            <w:pPr>
              <w:spacing w:line="266" w:lineRule="auto"/>
              <w:ind w:firstLine="5"/>
              <w:jc w:val="left"/>
              <w:rPr>
                <w:sz w:val="24"/>
                <w:szCs w:val="24"/>
              </w:rPr>
            </w:pPr>
            <w:r w:rsidRPr="00C5700C">
              <w:rPr>
                <w:sz w:val="24"/>
                <w:szCs w:val="24"/>
              </w:rPr>
              <w:t>Конструирование, моделирование и технология изготовления изделий легкой промышленности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D3" w:rsidRPr="00C5700C" w:rsidRDefault="00552DD3" w:rsidP="000D5212">
            <w:pPr>
              <w:pStyle w:val="a6"/>
              <w:tabs>
                <w:tab w:val="left" w:pos="5560"/>
              </w:tabs>
              <w:ind w:left="0" w:hanging="7"/>
              <w:jc w:val="center"/>
              <w:rPr>
                <w:sz w:val="24"/>
                <w:szCs w:val="24"/>
              </w:rPr>
            </w:pPr>
            <w:r w:rsidRPr="00C5700C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4</w:t>
            </w:r>
            <w:r w:rsidRPr="00C5700C">
              <w:rPr>
                <w:sz w:val="24"/>
                <w:szCs w:val="24"/>
              </w:rPr>
              <w:t>,7 %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D3" w:rsidRPr="00C5700C" w:rsidRDefault="00552DD3" w:rsidP="000D5212">
            <w:pPr>
              <w:pStyle w:val="a6"/>
              <w:tabs>
                <w:tab w:val="left" w:pos="5560"/>
              </w:tabs>
              <w:ind w:left="0" w:hanging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82,4</w:t>
            </w:r>
            <w:r w:rsidRPr="00C5700C">
              <w:rPr>
                <w:sz w:val="24"/>
                <w:szCs w:val="24"/>
              </w:rPr>
              <w:t xml:space="preserve"> %</w:t>
            </w:r>
          </w:p>
        </w:tc>
      </w:tr>
      <w:tr w:rsidR="00552DD3" w:rsidRPr="00C5700C" w:rsidTr="000D5212">
        <w:trPr>
          <w:jc w:val="center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D3" w:rsidRPr="00C5700C" w:rsidRDefault="00552DD3" w:rsidP="000D5212">
            <w:pPr>
              <w:pStyle w:val="a6"/>
              <w:tabs>
                <w:tab w:val="left" w:pos="5560"/>
              </w:tabs>
              <w:ind w:left="-65" w:firstLine="0"/>
              <w:jc w:val="center"/>
              <w:rPr>
                <w:sz w:val="24"/>
                <w:szCs w:val="24"/>
              </w:rPr>
            </w:pPr>
            <w:r w:rsidRPr="00C5700C">
              <w:rPr>
                <w:sz w:val="24"/>
                <w:szCs w:val="24"/>
              </w:rPr>
              <w:t>КМТШИ-22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D3" w:rsidRPr="00C5700C" w:rsidRDefault="00552DD3" w:rsidP="000D5212">
            <w:pPr>
              <w:spacing w:line="266" w:lineRule="auto"/>
              <w:ind w:firstLine="5"/>
              <w:jc w:val="left"/>
              <w:rPr>
                <w:sz w:val="24"/>
                <w:szCs w:val="24"/>
              </w:rPr>
            </w:pPr>
            <w:r w:rsidRPr="00C5700C">
              <w:rPr>
                <w:sz w:val="24"/>
                <w:szCs w:val="24"/>
              </w:rPr>
              <w:t>Конструирование, моделирование и технология швейных изделий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D3" w:rsidRPr="00C5700C" w:rsidRDefault="00552DD3" w:rsidP="000D5212">
            <w:pPr>
              <w:pStyle w:val="a6"/>
              <w:tabs>
                <w:tab w:val="left" w:pos="5560"/>
              </w:tabs>
              <w:ind w:left="0" w:hanging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C5700C">
              <w:rPr>
                <w:sz w:val="24"/>
                <w:szCs w:val="24"/>
              </w:rPr>
              <w:t>8 %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D3" w:rsidRPr="00C5700C" w:rsidRDefault="00552DD3" w:rsidP="000D5212">
            <w:pPr>
              <w:pStyle w:val="a6"/>
              <w:tabs>
                <w:tab w:val="left" w:pos="5560"/>
              </w:tabs>
              <w:ind w:left="0" w:hanging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35,2</w:t>
            </w:r>
            <w:r w:rsidRPr="00C5700C">
              <w:rPr>
                <w:sz w:val="24"/>
                <w:szCs w:val="24"/>
              </w:rPr>
              <w:t xml:space="preserve"> %</w:t>
            </w:r>
          </w:p>
        </w:tc>
      </w:tr>
      <w:tr w:rsidR="00552DD3" w:rsidRPr="00C82CF1" w:rsidTr="000D5212">
        <w:trPr>
          <w:jc w:val="center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D3" w:rsidRPr="00C5700C" w:rsidRDefault="00552DD3" w:rsidP="000D5212">
            <w:pPr>
              <w:pStyle w:val="a6"/>
              <w:tabs>
                <w:tab w:val="left" w:pos="5560"/>
              </w:tabs>
              <w:ind w:left="-65" w:firstLine="0"/>
              <w:jc w:val="center"/>
              <w:rPr>
                <w:sz w:val="24"/>
                <w:szCs w:val="24"/>
              </w:rPr>
            </w:pPr>
            <w:r w:rsidRPr="00C5700C">
              <w:rPr>
                <w:sz w:val="24"/>
                <w:szCs w:val="24"/>
              </w:rPr>
              <w:t>КМТШИ-21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D3" w:rsidRPr="00C5700C" w:rsidRDefault="00552DD3" w:rsidP="000D5212">
            <w:pPr>
              <w:spacing w:line="266" w:lineRule="auto"/>
              <w:ind w:firstLine="5"/>
              <w:jc w:val="left"/>
              <w:rPr>
                <w:sz w:val="24"/>
                <w:szCs w:val="24"/>
              </w:rPr>
            </w:pPr>
            <w:r w:rsidRPr="00C5700C">
              <w:rPr>
                <w:sz w:val="24"/>
                <w:szCs w:val="24"/>
              </w:rPr>
              <w:t>Конструирование, моделирование и технология швейных изделий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D3" w:rsidRPr="00C5700C" w:rsidRDefault="00552DD3" w:rsidP="000D5212">
            <w:pPr>
              <w:pStyle w:val="a6"/>
              <w:tabs>
                <w:tab w:val="left" w:pos="5560"/>
              </w:tabs>
              <w:ind w:left="0" w:hanging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  <w:r w:rsidRPr="00C5700C">
              <w:rPr>
                <w:sz w:val="24"/>
                <w:szCs w:val="24"/>
              </w:rPr>
              <w:t xml:space="preserve"> %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D3" w:rsidRPr="00C5700C" w:rsidRDefault="00552DD3" w:rsidP="000D5212">
            <w:pPr>
              <w:pStyle w:val="a6"/>
              <w:tabs>
                <w:tab w:val="left" w:pos="5560"/>
              </w:tabs>
              <w:ind w:left="0" w:hanging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87,5</w:t>
            </w:r>
            <w:r w:rsidRPr="00C5700C">
              <w:rPr>
                <w:sz w:val="24"/>
                <w:szCs w:val="24"/>
              </w:rPr>
              <w:t xml:space="preserve"> %</w:t>
            </w:r>
          </w:p>
        </w:tc>
      </w:tr>
    </w:tbl>
    <w:p w:rsidR="00552DD3" w:rsidRDefault="00552DD3" w:rsidP="00552DD3">
      <w:pPr>
        <w:spacing w:after="0" w:line="240" w:lineRule="auto"/>
        <w:ind w:right="0" w:firstLine="567"/>
        <w:rPr>
          <w:b/>
          <w:sz w:val="24"/>
          <w:szCs w:val="24"/>
        </w:rPr>
      </w:pPr>
    </w:p>
    <w:p w:rsidR="00552DD3" w:rsidRPr="00552DD3" w:rsidRDefault="00552DD3" w:rsidP="00552DD3">
      <w:pPr>
        <w:rPr>
          <w:sz w:val="12"/>
        </w:rPr>
      </w:pPr>
    </w:p>
    <w:p w:rsidR="000529E1" w:rsidRPr="00E70B5E" w:rsidRDefault="000529E1" w:rsidP="000529E1">
      <w:pPr>
        <w:spacing w:after="0" w:line="240" w:lineRule="auto"/>
        <w:ind w:right="0" w:firstLine="567"/>
        <w:rPr>
          <w:b/>
          <w:sz w:val="24"/>
          <w:szCs w:val="24"/>
        </w:rPr>
      </w:pPr>
      <w:r w:rsidRPr="00E70B5E">
        <w:rPr>
          <w:b/>
          <w:sz w:val="24"/>
          <w:szCs w:val="24"/>
        </w:rPr>
        <w:t>3.7.2 Результаты контрольных (</w:t>
      </w:r>
      <w:proofErr w:type="spellStart"/>
      <w:r w:rsidRPr="00E70B5E">
        <w:rPr>
          <w:b/>
          <w:sz w:val="24"/>
          <w:szCs w:val="24"/>
        </w:rPr>
        <w:t>срезовых</w:t>
      </w:r>
      <w:proofErr w:type="spellEnd"/>
      <w:r w:rsidRPr="00E70B5E">
        <w:rPr>
          <w:b/>
          <w:sz w:val="24"/>
          <w:szCs w:val="24"/>
        </w:rPr>
        <w:t>) работ по программам подготовки квалифиц</w:t>
      </w:r>
      <w:r w:rsidRPr="00E70B5E">
        <w:rPr>
          <w:b/>
          <w:sz w:val="24"/>
          <w:szCs w:val="24"/>
        </w:rPr>
        <w:t>и</w:t>
      </w:r>
      <w:r w:rsidRPr="00E70B5E">
        <w:rPr>
          <w:b/>
          <w:sz w:val="24"/>
          <w:szCs w:val="24"/>
        </w:rPr>
        <w:t>рованных рабочих, служащих и специалистов среднего звена по профессиям и специальн</w:t>
      </w:r>
      <w:r w:rsidRPr="00E70B5E">
        <w:rPr>
          <w:b/>
          <w:sz w:val="24"/>
          <w:szCs w:val="24"/>
        </w:rPr>
        <w:t>о</w:t>
      </w:r>
      <w:r w:rsidRPr="00E70B5E">
        <w:rPr>
          <w:b/>
          <w:sz w:val="24"/>
          <w:szCs w:val="24"/>
        </w:rPr>
        <w:t xml:space="preserve">стям техникума, проведенных в процессе </w:t>
      </w:r>
      <w:proofErr w:type="spellStart"/>
      <w:r w:rsidRPr="00E70B5E">
        <w:rPr>
          <w:b/>
          <w:sz w:val="24"/>
          <w:szCs w:val="24"/>
        </w:rPr>
        <w:t>самообследования</w:t>
      </w:r>
      <w:proofErr w:type="spellEnd"/>
    </w:p>
    <w:p w:rsidR="000529E1" w:rsidRPr="00E70B5E" w:rsidRDefault="000529E1" w:rsidP="000529E1">
      <w:pPr>
        <w:ind w:left="-15" w:firstLine="15"/>
        <w:jc w:val="center"/>
        <w:rPr>
          <w:color w:val="auto"/>
          <w:sz w:val="24"/>
          <w:szCs w:val="24"/>
          <w:u w:val="single"/>
        </w:rPr>
      </w:pPr>
      <w:r w:rsidRPr="00E70B5E">
        <w:rPr>
          <w:rFonts w:eastAsia="Calibri"/>
          <w:spacing w:val="3"/>
          <w:sz w:val="24"/>
          <w:szCs w:val="24"/>
          <w:u w:val="single"/>
          <w:lang w:eastAsia="ar-SA"/>
        </w:rPr>
        <w:t>38.01.02 Продавец, контролер-кассир</w:t>
      </w:r>
    </w:p>
    <w:p w:rsidR="000529E1" w:rsidRPr="00E70B5E" w:rsidRDefault="000529E1" w:rsidP="000529E1">
      <w:pPr>
        <w:shd w:val="clear" w:color="auto" w:fill="FFFFFF"/>
        <w:autoSpaceDE w:val="0"/>
        <w:spacing w:after="0" w:line="240" w:lineRule="auto"/>
        <w:ind w:firstLine="709"/>
        <w:rPr>
          <w:rFonts w:eastAsia="Calibri"/>
          <w:szCs w:val="28"/>
        </w:rPr>
      </w:pPr>
      <w:proofErr w:type="spellStart"/>
      <w:r w:rsidRPr="00E70B5E">
        <w:rPr>
          <w:rFonts w:eastAsia="Calibri"/>
          <w:sz w:val="24"/>
          <w:szCs w:val="24"/>
        </w:rPr>
        <w:t>Самообследование</w:t>
      </w:r>
      <w:proofErr w:type="spellEnd"/>
      <w:r w:rsidRPr="00E70B5E">
        <w:rPr>
          <w:rFonts w:eastAsia="Calibri"/>
          <w:sz w:val="24"/>
          <w:szCs w:val="24"/>
        </w:rPr>
        <w:t xml:space="preserve"> проводилось в группах 1-</w:t>
      </w:r>
      <w:r>
        <w:rPr>
          <w:rFonts w:eastAsia="Calibri"/>
          <w:sz w:val="24"/>
          <w:szCs w:val="24"/>
        </w:rPr>
        <w:t>3</w:t>
      </w:r>
      <w:r w:rsidRPr="00E70B5E">
        <w:rPr>
          <w:rFonts w:eastAsia="Calibri"/>
          <w:sz w:val="24"/>
          <w:szCs w:val="24"/>
        </w:rPr>
        <w:t xml:space="preserve"> курсов. На мом</w:t>
      </w:r>
      <w:r>
        <w:rPr>
          <w:rFonts w:eastAsia="Calibri"/>
          <w:sz w:val="24"/>
          <w:szCs w:val="24"/>
        </w:rPr>
        <w:t xml:space="preserve">ент </w:t>
      </w:r>
      <w:proofErr w:type="spellStart"/>
      <w:r>
        <w:rPr>
          <w:rFonts w:eastAsia="Calibri"/>
          <w:sz w:val="24"/>
          <w:szCs w:val="24"/>
        </w:rPr>
        <w:t>самообследования</w:t>
      </w:r>
      <w:proofErr w:type="spellEnd"/>
      <w:r>
        <w:rPr>
          <w:rFonts w:eastAsia="Calibri"/>
          <w:sz w:val="24"/>
          <w:szCs w:val="24"/>
        </w:rPr>
        <w:t xml:space="preserve"> обуч</w:t>
      </w:r>
      <w:r>
        <w:rPr>
          <w:rFonts w:eastAsia="Calibri"/>
          <w:sz w:val="24"/>
          <w:szCs w:val="24"/>
        </w:rPr>
        <w:t>а</w:t>
      </w:r>
      <w:r>
        <w:rPr>
          <w:rFonts w:eastAsia="Calibri"/>
          <w:sz w:val="24"/>
          <w:szCs w:val="24"/>
        </w:rPr>
        <w:t>лось 3</w:t>
      </w:r>
      <w:r w:rsidRPr="00E70B5E">
        <w:rPr>
          <w:rFonts w:eastAsia="Calibri"/>
          <w:sz w:val="24"/>
          <w:szCs w:val="24"/>
        </w:rPr>
        <w:t xml:space="preserve"> группы </w:t>
      </w:r>
      <w:proofErr w:type="gramStart"/>
      <w:r w:rsidRPr="00E70B5E">
        <w:rPr>
          <w:rFonts w:eastAsia="Calibri"/>
          <w:sz w:val="24"/>
          <w:szCs w:val="24"/>
        </w:rPr>
        <w:t>обучающихся</w:t>
      </w:r>
      <w:proofErr w:type="gramEnd"/>
      <w:r w:rsidRPr="00E70B5E">
        <w:rPr>
          <w:rFonts w:eastAsia="Calibri"/>
          <w:sz w:val="24"/>
          <w:szCs w:val="24"/>
        </w:rPr>
        <w:t xml:space="preserve">. Контингент обучающихся на момент </w:t>
      </w:r>
      <w:proofErr w:type="spellStart"/>
      <w:r w:rsidRPr="00E70B5E">
        <w:rPr>
          <w:rFonts w:eastAsia="Calibri"/>
          <w:sz w:val="24"/>
          <w:szCs w:val="24"/>
        </w:rPr>
        <w:t>самообследования</w:t>
      </w:r>
      <w:proofErr w:type="spellEnd"/>
      <w:r w:rsidRPr="00E70B5E">
        <w:rPr>
          <w:rFonts w:eastAsia="Calibri"/>
          <w:sz w:val="24"/>
          <w:szCs w:val="24"/>
        </w:rPr>
        <w:t xml:space="preserve"> составил </w:t>
      </w:r>
      <w:r w:rsidRPr="00FA3E8D">
        <w:rPr>
          <w:rFonts w:eastAsia="Calibri"/>
          <w:sz w:val="24"/>
          <w:szCs w:val="24"/>
        </w:rPr>
        <w:t xml:space="preserve">на 1 курсе – </w:t>
      </w:r>
      <w:r>
        <w:rPr>
          <w:rFonts w:eastAsia="Calibri"/>
          <w:sz w:val="24"/>
          <w:szCs w:val="24"/>
        </w:rPr>
        <w:t>1</w:t>
      </w:r>
      <w:r w:rsidRPr="00FA3E8D">
        <w:rPr>
          <w:rFonts w:eastAsia="Calibri"/>
          <w:sz w:val="24"/>
          <w:szCs w:val="24"/>
        </w:rPr>
        <w:t xml:space="preserve">8 человек, на 2 курсе - 14 человек, на 3 курсе – 12 человек. Подлежали </w:t>
      </w:r>
      <w:proofErr w:type="spellStart"/>
      <w:r w:rsidRPr="00FA3E8D">
        <w:rPr>
          <w:rFonts w:eastAsia="Calibri"/>
          <w:sz w:val="24"/>
          <w:szCs w:val="24"/>
        </w:rPr>
        <w:t>самообследованию</w:t>
      </w:r>
      <w:proofErr w:type="spellEnd"/>
      <w:r w:rsidRPr="00FA3E8D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44</w:t>
      </w:r>
      <w:r w:rsidRPr="00FA3E8D">
        <w:rPr>
          <w:rFonts w:eastAsia="Calibri"/>
          <w:sz w:val="24"/>
          <w:szCs w:val="24"/>
        </w:rPr>
        <w:t xml:space="preserve"> обучающийся</w:t>
      </w:r>
      <w:r w:rsidRPr="00FA3E8D">
        <w:rPr>
          <w:rFonts w:eastAsia="Calibri"/>
          <w:szCs w:val="28"/>
        </w:rPr>
        <w:t xml:space="preserve">. </w:t>
      </w:r>
      <w:r w:rsidRPr="00FA3E8D">
        <w:rPr>
          <w:rFonts w:eastAsia="Calibri"/>
          <w:sz w:val="24"/>
          <w:szCs w:val="24"/>
        </w:rPr>
        <w:t xml:space="preserve">Прошли </w:t>
      </w:r>
      <w:proofErr w:type="spellStart"/>
      <w:r w:rsidRPr="00FA3E8D">
        <w:rPr>
          <w:rFonts w:eastAsia="Calibri"/>
          <w:sz w:val="24"/>
          <w:szCs w:val="24"/>
        </w:rPr>
        <w:t>самообследование</w:t>
      </w:r>
      <w:proofErr w:type="spellEnd"/>
      <w:r w:rsidRPr="00FA3E8D">
        <w:rPr>
          <w:rFonts w:eastAsia="Calibri"/>
          <w:sz w:val="24"/>
          <w:szCs w:val="24"/>
        </w:rPr>
        <w:t xml:space="preserve"> 86 % к</w:t>
      </w:r>
      <w:r w:rsidRPr="00E70B5E">
        <w:rPr>
          <w:rFonts w:eastAsia="Calibri"/>
          <w:sz w:val="24"/>
          <w:szCs w:val="24"/>
        </w:rPr>
        <w:t>онтингента.</w:t>
      </w:r>
      <w:r w:rsidRPr="00E70B5E">
        <w:rPr>
          <w:rFonts w:eastAsia="Calibri"/>
          <w:szCs w:val="28"/>
        </w:rPr>
        <w:t xml:space="preserve"> </w:t>
      </w:r>
      <w:r w:rsidRPr="00E70B5E">
        <w:rPr>
          <w:rFonts w:eastAsia="Calibri"/>
          <w:sz w:val="24"/>
          <w:szCs w:val="24"/>
        </w:rPr>
        <w:t xml:space="preserve">В  группах проведено </w:t>
      </w:r>
      <w:r w:rsidRPr="00A07EE6">
        <w:rPr>
          <w:rFonts w:eastAsia="Calibri"/>
          <w:sz w:val="24"/>
          <w:szCs w:val="24"/>
        </w:rPr>
        <w:t>23  ко</w:t>
      </w:r>
      <w:r w:rsidRPr="00A07EE6">
        <w:rPr>
          <w:rFonts w:eastAsia="Calibri"/>
          <w:sz w:val="24"/>
          <w:szCs w:val="24"/>
        </w:rPr>
        <w:t>н</w:t>
      </w:r>
      <w:r w:rsidRPr="00A07EE6">
        <w:rPr>
          <w:rFonts w:eastAsia="Calibri"/>
          <w:sz w:val="24"/>
          <w:szCs w:val="24"/>
        </w:rPr>
        <w:t>трольные работы</w:t>
      </w:r>
      <w:r w:rsidRPr="00A07EE6">
        <w:rPr>
          <w:rFonts w:eastAsia="Calibri"/>
          <w:szCs w:val="28"/>
        </w:rPr>
        <w:t xml:space="preserve">: </w:t>
      </w:r>
      <w:r w:rsidRPr="00A07EE6">
        <w:rPr>
          <w:rFonts w:eastAsia="Calibri"/>
          <w:sz w:val="24"/>
          <w:szCs w:val="24"/>
        </w:rPr>
        <w:t>по 22 дисциплинам</w:t>
      </w:r>
      <w:r w:rsidRPr="00A07EE6">
        <w:rPr>
          <w:rFonts w:eastAsia="Calibri"/>
          <w:szCs w:val="28"/>
        </w:rPr>
        <w:t xml:space="preserve"> </w:t>
      </w:r>
      <w:r w:rsidRPr="00A07EE6">
        <w:rPr>
          <w:sz w:val="24"/>
          <w:szCs w:val="24"/>
        </w:rPr>
        <w:t>общеобразовательного цикла,</w:t>
      </w:r>
      <w:r w:rsidRPr="00A07EE6">
        <w:rPr>
          <w:rFonts w:eastAsia="Calibri"/>
          <w:sz w:val="24"/>
          <w:szCs w:val="24"/>
        </w:rPr>
        <w:t xml:space="preserve"> и</w:t>
      </w:r>
      <w:r w:rsidRPr="00A07EE6">
        <w:rPr>
          <w:rFonts w:eastAsia="Calibri"/>
          <w:szCs w:val="28"/>
        </w:rPr>
        <w:t xml:space="preserve"> </w:t>
      </w:r>
      <w:r w:rsidRPr="00A07EE6">
        <w:rPr>
          <w:rFonts w:eastAsia="Calibri"/>
          <w:sz w:val="24"/>
          <w:szCs w:val="24"/>
        </w:rPr>
        <w:t>1 профессиональным мод</w:t>
      </w:r>
      <w:r w:rsidRPr="00A07EE6">
        <w:rPr>
          <w:rFonts w:eastAsia="Calibri"/>
          <w:sz w:val="24"/>
          <w:szCs w:val="24"/>
        </w:rPr>
        <w:t>у</w:t>
      </w:r>
      <w:r w:rsidRPr="00A07EE6">
        <w:rPr>
          <w:rFonts w:eastAsia="Calibri"/>
          <w:sz w:val="24"/>
          <w:szCs w:val="24"/>
        </w:rPr>
        <w:t>лям.</w:t>
      </w:r>
      <w:r w:rsidRPr="00E70B5E">
        <w:rPr>
          <w:rFonts w:eastAsia="Calibri"/>
          <w:szCs w:val="28"/>
        </w:rPr>
        <w:t xml:space="preserve"> </w:t>
      </w:r>
    </w:p>
    <w:p w:rsidR="000529E1" w:rsidRDefault="000529E1" w:rsidP="000529E1">
      <w:pPr>
        <w:tabs>
          <w:tab w:val="left" w:pos="720"/>
          <w:tab w:val="left" w:pos="10001"/>
        </w:tabs>
        <w:spacing w:after="0" w:line="283" w:lineRule="exact"/>
        <w:ind w:right="51" w:firstLine="0"/>
        <w:jc w:val="center"/>
        <w:rPr>
          <w:rFonts w:eastAsia="Calibri"/>
          <w:sz w:val="24"/>
          <w:szCs w:val="24"/>
          <w:lang w:eastAsia="ar-SA"/>
        </w:rPr>
      </w:pPr>
    </w:p>
    <w:p w:rsidR="000529E1" w:rsidRPr="00E70B5E" w:rsidRDefault="000529E1" w:rsidP="000529E1">
      <w:pPr>
        <w:tabs>
          <w:tab w:val="left" w:pos="720"/>
          <w:tab w:val="left" w:pos="10001"/>
        </w:tabs>
        <w:spacing w:after="0" w:line="283" w:lineRule="exact"/>
        <w:ind w:right="51" w:firstLine="0"/>
        <w:jc w:val="center"/>
        <w:rPr>
          <w:rFonts w:eastAsia="Calibri"/>
          <w:sz w:val="24"/>
          <w:szCs w:val="24"/>
          <w:lang w:eastAsia="ar-SA"/>
        </w:rPr>
      </w:pPr>
      <w:r w:rsidRPr="00E70B5E">
        <w:rPr>
          <w:rFonts w:eastAsia="Calibri"/>
          <w:sz w:val="24"/>
          <w:szCs w:val="24"/>
          <w:lang w:eastAsia="ar-SA"/>
        </w:rPr>
        <w:t xml:space="preserve">Таблица </w:t>
      </w:r>
      <w:r w:rsidR="004D0439">
        <w:rPr>
          <w:rFonts w:eastAsia="Calibri"/>
          <w:sz w:val="24"/>
          <w:szCs w:val="24"/>
          <w:lang w:eastAsia="ar-SA"/>
        </w:rPr>
        <w:t>8</w:t>
      </w:r>
      <w:r w:rsidRPr="00E70B5E">
        <w:rPr>
          <w:rFonts w:eastAsia="Calibri"/>
          <w:sz w:val="24"/>
          <w:szCs w:val="24"/>
          <w:lang w:eastAsia="ar-SA"/>
        </w:rPr>
        <w:t xml:space="preserve">. Результаты </w:t>
      </w:r>
      <w:r w:rsidRPr="00E70B5E">
        <w:rPr>
          <w:sz w:val="24"/>
          <w:szCs w:val="24"/>
        </w:rPr>
        <w:t>контрольных (</w:t>
      </w:r>
      <w:proofErr w:type="spellStart"/>
      <w:r w:rsidRPr="00E70B5E">
        <w:rPr>
          <w:sz w:val="24"/>
          <w:szCs w:val="24"/>
        </w:rPr>
        <w:t>срезовых</w:t>
      </w:r>
      <w:proofErr w:type="spellEnd"/>
      <w:r w:rsidRPr="00E70B5E">
        <w:rPr>
          <w:sz w:val="24"/>
          <w:szCs w:val="24"/>
        </w:rPr>
        <w:t>) работ по ППКРС</w:t>
      </w:r>
    </w:p>
    <w:p w:rsidR="000529E1" w:rsidRPr="00E70B5E" w:rsidRDefault="000529E1" w:rsidP="000529E1">
      <w:pPr>
        <w:ind w:left="-15" w:firstLine="15"/>
        <w:jc w:val="center"/>
        <w:rPr>
          <w:color w:val="auto"/>
          <w:sz w:val="24"/>
          <w:szCs w:val="24"/>
        </w:rPr>
      </w:pPr>
      <w:r w:rsidRPr="00E70B5E">
        <w:rPr>
          <w:rFonts w:eastAsia="Calibri"/>
          <w:spacing w:val="3"/>
          <w:sz w:val="24"/>
          <w:szCs w:val="24"/>
          <w:lang w:eastAsia="ar-SA"/>
        </w:rPr>
        <w:t>38.01.02 Продавец, контролер-кассир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19"/>
        <w:gridCol w:w="1701"/>
        <w:gridCol w:w="1985"/>
        <w:gridCol w:w="1666"/>
      </w:tblGrid>
      <w:tr w:rsidR="000529E1" w:rsidRPr="00E70B5E" w:rsidTr="000529E1">
        <w:tc>
          <w:tcPr>
            <w:tcW w:w="4219" w:type="dxa"/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0B5E">
              <w:rPr>
                <w:sz w:val="24"/>
                <w:szCs w:val="24"/>
              </w:rPr>
              <w:t>Дисциплина</w:t>
            </w:r>
          </w:p>
        </w:tc>
        <w:tc>
          <w:tcPr>
            <w:tcW w:w="1701" w:type="dxa"/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0B5E">
              <w:rPr>
                <w:sz w:val="24"/>
                <w:szCs w:val="24"/>
              </w:rPr>
              <w:t>Средний балл</w:t>
            </w:r>
          </w:p>
        </w:tc>
        <w:tc>
          <w:tcPr>
            <w:tcW w:w="1985" w:type="dxa"/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0B5E">
              <w:rPr>
                <w:sz w:val="24"/>
                <w:szCs w:val="24"/>
              </w:rPr>
              <w:t>Качество знаний</w:t>
            </w:r>
          </w:p>
        </w:tc>
        <w:tc>
          <w:tcPr>
            <w:tcW w:w="1666" w:type="dxa"/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0B5E">
              <w:rPr>
                <w:sz w:val="24"/>
                <w:szCs w:val="24"/>
              </w:rPr>
              <w:t>Успеваемость</w:t>
            </w:r>
          </w:p>
        </w:tc>
      </w:tr>
      <w:tr w:rsidR="000529E1" w:rsidRPr="00E70B5E" w:rsidTr="000529E1">
        <w:tc>
          <w:tcPr>
            <w:tcW w:w="9571" w:type="dxa"/>
            <w:gridSpan w:val="4"/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0B5E">
              <w:rPr>
                <w:sz w:val="24"/>
                <w:szCs w:val="24"/>
              </w:rPr>
              <w:t>Общеобразовательный учебный цикл</w:t>
            </w:r>
          </w:p>
        </w:tc>
      </w:tr>
      <w:tr w:rsidR="000529E1" w:rsidRPr="007E76F4" w:rsidTr="000529E1">
        <w:tc>
          <w:tcPr>
            <w:tcW w:w="4219" w:type="dxa"/>
            <w:vAlign w:val="center"/>
          </w:tcPr>
          <w:p w:rsidR="000529E1" w:rsidRPr="007E76F4" w:rsidRDefault="000529E1" w:rsidP="000529E1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7E76F4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:rsidR="000529E1" w:rsidRPr="007E76F4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E76F4">
              <w:rPr>
                <w:sz w:val="24"/>
                <w:szCs w:val="24"/>
              </w:rPr>
              <w:t xml:space="preserve">3,4 </w:t>
            </w:r>
          </w:p>
        </w:tc>
        <w:tc>
          <w:tcPr>
            <w:tcW w:w="1985" w:type="dxa"/>
          </w:tcPr>
          <w:p w:rsidR="000529E1" w:rsidRPr="007E76F4" w:rsidRDefault="000529E1" w:rsidP="000529E1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7E76F4">
              <w:rPr>
                <w:sz w:val="24"/>
                <w:szCs w:val="24"/>
              </w:rPr>
              <w:t>1 %</w:t>
            </w:r>
          </w:p>
        </w:tc>
        <w:tc>
          <w:tcPr>
            <w:tcW w:w="1666" w:type="dxa"/>
          </w:tcPr>
          <w:p w:rsidR="000529E1" w:rsidRPr="007E76F4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E76F4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0</w:t>
            </w:r>
            <w:r w:rsidRPr="007E76F4">
              <w:rPr>
                <w:sz w:val="24"/>
                <w:szCs w:val="24"/>
              </w:rPr>
              <w:t xml:space="preserve"> %</w:t>
            </w:r>
          </w:p>
        </w:tc>
      </w:tr>
      <w:tr w:rsidR="000529E1" w:rsidRPr="007E76F4" w:rsidTr="000529E1">
        <w:tc>
          <w:tcPr>
            <w:tcW w:w="4219" w:type="dxa"/>
            <w:vAlign w:val="center"/>
          </w:tcPr>
          <w:p w:rsidR="000529E1" w:rsidRPr="007E76F4" w:rsidRDefault="000529E1" w:rsidP="000529E1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7E76F4">
              <w:rPr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</w:tcPr>
          <w:p w:rsidR="000529E1" w:rsidRPr="007E76F4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E76F4">
              <w:rPr>
                <w:sz w:val="24"/>
                <w:szCs w:val="24"/>
              </w:rPr>
              <w:t>3,8</w:t>
            </w:r>
          </w:p>
        </w:tc>
        <w:tc>
          <w:tcPr>
            <w:tcW w:w="1985" w:type="dxa"/>
          </w:tcPr>
          <w:p w:rsidR="000529E1" w:rsidRPr="007E76F4" w:rsidRDefault="000529E1" w:rsidP="000529E1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E76F4">
              <w:rPr>
                <w:sz w:val="24"/>
                <w:szCs w:val="24"/>
              </w:rPr>
              <w:t>53,8 %</w:t>
            </w:r>
          </w:p>
        </w:tc>
        <w:tc>
          <w:tcPr>
            <w:tcW w:w="1666" w:type="dxa"/>
          </w:tcPr>
          <w:p w:rsidR="000529E1" w:rsidRPr="007E76F4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E76F4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9</w:t>
            </w:r>
            <w:r w:rsidRPr="007E76F4">
              <w:rPr>
                <w:sz w:val="24"/>
                <w:szCs w:val="24"/>
              </w:rPr>
              <w:t>,5 %</w:t>
            </w:r>
          </w:p>
        </w:tc>
      </w:tr>
      <w:tr w:rsidR="000529E1" w:rsidRPr="007E76F4" w:rsidTr="000529E1">
        <w:tc>
          <w:tcPr>
            <w:tcW w:w="4219" w:type="dxa"/>
            <w:vAlign w:val="center"/>
          </w:tcPr>
          <w:p w:rsidR="000529E1" w:rsidRPr="007E76F4" w:rsidRDefault="000529E1" w:rsidP="000529E1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7E76F4"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1701" w:type="dxa"/>
          </w:tcPr>
          <w:p w:rsidR="000529E1" w:rsidRPr="007E76F4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E76F4">
              <w:rPr>
                <w:sz w:val="24"/>
                <w:szCs w:val="24"/>
              </w:rPr>
              <w:t>3,9</w:t>
            </w:r>
          </w:p>
        </w:tc>
        <w:tc>
          <w:tcPr>
            <w:tcW w:w="1985" w:type="dxa"/>
          </w:tcPr>
          <w:p w:rsidR="000529E1" w:rsidRPr="007E76F4" w:rsidRDefault="000529E1" w:rsidP="000529E1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7E76F4">
              <w:rPr>
                <w:sz w:val="24"/>
                <w:szCs w:val="24"/>
              </w:rPr>
              <w:t>2 %</w:t>
            </w:r>
          </w:p>
        </w:tc>
        <w:tc>
          <w:tcPr>
            <w:tcW w:w="1666" w:type="dxa"/>
          </w:tcPr>
          <w:p w:rsidR="000529E1" w:rsidRPr="007E76F4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  <w:r w:rsidRPr="007E76F4">
              <w:rPr>
                <w:sz w:val="24"/>
                <w:szCs w:val="24"/>
              </w:rPr>
              <w:t xml:space="preserve"> %</w:t>
            </w:r>
          </w:p>
        </w:tc>
      </w:tr>
      <w:tr w:rsidR="000529E1" w:rsidRPr="007E76F4" w:rsidTr="000529E1">
        <w:tc>
          <w:tcPr>
            <w:tcW w:w="4219" w:type="dxa"/>
            <w:vAlign w:val="center"/>
          </w:tcPr>
          <w:p w:rsidR="000529E1" w:rsidRPr="007E76F4" w:rsidRDefault="000529E1" w:rsidP="000529E1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7E76F4">
              <w:rPr>
                <w:sz w:val="24"/>
                <w:szCs w:val="24"/>
              </w:rPr>
              <w:t>Основы безопасности и защиты Род</w:t>
            </w:r>
            <w:r w:rsidRPr="007E76F4">
              <w:rPr>
                <w:sz w:val="24"/>
                <w:szCs w:val="24"/>
              </w:rPr>
              <w:t>и</w:t>
            </w:r>
            <w:r w:rsidRPr="007E76F4">
              <w:rPr>
                <w:sz w:val="24"/>
                <w:szCs w:val="24"/>
              </w:rPr>
              <w:t>ны</w:t>
            </w:r>
          </w:p>
        </w:tc>
        <w:tc>
          <w:tcPr>
            <w:tcW w:w="1701" w:type="dxa"/>
          </w:tcPr>
          <w:p w:rsidR="000529E1" w:rsidRPr="007E76F4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E76F4">
              <w:rPr>
                <w:sz w:val="24"/>
                <w:szCs w:val="24"/>
              </w:rPr>
              <w:t>3,83</w:t>
            </w:r>
          </w:p>
        </w:tc>
        <w:tc>
          <w:tcPr>
            <w:tcW w:w="1985" w:type="dxa"/>
          </w:tcPr>
          <w:p w:rsidR="000529E1" w:rsidRPr="007E76F4" w:rsidRDefault="000529E1" w:rsidP="000529E1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E76F4">
              <w:rPr>
                <w:sz w:val="24"/>
                <w:szCs w:val="24"/>
              </w:rPr>
              <w:t>72 %</w:t>
            </w:r>
          </w:p>
        </w:tc>
        <w:tc>
          <w:tcPr>
            <w:tcW w:w="1666" w:type="dxa"/>
          </w:tcPr>
          <w:p w:rsidR="000529E1" w:rsidRPr="007E76F4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E76F4">
              <w:rPr>
                <w:sz w:val="24"/>
                <w:szCs w:val="24"/>
              </w:rPr>
              <w:t>95,8 %</w:t>
            </w:r>
          </w:p>
        </w:tc>
      </w:tr>
      <w:tr w:rsidR="000529E1" w:rsidRPr="007E76F4" w:rsidTr="000529E1">
        <w:tc>
          <w:tcPr>
            <w:tcW w:w="4219" w:type="dxa"/>
            <w:vAlign w:val="center"/>
          </w:tcPr>
          <w:p w:rsidR="000529E1" w:rsidRPr="007E76F4" w:rsidRDefault="000529E1" w:rsidP="000529E1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7E76F4">
              <w:rPr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0529E1" w:rsidRPr="007E76F4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7E76F4">
              <w:rPr>
                <w:sz w:val="24"/>
                <w:szCs w:val="24"/>
              </w:rPr>
              <w:t>,84</w:t>
            </w:r>
          </w:p>
        </w:tc>
        <w:tc>
          <w:tcPr>
            <w:tcW w:w="1985" w:type="dxa"/>
          </w:tcPr>
          <w:p w:rsidR="000529E1" w:rsidRPr="007E76F4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7E76F4">
              <w:rPr>
                <w:sz w:val="24"/>
                <w:szCs w:val="24"/>
              </w:rPr>
              <w:t>6 %</w:t>
            </w:r>
          </w:p>
        </w:tc>
        <w:tc>
          <w:tcPr>
            <w:tcW w:w="1666" w:type="dxa"/>
          </w:tcPr>
          <w:p w:rsidR="000529E1" w:rsidRPr="007E76F4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  <w:r w:rsidRPr="007E76F4">
              <w:rPr>
                <w:sz w:val="24"/>
                <w:szCs w:val="24"/>
              </w:rPr>
              <w:t xml:space="preserve"> %</w:t>
            </w:r>
          </w:p>
        </w:tc>
      </w:tr>
      <w:tr w:rsidR="000529E1" w:rsidRPr="007E76F4" w:rsidTr="000529E1">
        <w:tc>
          <w:tcPr>
            <w:tcW w:w="4219" w:type="dxa"/>
            <w:vAlign w:val="center"/>
          </w:tcPr>
          <w:p w:rsidR="000529E1" w:rsidRPr="007E76F4" w:rsidRDefault="000529E1" w:rsidP="000529E1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7E76F4">
              <w:rPr>
                <w:sz w:val="24"/>
                <w:szCs w:val="24"/>
              </w:rPr>
              <w:t xml:space="preserve">Информатика </w:t>
            </w:r>
          </w:p>
        </w:tc>
        <w:tc>
          <w:tcPr>
            <w:tcW w:w="1701" w:type="dxa"/>
          </w:tcPr>
          <w:p w:rsidR="000529E1" w:rsidRPr="007E76F4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E76F4">
              <w:rPr>
                <w:sz w:val="24"/>
                <w:szCs w:val="24"/>
              </w:rPr>
              <w:t>3,4</w:t>
            </w:r>
          </w:p>
        </w:tc>
        <w:tc>
          <w:tcPr>
            <w:tcW w:w="1985" w:type="dxa"/>
          </w:tcPr>
          <w:p w:rsidR="000529E1" w:rsidRPr="007E76F4" w:rsidRDefault="000529E1" w:rsidP="000529E1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E76F4">
              <w:rPr>
                <w:sz w:val="24"/>
                <w:szCs w:val="24"/>
              </w:rPr>
              <w:t>58,3 %</w:t>
            </w:r>
          </w:p>
        </w:tc>
        <w:tc>
          <w:tcPr>
            <w:tcW w:w="1666" w:type="dxa"/>
          </w:tcPr>
          <w:p w:rsidR="000529E1" w:rsidRPr="007E76F4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7E76F4">
              <w:rPr>
                <w:sz w:val="24"/>
                <w:szCs w:val="24"/>
              </w:rPr>
              <w:t>6,1 %</w:t>
            </w:r>
          </w:p>
        </w:tc>
      </w:tr>
      <w:tr w:rsidR="000529E1" w:rsidRPr="007E76F4" w:rsidTr="000529E1">
        <w:tc>
          <w:tcPr>
            <w:tcW w:w="4219" w:type="dxa"/>
            <w:vAlign w:val="center"/>
          </w:tcPr>
          <w:p w:rsidR="000529E1" w:rsidRPr="007E76F4" w:rsidRDefault="000529E1" w:rsidP="000529E1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7E76F4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701" w:type="dxa"/>
          </w:tcPr>
          <w:p w:rsidR="000529E1" w:rsidRPr="007E76F4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E76F4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0529E1" w:rsidRPr="007E76F4" w:rsidRDefault="000529E1" w:rsidP="000529E1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7E76F4">
              <w:rPr>
                <w:sz w:val="24"/>
                <w:szCs w:val="24"/>
              </w:rPr>
              <w:t>8 %</w:t>
            </w:r>
          </w:p>
        </w:tc>
        <w:tc>
          <w:tcPr>
            <w:tcW w:w="1666" w:type="dxa"/>
          </w:tcPr>
          <w:p w:rsidR="000529E1" w:rsidRPr="007E76F4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7E76F4">
              <w:rPr>
                <w:sz w:val="24"/>
                <w:szCs w:val="24"/>
              </w:rPr>
              <w:t>4 %</w:t>
            </w:r>
          </w:p>
        </w:tc>
      </w:tr>
      <w:tr w:rsidR="000529E1" w:rsidRPr="007E76F4" w:rsidTr="000529E1">
        <w:tc>
          <w:tcPr>
            <w:tcW w:w="4219" w:type="dxa"/>
            <w:vAlign w:val="center"/>
          </w:tcPr>
          <w:p w:rsidR="000529E1" w:rsidRPr="007E76F4" w:rsidRDefault="000529E1" w:rsidP="000529E1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7E76F4">
              <w:rPr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</w:tcPr>
          <w:p w:rsidR="000529E1" w:rsidRPr="007E76F4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E76F4">
              <w:rPr>
                <w:sz w:val="24"/>
                <w:szCs w:val="24"/>
              </w:rPr>
              <w:t>4,3</w:t>
            </w:r>
          </w:p>
        </w:tc>
        <w:tc>
          <w:tcPr>
            <w:tcW w:w="1985" w:type="dxa"/>
          </w:tcPr>
          <w:p w:rsidR="000529E1" w:rsidRPr="007E76F4" w:rsidRDefault="000529E1" w:rsidP="000529E1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  <w:r w:rsidRPr="007E76F4">
              <w:rPr>
                <w:sz w:val="24"/>
                <w:szCs w:val="24"/>
              </w:rPr>
              <w:t xml:space="preserve"> % </w:t>
            </w:r>
          </w:p>
        </w:tc>
        <w:tc>
          <w:tcPr>
            <w:tcW w:w="1666" w:type="dxa"/>
          </w:tcPr>
          <w:p w:rsidR="000529E1" w:rsidRPr="007E76F4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  <w:r w:rsidRPr="007E76F4">
              <w:rPr>
                <w:sz w:val="24"/>
                <w:szCs w:val="24"/>
              </w:rPr>
              <w:t>%</w:t>
            </w:r>
          </w:p>
        </w:tc>
      </w:tr>
      <w:tr w:rsidR="000529E1" w:rsidRPr="007E76F4" w:rsidTr="000529E1">
        <w:tc>
          <w:tcPr>
            <w:tcW w:w="4219" w:type="dxa"/>
            <w:vAlign w:val="center"/>
          </w:tcPr>
          <w:p w:rsidR="000529E1" w:rsidRPr="007E76F4" w:rsidRDefault="000529E1" w:rsidP="000529E1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7E76F4">
              <w:rPr>
                <w:sz w:val="24"/>
                <w:szCs w:val="24"/>
              </w:rPr>
              <w:t xml:space="preserve">Право </w:t>
            </w:r>
          </w:p>
        </w:tc>
        <w:tc>
          <w:tcPr>
            <w:tcW w:w="1701" w:type="dxa"/>
          </w:tcPr>
          <w:p w:rsidR="000529E1" w:rsidRPr="007E76F4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E76F4">
              <w:rPr>
                <w:sz w:val="24"/>
                <w:szCs w:val="24"/>
              </w:rPr>
              <w:t>4,05</w:t>
            </w:r>
          </w:p>
        </w:tc>
        <w:tc>
          <w:tcPr>
            <w:tcW w:w="1985" w:type="dxa"/>
          </w:tcPr>
          <w:p w:rsidR="000529E1" w:rsidRPr="007E76F4" w:rsidRDefault="000529E1" w:rsidP="000529E1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E76F4">
              <w:rPr>
                <w:sz w:val="24"/>
                <w:szCs w:val="24"/>
              </w:rPr>
              <w:t>64 %</w:t>
            </w:r>
          </w:p>
        </w:tc>
        <w:tc>
          <w:tcPr>
            <w:tcW w:w="1666" w:type="dxa"/>
          </w:tcPr>
          <w:p w:rsidR="000529E1" w:rsidRPr="007E76F4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  <w:r w:rsidRPr="007E76F4">
              <w:rPr>
                <w:sz w:val="24"/>
                <w:szCs w:val="24"/>
              </w:rPr>
              <w:t xml:space="preserve"> %</w:t>
            </w:r>
          </w:p>
        </w:tc>
      </w:tr>
      <w:tr w:rsidR="000529E1" w:rsidRPr="00E70B5E" w:rsidTr="000529E1">
        <w:tc>
          <w:tcPr>
            <w:tcW w:w="4219" w:type="dxa"/>
            <w:vAlign w:val="center"/>
          </w:tcPr>
          <w:p w:rsidR="000529E1" w:rsidRPr="007E76F4" w:rsidRDefault="000529E1" w:rsidP="000529E1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7E76F4">
              <w:rPr>
                <w:sz w:val="24"/>
                <w:szCs w:val="24"/>
              </w:rPr>
              <w:t>Основы построения социального успеха</w:t>
            </w:r>
          </w:p>
        </w:tc>
        <w:tc>
          <w:tcPr>
            <w:tcW w:w="1701" w:type="dxa"/>
          </w:tcPr>
          <w:p w:rsidR="000529E1" w:rsidRPr="007E76F4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E76F4"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0529E1" w:rsidRPr="007E76F4" w:rsidRDefault="000529E1" w:rsidP="000529E1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E76F4">
              <w:rPr>
                <w:sz w:val="24"/>
                <w:szCs w:val="24"/>
              </w:rPr>
              <w:t>62 %</w:t>
            </w:r>
          </w:p>
        </w:tc>
        <w:tc>
          <w:tcPr>
            <w:tcW w:w="1666" w:type="dxa"/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  <w:r w:rsidRPr="007E76F4">
              <w:rPr>
                <w:sz w:val="24"/>
                <w:szCs w:val="24"/>
              </w:rPr>
              <w:t xml:space="preserve"> %</w:t>
            </w:r>
          </w:p>
        </w:tc>
      </w:tr>
      <w:tr w:rsidR="000529E1" w:rsidRPr="00E70B5E" w:rsidTr="000529E1">
        <w:tc>
          <w:tcPr>
            <w:tcW w:w="4219" w:type="dxa"/>
            <w:vAlign w:val="center"/>
          </w:tcPr>
          <w:p w:rsidR="000529E1" w:rsidRPr="00637C0D" w:rsidRDefault="000529E1" w:rsidP="000529E1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в профессию</w:t>
            </w:r>
          </w:p>
        </w:tc>
        <w:tc>
          <w:tcPr>
            <w:tcW w:w="1701" w:type="dxa"/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0B5E">
              <w:rPr>
                <w:sz w:val="24"/>
                <w:szCs w:val="24"/>
              </w:rPr>
              <w:t>3,71</w:t>
            </w:r>
          </w:p>
        </w:tc>
        <w:tc>
          <w:tcPr>
            <w:tcW w:w="1985" w:type="dxa"/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0B5E">
              <w:rPr>
                <w:sz w:val="24"/>
                <w:szCs w:val="24"/>
              </w:rPr>
              <w:t>70 %</w:t>
            </w:r>
          </w:p>
        </w:tc>
        <w:tc>
          <w:tcPr>
            <w:tcW w:w="1666" w:type="dxa"/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  <w:r w:rsidRPr="00E70B5E">
              <w:rPr>
                <w:sz w:val="24"/>
                <w:szCs w:val="24"/>
              </w:rPr>
              <w:t xml:space="preserve"> %</w:t>
            </w:r>
          </w:p>
        </w:tc>
      </w:tr>
      <w:tr w:rsidR="000529E1" w:rsidRPr="00E70B5E" w:rsidTr="000529E1">
        <w:tc>
          <w:tcPr>
            <w:tcW w:w="4219" w:type="dxa"/>
            <w:vAlign w:val="center"/>
          </w:tcPr>
          <w:p w:rsidR="000529E1" w:rsidRPr="00637C0D" w:rsidRDefault="000529E1" w:rsidP="000529E1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Экономика</w:t>
            </w:r>
          </w:p>
        </w:tc>
        <w:tc>
          <w:tcPr>
            <w:tcW w:w="1701" w:type="dxa"/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E70B5E">
              <w:rPr>
                <w:sz w:val="24"/>
                <w:szCs w:val="24"/>
              </w:rPr>
              <w:t>,8</w:t>
            </w:r>
          </w:p>
        </w:tc>
        <w:tc>
          <w:tcPr>
            <w:tcW w:w="1985" w:type="dxa"/>
          </w:tcPr>
          <w:p w:rsidR="000529E1" w:rsidRPr="00E70B5E" w:rsidRDefault="000529E1" w:rsidP="000529E1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  <w:r w:rsidRPr="00E70B5E">
              <w:rPr>
                <w:sz w:val="24"/>
                <w:szCs w:val="24"/>
              </w:rPr>
              <w:t xml:space="preserve"> %</w:t>
            </w:r>
          </w:p>
        </w:tc>
        <w:tc>
          <w:tcPr>
            <w:tcW w:w="1666" w:type="dxa"/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E70B5E">
              <w:rPr>
                <w:sz w:val="24"/>
                <w:szCs w:val="24"/>
              </w:rPr>
              <w:t xml:space="preserve"> %</w:t>
            </w:r>
          </w:p>
        </w:tc>
      </w:tr>
      <w:tr w:rsidR="000529E1" w:rsidRPr="00E70B5E" w:rsidTr="000529E1">
        <w:tc>
          <w:tcPr>
            <w:tcW w:w="4219" w:type="dxa"/>
            <w:vAlign w:val="center"/>
          </w:tcPr>
          <w:p w:rsidR="000529E1" w:rsidRDefault="000529E1" w:rsidP="000529E1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1701" w:type="dxa"/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</w:t>
            </w:r>
          </w:p>
        </w:tc>
        <w:tc>
          <w:tcPr>
            <w:tcW w:w="1985" w:type="dxa"/>
          </w:tcPr>
          <w:p w:rsidR="000529E1" w:rsidRPr="00E70B5E" w:rsidRDefault="000529E1" w:rsidP="000529E1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80 %</w:t>
            </w:r>
          </w:p>
        </w:tc>
        <w:tc>
          <w:tcPr>
            <w:tcW w:w="1666" w:type="dxa"/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96 %</w:t>
            </w:r>
          </w:p>
        </w:tc>
      </w:tr>
      <w:tr w:rsidR="000529E1" w:rsidRPr="00E70B5E" w:rsidTr="000529E1">
        <w:tc>
          <w:tcPr>
            <w:tcW w:w="4219" w:type="dxa"/>
            <w:vAlign w:val="center"/>
          </w:tcPr>
          <w:p w:rsidR="000529E1" w:rsidRDefault="000529E1" w:rsidP="000529E1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1701" w:type="dxa"/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</w:t>
            </w:r>
          </w:p>
        </w:tc>
        <w:tc>
          <w:tcPr>
            <w:tcW w:w="1985" w:type="dxa"/>
          </w:tcPr>
          <w:p w:rsidR="000529E1" w:rsidRPr="00E70B5E" w:rsidRDefault="000529E1" w:rsidP="000529E1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82 %</w:t>
            </w:r>
          </w:p>
        </w:tc>
        <w:tc>
          <w:tcPr>
            <w:tcW w:w="1666" w:type="dxa"/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98 %</w:t>
            </w:r>
          </w:p>
        </w:tc>
      </w:tr>
      <w:tr w:rsidR="000529E1" w:rsidRPr="00E70B5E" w:rsidTr="000529E1">
        <w:tc>
          <w:tcPr>
            <w:tcW w:w="4219" w:type="dxa"/>
            <w:vAlign w:val="center"/>
          </w:tcPr>
          <w:p w:rsidR="000529E1" w:rsidRDefault="000529E1" w:rsidP="000529E1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</w:t>
            </w:r>
          </w:p>
        </w:tc>
        <w:tc>
          <w:tcPr>
            <w:tcW w:w="1985" w:type="dxa"/>
          </w:tcPr>
          <w:p w:rsidR="000529E1" w:rsidRPr="00E70B5E" w:rsidRDefault="000529E1" w:rsidP="000529E1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84 %</w:t>
            </w:r>
          </w:p>
        </w:tc>
        <w:tc>
          <w:tcPr>
            <w:tcW w:w="1666" w:type="dxa"/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98 %</w:t>
            </w:r>
          </w:p>
        </w:tc>
      </w:tr>
      <w:tr w:rsidR="000529E1" w:rsidRPr="00E70B5E" w:rsidTr="000529E1">
        <w:tc>
          <w:tcPr>
            <w:tcW w:w="4219" w:type="dxa"/>
            <w:vAlign w:val="center"/>
          </w:tcPr>
          <w:p w:rsidR="000529E1" w:rsidRDefault="000529E1" w:rsidP="000529E1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Маркетинг</w:t>
            </w:r>
          </w:p>
        </w:tc>
        <w:tc>
          <w:tcPr>
            <w:tcW w:w="1701" w:type="dxa"/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1985" w:type="dxa"/>
          </w:tcPr>
          <w:p w:rsidR="000529E1" w:rsidRPr="00E70B5E" w:rsidRDefault="000529E1" w:rsidP="000529E1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77 %</w:t>
            </w:r>
          </w:p>
        </w:tc>
        <w:tc>
          <w:tcPr>
            <w:tcW w:w="1666" w:type="dxa"/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91 %</w:t>
            </w:r>
          </w:p>
        </w:tc>
      </w:tr>
      <w:tr w:rsidR="000529E1" w:rsidRPr="00E70B5E" w:rsidTr="000529E1">
        <w:tc>
          <w:tcPr>
            <w:tcW w:w="4219" w:type="dxa"/>
            <w:vAlign w:val="center"/>
          </w:tcPr>
          <w:p w:rsidR="000529E1" w:rsidRPr="00E70B5E" w:rsidRDefault="000529E1" w:rsidP="000529E1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E70B5E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vAlign w:val="bottom"/>
          </w:tcPr>
          <w:p w:rsidR="000529E1" w:rsidRPr="00637C0D" w:rsidRDefault="000529E1" w:rsidP="000529E1">
            <w:pPr>
              <w:spacing w:after="0" w:line="240" w:lineRule="auto"/>
              <w:ind w:right="0"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3,83</w:t>
            </w:r>
          </w:p>
        </w:tc>
        <w:tc>
          <w:tcPr>
            <w:tcW w:w="1985" w:type="dxa"/>
            <w:vAlign w:val="bottom"/>
          </w:tcPr>
          <w:p w:rsidR="000529E1" w:rsidRPr="00637C0D" w:rsidRDefault="000529E1" w:rsidP="000529E1">
            <w:pPr>
              <w:ind w:firstLine="3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66,88 %</w:t>
            </w:r>
          </w:p>
        </w:tc>
        <w:tc>
          <w:tcPr>
            <w:tcW w:w="1666" w:type="dxa"/>
            <w:vAlign w:val="bottom"/>
          </w:tcPr>
          <w:p w:rsidR="000529E1" w:rsidRPr="00637C0D" w:rsidRDefault="000529E1" w:rsidP="000529E1">
            <w:pPr>
              <w:ind w:firstLine="34"/>
              <w:jc w:val="center"/>
              <w:rPr>
                <w:b/>
                <w:sz w:val="22"/>
              </w:rPr>
            </w:pPr>
            <w:r w:rsidRPr="00637C0D">
              <w:rPr>
                <w:b/>
                <w:sz w:val="22"/>
              </w:rPr>
              <w:t>93,1</w:t>
            </w:r>
            <w:r>
              <w:rPr>
                <w:b/>
                <w:sz w:val="22"/>
              </w:rPr>
              <w:t>5%</w:t>
            </w:r>
          </w:p>
        </w:tc>
      </w:tr>
      <w:tr w:rsidR="000529E1" w:rsidRPr="00E70B5E" w:rsidTr="000529E1">
        <w:tc>
          <w:tcPr>
            <w:tcW w:w="9571" w:type="dxa"/>
            <w:gridSpan w:val="4"/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0B5E">
              <w:rPr>
                <w:sz w:val="24"/>
                <w:szCs w:val="24"/>
              </w:rPr>
              <w:t>Общепрофессиональный цикл</w:t>
            </w:r>
          </w:p>
        </w:tc>
      </w:tr>
      <w:tr w:rsidR="000529E1" w:rsidRPr="00E70B5E" w:rsidTr="000529E1">
        <w:tc>
          <w:tcPr>
            <w:tcW w:w="4219" w:type="dxa"/>
            <w:vAlign w:val="center"/>
          </w:tcPr>
          <w:p w:rsidR="000529E1" w:rsidRPr="007C08FF" w:rsidRDefault="000529E1" w:rsidP="000529E1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бухучета</w:t>
            </w:r>
          </w:p>
        </w:tc>
        <w:tc>
          <w:tcPr>
            <w:tcW w:w="1701" w:type="dxa"/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E70B5E">
              <w:rPr>
                <w:sz w:val="24"/>
                <w:szCs w:val="24"/>
              </w:rPr>
              <w:t>,8</w:t>
            </w:r>
          </w:p>
        </w:tc>
        <w:tc>
          <w:tcPr>
            <w:tcW w:w="1985" w:type="dxa"/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0B5E">
              <w:rPr>
                <w:sz w:val="24"/>
                <w:szCs w:val="24"/>
              </w:rPr>
              <w:t>90 %</w:t>
            </w:r>
          </w:p>
        </w:tc>
        <w:tc>
          <w:tcPr>
            <w:tcW w:w="1666" w:type="dxa"/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  <w:r w:rsidRPr="00E70B5E">
              <w:rPr>
                <w:sz w:val="24"/>
                <w:szCs w:val="24"/>
              </w:rPr>
              <w:t xml:space="preserve"> %</w:t>
            </w:r>
          </w:p>
        </w:tc>
      </w:tr>
      <w:tr w:rsidR="000529E1" w:rsidRPr="00E70B5E" w:rsidTr="000529E1">
        <w:tc>
          <w:tcPr>
            <w:tcW w:w="4219" w:type="dxa"/>
            <w:vAlign w:val="center"/>
          </w:tcPr>
          <w:p w:rsidR="000529E1" w:rsidRPr="007C08FF" w:rsidRDefault="000529E1" w:rsidP="000529E1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финансовой грамотности</w:t>
            </w:r>
          </w:p>
        </w:tc>
        <w:tc>
          <w:tcPr>
            <w:tcW w:w="1701" w:type="dxa"/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</w:t>
            </w:r>
          </w:p>
        </w:tc>
        <w:tc>
          <w:tcPr>
            <w:tcW w:w="1985" w:type="dxa"/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0B5E">
              <w:rPr>
                <w:sz w:val="24"/>
                <w:szCs w:val="24"/>
              </w:rPr>
              <w:t>74,8 %</w:t>
            </w:r>
          </w:p>
        </w:tc>
        <w:tc>
          <w:tcPr>
            <w:tcW w:w="1666" w:type="dxa"/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  <w:r w:rsidRPr="00E70B5E">
              <w:rPr>
                <w:sz w:val="24"/>
                <w:szCs w:val="24"/>
              </w:rPr>
              <w:t xml:space="preserve"> %</w:t>
            </w:r>
          </w:p>
        </w:tc>
      </w:tr>
      <w:tr w:rsidR="000529E1" w:rsidRPr="00E70B5E" w:rsidTr="000529E1">
        <w:tc>
          <w:tcPr>
            <w:tcW w:w="4219" w:type="dxa"/>
            <w:vAlign w:val="center"/>
          </w:tcPr>
          <w:p w:rsidR="000529E1" w:rsidRDefault="000529E1" w:rsidP="000529E1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1701" w:type="dxa"/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</w:t>
            </w:r>
          </w:p>
        </w:tc>
        <w:tc>
          <w:tcPr>
            <w:tcW w:w="1985" w:type="dxa"/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89 %</w:t>
            </w:r>
          </w:p>
        </w:tc>
        <w:tc>
          <w:tcPr>
            <w:tcW w:w="1666" w:type="dxa"/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98 %</w:t>
            </w:r>
          </w:p>
        </w:tc>
      </w:tr>
      <w:tr w:rsidR="000529E1" w:rsidRPr="00E70B5E" w:rsidTr="000529E1">
        <w:tc>
          <w:tcPr>
            <w:tcW w:w="4219" w:type="dxa"/>
            <w:vAlign w:val="center"/>
          </w:tcPr>
          <w:p w:rsidR="000529E1" w:rsidRPr="00E70B5E" w:rsidRDefault="000529E1" w:rsidP="000529E1">
            <w:pPr>
              <w:spacing w:after="0" w:line="240" w:lineRule="auto"/>
              <w:ind w:firstLine="0"/>
              <w:rPr>
                <w:b/>
                <w:sz w:val="24"/>
                <w:szCs w:val="24"/>
              </w:rPr>
            </w:pPr>
            <w:r w:rsidRPr="00E70B5E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3,93</w:t>
            </w:r>
          </w:p>
        </w:tc>
        <w:tc>
          <w:tcPr>
            <w:tcW w:w="1985" w:type="dxa"/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Pr="00E70B5E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,6</w:t>
            </w:r>
            <w:r w:rsidRPr="00E70B5E">
              <w:rPr>
                <w:b/>
                <w:sz w:val="24"/>
                <w:szCs w:val="24"/>
              </w:rPr>
              <w:t xml:space="preserve"> %</w:t>
            </w:r>
          </w:p>
        </w:tc>
        <w:tc>
          <w:tcPr>
            <w:tcW w:w="1666" w:type="dxa"/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96,3</w:t>
            </w:r>
            <w:r w:rsidRPr="00E70B5E">
              <w:rPr>
                <w:b/>
                <w:sz w:val="24"/>
                <w:szCs w:val="24"/>
              </w:rPr>
              <w:t xml:space="preserve"> %</w:t>
            </w:r>
          </w:p>
        </w:tc>
      </w:tr>
      <w:tr w:rsidR="000529E1" w:rsidRPr="00E70B5E" w:rsidTr="000529E1">
        <w:tc>
          <w:tcPr>
            <w:tcW w:w="9571" w:type="dxa"/>
            <w:gridSpan w:val="4"/>
            <w:vAlign w:val="center"/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0B5E">
              <w:rPr>
                <w:sz w:val="24"/>
                <w:szCs w:val="24"/>
              </w:rPr>
              <w:t>Профессиональные модули</w:t>
            </w:r>
          </w:p>
        </w:tc>
      </w:tr>
      <w:tr w:rsidR="000529E1" w:rsidRPr="00E70B5E" w:rsidTr="000529E1">
        <w:tc>
          <w:tcPr>
            <w:tcW w:w="4219" w:type="dxa"/>
            <w:vAlign w:val="center"/>
          </w:tcPr>
          <w:p w:rsidR="000529E1" w:rsidRDefault="000529E1" w:rsidP="000529E1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Эксплуатация контрольно-кассовой техники</w:t>
            </w:r>
          </w:p>
        </w:tc>
        <w:tc>
          <w:tcPr>
            <w:tcW w:w="1701" w:type="dxa"/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3,85</w:t>
            </w:r>
          </w:p>
        </w:tc>
        <w:tc>
          <w:tcPr>
            <w:tcW w:w="1985" w:type="dxa"/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79,5 %</w:t>
            </w:r>
          </w:p>
        </w:tc>
        <w:tc>
          <w:tcPr>
            <w:tcW w:w="1666" w:type="dxa"/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91%</w:t>
            </w:r>
          </w:p>
        </w:tc>
      </w:tr>
      <w:tr w:rsidR="000529E1" w:rsidRPr="00E70B5E" w:rsidTr="000529E1">
        <w:tc>
          <w:tcPr>
            <w:tcW w:w="4219" w:type="dxa"/>
          </w:tcPr>
          <w:p w:rsidR="000529E1" w:rsidRPr="007C08FF" w:rsidRDefault="000529E1" w:rsidP="000529E1">
            <w:pPr>
              <w:pStyle w:val="a6"/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7C08FF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3,85</w:t>
            </w:r>
          </w:p>
        </w:tc>
        <w:tc>
          <w:tcPr>
            <w:tcW w:w="1985" w:type="dxa"/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79,5</w:t>
            </w:r>
            <w:r w:rsidRPr="00E70B5E">
              <w:rPr>
                <w:b/>
                <w:sz w:val="24"/>
                <w:szCs w:val="24"/>
              </w:rPr>
              <w:t xml:space="preserve"> %</w:t>
            </w:r>
          </w:p>
        </w:tc>
        <w:tc>
          <w:tcPr>
            <w:tcW w:w="1666" w:type="dxa"/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E70B5E">
              <w:rPr>
                <w:b/>
                <w:sz w:val="24"/>
                <w:szCs w:val="24"/>
              </w:rPr>
              <w:t>9</w:t>
            </w:r>
            <w:r>
              <w:rPr>
                <w:b/>
                <w:sz w:val="24"/>
                <w:szCs w:val="24"/>
              </w:rPr>
              <w:t>1</w:t>
            </w:r>
            <w:r w:rsidRPr="00E70B5E">
              <w:rPr>
                <w:b/>
                <w:sz w:val="24"/>
                <w:szCs w:val="24"/>
              </w:rPr>
              <w:t xml:space="preserve"> %</w:t>
            </w:r>
          </w:p>
        </w:tc>
      </w:tr>
    </w:tbl>
    <w:p w:rsidR="000529E1" w:rsidRPr="00E70B5E" w:rsidRDefault="000529E1" w:rsidP="000529E1">
      <w:pPr>
        <w:spacing w:line="240" w:lineRule="auto"/>
        <w:ind w:firstLine="0"/>
        <w:rPr>
          <w:b/>
          <w:color w:val="FF0000"/>
          <w:sz w:val="24"/>
          <w:szCs w:val="24"/>
        </w:rPr>
      </w:pPr>
    </w:p>
    <w:p w:rsidR="000529E1" w:rsidRPr="00E70B5E" w:rsidRDefault="000529E1" w:rsidP="000529E1">
      <w:pPr>
        <w:tabs>
          <w:tab w:val="left" w:pos="720"/>
          <w:tab w:val="left" w:pos="10001"/>
        </w:tabs>
        <w:spacing w:after="0" w:line="283" w:lineRule="exact"/>
        <w:ind w:right="51" w:firstLine="0"/>
        <w:jc w:val="center"/>
        <w:rPr>
          <w:rFonts w:eastAsia="Calibri"/>
          <w:spacing w:val="3"/>
          <w:sz w:val="24"/>
          <w:szCs w:val="24"/>
          <w:u w:val="single"/>
          <w:lang w:eastAsia="ar-SA"/>
        </w:rPr>
      </w:pPr>
      <w:r w:rsidRPr="00E70B5E">
        <w:rPr>
          <w:rFonts w:eastAsia="Calibri"/>
          <w:spacing w:val="3"/>
          <w:sz w:val="24"/>
          <w:szCs w:val="24"/>
          <w:u w:val="single"/>
          <w:lang w:eastAsia="ar-SA"/>
        </w:rPr>
        <w:t>11.01.02 Радиомеханик</w:t>
      </w:r>
    </w:p>
    <w:p w:rsidR="000529E1" w:rsidRPr="00E70B5E" w:rsidRDefault="000529E1" w:rsidP="000529E1">
      <w:pPr>
        <w:tabs>
          <w:tab w:val="left" w:pos="720"/>
          <w:tab w:val="left" w:pos="10001"/>
        </w:tabs>
        <w:spacing w:after="0" w:line="283" w:lineRule="exact"/>
        <w:ind w:right="51" w:firstLine="567"/>
        <w:rPr>
          <w:rFonts w:eastAsia="Calibri"/>
          <w:sz w:val="24"/>
          <w:szCs w:val="24"/>
          <w:lang w:eastAsia="ar-SA"/>
        </w:rPr>
      </w:pPr>
      <w:proofErr w:type="spellStart"/>
      <w:r w:rsidRPr="00E70B5E">
        <w:rPr>
          <w:rFonts w:eastAsia="Calibri"/>
          <w:sz w:val="24"/>
          <w:szCs w:val="24"/>
        </w:rPr>
        <w:t>Самообследование</w:t>
      </w:r>
      <w:proofErr w:type="spellEnd"/>
      <w:r w:rsidRPr="00E70B5E">
        <w:rPr>
          <w:rFonts w:eastAsia="Calibri"/>
          <w:sz w:val="24"/>
          <w:szCs w:val="24"/>
        </w:rPr>
        <w:t xml:space="preserve"> проводилось в группах 1-3 курсов. На момент </w:t>
      </w:r>
      <w:proofErr w:type="spellStart"/>
      <w:r w:rsidRPr="00E70B5E">
        <w:rPr>
          <w:rFonts w:eastAsia="Calibri"/>
          <w:sz w:val="24"/>
          <w:szCs w:val="24"/>
        </w:rPr>
        <w:t>самообследования</w:t>
      </w:r>
      <w:proofErr w:type="spellEnd"/>
      <w:r w:rsidRPr="00E70B5E">
        <w:rPr>
          <w:rFonts w:eastAsia="Calibri"/>
          <w:sz w:val="24"/>
          <w:szCs w:val="24"/>
        </w:rPr>
        <w:t xml:space="preserve"> обуч</w:t>
      </w:r>
      <w:r w:rsidRPr="00E70B5E">
        <w:rPr>
          <w:rFonts w:eastAsia="Calibri"/>
          <w:sz w:val="24"/>
          <w:szCs w:val="24"/>
        </w:rPr>
        <w:t>а</w:t>
      </w:r>
      <w:r w:rsidRPr="00E70B5E">
        <w:rPr>
          <w:rFonts w:eastAsia="Calibri"/>
          <w:sz w:val="24"/>
          <w:szCs w:val="24"/>
        </w:rPr>
        <w:t xml:space="preserve">лось </w:t>
      </w:r>
      <w:r>
        <w:rPr>
          <w:rFonts w:eastAsia="Calibri"/>
          <w:sz w:val="24"/>
          <w:szCs w:val="24"/>
        </w:rPr>
        <w:t>5</w:t>
      </w:r>
      <w:r w:rsidRPr="00E70B5E">
        <w:rPr>
          <w:rFonts w:eastAsia="Calibri"/>
          <w:sz w:val="24"/>
          <w:szCs w:val="24"/>
        </w:rPr>
        <w:t xml:space="preserve"> групп обучающихся. Контингент студентов на момент </w:t>
      </w:r>
      <w:proofErr w:type="spellStart"/>
      <w:r w:rsidRPr="00E70B5E">
        <w:rPr>
          <w:rFonts w:eastAsia="Calibri"/>
          <w:sz w:val="24"/>
          <w:szCs w:val="24"/>
        </w:rPr>
        <w:t>самообследования</w:t>
      </w:r>
      <w:proofErr w:type="spellEnd"/>
      <w:r w:rsidRPr="00E70B5E">
        <w:rPr>
          <w:rFonts w:eastAsia="Calibri"/>
          <w:sz w:val="24"/>
          <w:szCs w:val="24"/>
        </w:rPr>
        <w:t xml:space="preserve"> составил на 1 ку</w:t>
      </w:r>
      <w:r w:rsidRPr="00E70B5E">
        <w:rPr>
          <w:rFonts w:eastAsia="Calibri"/>
          <w:sz w:val="24"/>
          <w:szCs w:val="24"/>
        </w:rPr>
        <w:t>р</w:t>
      </w:r>
      <w:r w:rsidRPr="00E70B5E">
        <w:rPr>
          <w:rFonts w:eastAsia="Calibri"/>
          <w:sz w:val="24"/>
          <w:szCs w:val="24"/>
        </w:rPr>
        <w:t>се -</w:t>
      </w:r>
      <w:r>
        <w:rPr>
          <w:rFonts w:eastAsia="Calibri"/>
          <w:sz w:val="24"/>
          <w:szCs w:val="24"/>
        </w:rPr>
        <w:t xml:space="preserve"> 39</w:t>
      </w:r>
      <w:r w:rsidRPr="00E70B5E">
        <w:rPr>
          <w:rFonts w:eastAsia="Calibri"/>
          <w:sz w:val="24"/>
          <w:szCs w:val="24"/>
        </w:rPr>
        <w:t xml:space="preserve"> человека, на 2 курсе – </w:t>
      </w:r>
      <w:r>
        <w:rPr>
          <w:rFonts w:eastAsia="Calibri"/>
          <w:sz w:val="24"/>
          <w:szCs w:val="24"/>
        </w:rPr>
        <w:t>40</w:t>
      </w:r>
      <w:r w:rsidRPr="00E70B5E">
        <w:rPr>
          <w:rFonts w:eastAsia="Calibri"/>
          <w:sz w:val="24"/>
          <w:szCs w:val="24"/>
        </w:rPr>
        <w:t xml:space="preserve"> человек, на 3 курсе – 14 человек. Подлежали </w:t>
      </w:r>
      <w:proofErr w:type="spellStart"/>
      <w:r w:rsidRPr="00E70B5E">
        <w:rPr>
          <w:rFonts w:eastAsia="Calibri"/>
          <w:sz w:val="24"/>
          <w:szCs w:val="24"/>
        </w:rPr>
        <w:t>самообследованию</w:t>
      </w:r>
      <w:proofErr w:type="spellEnd"/>
      <w:r w:rsidRPr="00E70B5E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93</w:t>
      </w:r>
      <w:r w:rsidRPr="00E70B5E">
        <w:rPr>
          <w:rFonts w:eastAsia="Calibri"/>
          <w:sz w:val="24"/>
          <w:szCs w:val="24"/>
        </w:rPr>
        <w:t xml:space="preserve"> обучающихся. Прошли </w:t>
      </w:r>
      <w:proofErr w:type="spellStart"/>
      <w:r w:rsidRPr="00E70B5E">
        <w:rPr>
          <w:rFonts w:eastAsia="Calibri"/>
          <w:sz w:val="24"/>
          <w:szCs w:val="24"/>
        </w:rPr>
        <w:t>самообследование</w:t>
      </w:r>
      <w:proofErr w:type="spellEnd"/>
      <w:r w:rsidRPr="00E70B5E">
        <w:rPr>
          <w:rFonts w:eastAsia="Calibri"/>
          <w:sz w:val="24"/>
          <w:szCs w:val="24"/>
        </w:rPr>
        <w:t xml:space="preserve"> 9</w:t>
      </w:r>
      <w:r>
        <w:rPr>
          <w:rFonts w:eastAsia="Calibri"/>
          <w:sz w:val="24"/>
          <w:szCs w:val="24"/>
        </w:rPr>
        <w:t>0</w:t>
      </w:r>
      <w:r w:rsidRPr="00E70B5E">
        <w:rPr>
          <w:rFonts w:eastAsia="Calibri"/>
          <w:sz w:val="24"/>
          <w:szCs w:val="24"/>
        </w:rPr>
        <w:t>,</w:t>
      </w:r>
      <w:r>
        <w:rPr>
          <w:rFonts w:eastAsia="Calibri"/>
          <w:sz w:val="24"/>
          <w:szCs w:val="24"/>
        </w:rPr>
        <w:t>1</w:t>
      </w:r>
      <w:r w:rsidRPr="00E70B5E">
        <w:rPr>
          <w:rFonts w:eastAsia="Calibri"/>
          <w:sz w:val="24"/>
          <w:szCs w:val="24"/>
        </w:rPr>
        <w:t xml:space="preserve"> % контингента.  В группах проведено </w:t>
      </w:r>
      <w:r>
        <w:rPr>
          <w:rFonts w:eastAsia="Calibri"/>
          <w:sz w:val="24"/>
          <w:szCs w:val="24"/>
        </w:rPr>
        <w:t>19</w:t>
      </w:r>
      <w:r w:rsidRPr="009C17B1">
        <w:rPr>
          <w:rFonts w:eastAsia="Calibri"/>
          <w:sz w:val="24"/>
          <w:szCs w:val="24"/>
        </w:rPr>
        <w:t xml:space="preserve"> контрол</w:t>
      </w:r>
      <w:r w:rsidRPr="009C17B1">
        <w:rPr>
          <w:rFonts w:eastAsia="Calibri"/>
          <w:sz w:val="24"/>
          <w:szCs w:val="24"/>
        </w:rPr>
        <w:t>ь</w:t>
      </w:r>
      <w:r w:rsidRPr="009C17B1">
        <w:rPr>
          <w:rFonts w:eastAsia="Calibri"/>
          <w:sz w:val="24"/>
          <w:szCs w:val="24"/>
        </w:rPr>
        <w:lastRenderedPageBreak/>
        <w:t xml:space="preserve">ных работ по </w:t>
      </w:r>
      <w:r w:rsidRPr="009C17B1">
        <w:rPr>
          <w:rFonts w:eastAsia="Calibri"/>
          <w:color w:val="auto"/>
          <w:sz w:val="24"/>
          <w:szCs w:val="24"/>
        </w:rPr>
        <w:t>6</w:t>
      </w:r>
      <w:r w:rsidRPr="00E70B5E">
        <w:rPr>
          <w:rFonts w:eastAsia="Calibri"/>
          <w:color w:val="auto"/>
          <w:sz w:val="24"/>
          <w:szCs w:val="24"/>
        </w:rPr>
        <w:t xml:space="preserve"> </w:t>
      </w:r>
      <w:r w:rsidRPr="00E70B5E">
        <w:rPr>
          <w:rFonts w:eastAsia="Calibri"/>
          <w:sz w:val="24"/>
          <w:szCs w:val="24"/>
        </w:rPr>
        <w:t xml:space="preserve">дисциплинам общеобразовательного цикла, </w:t>
      </w:r>
      <w:r>
        <w:rPr>
          <w:rFonts w:eastAsia="Calibri"/>
          <w:sz w:val="24"/>
          <w:szCs w:val="24"/>
        </w:rPr>
        <w:t>7</w:t>
      </w:r>
      <w:r w:rsidRPr="00E70B5E">
        <w:rPr>
          <w:rFonts w:eastAsia="Calibri"/>
          <w:sz w:val="24"/>
          <w:szCs w:val="24"/>
        </w:rPr>
        <w:t xml:space="preserve"> общепрофессионального цикла, </w:t>
      </w:r>
      <w:r>
        <w:rPr>
          <w:rFonts w:eastAsia="Calibri"/>
          <w:sz w:val="24"/>
          <w:szCs w:val="24"/>
        </w:rPr>
        <w:t xml:space="preserve">5 </w:t>
      </w:r>
      <w:r>
        <w:rPr>
          <w:sz w:val="24"/>
          <w:szCs w:val="24"/>
        </w:rPr>
        <w:t>С</w:t>
      </w:r>
      <w:r>
        <w:rPr>
          <w:sz w:val="24"/>
          <w:szCs w:val="24"/>
        </w:rPr>
        <w:t>о</w:t>
      </w:r>
      <w:r>
        <w:rPr>
          <w:sz w:val="24"/>
          <w:szCs w:val="24"/>
        </w:rPr>
        <w:t>циально-гуманитарный</w:t>
      </w:r>
      <w:r w:rsidRPr="00E70B5E">
        <w:rPr>
          <w:sz w:val="24"/>
          <w:szCs w:val="24"/>
        </w:rPr>
        <w:t xml:space="preserve"> учебный цикл</w:t>
      </w:r>
      <w:r>
        <w:rPr>
          <w:sz w:val="24"/>
          <w:szCs w:val="24"/>
        </w:rPr>
        <w:t>,</w:t>
      </w:r>
      <w:r>
        <w:rPr>
          <w:rFonts w:eastAsia="Calibri"/>
          <w:sz w:val="24"/>
          <w:szCs w:val="24"/>
        </w:rPr>
        <w:t xml:space="preserve"> 1</w:t>
      </w:r>
      <w:r w:rsidRPr="00E70B5E">
        <w:rPr>
          <w:rFonts w:eastAsia="Calibri"/>
          <w:sz w:val="24"/>
          <w:szCs w:val="24"/>
        </w:rPr>
        <w:t xml:space="preserve"> професси</w:t>
      </w:r>
      <w:r w:rsidRPr="00E70B5E">
        <w:rPr>
          <w:rFonts w:eastAsia="Calibri"/>
          <w:sz w:val="24"/>
          <w:szCs w:val="24"/>
        </w:rPr>
        <w:t>о</w:t>
      </w:r>
      <w:r w:rsidRPr="00E70B5E">
        <w:rPr>
          <w:rFonts w:eastAsia="Calibri"/>
          <w:sz w:val="24"/>
          <w:szCs w:val="24"/>
        </w:rPr>
        <w:t>нальным модулям.</w:t>
      </w:r>
    </w:p>
    <w:p w:rsidR="000529E1" w:rsidRDefault="000529E1" w:rsidP="000529E1">
      <w:pPr>
        <w:tabs>
          <w:tab w:val="left" w:pos="720"/>
          <w:tab w:val="left" w:pos="10001"/>
        </w:tabs>
        <w:spacing w:after="0" w:line="283" w:lineRule="exact"/>
        <w:ind w:right="51" w:firstLine="0"/>
        <w:jc w:val="center"/>
        <w:rPr>
          <w:rFonts w:eastAsia="Calibri"/>
          <w:sz w:val="24"/>
          <w:szCs w:val="24"/>
          <w:lang w:eastAsia="ar-SA"/>
        </w:rPr>
      </w:pPr>
    </w:p>
    <w:p w:rsidR="000529E1" w:rsidRPr="00E70B5E" w:rsidRDefault="000529E1" w:rsidP="000529E1">
      <w:pPr>
        <w:tabs>
          <w:tab w:val="left" w:pos="720"/>
          <w:tab w:val="left" w:pos="10001"/>
        </w:tabs>
        <w:spacing w:after="0" w:line="283" w:lineRule="exact"/>
        <w:ind w:right="51" w:firstLine="0"/>
        <w:jc w:val="center"/>
        <w:rPr>
          <w:rFonts w:eastAsia="Calibri"/>
          <w:sz w:val="24"/>
          <w:szCs w:val="24"/>
          <w:lang w:eastAsia="ar-SA"/>
        </w:rPr>
      </w:pPr>
      <w:r w:rsidRPr="00E70B5E">
        <w:rPr>
          <w:rFonts w:eastAsia="Calibri"/>
          <w:sz w:val="24"/>
          <w:szCs w:val="24"/>
          <w:lang w:eastAsia="ar-SA"/>
        </w:rPr>
        <w:t xml:space="preserve">Таблица </w:t>
      </w:r>
      <w:r w:rsidR="004D0439">
        <w:rPr>
          <w:rFonts w:eastAsia="Calibri"/>
          <w:sz w:val="24"/>
          <w:szCs w:val="24"/>
          <w:lang w:eastAsia="ar-SA"/>
        </w:rPr>
        <w:t>9</w:t>
      </w:r>
      <w:r w:rsidRPr="00E70B5E">
        <w:rPr>
          <w:rFonts w:eastAsia="Calibri"/>
          <w:sz w:val="24"/>
          <w:szCs w:val="24"/>
          <w:lang w:eastAsia="ar-SA"/>
        </w:rPr>
        <w:t xml:space="preserve">. Результаты </w:t>
      </w:r>
      <w:r w:rsidRPr="00E70B5E">
        <w:rPr>
          <w:sz w:val="24"/>
          <w:szCs w:val="24"/>
        </w:rPr>
        <w:t>контрольных (</w:t>
      </w:r>
      <w:proofErr w:type="spellStart"/>
      <w:r w:rsidRPr="00E70B5E">
        <w:rPr>
          <w:sz w:val="24"/>
          <w:szCs w:val="24"/>
        </w:rPr>
        <w:t>срезовых</w:t>
      </w:r>
      <w:proofErr w:type="spellEnd"/>
      <w:r w:rsidRPr="00E70B5E">
        <w:rPr>
          <w:sz w:val="24"/>
          <w:szCs w:val="24"/>
        </w:rPr>
        <w:t>) работ по ППКРС</w:t>
      </w:r>
    </w:p>
    <w:p w:rsidR="000529E1" w:rsidRPr="00E70B5E" w:rsidRDefault="000529E1" w:rsidP="000529E1">
      <w:pPr>
        <w:spacing w:line="240" w:lineRule="auto"/>
        <w:ind w:firstLine="0"/>
        <w:jc w:val="center"/>
        <w:rPr>
          <w:rFonts w:eastAsia="Calibri"/>
          <w:spacing w:val="3"/>
          <w:sz w:val="24"/>
          <w:szCs w:val="24"/>
          <w:lang w:eastAsia="ar-SA"/>
        </w:rPr>
      </w:pPr>
      <w:r w:rsidRPr="00E70B5E">
        <w:rPr>
          <w:rFonts w:eastAsia="Calibri"/>
          <w:spacing w:val="3"/>
          <w:sz w:val="24"/>
          <w:szCs w:val="24"/>
          <w:lang w:eastAsia="ar-SA"/>
        </w:rPr>
        <w:t>11.01.02 Радиомеханик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19"/>
        <w:gridCol w:w="1701"/>
        <w:gridCol w:w="1985"/>
        <w:gridCol w:w="1666"/>
      </w:tblGrid>
      <w:tr w:rsidR="000529E1" w:rsidRPr="00E70B5E" w:rsidTr="000529E1">
        <w:tc>
          <w:tcPr>
            <w:tcW w:w="4219" w:type="dxa"/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0B5E">
              <w:rPr>
                <w:sz w:val="24"/>
                <w:szCs w:val="24"/>
              </w:rPr>
              <w:t>Дисциплина</w:t>
            </w:r>
          </w:p>
        </w:tc>
        <w:tc>
          <w:tcPr>
            <w:tcW w:w="1701" w:type="dxa"/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0B5E">
              <w:rPr>
                <w:sz w:val="24"/>
                <w:szCs w:val="24"/>
              </w:rPr>
              <w:t>Средний балл</w:t>
            </w:r>
          </w:p>
        </w:tc>
        <w:tc>
          <w:tcPr>
            <w:tcW w:w="1985" w:type="dxa"/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0B5E">
              <w:rPr>
                <w:sz w:val="24"/>
                <w:szCs w:val="24"/>
              </w:rPr>
              <w:t>Качество знаний</w:t>
            </w:r>
          </w:p>
        </w:tc>
        <w:tc>
          <w:tcPr>
            <w:tcW w:w="1666" w:type="dxa"/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0B5E">
              <w:rPr>
                <w:sz w:val="24"/>
                <w:szCs w:val="24"/>
              </w:rPr>
              <w:t>Успеваемость</w:t>
            </w:r>
          </w:p>
        </w:tc>
      </w:tr>
      <w:tr w:rsidR="000529E1" w:rsidRPr="00E70B5E" w:rsidTr="000529E1">
        <w:tc>
          <w:tcPr>
            <w:tcW w:w="9571" w:type="dxa"/>
            <w:gridSpan w:val="4"/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0B5E">
              <w:rPr>
                <w:sz w:val="24"/>
                <w:szCs w:val="24"/>
              </w:rPr>
              <w:t>Общеобразовательный учебный цикл</w:t>
            </w:r>
          </w:p>
        </w:tc>
      </w:tr>
      <w:tr w:rsidR="000529E1" w:rsidRPr="009D49B9" w:rsidTr="000529E1">
        <w:tc>
          <w:tcPr>
            <w:tcW w:w="4219" w:type="dxa"/>
            <w:vAlign w:val="center"/>
          </w:tcPr>
          <w:p w:rsidR="000529E1" w:rsidRPr="009D49B9" w:rsidRDefault="000529E1" w:rsidP="000529E1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9D49B9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:rsidR="000529E1" w:rsidRPr="009D49B9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D49B9">
              <w:rPr>
                <w:sz w:val="24"/>
                <w:szCs w:val="24"/>
              </w:rPr>
              <w:t xml:space="preserve">3,3 </w:t>
            </w:r>
          </w:p>
        </w:tc>
        <w:tc>
          <w:tcPr>
            <w:tcW w:w="1985" w:type="dxa"/>
          </w:tcPr>
          <w:p w:rsidR="000529E1" w:rsidRPr="009D49B9" w:rsidRDefault="000529E1" w:rsidP="000529E1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D49B9">
              <w:rPr>
                <w:sz w:val="24"/>
                <w:szCs w:val="24"/>
              </w:rPr>
              <w:t>36 %</w:t>
            </w:r>
          </w:p>
        </w:tc>
        <w:tc>
          <w:tcPr>
            <w:tcW w:w="1666" w:type="dxa"/>
          </w:tcPr>
          <w:p w:rsidR="000529E1" w:rsidRPr="009D49B9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D49B9">
              <w:rPr>
                <w:sz w:val="24"/>
                <w:szCs w:val="24"/>
              </w:rPr>
              <w:t>87,3 %</w:t>
            </w:r>
          </w:p>
        </w:tc>
      </w:tr>
      <w:tr w:rsidR="000529E1" w:rsidRPr="009D49B9" w:rsidTr="000529E1">
        <w:tc>
          <w:tcPr>
            <w:tcW w:w="4219" w:type="dxa"/>
            <w:vAlign w:val="center"/>
          </w:tcPr>
          <w:p w:rsidR="000529E1" w:rsidRPr="009D49B9" w:rsidRDefault="000529E1" w:rsidP="000529E1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9D49B9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1701" w:type="dxa"/>
          </w:tcPr>
          <w:p w:rsidR="000529E1" w:rsidRPr="009D49B9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D49B9">
              <w:rPr>
                <w:sz w:val="24"/>
                <w:szCs w:val="24"/>
              </w:rPr>
              <w:t>3,9</w:t>
            </w:r>
          </w:p>
        </w:tc>
        <w:tc>
          <w:tcPr>
            <w:tcW w:w="1985" w:type="dxa"/>
          </w:tcPr>
          <w:p w:rsidR="000529E1" w:rsidRPr="009D49B9" w:rsidRDefault="000529E1" w:rsidP="000529E1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D49B9">
              <w:rPr>
                <w:sz w:val="24"/>
                <w:szCs w:val="24"/>
              </w:rPr>
              <w:t>67,8 %</w:t>
            </w:r>
          </w:p>
        </w:tc>
        <w:tc>
          <w:tcPr>
            <w:tcW w:w="1666" w:type="dxa"/>
          </w:tcPr>
          <w:p w:rsidR="000529E1" w:rsidRPr="009D49B9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D49B9">
              <w:rPr>
                <w:sz w:val="24"/>
                <w:szCs w:val="24"/>
              </w:rPr>
              <w:t>95,3 %</w:t>
            </w:r>
          </w:p>
        </w:tc>
      </w:tr>
      <w:tr w:rsidR="000529E1" w:rsidRPr="009D49B9" w:rsidTr="000529E1">
        <w:tc>
          <w:tcPr>
            <w:tcW w:w="4219" w:type="dxa"/>
            <w:vAlign w:val="center"/>
          </w:tcPr>
          <w:p w:rsidR="000529E1" w:rsidRPr="009D49B9" w:rsidRDefault="000529E1" w:rsidP="000529E1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9D49B9">
              <w:rPr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0529E1" w:rsidRPr="009D49B9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D49B9">
              <w:rPr>
                <w:sz w:val="24"/>
                <w:szCs w:val="24"/>
              </w:rPr>
              <w:t>3,6</w:t>
            </w:r>
          </w:p>
        </w:tc>
        <w:tc>
          <w:tcPr>
            <w:tcW w:w="1985" w:type="dxa"/>
          </w:tcPr>
          <w:p w:rsidR="000529E1" w:rsidRPr="009D49B9" w:rsidRDefault="000529E1" w:rsidP="000529E1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D49B9">
              <w:rPr>
                <w:sz w:val="24"/>
                <w:szCs w:val="24"/>
              </w:rPr>
              <w:t>59,7 %</w:t>
            </w:r>
          </w:p>
        </w:tc>
        <w:tc>
          <w:tcPr>
            <w:tcW w:w="1666" w:type="dxa"/>
          </w:tcPr>
          <w:p w:rsidR="000529E1" w:rsidRPr="009D49B9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D49B9">
              <w:rPr>
                <w:sz w:val="24"/>
                <w:szCs w:val="24"/>
              </w:rPr>
              <w:t>98,2 %</w:t>
            </w:r>
          </w:p>
        </w:tc>
      </w:tr>
      <w:tr w:rsidR="000529E1" w:rsidRPr="009D49B9" w:rsidTr="000529E1">
        <w:tc>
          <w:tcPr>
            <w:tcW w:w="4219" w:type="dxa"/>
            <w:vAlign w:val="center"/>
          </w:tcPr>
          <w:p w:rsidR="000529E1" w:rsidRPr="009D49B9" w:rsidRDefault="000529E1" w:rsidP="000529E1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9D49B9">
              <w:rPr>
                <w:sz w:val="24"/>
                <w:szCs w:val="24"/>
              </w:rPr>
              <w:t>Химия</w:t>
            </w:r>
          </w:p>
        </w:tc>
        <w:tc>
          <w:tcPr>
            <w:tcW w:w="1701" w:type="dxa"/>
          </w:tcPr>
          <w:p w:rsidR="000529E1" w:rsidRPr="009D49B9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D49B9">
              <w:rPr>
                <w:sz w:val="24"/>
                <w:szCs w:val="24"/>
              </w:rPr>
              <w:t>3,7</w:t>
            </w:r>
          </w:p>
        </w:tc>
        <w:tc>
          <w:tcPr>
            <w:tcW w:w="1985" w:type="dxa"/>
          </w:tcPr>
          <w:p w:rsidR="000529E1" w:rsidRPr="009D49B9" w:rsidRDefault="000529E1" w:rsidP="000529E1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D49B9">
              <w:rPr>
                <w:sz w:val="24"/>
                <w:szCs w:val="24"/>
              </w:rPr>
              <w:t>54 %</w:t>
            </w:r>
          </w:p>
        </w:tc>
        <w:tc>
          <w:tcPr>
            <w:tcW w:w="1666" w:type="dxa"/>
          </w:tcPr>
          <w:p w:rsidR="000529E1" w:rsidRPr="009D49B9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D49B9">
              <w:rPr>
                <w:sz w:val="24"/>
                <w:szCs w:val="24"/>
              </w:rPr>
              <w:t>81 %</w:t>
            </w:r>
          </w:p>
        </w:tc>
      </w:tr>
      <w:tr w:rsidR="000529E1" w:rsidRPr="009D49B9" w:rsidTr="000529E1">
        <w:tc>
          <w:tcPr>
            <w:tcW w:w="4219" w:type="dxa"/>
            <w:vAlign w:val="center"/>
          </w:tcPr>
          <w:p w:rsidR="000529E1" w:rsidRPr="009D49B9" w:rsidRDefault="000529E1" w:rsidP="000529E1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9D49B9">
              <w:rPr>
                <w:sz w:val="24"/>
                <w:szCs w:val="24"/>
              </w:rPr>
              <w:t>Информатика</w:t>
            </w:r>
          </w:p>
        </w:tc>
        <w:tc>
          <w:tcPr>
            <w:tcW w:w="1701" w:type="dxa"/>
          </w:tcPr>
          <w:p w:rsidR="000529E1" w:rsidRPr="009D49B9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D49B9">
              <w:rPr>
                <w:sz w:val="24"/>
                <w:szCs w:val="24"/>
              </w:rPr>
              <w:t>3,85</w:t>
            </w:r>
          </w:p>
        </w:tc>
        <w:tc>
          <w:tcPr>
            <w:tcW w:w="1985" w:type="dxa"/>
          </w:tcPr>
          <w:p w:rsidR="000529E1" w:rsidRPr="009D49B9" w:rsidRDefault="000529E1" w:rsidP="000529E1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D49B9">
              <w:rPr>
                <w:sz w:val="24"/>
                <w:szCs w:val="24"/>
              </w:rPr>
              <w:t>60,5 %</w:t>
            </w:r>
          </w:p>
        </w:tc>
        <w:tc>
          <w:tcPr>
            <w:tcW w:w="1666" w:type="dxa"/>
          </w:tcPr>
          <w:p w:rsidR="000529E1" w:rsidRPr="009D49B9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D49B9">
              <w:rPr>
                <w:sz w:val="24"/>
                <w:szCs w:val="24"/>
              </w:rPr>
              <w:t>81,1 %</w:t>
            </w:r>
          </w:p>
        </w:tc>
      </w:tr>
      <w:tr w:rsidR="000529E1" w:rsidRPr="00E70B5E" w:rsidTr="000529E1">
        <w:tc>
          <w:tcPr>
            <w:tcW w:w="4219" w:type="dxa"/>
            <w:vAlign w:val="center"/>
          </w:tcPr>
          <w:p w:rsidR="000529E1" w:rsidRPr="009D49B9" w:rsidRDefault="000529E1" w:rsidP="000529E1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9D49B9">
              <w:rPr>
                <w:sz w:val="24"/>
                <w:szCs w:val="24"/>
              </w:rPr>
              <w:t xml:space="preserve">Физика </w:t>
            </w:r>
          </w:p>
        </w:tc>
        <w:tc>
          <w:tcPr>
            <w:tcW w:w="1701" w:type="dxa"/>
          </w:tcPr>
          <w:p w:rsidR="000529E1" w:rsidRPr="009D49B9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D49B9">
              <w:rPr>
                <w:sz w:val="24"/>
                <w:szCs w:val="24"/>
              </w:rPr>
              <w:t>3,5</w:t>
            </w:r>
          </w:p>
        </w:tc>
        <w:tc>
          <w:tcPr>
            <w:tcW w:w="1985" w:type="dxa"/>
          </w:tcPr>
          <w:p w:rsidR="000529E1" w:rsidRPr="009D49B9" w:rsidRDefault="000529E1" w:rsidP="000529E1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D49B9">
              <w:rPr>
                <w:sz w:val="24"/>
                <w:szCs w:val="24"/>
              </w:rPr>
              <w:t>55,7 %</w:t>
            </w:r>
          </w:p>
        </w:tc>
        <w:tc>
          <w:tcPr>
            <w:tcW w:w="1666" w:type="dxa"/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9D49B9">
              <w:rPr>
                <w:sz w:val="24"/>
                <w:szCs w:val="24"/>
              </w:rPr>
              <w:t>100 %</w:t>
            </w:r>
          </w:p>
        </w:tc>
      </w:tr>
      <w:tr w:rsidR="000529E1" w:rsidRPr="004C3649" w:rsidTr="000529E1">
        <w:tc>
          <w:tcPr>
            <w:tcW w:w="4219" w:type="dxa"/>
            <w:vAlign w:val="center"/>
          </w:tcPr>
          <w:p w:rsidR="000529E1" w:rsidRPr="004C3649" w:rsidRDefault="000529E1" w:rsidP="000529E1">
            <w:pPr>
              <w:spacing w:after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4C3649">
              <w:rPr>
                <w:b/>
                <w:color w:val="auto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0529E1" w:rsidRPr="004C3649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4C3649">
              <w:rPr>
                <w:b/>
                <w:color w:val="auto"/>
                <w:sz w:val="24"/>
                <w:szCs w:val="24"/>
              </w:rPr>
              <w:t>3,64</w:t>
            </w:r>
          </w:p>
        </w:tc>
        <w:tc>
          <w:tcPr>
            <w:tcW w:w="1985" w:type="dxa"/>
          </w:tcPr>
          <w:p w:rsidR="000529E1" w:rsidRPr="004C3649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4C3649">
              <w:rPr>
                <w:b/>
                <w:color w:val="auto"/>
                <w:sz w:val="24"/>
                <w:szCs w:val="24"/>
              </w:rPr>
              <w:t>55,6 %</w:t>
            </w:r>
          </w:p>
        </w:tc>
        <w:tc>
          <w:tcPr>
            <w:tcW w:w="1666" w:type="dxa"/>
          </w:tcPr>
          <w:p w:rsidR="000529E1" w:rsidRPr="004C3649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4C3649">
              <w:rPr>
                <w:b/>
                <w:color w:val="auto"/>
                <w:sz w:val="24"/>
                <w:szCs w:val="24"/>
              </w:rPr>
              <w:t>90,</w:t>
            </w:r>
            <w:r>
              <w:rPr>
                <w:b/>
                <w:color w:val="auto"/>
                <w:sz w:val="24"/>
                <w:szCs w:val="24"/>
              </w:rPr>
              <w:t>5</w:t>
            </w:r>
            <w:r w:rsidRPr="004C3649">
              <w:rPr>
                <w:b/>
                <w:color w:val="auto"/>
                <w:sz w:val="24"/>
                <w:szCs w:val="24"/>
              </w:rPr>
              <w:t xml:space="preserve"> %</w:t>
            </w:r>
          </w:p>
        </w:tc>
      </w:tr>
      <w:tr w:rsidR="000529E1" w:rsidRPr="00E70B5E" w:rsidTr="000529E1">
        <w:tc>
          <w:tcPr>
            <w:tcW w:w="9571" w:type="dxa"/>
            <w:gridSpan w:val="4"/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Социально-гуманитарный</w:t>
            </w:r>
            <w:r w:rsidRPr="00E70B5E">
              <w:rPr>
                <w:sz w:val="24"/>
                <w:szCs w:val="24"/>
              </w:rPr>
              <w:t xml:space="preserve"> учебный цикл</w:t>
            </w:r>
          </w:p>
        </w:tc>
      </w:tr>
      <w:tr w:rsidR="000529E1" w:rsidRPr="00295377" w:rsidTr="000529E1">
        <w:tc>
          <w:tcPr>
            <w:tcW w:w="4219" w:type="dxa"/>
            <w:vAlign w:val="center"/>
          </w:tcPr>
          <w:p w:rsidR="000529E1" w:rsidRPr="001553EB" w:rsidRDefault="000529E1" w:rsidP="000529E1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1553EB">
              <w:rPr>
                <w:sz w:val="24"/>
                <w:szCs w:val="24"/>
              </w:rPr>
              <w:t>История России</w:t>
            </w:r>
          </w:p>
        </w:tc>
        <w:tc>
          <w:tcPr>
            <w:tcW w:w="1701" w:type="dxa"/>
          </w:tcPr>
          <w:p w:rsidR="000529E1" w:rsidRPr="007F5C52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F5C52">
              <w:rPr>
                <w:sz w:val="24"/>
                <w:szCs w:val="24"/>
              </w:rPr>
              <w:t xml:space="preserve">3,9 </w:t>
            </w:r>
          </w:p>
        </w:tc>
        <w:tc>
          <w:tcPr>
            <w:tcW w:w="1985" w:type="dxa"/>
          </w:tcPr>
          <w:p w:rsidR="000529E1" w:rsidRPr="007F5C52" w:rsidRDefault="000529E1" w:rsidP="000529E1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F5C52">
              <w:rPr>
                <w:sz w:val="24"/>
                <w:szCs w:val="24"/>
              </w:rPr>
              <w:t>65 %</w:t>
            </w:r>
          </w:p>
        </w:tc>
        <w:tc>
          <w:tcPr>
            <w:tcW w:w="1666" w:type="dxa"/>
          </w:tcPr>
          <w:p w:rsidR="000529E1" w:rsidRPr="007F5C52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F5C52">
              <w:rPr>
                <w:sz w:val="24"/>
                <w:szCs w:val="24"/>
              </w:rPr>
              <w:t>87,3 %</w:t>
            </w:r>
          </w:p>
        </w:tc>
      </w:tr>
      <w:tr w:rsidR="000529E1" w:rsidRPr="00295377" w:rsidTr="000529E1">
        <w:tc>
          <w:tcPr>
            <w:tcW w:w="4219" w:type="dxa"/>
            <w:vAlign w:val="center"/>
          </w:tcPr>
          <w:p w:rsidR="000529E1" w:rsidRPr="001553EB" w:rsidRDefault="000529E1" w:rsidP="000529E1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1553EB">
              <w:rPr>
                <w:sz w:val="24"/>
                <w:szCs w:val="24"/>
              </w:rPr>
              <w:t>Иностранный язык в профессионал</w:t>
            </w:r>
            <w:r w:rsidRPr="001553EB">
              <w:rPr>
                <w:sz w:val="24"/>
                <w:szCs w:val="24"/>
              </w:rPr>
              <w:t>ь</w:t>
            </w:r>
            <w:r w:rsidRPr="001553EB">
              <w:rPr>
                <w:sz w:val="24"/>
                <w:szCs w:val="24"/>
              </w:rPr>
              <w:t>ной деятельности</w:t>
            </w:r>
          </w:p>
        </w:tc>
        <w:tc>
          <w:tcPr>
            <w:tcW w:w="1701" w:type="dxa"/>
          </w:tcPr>
          <w:p w:rsidR="000529E1" w:rsidRPr="007F5C52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F5C52">
              <w:rPr>
                <w:sz w:val="24"/>
                <w:szCs w:val="24"/>
              </w:rPr>
              <w:t>4,0</w:t>
            </w:r>
          </w:p>
        </w:tc>
        <w:tc>
          <w:tcPr>
            <w:tcW w:w="1985" w:type="dxa"/>
          </w:tcPr>
          <w:p w:rsidR="000529E1" w:rsidRPr="007F5C52" w:rsidRDefault="000529E1" w:rsidP="000529E1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F5C52">
              <w:rPr>
                <w:sz w:val="24"/>
                <w:szCs w:val="24"/>
              </w:rPr>
              <w:t>67,8 %</w:t>
            </w:r>
          </w:p>
        </w:tc>
        <w:tc>
          <w:tcPr>
            <w:tcW w:w="1666" w:type="dxa"/>
          </w:tcPr>
          <w:p w:rsidR="000529E1" w:rsidRPr="007F5C52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F5C52">
              <w:rPr>
                <w:sz w:val="24"/>
                <w:szCs w:val="24"/>
              </w:rPr>
              <w:t>95,3 %</w:t>
            </w:r>
          </w:p>
        </w:tc>
      </w:tr>
      <w:tr w:rsidR="000529E1" w:rsidRPr="00295377" w:rsidTr="000529E1">
        <w:tc>
          <w:tcPr>
            <w:tcW w:w="4219" w:type="dxa"/>
            <w:vAlign w:val="center"/>
          </w:tcPr>
          <w:p w:rsidR="000529E1" w:rsidRPr="001553EB" w:rsidRDefault="000529E1" w:rsidP="000529E1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1553EB">
              <w:rPr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1701" w:type="dxa"/>
          </w:tcPr>
          <w:p w:rsidR="000529E1" w:rsidRPr="007F5C52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F5C52">
              <w:rPr>
                <w:sz w:val="24"/>
                <w:szCs w:val="24"/>
              </w:rPr>
              <w:t>3,8</w:t>
            </w:r>
          </w:p>
        </w:tc>
        <w:tc>
          <w:tcPr>
            <w:tcW w:w="1985" w:type="dxa"/>
          </w:tcPr>
          <w:p w:rsidR="000529E1" w:rsidRPr="007F5C52" w:rsidRDefault="000529E1" w:rsidP="000529E1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F5C52">
              <w:rPr>
                <w:sz w:val="24"/>
                <w:szCs w:val="24"/>
              </w:rPr>
              <w:t>70,7 %</w:t>
            </w:r>
          </w:p>
        </w:tc>
        <w:tc>
          <w:tcPr>
            <w:tcW w:w="1666" w:type="dxa"/>
          </w:tcPr>
          <w:p w:rsidR="000529E1" w:rsidRPr="007F5C52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F5C52">
              <w:rPr>
                <w:sz w:val="24"/>
                <w:szCs w:val="24"/>
              </w:rPr>
              <w:t>98,2 %</w:t>
            </w:r>
          </w:p>
        </w:tc>
      </w:tr>
      <w:tr w:rsidR="000529E1" w:rsidRPr="00295377" w:rsidTr="000529E1">
        <w:tc>
          <w:tcPr>
            <w:tcW w:w="4219" w:type="dxa"/>
            <w:vAlign w:val="center"/>
          </w:tcPr>
          <w:p w:rsidR="000529E1" w:rsidRPr="001553EB" w:rsidRDefault="000529E1" w:rsidP="000529E1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1553EB">
              <w:rPr>
                <w:sz w:val="24"/>
                <w:szCs w:val="24"/>
              </w:rPr>
              <w:t>Основы финансовой грамотности</w:t>
            </w:r>
          </w:p>
        </w:tc>
        <w:tc>
          <w:tcPr>
            <w:tcW w:w="1701" w:type="dxa"/>
          </w:tcPr>
          <w:p w:rsidR="000529E1" w:rsidRPr="007F5C52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F5C52">
              <w:rPr>
                <w:sz w:val="24"/>
                <w:szCs w:val="24"/>
              </w:rPr>
              <w:t>3,7</w:t>
            </w:r>
          </w:p>
        </w:tc>
        <w:tc>
          <w:tcPr>
            <w:tcW w:w="1985" w:type="dxa"/>
          </w:tcPr>
          <w:p w:rsidR="000529E1" w:rsidRPr="007F5C52" w:rsidRDefault="000529E1" w:rsidP="000529E1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F5C52">
              <w:rPr>
                <w:sz w:val="24"/>
                <w:szCs w:val="24"/>
              </w:rPr>
              <w:t>64 %</w:t>
            </w:r>
          </w:p>
        </w:tc>
        <w:tc>
          <w:tcPr>
            <w:tcW w:w="1666" w:type="dxa"/>
          </w:tcPr>
          <w:p w:rsidR="000529E1" w:rsidRPr="007F5C52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F5C52">
              <w:rPr>
                <w:sz w:val="24"/>
                <w:szCs w:val="24"/>
              </w:rPr>
              <w:t>81 %</w:t>
            </w:r>
          </w:p>
        </w:tc>
      </w:tr>
      <w:tr w:rsidR="000529E1" w:rsidRPr="009D49B9" w:rsidTr="000529E1">
        <w:tc>
          <w:tcPr>
            <w:tcW w:w="4219" w:type="dxa"/>
            <w:vAlign w:val="center"/>
          </w:tcPr>
          <w:p w:rsidR="000529E1" w:rsidRPr="001553EB" w:rsidRDefault="000529E1" w:rsidP="000529E1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1553EB">
              <w:rPr>
                <w:sz w:val="24"/>
                <w:szCs w:val="24"/>
              </w:rPr>
              <w:t>Основы бережливого производства</w:t>
            </w:r>
          </w:p>
        </w:tc>
        <w:tc>
          <w:tcPr>
            <w:tcW w:w="1701" w:type="dxa"/>
          </w:tcPr>
          <w:p w:rsidR="000529E1" w:rsidRPr="007F5C52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F5C52">
              <w:rPr>
                <w:sz w:val="24"/>
                <w:szCs w:val="24"/>
              </w:rPr>
              <w:t>3,85</w:t>
            </w:r>
          </w:p>
        </w:tc>
        <w:tc>
          <w:tcPr>
            <w:tcW w:w="1985" w:type="dxa"/>
          </w:tcPr>
          <w:p w:rsidR="000529E1" w:rsidRPr="007F5C52" w:rsidRDefault="000529E1" w:rsidP="000529E1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F5C52">
              <w:rPr>
                <w:sz w:val="24"/>
                <w:szCs w:val="24"/>
              </w:rPr>
              <w:t>70,5 %</w:t>
            </w:r>
          </w:p>
        </w:tc>
        <w:tc>
          <w:tcPr>
            <w:tcW w:w="1666" w:type="dxa"/>
          </w:tcPr>
          <w:p w:rsidR="000529E1" w:rsidRPr="007F5C52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F5C52">
              <w:rPr>
                <w:sz w:val="24"/>
                <w:szCs w:val="24"/>
              </w:rPr>
              <w:t>88 %</w:t>
            </w:r>
          </w:p>
        </w:tc>
      </w:tr>
      <w:tr w:rsidR="000529E1" w:rsidRPr="004C3649" w:rsidTr="000529E1">
        <w:tc>
          <w:tcPr>
            <w:tcW w:w="4219" w:type="dxa"/>
            <w:vAlign w:val="center"/>
          </w:tcPr>
          <w:p w:rsidR="000529E1" w:rsidRPr="001553EB" w:rsidRDefault="000529E1" w:rsidP="000529E1">
            <w:pPr>
              <w:spacing w:after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1553EB">
              <w:rPr>
                <w:b/>
                <w:color w:val="auto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0529E1" w:rsidRPr="004C3649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3,85</w:t>
            </w:r>
          </w:p>
        </w:tc>
        <w:tc>
          <w:tcPr>
            <w:tcW w:w="1985" w:type="dxa"/>
          </w:tcPr>
          <w:p w:rsidR="000529E1" w:rsidRPr="004C3649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67</w:t>
            </w:r>
            <w:r w:rsidRPr="004C3649">
              <w:rPr>
                <w:b/>
                <w:color w:val="auto"/>
                <w:sz w:val="24"/>
                <w:szCs w:val="24"/>
              </w:rPr>
              <w:t>,6 %</w:t>
            </w:r>
          </w:p>
        </w:tc>
        <w:tc>
          <w:tcPr>
            <w:tcW w:w="1666" w:type="dxa"/>
          </w:tcPr>
          <w:p w:rsidR="000529E1" w:rsidRPr="004C3649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4C3649">
              <w:rPr>
                <w:b/>
                <w:color w:val="auto"/>
                <w:sz w:val="24"/>
                <w:szCs w:val="24"/>
              </w:rPr>
              <w:t>90 %</w:t>
            </w:r>
          </w:p>
        </w:tc>
      </w:tr>
      <w:tr w:rsidR="000529E1" w:rsidRPr="00E70B5E" w:rsidTr="000529E1">
        <w:tc>
          <w:tcPr>
            <w:tcW w:w="9571" w:type="dxa"/>
            <w:gridSpan w:val="4"/>
          </w:tcPr>
          <w:p w:rsidR="000529E1" w:rsidRPr="001553EB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553EB">
              <w:rPr>
                <w:sz w:val="24"/>
                <w:szCs w:val="24"/>
              </w:rPr>
              <w:t>Общепрофессиональный цикл</w:t>
            </w:r>
          </w:p>
        </w:tc>
      </w:tr>
      <w:tr w:rsidR="000529E1" w:rsidRPr="009D49B9" w:rsidTr="000529E1">
        <w:tc>
          <w:tcPr>
            <w:tcW w:w="4219" w:type="dxa"/>
            <w:vAlign w:val="center"/>
          </w:tcPr>
          <w:p w:rsidR="000529E1" w:rsidRPr="001553EB" w:rsidRDefault="000529E1" w:rsidP="000529E1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1553EB">
              <w:rPr>
                <w:sz w:val="24"/>
                <w:szCs w:val="24"/>
              </w:rPr>
              <w:t>Основы электротехники</w:t>
            </w:r>
          </w:p>
        </w:tc>
        <w:tc>
          <w:tcPr>
            <w:tcW w:w="1701" w:type="dxa"/>
          </w:tcPr>
          <w:p w:rsidR="000529E1" w:rsidRPr="007F5C52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F5C52">
              <w:rPr>
                <w:sz w:val="24"/>
                <w:szCs w:val="24"/>
              </w:rPr>
              <w:t>3,5</w:t>
            </w:r>
          </w:p>
        </w:tc>
        <w:tc>
          <w:tcPr>
            <w:tcW w:w="1985" w:type="dxa"/>
          </w:tcPr>
          <w:p w:rsidR="000529E1" w:rsidRPr="007F5C52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F5C52">
              <w:rPr>
                <w:sz w:val="24"/>
                <w:szCs w:val="24"/>
              </w:rPr>
              <w:t>42,1 %</w:t>
            </w:r>
          </w:p>
        </w:tc>
        <w:tc>
          <w:tcPr>
            <w:tcW w:w="1666" w:type="dxa"/>
          </w:tcPr>
          <w:p w:rsidR="000529E1" w:rsidRPr="007F5C52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F5C52">
              <w:rPr>
                <w:sz w:val="24"/>
                <w:szCs w:val="24"/>
              </w:rPr>
              <w:t>100 %</w:t>
            </w:r>
          </w:p>
        </w:tc>
      </w:tr>
      <w:tr w:rsidR="000529E1" w:rsidRPr="009D49B9" w:rsidTr="000529E1">
        <w:tc>
          <w:tcPr>
            <w:tcW w:w="4219" w:type="dxa"/>
            <w:vAlign w:val="center"/>
          </w:tcPr>
          <w:p w:rsidR="000529E1" w:rsidRPr="001553EB" w:rsidRDefault="000529E1" w:rsidP="000529E1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proofErr w:type="spellStart"/>
            <w:r w:rsidRPr="001553EB">
              <w:rPr>
                <w:sz w:val="24"/>
                <w:szCs w:val="24"/>
              </w:rPr>
              <w:t>Электрорадиоизмерения</w:t>
            </w:r>
            <w:proofErr w:type="spellEnd"/>
          </w:p>
        </w:tc>
        <w:tc>
          <w:tcPr>
            <w:tcW w:w="1701" w:type="dxa"/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0B5E"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0B5E">
              <w:rPr>
                <w:sz w:val="24"/>
                <w:szCs w:val="24"/>
              </w:rPr>
              <w:t>78 %</w:t>
            </w:r>
          </w:p>
        </w:tc>
        <w:tc>
          <w:tcPr>
            <w:tcW w:w="1666" w:type="dxa"/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0B5E">
              <w:rPr>
                <w:sz w:val="24"/>
                <w:szCs w:val="24"/>
              </w:rPr>
              <w:t>100 %</w:t>
            </w:r>
          </w:p>
        </w:tc>
      </w:tr>
      <w:tr w:rsidR="000529E1" w:rsidRPr="009D49B9" w:rsidTr="000529E1">
        <w:tc>
          <w:tcPr>
            <w:tcW w:w="4219" w:type="dxa"/>
            <w:vAlign w:val="center"/>
          </w:tcPr>
          <w:p w:rsidR="000529E1" w:rsidRPr="001553EB" w:rsidRDefault="000529E1" w:rsidP="000529E1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1553EB">
              <w:rPr>
                <w:sz w:val="24"/>
                <w:szCs w:val="24"/>
              </w:rPr>
              <w:t xml:space="preserve">Материаловедение, </w:t>
            </w:r>
            <w:proofErr w:type="spellStart"/>
            <w:r w:rsidRPr="001553EB">
              <w:rPr>
                <w:sz w:val="24"/>
                <w:szCs w:val="24"/>
              </w:rPr>
              <w:t>электрорадиом</w:t>
            </w:r>
            <w:r w:rsidRPr="001553EB">
              <w:rPr>
                <w:sz w:val="24"/>
                <w:szCs w:val="24"/>
              </w:rPr>
              <w:t>а</w:t>
            </w:r>
            <w:r w:rsidRPr="001553EB">
              <w:rPr>
                <w:sz w:val="24"/>
                <w:szCs w:val="24"/>
              </w:rPr>
              <w:t>териалы</w:t>
            </w:r>
            <w:proofErr w:type="spellEnd"/>
            <w:r w:rsidRPr="001553EB">
              <w:rPr>
                <w:sz w:val="24"/>
                <w:szCs w:val="24"/>
              </w:rPr>
              <w:t xml:space="preserve"> и радиокомпоненты</w:t>
            </w:r>
          </w:p>
        </w:tc>
        <w:tc>
          <w:tcPr>
            <w:tcW w:w="1701" w:type="dxa"/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0B5E">
              <w:rPr>
                <w:sz w:val="24"/>
                <w:szCs w:val="24"/>
              </w:rPr>
              <w:t>3,9</w:t>
            </w:r>
          </w:p>
        </w:tc>
        <w:tc>
          <w:tcPr>
            <w:tcW w:w="1985" w:type="dxa"/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0B5E">
              <w:rPr>
                <w:sz w:val="24"/>
                <w:szCs w:val="24"/>
              </w:rPr>
              <w:t>69,3 %</w:t>
            </w:r>
          </w:p>
        </w:tc>
        <w:tc>
          <w:tcPr>
            <w:tcW w:w="1666" w:type="dxa"/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0B5E">
              <w:rPr>
                <w:sz w:val="24"/>
                <w:szCs w:val="24"/>
              </w:rPr>
              <w:t>100 %</w:t>
            </w:r>
          </w:p>
        </w:tc>
      </w:tr>
      <w:tr w:rsidR="000529E1" w:rsidRPr="009D49B9" w:rsidTr="000529E1">
        <w:tc>
          <w:tcPr>
            <w:tcW w:w="4219" w:type="dxa"/>
            <w:vAlign w:val="center"/>
          </w:tcPr>
          <w:p w:rsidR="000529E1" w:rsidRPr="001553EB" w:rsidRDefault="000529E1" w:rsidP="000529E1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1553EB">
              <w:rPr>
                <w:sz w:val="24"/>
                <w:szCs w:val="24"/>
              </w:rPr>
              <w:t>Основы радиоэлектроники</w:t>
            </w:r>
          </w:p>
        </w:tc>
        <w:tc>
          <w:tcPr>
            <w:tcW w:w="1701" w:type="dxa"/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0B5E">
              <w:rPr>
                <w:sz w:val="24"/>
                <w:szCs w:val="24"/>
              </w:rPr>
              <w:t>3,8</w:t>
            </w:r>
          </w:p>
        </w:tc>
        <w:tc>
          <w:tcPr>
            <w:tcW w:w="1985" w:type="dxa"/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0B5E">
              <w:rPr>
                <w:sz w:val="24"/>
                <w:szCs w:val="24"/>
              </w:rPr>
              <w:t>64,6 %</w:t>
            </w:r>
          </w:p>
        </w:tc>
        <w:tc>
          <w:tcPr>
            <w:tcW w:w="1666" w:type="dxa"/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0B5E">
              <w:rPr>
                <w:sz w:val="24"/>
                <w:szCs w:val="24"/>
              </w:rPr>
              <w:t>100 %</w:t>
            </w:r>
          </w:p>
        </w:tc>
      </w:tr>
      <w:tr w:rsidR="000529E1" w:rsidRPr="00E70B5E" w:rsidTr="000529E1">
        <w:tc>
          <w:tcPr>
            <w:tcW w:w="4219" w:type="dxa"/>
            <w:vAlign w:val="center"/>
          </w:tcPr>
          <w:p w:rsidR="000529E1" w:rsidRPr="001553EB" w:rsidRDefault="000529E1" w:rsidP="000529E1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1553EB">
              <w:rPr>
                <w:sz w:val="24"/>
                <w:szCs w:val="24"/>
              </w:rPr>
              <w:t>Социальная адаптация и основы соц</w:t>
            </w:r>
            <w:r w:rsidRPr="001553EB">
              <w:rPr>
                <w:sz w:val="24"/>
                <w:szCs w:val="24"/>
              </w:rPr>
              <w:t>и</w:t>
            </w:r>
            <w:r w:rsidRPr="001553EB">
              <w:rPr>
                <w:sz w:val="24"/>
                <w:szCs w:val="24"/>
              </w:rPr>
              <w:t>ально-правовых знаний</w:t>
            </w:r>
          </w:p>
        </w:tc>
        <w:tc>
          <w:tcPr>
            <w:tcW w:w="1701" w:type="dxa"/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0B5E">
              <w:rPr>
                <w:sz w:val="24"/>
                <w:szCs w:val="24"/>
              </w:rPr>
              <w:t>4,2</w:t>
            </w:r>
          </w:p>
        </w:tc>
        <w:tc>
          <w:tcPr>
            <w:tcW w:w="1985" w:type="dxa"/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0B5E">
              <w:rPr>
                <w:sz w:val="24"/>
                <w:szCs w:val="24"/>
              </w:rPr>
              <w:t>84,4 %</w:t>
            </w:r>
          </w:p>
        </w:tc>
        <w:tc>
          <w:tcPr>
            <w:tcW w:w="1666" w:type="dxa"/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0B5E">
              <w:rPr>
                <w:sz w:val="24"/>
                <w:szCs w:val="24"/>
              </w:rPr>
              <w:t>100 %</w:t>
            </w:r>
          </w:p>
        </w:tc>
      </w:tr>
      <w:tr w:rsidR="000529E1" w:rsidRPr="00E70B5E" w:rsidTr="000529E1">
        <w:tc>
          <w:tcPr>
            <w:tcW w:w="4219" w:type="dxa"/>
            <w:vAlign w:val="center"/>
          </w:tcPr>
          <w:p w:rsidR="000529E1" w:rsidRPr="001553EB" w:rsidRDefault="000529E1" w:rsidP="000529E1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1553EB">
              <w:rPr>
                <w:sz w:val="24"/>
                <w:szCs w:val="24"/>
              </w:rPr>
              <w:t>Основы черчения</w:t>
            </w:r>
          </w:p>
        </w:tc>
        <w:tc>
          <w:tcPr>
            <w:tcW w:w="1701" w:type="dxa"/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3,85</w:t>
            </w:r>
          </w:p>
        </w:tc>
        <w:tc>
          <w:tcPr>
            <w:tcW w:w="1985" w:type="dxa"/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65 %</w:t>
            </w:r>
          </w:p>
        </w:tc>
        <w:tc>
          <w:tcPr>
            <w:tcW w:w="1666" w:type="dxa"/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98,5 %</w:t>
            </w:r>
          </w:p>
        </w:tc>
      </w:tr>
      <w:tr w:rsidR="000529E1" w:rsidRPr="00E70B5E" w:rsidTr="000529E1">
        <w:tc>
          <w:tcPr>
            <w:tcW w:w="4219" w:type="dxa"/>
            <w:vAlign w:val="center"/>
          </w:tcPr>
          <w:p w:rsidR="000529E1" w:rsidRPr="001553EB" w:rsidRDefault="000529E1" w:rsidP="000529E1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1553EB">
              <w:rPr>
                <w:sz w:val="24"/>
                <w:szCs w:val="24"/>
              </w:rPr>
              <w:t>Охрана труда</w:t>
            </w:r>
          </w:p>
        </w:tc>
        <w:tc>
          <w:tcPr>
            <w:tcW w:w="1701" w:type="dxa"/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4,01</w:t>
            </w:r>
          </w:p>
        </w:tc>
        <w:tc>
          <w:tcPr>
            <w:tcW w:w="1985" w:type="dxa"/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82 %</w:t>
            </w:r>
          </w:p>
        </w:tc>
        <w:tc>
          <w:tcPr>
            <w:tcW w:w="1666" w:type="dxa"/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99 %</w:t>
            </w:r>
          </w:p>
        </w:tc>
      </w:tr>
      <w:tr w:rsidR="000529E1" w:rsidRPr="00295377" w:rsidTr="000529E1">
        <w:tc>
          <w:tcPr>
            <w:tcW w:w="4219" w:type="dxa"/>
            <w:vAlign w:val="center"/>
          </w:tcPr>
          <w:p w:rsidR="000529E1" w:rsidRPr="00295377" w:rsidRDefault="000529E1" w:rsidP="000529E1">
            <w:pPr>
              <w:spacing w:after="0" w:line="240" w:lineRule="auto"/>
              <w:ind w:firstLine="0"/>
              <w:rPr>
                <w:b/>
                <w:color w:val="auto"/>
                <w:sz w:val="24"/>
                <w:szCs w:val="24"/>
              </w:rPr>
            </w:pPr>
            <w:r w:rsidRPr="00295377">
              <w:rPr>
                <w:b/>
                <w:color w:val="auto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0529E1" w:rsidRPr="00295377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295377">
              <w:rPr>
                <w:b/>
                <w:color w:val="auto"/>
                <w:sz w:val="24"/>
                <w:szCs w:val="24"/>
              </w:rPr>
              <w:t>3,89</w:t>
            </w:r>
          </w:p>
        </w:tc>
        <w:tc>
          <w:tcPr>
            <w:tcW w:w="1985" w:type="dxa"/>
          </w:tcPr>
          <w:p w:rsidR="000529E1" w:rsidRPr="00295377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295377">
              <w:rPr>
                <w:b/>
                <w:color w:val="auto"/>
                <w:sz w:val="24"/>
                <w:szCs w:val="24"/>
              </w:rPr>
              <w:t>69,3 %</w:t>
            </w:r>
          </w:p>
        </w:tc>
        <w:tc>
          <w:tcPr>
            <w:tcW w:w="1666" w:type="dxa"/>
          </w:tcPr>
          <w:p w:rsidR="000529E1" w:rsidRPr="00295377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295377">
              <w:rPr>
                <w:b/>
                <w:color w:val="auto"/>
                <w:sz w:val="24"/>
                <w:szCs w:val="24"/>
              </w:rPr>
              <w:t>99,6 %</w:t>
            </w:r>
          </w:p>
        </w:tc>
      </w:tr>
      <w:tr w:rsidR="000529E1" w:rsidRPr="00E70B5E" w:rsidTr="000529E1">
        <w:tc>
          <w:tcPr>
            <w:tcW w:w="9571" w:type="dxa"/>
            <w:gridSpan w:val="4"/>
            <w:vAlign w:val="center"/>
          </w:tcPr>
          <w:p w:rsidR="000529E1" w:rsidRPr="001553EB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553EB">
              <w:rPr>
                <w:sz w:val="24"/>
                <w:szCs w:val="24"/>
              </w:rPr>
              <w:t>Профессиональные модули</w:t>
            </w:r>
          </w:p>
        </w:tc>
      </w:tr>
      <w:tr w:rsidR="000529E1" w:rsidRPr="00E70B5E" w:rsidTr="000529E1">
        <w:tc>
          <w:tcPr>
            <w:tcW w:w="4219" w:type="dxa"/>
            <w:vAlign w:val="center"/>
          </w:tcPr>
          <w:p w:rsidR="000529E1" w:rsidRPr="001553EB" w:rsidRDefault="000529E1" w:rsidP="000529E1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1553EB">
              <w:rPr>
                <w:sz w:val="24"/>
                <w:szCs w:val="24"/>
              </w:rPr>
              <w:t>Технология выполнения монтажа и демонтажа узлов и элементов ради</w:t>
            </w:r>
            <w:r w:rsidRPr="001553EB">
              <w:rPr>
                <w:sz w:val="24"/>
                <w:szCs w:val="24"/>
              </w:rPr>
              <w:t>о</w:t>
            </w:r>
            <w:r w:rsidRPr="001553EB">
              <w:rPr>
                <w:sz w:val="24"/>
                <w:szCs w:val="24"/>
              </w:rPr>
              <w:t>электронной и радиотелевизионной аппаратуры</w:t>
            </w:r>
          </w:p>
        </w:tc>
        <w:tc>
          <w:tcPr>
            <w:tcW w:w="1701" w:type="dxa"/>
          </w:tcPr>
          <w:p w:rsidR="000529E1" w:rsidRPr="007F5C52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F5C52">
              <w:rPr>
                <w:sz w:val="24"/>
                <w:szCs w:val="24"/>
              </w:rPr>
              <w:t>3,72</w:t>
            </w:r>
          </w:p>
        </w:tc>
        <w:tc>
          <w:tcPr>
            <w:tcW w:w="1985" w:type="dxa"/>
          </w:tcPr>
          <w:p w:rsidR="000529E1" w:rsidRPr="007F5C52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F5C52">
              <w:rPr>
                <w:sz w:val="24"/>
                <w:szCs w:val="24"/>
              </w:rPr>
              <w:t>76 %</w:t>
            </w:r>
          </w:p>
        </w:tc>
        <w:tc>
          <w:tcPr>
            <w:tcW w:w="1666" w:type="dxa"/>
          </w:tcPr>
          <w:p w:rsidR="000529E1" w:rsidRPr="007F5C52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F5C52">
              <w:rPr>
                <w:sz w:val="24"/>
                <w:szCs w:val="24"/>
              </w:rPr>
              <w:t>96 %</w:t>
            </w:r>
          </w:p>
        </w:tc>
      </w:tr>
      <w:tr w:rsidR="000529E1" w:rsidRPr="009C17B1" w:rsidTr="000529E1">
        <w:tc>
          <w:tcPr>
            <w:tcW w:w="4219" w:type="dxa"/>
          </w:tcPr>
          <w:p w:rsidR="000529E1" w:rsidRPr="009C17B1" w:rsidRDefault="000529E1" w:rsidP="000529E1">
            <w:pPr>
              <w:pStyle w:val="a6"/>
              <w:spacing w:after="0" w:line="240" w:lineRule="auto"/>
              <w:ind w:left="0" w:firstLine="0"/>
              <w:rPr>
                <w:b/>
                <w:color w:val="auto"/>
                <w:sz w:val="24"/>
                <w:szCs w:val="24"/>
              </w:rPr>
            </w:pPr>
            <w:r w:rsidRPr="009C17B1">
              <w:rPr>
                <w:b/>
                <w:color w:val="auto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0529E1" w:rsidRPr="009C17B1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9C17B1">
              <w:rPr>
                <w:b/>
                <w:color w:val="auto"/>
                <w:sz w:val="24"/>
                <w:szCs w:val="24"/>
              </w:rPr>
              <w:t>3,72</w:t>
            </w:r>
          </w:p>
        </w:tc>
        <w:tc>
          <w:tcPr>
            <w:tcW w:w="1985" w:type="dxa"/>
          </w:tcPr>
          <w:p w:rsidR="000529E1" w:rsidRPr="009C17B1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9C17B1">
              <w:rPr>
                <w:b/>
                <w:color w:val="auto"/>
                <w:sz w:val="24"/>
                <w:szCs w:val="24"/>
              </w:rPr>
              <w:t>76 %</w:t>
            </w:r>
          </w:p>
        </w:tc>
        <w:tc>
          <w:tcPr>
            <w:tcW w:w="1666" w:type="dxa"/>
          </w:tcPr>
          <w:p w:rsidR="000529E1" w:rsidRPr="009C17B1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9C17B1">
              <w:rPr>
                <w:b/>
                <w:color w:val="auto"/>
                <w:sz w:val="24"/>
                <w:szCs w:val="24"/>
              </w:rPr>
              <w:t>96 %</w:t>
            </w:r>
          </w:p>
        </w:tc>
      </w:tr>
    </w:tbl>
    <w:p w:rsidR="000529E1" w:rsidRPr="00E70B5E" w:rsidRDefault="000529E1" w:rsidP="000529E1">
      <w:pPr>
        <w:spacing w:line="240" w:lineRule="auto"/>
        <w:ind w:firstLine="0"/>
        <w:jc w:val="center"/>
        <w:rPr>
          <w:b/>
          <w:color w:val="FF0000"/>
          <w:sz w:val="24"/>
          <w:szCs w:val="24"/>
        </w:rPr>
      </w:pPr>
    </w:p>
    <w:p w:rsidR="000529E1" w:rsidRPr="00E70B5E" w:rsidRDefault="000529E1" w:rsidP="000529E1">
      <w:pPr>
        <w:spacing w:line="240" w:lineRule="auto"/>
        <w:ind w:firstLine="567"/>
        <w:jc w:val="center"/>
        <w:rPr>
          <w:rFonts w:eastAsia="Calibri"/>
          <w:spacing w:val="3"/>
          <w:sz w:val="24"/>
          <w:szCs w:val="24"/>
          <w:u w:val="single"/>
          <w:lang w:eastAsia="ar-SA"/>
        </w:rPr>
      </w:pPr>
      <w:r w:rsidRPr="00E70B5E">
        <w:rPr>
          <w:rFonts w:eastAsia="Calibri"/>
          <w:spacing w:val="3"/>
          <w:sz w:val="24"/>
          <w:szCs w:val="24"/>
          <w:u w:val="single"/>
          <w:lang w:eastAsia="ar-SA"/>
        </w:rPr>
        <w:t>13.02.1</w:t>
      </w:r>
      <w:r>
        <w:rPr>
          <w:rFonts w:eastAsia="Calibri"/>
          <w:spacing w:val="3"/>
          <w:sz w:val="24"/>
          <w:szCs w:val="24"/>
          <w:u w:val="single"/>
          <w:lang w:eastAsia="ar-SA"/>
        </w:rPr>
        <w:t>3</w:t>
      </w:r>
      <w:r w:rsidRPr="00E70B5E">
        <w:rPr>
          <w:rFonts w:eastAsia="Calibri"/>
          <w:spacing w:val="3"/>
          <w:sz w:val="24"/>
          <w:szCs w:val="24"/>
          <w:u w:val="single"/>
          <w:lang w:eastAsia="ar-SA"/>
        </w:rPr>
        <w:t xml:space="preserve"> </w:t>
      </w:r>
      <w:r>
        <w:rPr>
          <w:rFonts w:eastAsia="Calibri"/>
          <w:spacing w:val="3"/>
          <w:sz w:val="24"/>
          <w:szCs w:val="24"/>
          <w:u w:val="single"/>
          <w:lang w:eastAsia="ar-SA"/>
        </w:rPr>
        <w:t>Э</w:t>
      </w:r>
      <w:r w:rsidRPr="00E70B5E">
        <w:rPr>
          <w:rFonts w:eastAsia="Calibri"/>
          <w:spacing w:val="3"/>
          <w:sz w:val="24"/>
          <w:szCs w:val="24"/>
          <w:u w:val="single"/>
          <w:lang w:eastAsia="ar-SA"/>
        </w:rPr>
        <w:t>ксплуатация и обслуживание электрического и электромеханического оборудов</w:t>
      </w:r>
      <w:r w:rsidRPr="00E70B5E">
        <w:rPr>
          <w:rFonts w:eastAsia="Calibri"/>
          <w:spacing w:val="3"/>
          <w:sz w:val="24"/>
          <w:szCs w:val="24"/>
          <w:u w:val="single"/>
          <w:lang w:eastAsia="ar-SA"/>
        </w:rPr>
        <w:t>а</w:t>
      </w:r>
      <w:r w:rsidRPr="00E70B5E">
        <w:rPr>
          <w:rFonts w:eastAsia="Calibri"/>
          <w:spacing w:val="3"/>
          <w:sz w:val="24"/>
          <w:szCs w:val="24"/>
          <w:u w:val="single"/>
          <w:lang w:eastAsia="ar-SA"/>
        </w:rPr>
        <w:t>ния (по отраслям)</w:t>
      </w:r>
    </w:p>
    <w:p w:rsidR="000529E1" w:rsidRPr="00E70B5E" w:rsidRDefault="000529E1" w:rsidP="000529E1">
      <w:pPr>
        <w:shd w:val="clear" w:color="auto" w:fill="FFFFFF"/>
        <w:autoSpaceDE w:val="0"/>
        <w:spacing w:after="0" w:line="240" w:lineRule="auto"/>
        <w:ind w:firstLine="567"/>
        <w:rPr>
          <w:rFonts w:eastAsia="Calibri"/>
          <w:sz w:val="24"/>
          <w:szCs w:val="24"/>
        </w:rPr>
      </w:pPr>
      <w:proofErr w:type="spellStart"/>
      <w:r w:rsidRPr="00E70B5E">
        <w:rPr>
          <w:rFonts w:eastAsia="Calibri"/>
          <w:sz w:val="24"/>
          <w:szCs w:val="24"/>
        </w:rPr>
        <w:t>Самообследование</w:t>
      </w:r>
      <w:proofErr w:type="spellEnd"/>
      <w:r w:rsidRPr="00E70B5E">
        <w:rPr>
          <w:rFonts w:eastAsia="Calibri"/>
          <w:sz w:val="24"/>
          <w:szCs w:val="24"/>
        </w:rPr>
        <w:t xml:space="preserve"> проводилось в группах 1</w:t>
      </w:r>
      <w:r>
        <w:rPr>
          <w:rFonts w:eastAsia="Calibri"/>
          <w:sz w:val="24"/>
          <w:szCs w:val="24"/>
        </w:rPr>
        <w:t xml:space="preserve"> курса</w:t>
      </w:r>
      <w:r w:rsidRPr="00E70B5E">
        <w:rPr>
          <w:rFonts w:eastAsia="Calibri"/>
          <w:sz w:val="24"/>
          <w:szCs w:val="24"/>
        </w:rPr>
        <w:t xml:space="preserve">. На момент </w:t>
      </w:r>
      <w:proofErr w:type="spellStart"/>
      <w:r w:rsidRPr="00E70B5E">
        <w:rPr>
          <w:rFonts w:eastAsia="Calibri"/>
          <w:sz w:val="24"/>
          <w:szCs w:val="24"/>
        </w:rPr>
        <w:t>самообследования</w:t>
      </w:r>
      <w:proofErr w:type="spellEnd"/>
      <w:r w:rsidRPr="00E70B5E">
        <w:rPr>
          <w:rFonts w:eastAsia="Calibri"/>
          <w:sz w:val="24"/>
          <w:szCs w:val="24"/>
        </w:rPr>
        <w:t xml:space="preserve"> обучалось </w:t>
      </w:r>
      <w:r>
        <w:rPr>
          <w:rFonts w:eastAsia="Calibri"/>
          <w:sz w:val="24"/>
          <w:szCs w:val="24"/>
        </w:rPr>
        <w:t>1</w:t>
      </w:r>
      <w:r w:rsidRPr="00E70B5E">
        <w:rPr>
          <w:rFonts w:eastAsia="Calibri"/>
          <w:sz w:val="24"/>
          <w:szCs w:val="24"/>
        </w:rPr>
        <w:t xml:space="preserve"> групп</w:t>
      </w:r>
      <w:r>
        <w:rPr>
          <w:rFonts w:eastAsia="Calibri"/>
          <w:sz w:val="24"/>
          <w:szCs w:val="24"/>
        </w:rPr>
        <w:t>а</w:t>
      </w:r>
      <w:r w:rsidRPr="00E70B5E">
        <w:rPr>
          <w:rFonts w:eastAsia="Calibri"/>
          <w:sz w:val="24"/>
          <w:szCs w:val="24"/>
        </w:rPr>
        <w:t xml:space="preserve"> </w:t>
      </w:r>
      <w:proofErr w:type="gramStart"/>
      <w:r w:rsidRPr="00E70B5E">
        <w:rPr>
          <w:rFonts w:eastAsia="Calibri"/>
          <w:sz w:val="24"/>
          <w:szCs w:val="24"/>
        </w:rPr>
        <w:t>обучающихся</w:t>
      </w:r>
      <w:proofErr w:type="gramEnd"/>
      <w:r w:rsidRPr="00E70B5E">
        <w:rPr>
          <w:rFonts w:eastAsia="Calibri"/>
          <w:sz w:val="24"/>
          <w:szCs w:val="24"/>
        </w:rPr>
        <w:t xml:space="preserve">. Контингент обучающихся на момент </w:t>
      </w:r>
      <w:proofErr w:type="spellStart"/>
      <w:r w:rsidRPr="00E70B5E">
        <w:rPr>
          <w:rFonts w:eastAsia="Calibri"/>
          <w:sz w:val="24"/>
          <w:szCs w:val="24"/>
        </w:rPr>
        <w:t>самообследования</w:t>
      </w:r>
      <w:proofErr w:type="spellEnd"/>
      <w:r w:rsidRPr="00E70B5E">
        <w:rPr>
          <w:rFonts w:eastAsia="Calibri"/>
          <w:sz w:val="24"/>
          <w:szCs w:val="24"/>
        </w:rPr>
        <w:t xml:space="preserve"> составил</w:t>
      </w:r>
      <w:r>
        <w:rPr>
          <w:rFonts w:eastAsia="Calibri"/>
          <w:sz w:val="24"/>
          <w:szCs w:val="24"/>
        </w:rPr>
        <w:t xml:space="preserve"> </w:t>
      </w:r>
      <w:r w:rsidRPr="00E70B5E">
        <w:rPr>
          <w:rFonts w:eastAsia="Calibri"/>
          <w:sz w:val="24"/>
          <w:szCs w:val="24"/>
        </w:rPr>
        <w:t>– 2</w:t>
      </w:r>
      <w:r>
        <w:rPr>
          <w:rFonts w:eastAsia="Calibri"/>
          <w:sz w:val="24"/>
          <w:szCs w:val="24"/>
        </w:rPr>
        <w:t>0 чел</w:t>
      </w:r>
      <w:r>
        <w:rPr>
          <w:rFonts w:eastAsia="Calibri"/>
          <w:sz w:val="24"/>
          <w:szCs w:val="24"/>
        </w:rPr>
        <w:t>о</w:t>
      </w:r>
      <w:r>
        <w:rPr>
          <w:rFonts w:eastAsia="Calibri"/>
          <w:sz w:val="24"/>
          <w:szCs w:val="24"/>
        </w:rPr>
        <w:t>век.</w:t>
      </w:r>
      <w:r w:rsidRPr="00E70B5E">
        <w:rPr>
          <w:rFonts w:eastAsia="Calibri"/>
          <w:sz w:val="24"/>
          <w:szCs w:val="24"/>
        </w:rPr>
        <w:t xml:space="preserve"> Прошли </w:t>
      </w:r>
      <w:proofErr w:type="spellStart"/>
      <w:r w:rsidRPr="00E70B5E">
        <w:rPr>
          <w:rFonts w:eastAsia="Calibri"/>
          <w:sz w:val="24"/>
          <w:szCs w:val="24"/>
        </w:rPr>
        <w:t>самообследование</w:t>
      </w:r>
      <w:proofErr w:type="spellEnd"/>
      <w:r w:rsidRPr="00E70B5E">
        <w:rPr>
          <w:rFonts w:eastAsia="Calibri"/>
          <w:sz w:val="24"/>
          <w:szCs w:val="24"/>
        </w:rPr>
        <w:t xml:space="preserve">  94,1% контингента.  В  групп</w:t>
      </w:r>
      <w:r>
        <w:rPr>
          <w:rFonts w:eastAsia="Calibri"/>
          <w:sz w:val="24"/>
          <w:szCs w:val="24"/>
        </w:rPr>
        <w:t>е</w:t>
      </w:r>
      <w:r w:rsidRPr="00E70B5E">
        <w:rPr>
          <w:rFonts w:eastAsia="Calibri"/>
          <w:sz w:val="24"/>
          <w:szCs w:val="24"/>
        </w:rPr>
        <w:t xml:space="preserve"> проведено </w:t>
      </w:r>
      <w:r>
        <w:rPr>
          <w:rFonts w:eastAsia="Calibri"/>
          <w:color w:val="000000" w:themeColor="text1"/>
          <w:sz w:val="24"/>
          <w:szCs w:val="24"/>
        </w:rPr>
        <w:t>12</w:t>
      </w:r>
      <w:r w:rsidRPr="00E70B5E">
        <w:rPr>
          <w:rFonts w:eastAsia="Calibri"/>
          <w:sz w:val="24"/>
          <w:szCs w:val="24"/>
        </w:rPr>
        <w:t xml:space="preserve">  контрольных работ по </w:t>
      </w:r>
      <w:r w:rsidRPr="007F5C52">
        <w:rPr>
          <w:rFonts w:eastAsia="Calibri"/>
          <w:sz w:val="24"/>
          <w:szCs w:val="24"/>
        </w:rPr>
        <w:t>12 дисциплинам</w:t>
      </w:r>
      <w:r w:rsidRPr="00E70B5E">
        <w:rPr>
          <w:rFonts w:eastAsia="Calibri"/>
          <w:sz w:val="24"/>
          <w:szCs w:val="24"/>
        </w:rPr>
        <w:t xml:space="preserve">. </w:t>
      </w:r>
    </w:p>
    <w:p w:rsidR="000529E1" w:rsidRPr="00E70B5E" w:rsidRDefault="000529E1" w:rsidP="000529E1">
      <w:pPr>
        <w:tabs>
          <w:tab w:val="left" w:pos="720"/>
          <w:tab w:val="left" w:pos="10001"/>
        </w:tabs>
        <w:spacing w:after="0" w:line="283" w:lineRule="exact"/>
        <w:ind w:right="51" w:firstLine="0"/>
        <w:jc w:val="center"/>
        <w:rPr>
          <w:rFonts w:eastAsia="Calibri"/>
          <w:sz w:val="24"/>
          <w:szCs w:val="24"/>
          <w:lang w:eastAsia="ar-SA"/>
        </w:rPr>
      </w:pPr>
      <w:r w:rsidRPr="00E70B5E">
        <w:rPr>
          <w:rFonts w:eastAsia="Calibri"/>
          <w:sz w:val="24"/>
          <w:szCs w:val="24"/>
          <w:lang w:eastAsia="ar-SA"/>
        </w:rPr>
        <w:t xml:space="preserve">Таблица </w:t>
      </w:r>
      <w:r w:rsidR="004D0439">
        <w:rPr>
          <w:rFonts w:eastAsia="Calibri"/>
          <w:sz w:val="24"/>
          <w:szCs w:val="24"/>
          <w:lang w:eastAsia="ar-SA"/>
        </w:rPr>
        <w:t>10</w:t>
      </w:r>
      <w:r w:rsidRPr="00E70B5E">
        <w:rPr>
          <w:rFonts w:eastAsia="Calibri"/>
          <w:sz w:val="24"/>
          <w:szCs w:val="24"/>
          <w:lang w:eastAsia="ar-SA"/>
        </w:rPr>
        <w:t xml:space="preserve">. Результаты </w:t>
      </w:r>
      <w:r w:rsidRPr="00E70B5E">
        <w:rPr>
          <w:sz w:val="24"/>
          <w:szCs w:val="24"/>
        </w:rPr>
        <w:t>контрольных (</w:t>
      </w:r>
      <w:proofErr w:type="spellStart"/>
      <w:r w:rsidRPr="00E70B5E">
        <w:rPr>
          <w:sz w:val="24"/>
          <w:szCs w:val="24"/>
        </w:rPr>
        <w:t>срезовых</w:t>
      </w:r>
      <w:proofErr w:type="spellEnd"/>
      <w:r w:rsidRPr="00E70B5E">
        <w:rPr>
          <w:sz w:val="24"/>
          <w:szCs w:val="24"/>
        </w:rPr>
        <w:t>) работ по ППССЗ</w:t>
      </w:r>
    </w:p>
    <w:p w:rsidR="000529E1" w:rsidRPr="00E70B5E" w:rsidRDefault="000529E1" w:rsidP="000529E1">
      <w:pPr>
        <w:shd w:val="clear" w:color="auto" w:fill="FFFFFF"/>
        <w:autoSpaceDE w:val="0"/>
        <w:spacing w:after="0" w:line="240" w:lineRule="auto"/>
        <w:ind w:firstLine="0"/>
        <w:jc w:val="center"/>
        <w:rPr>
          <w:rFonts w:eastAsia="Calibri"/>
          <w:sz w:val="24"/>
          <w:szCs w:val="24"/>
        </w:rPr>
      </w:pPr>
      <w:r w:rsidRPr="00E70B5E">
        <w:rPr>
          <w:rFonts w:eastAsia="Calibri"/>
          <w:spacing w:val="3"/>
          <w:sz w:val="24"/>
          <w:szCs w:val="24"/>
          <w:lang w:eastAsia="ar-SA"/>
        </w:rPr>
        <w:t>13.02.1</w:t>
      </w:r>
      <w:r>
        <w:rPr>
          <w:rFonts w:eastAsia="Calibri"/>
          <w:spacing w:val="3"/>
          <w:sz w:val="24"/>
          <w:szCs w:val="24"/>
          <w:lang w:eastAsia="ar-SA"/>
        </w:rPr>
        <w:t>3</w:t>
      </w:r>
      <w:r w:rsidRPr="00E70B5E">
        <w:rPr>
          <w:rFonts w:eastAsia="Calibri"/>
          <w:spacing w:val="3"/>
          <w:sz w:val="24"/>
          <w:szCs w:val="24"/>
          <w:lang w:eastAsia="ar-SA"/>
        </w:rPr>
        <w:t xml:space="preserve"> </w:t>
      </w:r>
      <w:r>
        <w:rPr>
          <w:rFonts w:eastAsia="Calibri"/>
          <w:spacing w:val="3"/>
          <w:sz w:val="24"/>
          <w:szCs w:val="24"/>
          <w:lang w:eastAsia="ar-SA"/>
        </w:rPr>
        <w:t>Э</w:t>
      </w:r>
      <w:r w:rsidRPr="00E70B5E">
        <w:rPr>
          <w:rFonts w:eastAsia="Calibri"/>
          <w:spacing w:val="3"/>
          <w:sz w:val="24"/>
          <w:szCs w:val="24"/>
          <w:lang w:eastAsia="ar-SA"/>
        </w:rPr>
        <w:t>ксплуатация и обслуживание электрического и электромеханического оборуд</w:t>
      </w:r>
      <w:r w:rsidRPr="00E70B5E">
        <w:rPr>
          <w:rFonts w:eastAsia="Calibri"/>
          <w:spacing w:val="3"/>
          <w:sz w:val="24"/>
          <w:szCs w:val="24"/>
          <w:lang w:eastAsia="ar-SA"/>
        </w:rPr>
        <w:t>о</w:t>
      </w:r>
      <w:r w:rsidRPr="00E70B5E">
        <w:rPr>
          <w:rFonts w:eastAsia="Calibri"/>
          <w:spacing w:val="3"/>
          <w:sz w:val="24"/>
          <w:szCs w:val="24"/>
          <w:lang w:eastAsia="ar-SA"/>
        </w:rPr>
        <w:t>вания (по отраслям)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44"/>
        <w:gridCol w:w="1560"/>
        <w:gridCol w:w="1701"/>
        <w:gridCol w:w="1666"/>
      </w:tblGrid>
      <w:tr w:rsidR="000529E1" w:rsidRPr="00E70B5E" w:rsidTr="000529E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0B5E">
              <w:rPr>
                <w:sz w:val="24"/>
                <w:szCs w:val="24"/>
              </w:rPr>
              <w:t>Дисциплина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0B5E">
              <w:rPr>
                <w:sz w:val="24"/>
                <w:szCs w:val="24"/>
              </w:rPr>
              <w:t>Средний балл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0B5E">
              <w:rPr>
                <w:sz w:val="24"/>
                <w:szCs w:val="24"/>
              </w:rPr>
              <w:t>Качество зн</w:t>
            </w:r>
            <w:r w:rsidRPr="00E70B5E">
              <w:rPr>
                <w:sz w:val="24"/>
                <w:szCs w:val="24"/>
              </w:rPr>
              <w:t>а</w:t>
            </w:r>
            <w:r w:rsidRPr="00E70B5E">
              <w:rPr>
                <w:sz w:val="24"/>
                <w:szCs w:val="24"/>
              </w:rPr>
              <w:t>ний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0B5E">
              <w:rPr>
                <w:sz w:val="24"/>
                <w:szCs w:val="24"/>
              </w:rPr>
              <w:t>Успеваемость</w:t>
            </w:r>
          </w:p>
        </w:tc>
      </w:tr>
      <w:tr w:rsidR="000529E1" w:rsidRPr="00E70B5E" w:rsidTr="000529E1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0B5E">
              <w:rPr>
                <w:sz w:val="24"/>
                <w:szCs w:val="24"/>
              </w:rPr>
              <w:t>Общеобразовательный учебный цикл</w:t>
            </w:r>
          </w:p>
        </w:tc>
      </w:tr>
      <w:tr w:rsidR="000529E1" w:rsidRPr="00E70B5E" w:rsidTr="000529E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9E1" w:rsidRPr="00E70B5E" w:rsidRDefault="000529E1" w:rsidP="000529E1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E70B5E">
              <w:rPr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0B5E">
              <w:rPr>
                <w:sz w:val="24"/>
                <w:szCs w:val="24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E1" w:rsidRPr="00E70B5E" w:rsidRDefault="000529E1" w:rsidP="000529E1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0B5E">
              <w:rPr>
                <w:sz w:val="24"/>
                <w:szCs w:val="24"/>
              </w:rPr>
              <w:t>39,2 %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0B5E">
              <w:rPr>
                <w:sz w:val="24"/>
                <w:szCs w:val="24"/>
              </w:rPr>
              <w:t>91 %</w:t>
            </w:r>
          </w:p>
        </w:tc>
      </w:tr>
      <w:tr w:rsidR="000529E1" w:rsidRPr="00E70B5E" w:rsidTr="000529E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9E1" w:rsidRPr="00E70B5E" w:rsidRDefault="000529E1" w:rsidP="000529E1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E70B5E">
              <w:rPr>
                <w:sz w:val="24"/>
                <w:szCs w:val="24"/>
              </w:rPr>
              <w:t>Литература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0B5E">
              <w:rPr>
                <w:sz w:val="24"/>
                <w:szCs w:val="24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E1" w:rsidRPr="00E70B5E" w:rsidRDefault="000529E1" w:rsidP="000529E1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0B5E">
              <w:rPr>
                <w:sz w:val="24"/>
                <w:szCs w:val="24"/>
              </w:rPr>
              <w:t>39,5 %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0B5E">
              <w:rPr>
                <w:sz w:val="24"/>
                <w:szCs w:val="24"/>
              </w:rPr>
              <w:t>95 %</w:t>
            </w:r>
          </w:p>
        </w:tc>
      </w:tr>
      <w:tr w:rsidR="000529E1" w:rsidRPr="00E70B5E" w:rsidTr="000529E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9E1" w:rsidRPr="00E70B5E" w:rsidRDefault="000529E1" w:rsidP="000529E1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E70B5E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0B5E">
              <w:rPr>
                <w:sz w:val="24"/>
                <w:szCs w:val="24"/>
              </w:rPr>
              <w:t>3,7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E1" w:rsidRPr="00E70B5E" w:rsidRDefault="000529E1" w:rsidP="000529E1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0B5E">
              <w:rPr>
                <w:sz w:val="24"/>
                <w:szCs w:val="24"/>
              </w:rPr>
              <w:t>61 %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0B5E">
              <w:rPr>
                <w:sz w:val="24"/>
                <w:szCs w:val="24"/>
              </w:rPr>
              <w:t>100 %</w:t>
            </w:r>
          </w:p>
        </w:tc>
      </w:tr>
      <w:tr w:rsidR="000529E1" w:rsidRPr="00E70B5E" w:rsidTr="000529E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9E1" w:rsidRPr="00E70B5E" w:rsidRDefault="000529E1" w:rsidP="000529E1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E70B5E"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0B5E">
              <w:rPr>
                <w:sz w:val="24"/>
                <w:szCs w:val="24"/>
              </w:rPr>
              <w:t>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E1" w:rsidRPr="00E70B5E" w:rsidRDefault="000529E1" w:rsidP="000529E1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0B5E">
              <w:rPr>
                <w:sz w:val="24"/>
                <w:szCs w:val="24"/>
              </w:rPr>
              <w:t>86,5 %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0B5E">
              <w:rPr>
                <w:sz w:val="24"/>
                <w:szCs w:val="24"/>
              </w:rPr>
              <w:t>100 %</w:t>
            </w:r>
          </w:p>
        </w:tc>
      </w:tr>
      <w:tr w:rsidR="000529E1" w:rsidRPr="00E70B5E" w:rsidTr="000529E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9E1" w:rsidRPr="00E70B5E" w:rsidRDefault="000529E1" w:rsidP="000529E1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0B5E">
              <w:rPr>
                <w:sz w:val="24"/>
                <w:szCs w:val="24"/>
              </w:rPr>
              <w:t>4,6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0B5E">
              <w:rPr>
                <w:sz w:val="24"/>
                <w:szCs w:val="24"/>
              </w:rPr>
              <w:t>84 %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0B5E">
              <w:rPr>
                <w:sz w:val="24"/>
                <w:szCs w:val="24"/>
              </w:rPr>
              <w:t>100 %</w:t>
            </w:r>
          </w:p>
        </w:tc>
      </w:tr>
      <w:tr w:rsidR="000529E1" w:rsidRPr="00E70B5E" w:rsidTr="000529E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9E1" w:rsidRPr="00E70B5E" w:rsidRDefault="000529E1" w:rsidP="000529E1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E70B5E">
              <w:rPr>
                <w:sz w:val="24"/>
                <w:szCs w:val="24"/>
              </w:rPr>
              <w:t>Химия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0B5E">
              <w:rPr>
                <w:sz w:val="24"/>
                <w:szCs w:val="24"/>
              </w:rPr>
              <w:t>4,1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E1" w:rsidRPr="00E70B5E" w:rsidRDefault="000529E1" w:rsidP="000529E1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0B5E">
              <w:rPr>
                <w:sz w:val="24"/>
                <w:szCs w:val="24"/>
              </w:rPr>
              <w:t>80 %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0B5E">
              <w:rPr>
                <w:sz w:val="24"/>
                <w:szCs w:val="24"/>
              </w:rPr>
              <w:t>100 %</w:t>
            </w:r>
          </w:p>
        </w:tc>
      </w:tr>
      <w:tr w:rsidR="000529E1" w:rsidRPr="00E70B5E" w:rsidTr="000529E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9E1" w:rsidRPr="00E70B5E" w:rsidRDefault="000529E1" w:rsidP="000529E1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E70B5E">
              <w:rPr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0B5E">
              <w:rPr>
                <w:sz w:val="24"/>
                <w:szCs w:val="24"/>
              </w:rPr>
              <w:t>3,7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E1" w:rsidRPr="00E70B5E" w:rsidRDefault="000529E1" w:rsidP="000529E1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0B5E">
              <w:rPr>
                <w:sz w:val="24"/>
                <w:szCs w:val="24"/>
              </w:rPr>
              <w:t>66 %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0B5E">
              <w:rPr>
                <w:sz w:val="24"/>
                <w:szCs w:val="24"/>
              </w:rPr>
              <w:t>100 %</w:t>
            </w:r>
          </w:p>
        </w:tc>
      </w:tr>
      <w:tr w:rsidR="000529E1" w:rsidRPr="00E70B5E" w:rsidTr="000529E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E1" w:rsidRPr="00E70B5E" w:rsidRDefault="000529E1" w:rsidP="000529E1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E70B5E">
              <w:rPr>
                <w:sz w:val="24"/>
                <w:szCs w:val="24"/>
              </w:rPr>
              <w:t>Биология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0B5E">
              <w:rPr>
                <w:sz w:val="24"/>
                <w:szCs w:val="24"/>
              </w:rPr>
              <w:t>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E70B5E" w:rsidRDefault="000529E1" w:rsidP="000529E1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0B5E">
              <w:rPr>
                <w:sz w:val="24"/>
                <w:szCs w:val="24"/>
              </w:rPr>
              <w:t>36,5 %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0B5E">
              <w:rPr>
                <w:sz w:val="24"/>
                <w:szCs w:val="24"/>
              </w:rPr>
              <w:t>100 %</w:t>
            </w:r>
          </w:p>
        </w:tc>
      </w:tr>
      <w:tr w:rsidR="000529E1" w:rsidRPr="00E70B5E" w:rsidTr="000529E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9E1" w:rsidRPr="00E70B5E" w:rsidRDefault="000529E1" w:rsidP="000529E1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E70B5E">
              <w:rPr>
                <w:sz w:val="24"/>
                <w:szCs w:val="24"/>
              </w:rPr>
              <w:t>География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0B5E">
              <w:rPr>
                <w:sz w:val="24"/>
                <w:szCs w:val="24"/>
              </w:rPr>
              <w:t>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E1" w:rsidRPr="00E70B5E" w:rsidRDefault="000529E1" w:rsidP="000529E1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0B5E">
              <w:rPr>
                <w:sz w:val="24"/>
                <w:szCs w:val="24"/>
              </w:rPr>
              <w:t>36,5 %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0B5E">
              <w:rPr>
                <w:sz w:val="24"/>
                <w:szCs w:val="24"/>
              </w:rPr>
              <w:t>100 %</w:t>
            </w:r>
          </w:p>
        </w:tc>
      </w:tr>
      <w:tr w:rsidR="000529E1" w:rsidRPr="00E70B5E" w:rsidTr="000529E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E1" w:rsidRPr="00E70B5E" w:rsidRDefault="000529E1" w:rsidP="000529E1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E70B5E">
              <w:rPr>
                <w:sz w:val="24"/>
                <w:szCs w:val="24"/>
              </w:rPr>
              <w:t>Математика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0B5E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E70B5E" w:rsidRDefault="000529E1" w:rsidP="000529E1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0B5E">
              <w:rPr>
                <w:sz w:val="24"/>
                <w:szCs w:val="24"/>
              </w:rPr>
              <w:t>25 %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0B5E">
              <w:rPr>
                <w:sz w:val="24"/>
                <w:szCs w:val="24"/>
              </w:rPr>
              <w:t>62 %</w:t>
            </w:r>
          </w:p>
        </w:tc>
      </w:tr>
      <w:tr w:rsidR="000529E1" w:rsidRPr="00E70B5E" w:rsidTr="000529E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9E1" w:rsidRPr="00E70B5E" w:rsidRDefault="000529E1" w:rsidP="000529E1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E70B5E">
              <w:rPr>
                <w:sz w:val="24"/>
                <w:szCs w:val="24"/>
              </w:rPr>
              <w:t>Информатика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0B5E">
              <w:rPr>
                <w:sz w:val="24"/>
                <w:szCs w:val="24"/>
              </w:rPr>
              <w:t>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E1" w:rsidRPr="00E70B5E" w:rsidRDefault="000529E1" w:rsidP="000529E1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0B5E">
              <w:rPr>
                <w:sz w:val="24"/>
                <w:szCs w:val="24"/>
              </w:rPr>
              <w:t>53,5 %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0B5E">
              <w:rPr>
                <w:sz w:val="24"/>
                <w:szCs w:val="24"/>
              </w:rPr>
              <w:t>100 %</w:t>
            </w:r>
          </w:p>
        </w:tc>
      </w:tr>
      <w:tr w:rsidR="000529E1" w:rsidRPr="00E70B5E" w:rsidTr="000529E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9E1" w:rsidRPr="00E70B5E" w:rsidRDefault="000529E1" w:rsidP="000529E1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E70B5E">
              <w:rPr>
                <w:sz w:val="24"/>
                <w:szCs w:val="24"/>
              </w:rPr>
              <w:t xml:space="preserve">Физика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0B5E">
              <w:rPr>
                <w:sz w:val="24"/>
                <w:szCs w:val="24"/>
              </w:rPr>
              <w:t>4,1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E1" w:rsidRPr="00E70B5E" w:rsidRDefault="000529E1" w:rsidP="000529E1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0B5E">
              <w:rPr>
                <w:sz w:val="24"/>
                <w:szCs w:val="24"/>
              </w:rPr>
              <w:t>70 %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0B5E">
              <w:rPr>
                <w:sz w:val="24"/>
                <w:szCs w:val="24"/>
              </w:rPr>
              <w:t>100 %</w:t>
            </w:r>
          </w:p>
        </w:tc>
      </w:tr>
      <w:tr w:rsidR="000529E1" w:rsidRPr="00E70B5E" w:rsidTr="000529E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9E1" w:rsidRPr="00E70B5E" w:rsidRDefault="000529E1" w:rsidP="000529E1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E70B5E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E70B5E">
              <w:rPr>
                <w:b/>
                <w:sz w:val="24"/>
                <w:szCs w:val="24"/>
              </w:rPr>
              <w:t>3,7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E70B5E">
              <w:rPr>
                <w:b/>
                <w:sz w:val="24"/>
                <w:szCs w:val="24"/>
              </w:rPr>
              <w:t>59,</w:t>
            </w:r>
            <w:r>
              <w:rPr>
                <w:b/>
                <w:sz w:val="24"/>
                <w:szCs w:val="24"/>
              </w:rPr>
              <w:t>7</w:t>
            </w:r>
            <w:r w:rsidRPr="00E70B5E">
              <w:rPr>
                <w:b/>
                <w:sz w:val="24"/>
                <w:szCs w:val="24"/>
              </w:rPr>
              <w:t xml:space="preserve"> %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E70B5E">
              <w:rPr>
                <w:b/>
                <w:sz w:val="24"/>
                <w:szCs w:val="24"/>
              </w:rPr>
              <w:t>96,9 %</w:t>
            </w:r>
          </w:p>
        </w:tc>
      </w:tr>
    </w:tbl>
    <w:p w:rsidR="000529E1" w:rsidRDefault="000529E1" w:rsidP="000529E1">
      <w:pPr>
        <w:spacing w:line="240" w:lineRule="auto"/>
        <w:ind w:firstLine="567"/>
        <w:jc w:val="center"/>
        <w:rPr>
          <w:rFonts w:eastAsia="Calibri"/>
          <w:spacing w:val="3"/>
          <w:sz w:val="24"/>
          <w:szCs w:val="24"/>
          <w:u w:val="single"/>
          <w:lang w:eastAsia="ar-SA"/>
        </w:rPr>
      </w:pPr>
    </w:p>
    <w:p w:rsidR="000529E1" w:rsidRPr="00E70B5E" w:rsidRDefault="000529E1" w:rsidP="000529E1">
      <w:pPr>
        <w:spacing w:line="240" w:lineRule="auto"/>
        <w:ind w:firstLine="567"/>
        <w:jc w:val="center"/>
        <w:rPr>
          <w:rFonts w:eastAsia="Calibri"/>
          <w:spacing w:val="3"/>
          <w:sz w:val="24"/>
          <w:szCs w:val="24"/>
          <w:u w:val="single"/>
          <w:lang w:eastAsia="ar-SA"/>
        </w:rPr>
      </w:pPr>
      <w:r w:rsidRPr="00E70B5E">
        <w:rPr>
          <w:rFonts w:eastAsia="Calibri"/>
          <w:spacing w:val="3"/>
          <w:sz w:val="24"/>
          <w:szCs w:val="24"/>
          <w:u w:val="single"/>
          <w:lang w:eastAsia="ar-SA"/>
        </w:rPr>
        <w:t>13.02.11 Техническая эксплуатация и обслуживание электрического и электромеханическ</w:t>
      </w:r>
      <w:r w:rsidRPr="00E70B5E">
        <w:rPr>
          <w:rFonts w:eastAsia="Calibri"/>
          <w:spacing w:val="3"/>
          <w:sz w:val="24"/>
          <w:szCs w:val="24"/>
          <w:u w:val="single"/>
          <w:lang w:eastAsia="ar-SA"/>
        </w:rPr>
        <w:t>о</w:t>
      </w:r>
      <w:r w:rsidRPr="00E70B5E">
        <w:rPr>
          <w:rFonts w:eastAsia="Calibri"/>
          <w:spacing w:val="3"/>
          <w:sz w:val="24"/>
          <w:szCs w:val="24"/>
          <w:u w:val="single"/>
          <w:lang w:eastAsia="ar-SA"/>
        </w:rPr>
        <w:t>го оборудования (по отраслям)</w:t>
      </w:r>
    </w:p>
    <w:p w:rsidR="000529E1" w:rsidRPr="00E70B5E" w:rsidRDefault="000529E1" w:rsidP="000529E1">
      <w:pPr>
        <w:shd w:val="clear" w:color="auto" w:fill="FFFFFF"/>
        <w:autoSpaceDE w:val="0"/>
        <w:spacing w:after="0" w:line="240" w:lineRule="auto"/>
        <w:ind w:firstLine="567"/>
        <w:rPr>
          <w:rFonts w:eastAsia="Calibri"/>
          <w:sz w:val="24"/>
          <w:szCs w:val="24"/>
        </w:rPr>
      </w:pPr>
      <w:proofErr w:type="spellStart"/>
      <w:r w:rsidRPr="00E70B5E">
        <w:rPr>
          <w:rFonts w:eastAsia="Calibri"/>
          <w:sz w:val="24"/>
          <w:szCs w:val="24"/>
        </w:rPr>
        <w:t>Самообследование</w:t>
      </w:r>
      <w:proofErr w:type="spellEnd"/>
      <w:r w:rsidRPr="00E70B5E">
        <w:rPr>
          <w:rFonts w:eastAsia="Calibri"/>
          <w:sz w:val="24"/>
          <w:szCs w:val="24"/>
        </w:rPr>
        <w:t xml:space="preserve"> проводилось в группах 1-4 курсов. На момент </w:t>
      </w:r>
      <w:proofErr w:type="spellStart"/>
      <w:r w:rsidRPr="00E70B5E">
        <w:rPr>
          <w:rFonts w:eastAsia="Calibri"/>
          <w:sz w:val="24"/>
          <w:szCs w:val="24"/>
        </w:rPr>
        <w:t>самообследования</w:t>
      </w:r>
      <w:proofErr w:type="spellEnd"/>
      <w:r w:rsidRPr="00E70B5E">
        <w:rPr>
          <w:rFonts w:eastAsia="Calibri"/>
          <w:sz w:val="24"/>
          <w:szCs w:val="24"/>
        </w:rPr>
        <w:t xml:space="preserve"> обучалось </w:t>
      </w:r>
      <w:r>
        <w:rPr>
          <w:rFonts w:eastAsia="Calibri"/>
          <w:sz w:val="24"/>
          <w:szCs w:val="24"/>
        </w:rPr>
        <w:t>3</w:t>
      </w:r>
      <w:r w:rsidRPr="00E70B5E">
        <w:rPr>
          <w:rFonts w:eastAsia="Calibri"/>
          <w:sz w:val="24"/>
          <w:szCs w:val="24"/>
        </w:rPr>
        <w:t xml:space="preserve"> группы </w:t>
      </w:r>
      <w:proofErr w:type="gramStart"/>
      <w:r w:rsidRPr="00E70B5E">
        <w:rPr>
          <w:rFonts w:eastAsia="Calibri"/>
          <w:sz w:val="24"/>
          <w:szCs w:val="24"/>
        </w:rPr>
        <w:t>обучающихся</w:t>
      </w:r>
      <w:proofErr w:type="gramEnd"/>
      <w:r w:rsidRPr="00E70B5E">
        <w:rPr>
          <w:rFonts w:eastAsia="Calibri"/>
          <w:sz w:val="24"/>
          <w:szCs w:val="24"/>
        </w:rPr>
        <w:t xml:space="preserve">. Контингент обучающихся на момент </w:t>
      </w:r>
      <w:proofErr w:type="spellStart"/>
      <w:r w:rsidRPr="00E70B5E">
        <w:rPr>
          <w:rFonts w:eastAsia="Calibri"/>
          <w:sz w:val="24"/>
          <w:szCs w:val="24"/>
        </w:rPr>
        <w:t>самообследования</w:t>
      </w:r>
      <w:proofErr w:type="spellEnd"/>
      <w:r w:rsidRPr="00E70B5E">
        <w:rPr>
          <w:rFonts w:eastAsia="Calibri"/>
          <w:sz w:val="24"/>
          <w:szCs w:val="24"/>
        </w:rPr>
        <w:t xml:space="preserve"> составил на 2 ку</w:t>
      </w:r>
      <w:r w:rsidRPr="00E70B5E">
        <w:rPr>
          <w:rFonts w:eastAsia="Calibri"/>
          <w:sz w:val="24"/>
          <w:szCs w:val="24"/>
        </w:rPr>
        <w:t>р</w:t>
      </w:r>
      <w:r w:rsidRPr="00E70B5E">
        <w:rPr>
          <w:rFonts w:eastAsia="Calibri"/>
          <w:sz w:val="24"/>
          <w:szCs w:val="24"/>
        </w:rPr>
        <w:t xml:space="preserve">се - </w:t>
      </w:r>
      <w:r>
        <w:rPr>
          <w:rFonts w:eastAsia="Calibri"/>
          <w:sz w:val="24"/>
          <w:szCs w:val="24"/>
        </w:rPr>
        <w:t>19</w:t>
      </w:r>
      <w:r w:rsidRPr="00E70B5E">
        <w:rPr>
          <w:rFonts w:eastAsia="Calibri"/>
          <w:sz w:val="24"/>
          <w:szCs w:val="24"/>
        </w:rPr>
        <w:t xml:space="preserve"> человек, на 3 курсе - 1</w:t>
      </w:r>
      <w:r>
        <w:rPr>
          <w:rFonts w:eastAsia="Calibri"/>
          <w:sz w:val="24"/>
          <w:szCs w:val="24"/>
        </w:rPr>
        <w:t>6</w:t>
      </w:r>
      <w:r w:rsidRPr="00E70B5E">
        <w:rPr>
          <w:rFonts w:eastAsia="Calibri"/>
          <w:sz w:val="24"/>
          <w:szCs w:val="24"/>
        </w:rPr>
        <w:t xml:space="preserve"> человек, на 4 курсе – 10 человек. Подлежали </w:t>
      </w:r>
      <w:proofErr w:type="spellStart"/>
      <w:r w:rsidRPr="00E70B5E">
        <w:rPr>
          <w:rFonts w:eastAsia="Calibri"/>
          <w:sz w:val="24"/>
          <w:szCs w:val="24"/>
        </w:rPr>
        <w:t>самообследованию</w:t>
      </w:r>
      <w:proofErr w:type="spellEnd"/>
      <w:r w:rsidRPr="00E70B5E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45</w:t>
      </w:r>
      <w:r w:rsidRPr="00E70B5E">
        <w:rPr>
          <w:rFonts w:eastAsia="Calibri"/>
          <w:sz w:val="24"/>
          <w:szCs w:val="24"/>
        </w:rPr>
        <w:t xml:space="preserve"> обучающихся. Прошли </w:t>
      </w:r>
      <w:proofErr w:type="spellStart"/>
      <w:r w:rsidRPr="00E70B5E">
        <w:rPr>
          <w:rFonts w:eastAsia="Calibri"/>
          <w:sz w:val="24"/>
          <w:szCs w:val="24"/>
        </w:rPr>
        <w:t>самообследование</w:t>
      </w:r>
      <w:proofErr w:type="spellEnd"/>
      <w:r w:rsidRPr="00E70B5E">
        <w:rPr>
          <w:rFonts w:eastAsia="Calibri"/>
          <w:sz w:val="24"/>
          <w:szCs w:val="24"/>
        </w:rPr>
        <w:t xml:space="preserve">  9</w:t>
      </w:r>
      <w:r>
        <w:rPr>
          <w:rFonts w:eastAsia="Calibri"/>
          <w:sz w:val="24"/>
          <w:szCs w:val="24"/>
        </w:rPr>
        <w:t>0</w:t>
      </w:r>
      <w:r w:rsidRPr="00E70B5E">
        <w:rPr>
          <w:rFonts w:eastAsia="Calibri"/>
          <w:sz w:val="24"/>
          <w:szCs w:val="24"/>
        </w:rPr>
        <w:t xml:space="preserve">,1% контингента.  В  группах проведено </w:t>
      </w:r>
      <w:r>
        <w:rPr>
          <w:rFonts w:eastAsia="Calibri"/>
          <w:color w:val="000000" w:themeColor="text1"/>
          <w:sz w:val="24"/>
          <w:szCs w:val="24"/>
        </w:rPr>
        <w:t>12</w:t>
      </w:r>
      <w:r w:rsidRPr="00E70B5E">
        <w:rPr>
          <w:rFonts w:eastAsia="Calibri"/>
          <w:sz w:val="24"/>
          <w:szCs w:val="24"/>
        </w:rPr>
        <w:t xml:space="preserve">  контрол</w:t>
      </w:r>
      <w:r w:rsidRPr="00E70B5E">
        <w:rPr>
          <w:rFonts w:eastAsia="Calibri"/>
          <w:sz w:val="24"/>
          <w:szCs w:val="24"/>
        </w:rPr>
        <w:t>ь</w:t>
      </w:r>
      <w:r w:rsidRPr="00E70B5E">
        <w:rPr>
          <w:rFonts w:eastAsia="Calibri"/>
          <w:sz w:val="24"/>
          <w:szCs w:val="24"/>
        </w:rPr>
        <w:t xml:space="preserve">ных работ по </w:t>
      </w:r>
      <w:r w:rsidRPr="001C74ED">
        <w:rPr>
          <w:rFonts w:eastAsia="Calibri"/>
          <w:sz w:val="24"/>
          <w:szCs w:val="24"/>
        </w:rPr>
        <w:t>8 дисциплинам и 4</w:t>
      </w:r>
      <w:r w:rsidRPr="00E70B5E">
        <w:rPr>
          <w:rFonts w:eastAsia="Calibri"/>
          <w:sz w:val="24"/>
          <w:szCs w:val="24"/>
        </w:rPr>
        <w:t xml:space="preserve"> профессиональным мод</w:t>
      </w:r>
      <w:r w:rsidRPr="00E70B5E">
        <w:rPr>
          <w:rFonts w:eastAsia="Calibri"/>
          <w:sz w:val="24"/>
          <w:szCs w:val="24"/>
        </w:rPr>
        <w:t>у</w:t>
      </w:r>
      <w:r w:rsidRPr="00E70B5E">
        <w:rPr>
          <w:rFonts w:eastAsia="Calibri"/>
          <w:sz w:val="24"/>
          <w:szCs w:val="24"/>
        </w:rPr>
        <w:t xml:space="preserve">лям. </w:t>
      </w:r>
    </w:p>
    <w:p w:rsidR="000529E1" w:rsidRDefault="000529E1" w:rsidP="000529E1">
      <w:pPr>
        <w:tabs>
          <w:tab w:val="left" w:pos="720"/>
          <w:tab w:val="left" w:pos="10001"/>
        </w:tabs>
        <w:spacing w:after="0" w:line="283" w:lineRule="exact"/>
        <w:ind w:right="51" w:firstLine="0"/>
        <w:jc w:val="center"/>
        <w:rPr>
          <w:rFonts w:eastAsia="Calibri"/>
          <w:sz w:val="24"/>
          <w:szCs w:val="24"/>
          <w:lang w:eastAsia="ar-SA"/>
        </w:rPr>
      </w:pPr>
    </w:p>
    <w:p w:rsidR="000529E1" w:rsidRPr="00E70B5E" w:rsidRDefault="000529E1" w:rsidP="000529E1">
      <w:pPr>
        <w:tabs>
          <w:tab w:val="left" w:pos="720"/>
          <w:tab w:val="left" w:pos="10001"/>
        </w:tabs>
        <w:spacing w:after="0" w:line="283" w:lineRule="exact"/>
        <w:ind w:right="51" w:firstLine="0"/>
        <w:jc w:val="center"/>
        <w:rPr>
          <w:rFonts w:eastAsia="Calibri"/>
          <w:sz w:val="24"/>
          <w:szCs w:val="24"/>
          <w:lang w:eastAsia="ar-SA"/>
        </w:rPr>
      </w:pPr>
      <w:r w:rsidRPr="00E70B5E">
        <w:rPr>
          <w:rFonts w:eastAsia="Calibri"/>
          <w:sz w:val="24"/>
          <w:szCs w:val="24"/>
          <w:lang w:eastAsia="ar-SA"/>
        </w:rPr>
        <w:t xml:space="preserve">Таблица </w:t>
      </w:r>
      <w:r w:rsidR="004D0439">
        <w:rPr>
          <w:rFonts w:eastAsia="Calibri"/>
          <w:sz w:val="24"/>
          <w:szCs w:val="24"/>
          <w:lang w:eastAsia="ar-SA"/>
        </w:rPr>
        <w:t>11</w:t>
      </w:r>
      <w:r w:rsidRPr="00E70B5E">
        <w:rPr>
          <w:rFonts w:eastAsia="Calibri"/>
          <w:sz w:val="24"/>
          <w:szCs w:val="24"/>
          <w:lang w:eastAsia="ar-SA"/>
        </w:rPr>
        <w:t xml:space="preserve">. Результаты </w:t>
      </w:r>
      <w:r w:rsidRPr="00E70B5E">
        <w:rPr>
          <w:sz w:val="24"/>
          <w:szCs w:val="24"/>
        </w:rPr>
        <w:t>контрольных (</w:t>
      </w:r>
      <w:proofErr w:type="spellStart"/>
      <w:r w:rsidRPr="00E70B5E">
        <w:rPr>
          <w:sz w:val="24"/>
          <w:szCs w:val="24"/>
        </w:rPr>
        <w:t>срезовых</w:t>
      </w:r>
      <w:proofErr w:type="spellEnd"/>
      <w:r w:rsidRPr="00E70B5E">
        <w:rPr>
          <w:sz w:val="24"/>
          <w:szCs w:val="24"/>
        </w:rPr>
        <w:t>) работ по ППССЗ</w:t>
      </w:r>
    </w:p>
    <w:p w:rsidR="000529E1" w:rsidRPr="00E70B5E" w:rsidRDefault="000529E1" w:rsidP="000529E1">
      <w:pPr>
        <w:shd w:val="clear" w:color="auto" w:fill="FFFFFF"/>
        <w:autoSpaceDE w:val="0"/>
        <w:spacing w:after="0" w:line="240" w:lineRule="auto"/>
        <w:ind w:firstLine="0"/>
        <w:jc w:val="center"/>
        <w:rPr>
          <w:rFonts w:eastAsia="Calibri"/>
          <w:sz w:val="24"/>
          <w:szCs w:val="24"/>
        </w:rPr>
      </w:pPr>
      <w:r w:rsidRPr="00E70B5E">
        <w:rPr>
          <w:rFonts w:eastAsia="Calibri"/>
          <w:spacing w:val="3"/>
          <w:sz w:val="24"/>
          <w:szCs w:val="24"/>
          <w:lang w:eastAsia="ar-SA"/>
        </w:rPr>
        <w:t>13.02.11 Техническая эксплуатация и обслуживание электрического и электромеханического оборудования (по отраслям)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19"/>
        <w:gridCol w:w="1701"/>
        <w:gridCol w:w="1985"/>
        <w:gridCol w:w="1666"/>
      </w:tblGrid>
      <w:tr w:rsidR="000529E1" w:rsidRPr="00E70B5E" w:rsidTr="000529E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0B5E">
              <w:rPr>
                <w:sz w:val="24"/>
                <w:szCs w:val="24"/>
              </w:rPr>
              <w:t>Дисциплина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0B5E">
              <w:rPr>
                <w:sz w:val="24"/>
                <w:szCs w:val="24"/>
              </w:rPr>
              <w:t>Средний балл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0B5E">
              <w:rPr>
                <w:sz w:val="24"/>
                <w:szCs w:val="24"/>
              </w:rPr>
              <w:t>Качество знаний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0B5E">
              <w:rPr>
                <w:sz w:val="24"/>
                <w:szCs w:val="24"/>
              </w:rPr>
              <w:t>Успеваемость</w:t>
            </w:r>
          </w:p>
        </w:tc>
      </w:tr>
      <w:tr w:rsidR="000529E1" w:rsidRPr="00E70B5E" w:rsidTr="000529E1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0B5E">
              <w:rPr>
                <w:sz w:val="24"/>
                <w:szCs w:val="24"/>
              </w:rPr>
              <w:t>Общий гуманитарный и социально-экономический цикл</w:t>
            </w:r>
          </w:p>
        </w:tc>
      </w:tr>
      <w:tr w:rsidR="000529E1" w:rsidRPr="00E70B5E" w:rsidTr="000529E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E1" w:rsidRPr="00343014" w:rsidRDefault="000529E1" w:rsidP="000529E1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343014">
              <w:rPr>
                <w:sz w:val="24"/>
                <w:szCs w:val="24"/>
              </w:rPr>
              <w:t>Основы философии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343014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43014">
              <w:rPr>
                <w:sz w:val="24"/>
                <w:szCs w:val="24"/>
              </w:rPr>
              <w:t>3,7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343014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43014">
              <w:rPr>
                <w:sz w:val="24"/>
                <w:szCs w:val="24"/>
              </w:rPr>
              <w:t>61,4 %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343014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43014">
              <w:rPr>
                <w:sz w:val="24"/>
                <w:szCs w:val="24"/>
              </w:rPr>
              <w:t>100 %</w:t>
            </w:r>
          </w:p>
        </w:tc>
      </w:tr>
      <w:tr w:rsidR="000529E1" w:rsidRPr="00E70B5E" w:rsidTr="000529E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E1" w:rsidRPr="00343014" w:rsidRDefault="000529E1" w:rsidP="000529E1">
            <w:pPr>
              <w:spacing w:after="0" w:line="240" w:lineRule="auto"/>
              <w:ind w:firstLine="0"/>
              <w:rPr>
                <w:b/>
                <w:sz w:val="24"/>
                <w:szCs w:val="24"/>
              </w:rPr>
            </w:pPr>
            <w:r w:rsidRPr="00343014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343014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43014">
              <w:rPr>
                <w:b/>
                <w:sz w:val="24"/>
                <w:szCs w:val="24"/>
              </w:rPr>
              <w:t>3,7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343014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43014">
              <w:rPr>
                <w:b/>
                <w:sz w:val="24"/>
                <w:szCs w:val="24"/>
              </w:rPr>
              <w:t>61,4 %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343014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43014">
              <w:rPr>
                <w:b/>
                <w:sz w:val="24"/>
                <w:szCs w:val="24"/>
              </w:rPr>
              <w:t>100 %</w:t>
            </w:r>
          </w:p>
        </w:tc>
      </w:tr>
      <w:tr w:rsidR="000529E1" w:rsidRPr="00E70B5E" w:rsidTr="000529E1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E1" w:rsidRPr="00343014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43014">
              <w:rPr>
                <w:sz w:val="24"/>
                <w:szCs w:val="24"/>
              </w:rPr>
              <w:t>Математический и общий естественнонаучный цикл</w:t>
            </w:r>
          </w:p>
        </w:tc>
      </w:tr>
      <w:tr w:rsidR="000529E1" w:rsidRPr="001C74ED" w:rsidTr="000529E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9E1" w:rsidRPr="00343014" w:rsidRDefault="000529E1" w:rsidP="000529E1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343014">
              <w:rPr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E1" w:rsidRPr="00343014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E1" w:rsidRPr="00343014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43014">
              <w:rPr>
                <w:sz w:val="24"/>
                <w:szCs w:val="24"/>
              </w:rPr>
              <w:t>65,7 %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E1" w:rsidRPr="00343014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  <w:r w:rsidRPr="00343014">
              <w:rPr>
                <w:sz w:val="24"/>
                <w:szCs w:val="24"/>
              </w:rPr>
              <w:t xml:space="preserve"> %</w:t>
            </w:r>
          </w:p>
        </w:tc>
      </w:tr>
      <w:tr w:rsidR="000529E1" w:rsidRPr="00E70B5E" w:rsidTr="000529E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E1" w:rsidRPr="00343014" w:rsidRDefault="000529E1" w:rsidP="000529E1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343014">
              <w:rPr>
                <w:sz w:val="24"/>
                <w:szCs w:val="24"/>
              </w:rPr>
              <w:t>Информатика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343014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343014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  <w:r w:rsidRPr="00343014">
              <w:rPr>
                <w:sz w:val="24"/>
                <w:szCs w:val="24"/>
              </w:rPr>
              <w:t xml:space="preserve"> %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343014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  <w:r w:rsidRPr="00343014">
              <w:rPr>
                <w:sz w:val="24"/>
                <w:szCs w:val="24"/>
              </w:rPr>
              <w:t xml:space="preserve"> %</w:t>
            </w:r>
          </w:p>
        </w:tc>
      </w:tr>
      <w:tr w:rsidR="000529E1" w:rsidRPr="00C054CD" w:rsidTr="000529E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9E1" w:rsidRPr="00C054CD" w:rsidRDefault="000529E1" w:rsidP="000529E1">
            <w:pPr>
              <w:spacing w:after="0" w:line="240" w:lineRule="auto"/>
              <w:ind w:firstLine="0"/>
              <w:rPr>
                <w:b/>
                <w:color w:val="auto"/>
                <w:sz w:val="24"/>
                <w:szCs w:val="24"/>
              </w:rPr>
            </w:pPr>
            <w:r w:rsidRPr="00C054CD">
              <w:rPr>
                <w:b/>
                <w:color w:val="auto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E1" w:rsidRPr="00C054CD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C054CD">
              <w:rPr>
                <w:b/>
                <w:color w:val="auto"/>
                <w:sz w:val="24"/>
                <w:szCs w:val="24"/>
              </w:rPr>
              <w:t>3,85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E1" w:rsidRPr="00C054CD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C054CD">
              <w:rPr>
                <w:b/>
                <w:color w:val="auto"/>
                <w:sz w:val="24"/>
                <w:szCs w:val="24"/>
              </w:rPr>
              <w:t>81,85 %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E1" w:rsidRPr="00C054CD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C054CD">
              <w:rPr>
                <w:b/>
                <w:color w:val="auto"/>
                <w:sz w:val="24"/>
                <w:szCs w:val="24"/>
              </w:rPr>
              <w:t>97 %</w:t>
            </w:r>
          </w:p>
        </w:tc>
      </w:tr>
      <w:tr w:rsidR="000529E1" w:rsidRPr="00E70B5E" w:rsidTr="000529E1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0B5E">
              <w:rPr>
                <w:sz w:val="24"/>
                <w:szCs w:val="24"/>
              </w:rPr>
              <w:t>Общепрофессиональный цикл</w:t>
            </w:r>
          </w:p>
        </w:tc>
      </w:tr>
      <w:tr w:rsidR="000529E1" w:rsidRPr="00E70B5E" w:rsidTr="000529E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E1" w:rsidRPr="00E70B5E" w:rsidRDefault="000529E1" w:rsidP="000529E1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Правовые основы профессиональной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97 %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99 %</w:t>
            </w:r>
          </w:p>
        </w:tc>
      </w:tr>
      <w:tr w:rsidR="000529E1" w:rsidRPr="00E70B5E" w:rsidTr="000529E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E1" w:rsidRDefault="000529E1" w:rsidP="000529E1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Основы электроники и </w:t>
            </w:r>
            <w:proofErr w:type="spellStart"/>
            <w:r>
              <w:rPr>
                <w:sz w:val="24"/>
                <w:szCs w:val="24"/>
              </w:rPr>
              <w:t>схемотехники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95 %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80 %</w:t>
            </w:r>
          </w:p>
        </w:tc>
      </w:tr>
      <w:tr w:rsidR="000529E1" w:rsidRPr="00E70B5E" w:rsidTr="000529E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E1" w:rsidRPr="00C054CD" w:rsidRDefault="000529E1" w:rsidP="000529E1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C054CD">
              <w:rPr>
                <w:sz w:val="24"/>
                <w:szCs w:val="24"/>
              </w:rPr>
              <w:t>Охрана труда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C054CD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054CD">
              <w:rPr>
                <w:sz w:val="24"/>
                <w:szCs w:val="24"/>
              </w:rPr>
              <w:t>3,95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C054CD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  <w:r w:rsidRPr="00C054CD">
              <w:rPr>
                <w:sz w:val="24"/>
                <w:szCs w:val="24"/>
              </w:rPr>
              <w:t xml:space="preserve"> %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C054CD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054CD">
              <w:rPr>
                <w:sz w:val="24"/>
                <w:szCs w:val="24"/>
              </w:rPr>
              <w:t>98,2 %</w:t>
            </w:r>
          </w:p>
        </w:tc>
      </w:tr>
      <w:tr w:rsidR="000529E1" w:rsidRPr="00E70B5E" w:rsidTr="000529E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E1" w:rsidRPr="00C054CD" w:rsidRDefault="000529E1" w:rsidP="000529E1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C054CD">
              <w:rPr>
                <w:sz w:val="24"/>
                <w:szCs w:val="24"/>
              </w:rPr>
              <w:t>Электротехника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C054CD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054CD">
              <w:rPr>
                <w:sz w:val="24"/>
                <w:szCs w:val="24"/>
              </w:rPr>
              <w:t>3,93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C054CD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  <w:r w:rsidRPr="00C054CD">
              <w:rPr>
                <w:sz w:val="24"/>
                <w:szCs w:val="24"/>
              </w:rPr>
              <w:t xml:space="preserve"> %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C054CD" w:rsidRDefault="000529E1" w:rsidP="000529E1">
            <w:pPr>
              <w:ind w:hanging="21"/>
              <w:jc w:val="center"/>
            </w:pPr>
            <w:r>
              <w:rPr>
                <w:sz w:val="24"/>
                <w:szCs w:val="24"/>
              </w:rPr>
              <w:t>78</w:t>
            </w:r>
            <w:r w:rsidRPr="00C054CD">
              <w:rPr>
                <w:sz w:val="24"/>
                <w:szCs w:val="24"/>
              </w:rPr>
              <w:t xml:space="preserve"> %</w:t>
            </w:r>
          </w:p>
        </w:tc>
      </w:tr>
      <w:tr w:rsidR="000529E1" w:rsidRPr="00E70B5E" w:rsidTr="000529E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E1" w:rsidRPr="00C054CD" w:rsidRDefault="000529E1" w:rsidP="000529E1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C054CD">
              <w:rPr>
                <w:sz w:val="24"/>
                <w:szCs w:val="24"/>
              </w:rPr>
              <w:t>Техническая механика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C054CD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C054CD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70 </w:t>
            </w:r>
            <w:r w:rsidRPr="00C054CD">
              <w:rPr>
                <w:sz w:val="24"/>
                <w:szCs w:val="24"/>
              </w:rPr>
              <w:t>%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C054CD" w:rsidRDefault="000529E1" w:rsidP="000529E1">
            <w:pPr>
              <w:ind w:hanging="21"/>
              <w:jc w:val="center"/>
            </w:pPr>
            <w:r>
              <w:rPr>
                <w:sz w:val="24"/>
                <w:szCs w:val="24"/>
              </w:rPr>
              <w:t>81</w:t>
            </w:r>
            <w:r w:rsidRPr="00C054CD">
              <w:rPr>
                <w:sz w:val="24"/>
                <w:szCs w:val="24"/>
              </w:rPr>
              <w:t xml:space="preserve"> %</w:t>
            </w:r>
          </w:p>
        </w:tc>
      </w:tr>
      <w:tr w:rsidR="000529E1" w:rsidRPr="00A008C7" w:rsidTr="000529E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E1" w:rsidRPr="00A008C7" w:rsidRDefault="000529E1" w:rsidP="000529E1">
            <w:pPr>
              <w:spacing w:after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A008C7">
              <w:rPr>
                <w:b/>
                <w:color w:val="auto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A008C7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3,72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A008C7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81,2</w:t>
            </w:r>
            <w:r w:rsidRPr="00A008C7">
              <w:rPr>
                <w:b/>
                <w:color w:val="auto"/>
                <w:sz w:val="24"/>
                <w:szCs w:val="24"/>
              </w:rPr>
              <w:t xml:space="preserve"> %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A008C7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87,2</w:t>
            </w:r>
            <w:r w:rsidRPr="00A008C7">
              <w:rPr>
                <w:b/>
                <w:color w:val="auto"/>
                <w:sz w:val="24"/>
                <w:szCs w:val="24"/>
              </w:rPr>
              <w:t xml:space="preserve"> %</w:t>
            </w:r>
          </w:p>
        </w:tc>
      </w:tr>
      <w:tr w:rsidR="000529E1" w:rsidRPr="00E70B5E" w:rsidTr="000529E1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0B5E">
              <w:rPr>
                <w:sz w:val="24"/>
                <w:szCs w:val="24"/>
              </w:rPr>
              <w:t>Профессиональные модули</w:t>
            </w:r>
          </w:p>
        </w:tc>
      </w:tr>
      <w:tr w:rsidR="000529E1" w:rsidRPr="00E70B5E" w:rsidTr="000529E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E70B5E" w:rsidRDefault="000529E1" w:rsidP="000529E1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E70B5E">
              <w:rPr>
                <w:rFonts w:eastAsiaTheme="minorEastAsia"/>
                <w:sz w:val="24"/>
                <w:szCs w:val="24"/>
              </w:rPr>
              <w:t>Типовые технологические процессы обслуживания бытовых машин и пр</w:t>
            </w:r>
            <w:r w:rsidRPr="00E70B5E">
              <w:rPr>
                <w:rFonts w:eastAsiaTheme="minorEastAsia"/>
                <w:sz w:val="24"/>
                <w:szCs w:val="24"/>
              </w:rPr>
              <w:t>и</w:t>
            </w:r>
            <w:r w:rsidRPr="00E70B5E">
              <w:rPr>
                <w:rFonts w:eastAsiaTheme="minorEastAsia"/>
                <w:sz w:val="24"/>
                <w:szCs w:val="24"/>
              </w:rPr>
              <w:t>боров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0B5E">
              <w:rPr>
                <w:sz w:val="24"/>
                <w:szCs w:val="24"/>
              </w:rPr>
              <w:t>3,5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E70B5E">
              <w:rPr>
                <w:sz w:val="24"/>
                <w:szCs w:val="24"/>
              </w:rPr>
              <w:t>0,8 %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  <w:r w:rsidRPr="00E70B5E">
              <w:rPr>
                <w:sz w:val="24"/>
                <w:szCs w:val="24"/>
              </w:rPr>
              <w:t xml:space="preserve"> %</w:t>
            </w:r>
          </w:p>
        </w:tc>
      </w:tr>
      <w:tr w:rsidR="000529E1" w:rsidRPr="00A008C7" w:rsidTr="000529E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E1" w:rsidRPr="00A008C7" w:rsidRDefault="000529E1" w:rsidP="000529E1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A008C7">
              <w:rPr>
                <w:sz w:val="24"/>
                <w:szCs w:val="24"/>
              </w:rPr>
              <w:t>Электрические машины и аппараты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A008C7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A008C7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008C7">
              <w:rPr>
                <w:sz w:val="24"/>
                <w:szCs w:val="24"/>
              </w:rPr>
              <w:t>69 %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A008C7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  <w:r w:rsidRPr="00A008C7">
              <w:rPr>
                <w:sz w:val="24"/>
                <w:szCs w:val="24"/>
              </w:rPr>
              <w:t xml:space="preserve"> %</w:t>
            </w:r>
          </w:p>
        </w:tc>
      </w:tr>
      <w:tr w:rsidR="000529E1" w:rsidRPr="00A008C7" w:rsidTr="000529E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A008C7" w:rsidRDefault="000529E1" w:rsidP="000529E1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A008C7">
              <w:rPr>
                <w:sz w:val="24"/>
                <w:szCs w:val="24"/>
              </w:rPr>
              <w:t>Электроснабжение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A008C7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008C7">
              <w:rPr>
                <w:sz w:val="24"/>
                <w:szCs w:val="24"/>
              </w:rPr>
              <w:t>3,47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E1" w:rsidRPr="00A008C7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A008C7">
              <w:rPr>
                <w:sz w:val="24"/>
                <w:szCs w:val="24"/>
              </w:rPr>
              <w:t>2,7 %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E1" w:rsidRPr="00A008C7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A008C7">
              <w:rPr>
                <w:sz w:val="24"/>
                <w:szCs w:val="24"/>
              </w:rPr>
              <w:t>7,8 %</w:t>
            </w:r>
          </w:p>
        </w:tc>
      </w:tr>
      <w:tr w:rsidR="000529E1" w:rsidRPr="00E70B5E" w:rsidTr="000529E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A008C7" w:rsidRDefault="000529E1" w:rsidP="000529E1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A008C7">
              <w:rPr>
                <w:sz w:val="24"/>
                <w:szCs w:val="24"/>
              </w:rPr>
              <w:t>Основы технической эксплуатации и обслуживания электрического и эле</w:t>
            </w:r>
            <w:r w:rsidRPr="00A008C7">
              <w:rPr>
                <w:sz w:val="24"/>
                <w:szCs w:val="24"/>
              </w:rPr>
              <w:t>к</w:t>
            </w:r>
            <w:r w:rsidRPr="00A008C7">
              <w:rPr>
                <w:sz w:val="24"/>
                <w:szCs w:val="24"/>
              </w:rPr>
              <w:t>тромеханического оборудования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A008C7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008C7">
              <w:rPr>
                <w:sz w:val="24"/>
                <w:szCs w:val="24"/>
              </w:rPr>
              <w:t>3,33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E1" w:rsidRPr="00A008C7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008C7">
              <w:rPr>
                <w:sz w:val="24"/>
                <w:szCs w:val="24"/>
              </w:rPr>
              <w:t>66,8 %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A008C7">
              <w:rPr>
                <w:sz w:val="24"/>
                <w:szCs w:val="24"/>
              </w:rPr>
              <w:t>7 %</w:t>
            </w:r>
          </w:p>
        </w:tc>
      </w:tr>
      <w:tr w:rsidR="000529E1" w:rsidRPr="00A008C7" w:rsidTr="000529E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E1" w:rsidRPr="00A008C7" w:rsidRDefault="000529E1" w:rsidP="000529E1">
            <w:pPr>
              <w:pStyle w:val="a6"/>
              <w:spacing w:after="0" w:line="240" w:lineRule="auto"/>
              <w:ind w:left="0" w:firstLine="0"/>
              <w:rPr>
                <w:b/>
                <w:color w:val="auto"/>
                <w:sz w:val="24"/>
                <w:szCs w:val="24"/>
              </w:rPr>
            </w:pPr>
            <w:r w:rsidRPr="00A008C7">
              <w:rPr>
                <w:b/>
                <w:color w:val="auto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E1" w:rsidRPr="00A008C7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3,53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E1" w:rsidRPr="00A008C7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67,3</w:t>
            </w:r>
            <w:r w:rsidRPr="00A008C7">
              <w:rPr>
                <w:b/>
                <w:color w:val="auto"/>
                <w:sz w:val="24"/>
                <w:szCs w:val="24"/>
              </w:rPr>
              <w:t xml:space="preserve"> %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E1" w:rsidRPr="00A008C7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86,7</w:t>
            </w:r>
            <w:r w:rsidRPr="00A008C7">
              <w:rPr>
                <w:b/>
                <w:color w:val="auto"/>
                <w:sz w:val="24"/>
                <w:szCs w:val="24"/>
              </w:rPr>
              <w:t xml:space="preserve"> %</w:t>
            </w:r>
          </w:p>
        </w:tc>
      </w:tr>
    </w:tbl>
    <w:p w:rsidR="000529E1" w:rsidRDefault="000529E1" w:rsidP="000529E1">
      <w:pPr>
        <w:spacing w:line="240" w:lineRule="auto"/>
        <w:ind w:firstLine="0"/>
        <w:rPr>
          <w:rFonts w:eastAsia="Calibri"/>
          <w:spacing w:val="3"/>
          <w:sz w:val="24"/>
          <w:szCs w:val="24"/>
          <w:lang w:eastAsia="ar-SA"/>
        </w:rPr>
      </w:pPr>
    </w:p>
    <w:p w:rsidR="000529E1" w:rsidRDefault="000529E1" w:rsidP="000529E1">
      <w:pPr>
        <w:spacing w:line="240" w:lineRule="auto"/>
        <w:ind w:firstLine="0"/>
        <w:jc w:val="center"/>
        <w:rPr>
          <w:rFonts w:eastAsia="Calibri"/>
          <w:spacing w:val="3"/>
          <w:sz w:val="24"/>
          <w:szCs w:val="24"/>
          <w:u w:val="single"/>
          <w:lang w:eastAsia="ar-SA"/>
        </w:rPr>
      </w:pPr>
      <w:r w:rsidRPr="00E70B5E">
        <w:rPr>
          <w:rFonts w:eastAsia="Calibri"/>
          <w:spacing w:val="3"/>
          <w:sz w:val="24"/>
          <w:szCs w:val="24"/>
          <w:u w:val="single"/>
          <w:lang w:eastAsia="ar-SA"/>
        </w:rPr>
        <w:lastRenderedPageBreak/>
        <w:t>29.02.04 Конструирование, моделирование и технология швейных изделий</w:t>
      </w:r>
    </w:p>
    <w:p w:rsidR="000529E1" w:rsidRPr="00E70B5E" w:rsidRDefault="000529E1" w:rsidP="000529E1">
      <w:pPr>
        <w:autoSpaceDE w:val="0"/>
        <w:spacing w:after="0" w:line="240" w:lineRule="auto"/>
        <w:ind w:firstLine="709"/>
        <w:rPr>
          <w:rFonts w:eastAsia="Calibri"/>
          <w:sz w:val="24"/>
          <w:szCs w:val="24"/>
        </w:rPr>
      </w:pPr>
      <w:proofErr w:type="spellStart"/>
      <w:r w:rsidRPr="00E70B5E">
        <w:rPr>
          <w:rFonts w:eastAsia="Calibri"/>
          <w:sz w:val="24"/>
          <w:szCs w:val="24"/>
        </w:rPr>
        <w:t>Самообследование</w:t>
      </w:r>
      <w:proofErr w:type="spellEnd"/>
      <w:r w:rsidRPr="00E70B5E">
        <w:rPr>
          <w:rFonts w:eastAsia="Calibri"/>
          <w:sz w:val="24"/>
          <w:szCs w:val="24"/>
        </w:rPr>
        <w:t xml:space="preserve"> проводилось в группах </w:t>
      </w:r>
      <w:r>
        <w:rPr>
          <w:rFonts w:eastAsia="Calibri"/>
          <w:sz w:val="24"/>
          <w:szCs w:val="24"/>
        </w:rPr>
        <w:t>3 и 4</w:t>
      </w:r>
      <w:r w:rsidRPr="00E70B5E">
        <w:rPr>
          <w:rFonts w:eastAsia="Calibri"/>
          <w:sz w:val="24"/>
          <w:szCs w:val="24"/>
        </w:rPr>
        <w:t xml:space="preserve"> курса.</w:t>
      </w:r>
      <w:r w:rsidRPr="00E70B5E">
        <w:rPr>
          <w:rFonts w:eastAsia="Calibri"/>
          <w:szCs w:val="28"/>
        </w:rPr>
        <w:t xml:space="preserve"> </w:t>
      </w:r>
      <w:r w:rsidRPr="00E70B5E">
        <w:rPr>
          <w:rFonts w:eastAsia="Calibri"/>
          <w:sz w:val="24"/>
          <w:szCs w:val="24"/>
        </w:rPr>
        <w:t xml:space="preserve">На момент </w:t>
      </w:r>
      <w:proofErr w:type="spellStart"/>
      <w:r w:rsidRPr="00E70B5E">
        <w:rPr>
          <w:rFonts w:eastAsia="Calibri"/>
          <w:sz w:val="24"/>
          <w:szCs w:val="24"/>
        </w:rPr>
        <w:t>самообследования</w:t>
      </w:r>
      <w:proofErr w:type="spellEnd"/>
      <w:r w:rsidRPr="00E70B5E">
        <w:rPr>
          <w:rFonts w:eastAsia="Calibri"/>
          <w:sz w:val="24"/>
          <w:szCs w:val="24"/>
        </w:rPr>
        <w:t xml:space="preserve"> обуч</w:t>
      </w:r>
      <w:r w:rsidRPr="00E70B5E">
        <w:rPr>
          <w:rFonts w:eastAsia="Calibri"/>
          <w:sz w:val="24"/>
          <w:szCs w:val="24"/>
        </w:rPr>
        <w:t>а</w:t>
      </w:r>
      <w:r w:rsidRPr="00E70B5E">
        <w:rPr>
          <w:rFonts w:eastAsia="Calibri"/>
          <w:sz w:val="24"/>
          <w:szCs w:val="24"/>
        </w:rPr>
        <w:t xml:space="preserve">лось </w:t>
      </w:r>
      <w:r>
        <w:rPr>
          <w:rFonts w:eastAsia="Calibri"/>
          <w:sz w:val="24"/>
          <w:szCs w:val="24"/>
        </w:rPr>
        <w:t>2</w:t>
      </w:r>
      <w:r w:rsidRPr="00E70B5E">
        <w:rPr>
          <w:rFonts w:eastAsia="Calibri"/>
          <w:sz w:val="24"/>
          <w:szCs w:val="24"/>
        </w:rPr>
        <w:t xml:space="preserve"> группы </w:t>
      </w:r>
      <w:proofErr w:type="gramStart"/>
      <w:r w:rsidRPr="00E70B5E">
        <w:rPr>
          <w:rFonts w:eastAsia="Calibri"/>
          <w:sz w:val="24"/>
          <w:szCs w:val="24"/>
        </w:rPr>
        <w:t>обучающихся</w:t>
      </w:r>
      <w:proofErr w:type="gramEnd"/>
      <w:r w:rsidRPr="00E70B5E">
        <w:rPr>
          <w:rFonts w:eastAsia="Calibri"/>
          <w:sz w:val="24"/>
          <w:szCs w:val="24"/>
        </w:rPr>
        <w:t xml:space="preserve">. Контингент обучающихся на момент </w:t>
      </w:r>
      <w:proofErr w:type="spellStart"/>
      <w:r w:rsidRPr="00E70B5E">
        <w:rPr>
          <w:rFonts w:eastAsia="Calibri"/>
          <w:sz w:val="24"/>
          <w:szCs w:val="24"/>
        </w:rPr>
        <w:t>самообследования</w:t>
      </w:r>
      <w:proofErr w:type="spellEnd"/>
      <w:r w:rsidRPr="00E70B5E">
        <w:rPr>
          <w:rFonts w:eastAsia="Calibri"/>
          <w:sz w:val="24"/>
          <w:szCs w:val="24"/>
        </w:rPr>
        <w:t xml:space="preserve"> составил на </w:t>
      </w:r>
      <w:r>
        <w:rPr>
          <w:rFonts w:eastAsia="Calibri"/>
          <w:sz w:val="24"/>
          <w:szCs w:val="24"/>
        </w:rPr>
        <w:t>3</w:t>
      </w:r>
      <w:r w:rsidRPr="00E70B5E">
        <w:rPr>
          <w:rFonts w:eastAsia="Calibri"/>
          <w:sz w:val="24"/>
          <w:szCs w:val="24"/>
        </w:rPr>
        <w:t xml:space="preserve"> курсе – </w:t>
      </w:r>
      <w:r>
        <w:rPr>
          <w:rFonts w:eastAsia="Calibri"/>
          <w:sz w:val="24"/>
          <w:szCs w:val="24"/>
        </w:rPr>
        <w:t>15</w:t>
      </w:r>
      <w:r w:rsidRPr="00E70B5E">
        <w:rPr>
          <w:rFonts w:eastAsia="Calibri"/>
          <w:sz w:val="24"/>
          <w:szCs w:val="24"/>
        </w:rPr>
        <w:t xml:space="preserve"> человек, на </w:t>
      </w:r>
      <w:r>
        <w:rPr>
          <w:rFonts w:eastAsia="Calibri"/>
          <w:sz w:val="24"/>
          <w:szCs w:val="24"/>
        </w:rPr>
        <w:t>4</w:t>
      </w:r>
      <w:r w:rsidRPr="00E70B5E">
        <w:rPr>
          <w:rFonts w:eastAsia="Calibri"/>
          <w:sz w:val="24"/>
          <w:szCs w:val="24"/>
        </w:rPr>
        <w:t xml:space="preserve"> курсе – </w:t>
      </w:r>
      <w:r>
        <w:rPr>
          <w:rFonts w:eastAsia="Calibri"/>
          <w:sz w:val="24"/>
          <w:szCs w:val="24"/>
        </w:rPr>
        <w:t>9</w:t>
      </w:r>
      <w:r w:rsidRPr="00E70B5E">
        <w:rPr>
          <w:rFonts w:eastAsia="Calibri"/>
          <w:sz w:val="24"/>
          <w:szCs w:val="24"/>
        </w:rPr>
        <w:t xml:space="preserve"> человек.  Подлежали </w:t>
      </w:r>
      <w:proofErr w:type="spellStart"/>
      <w:r w:rsidRPr="00E70B5E">
        <w:rPr>
          <w:rFonts w:eastAsia="Calibri"/>
          <w:sz w:val="24"/>
          <w:szCs w:val="24"/>
        </w:rPr>
        <w:t>самообследованию</w:t>
      </w:r>
      <w:proofErr w:type="spellEnd"/>
      <w:r w:rsidRPr="00E70B5E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24</w:t>
      </w:r>
      <w:r w:rsidRPr="00E70B5E">
        <w:rPr>
          <w:rFonts w:eastAsia="Calibri"/>
          <w:sz w:val="24"/>
          <w:szCs w:val="24"/>
        </w:rPr>
        <w:t xml:space="preserve"> обучающихся. Пр</w:t>
      </w:r>
      <w:r w:rsidRPr="00E70B5E">
        <w:rPr>
          <w:rFonts w:eastAsia="Calibri"/>
          <w:sz w:val="24"/>
          <w:szCs w:val="24"/>
        </w:rPr>
        <w:t>о</w:t>
      </w:r>
      <w:r w:rsidRPr="00E70B5E">
        <w:rPr>
          <w:rFonts w:eastAsia="Calibri"/>
          <w:sz w:val="24"/>
          <w:szCs w:val="24"/>
        </w:rPr>
        <w:t xml:space="preserve">шли </w:t>
      </w:r>
      <w:proofErr w:type="spellStart"/>
      <w:r w:rsidRPr="00E70B5E">
        <w:rPr>
          <w:rFonts w:eastAsia="Calibri"/>
          <w:sz w:val="24"/>
          <w:szCs w:val="24"/>
        </w:rPr>
        <w:t>самообследование</w:t>
      </w:r>
      <w:proofErr w:type="spellEnd"/>
      <w:r w:rsidRPr="00E70B5E">
        <w:rPr>
          <w:rFonts w:eastAsia="Calibri"/>
          <w:sz w:val="24"/>
          <w:szCs w:val="24"/>
        </w:rPr>
        <w:t xml:space="preserve"> 86,3 % контингента.</w:t>
      </w:r>
      <w:r w:rsidRPr="00E70B5E">
        <w:rPr>
          <w:rFonts w:eastAsia="Calibri"/>
          <w:szCs w:val="28"/>
        </w:rPr>
        <w:t xml:space="preserve">  </w:t>
      </w:r>
      <w:r w:rsidRPr="00E70B5E">
        <w:rPr>
          <w:rFonts w:eastAsia="Calibri"/>
          <w:sz w:val="24"/>
          <w:szCs w:val="24"/>
        </w:rPr>
        <w:t xml:space="preserve">В </w:t>
      </w:r>
      <w:r w:rsidRPr="00E70B5E">
        <w:rPr>
          <w:rFonts w:eastAsia="Calibri"/>
          <w:color w:val="FF0000"/>
          <w:sz w:val="24"/>
          <w:szCs w:val="24"/>
        </w:rPr>
        <w:t xml:space="preserve"> </w:t>
      </w:r>
      <w:r w:rsidRPr="00E70B5E">
        <w:rPr>
          <w:rFonts w:eastAsia="Calibri"/>
          <w:sz w:val="24"/>
          <w:szCs w:val="24"/>
        </w:rPr>
        <w:t xml:space="preserve">группах проведено </w:t>
      </w:r>
      <w:r w:rsidRPr="008F3A99">
        <w:rPr>
          <w:rFonts w:eastAsia="Calibri"/>
          <w:sz w:val="24"/>
          <w:szCs w:val="24"/>
        </w:rPr>
        <w:t>10 контрольных работ  по 7 ди</w:t>
      </w:r>
      <w:r w:rsidRPr="008F3A99">
        <w:rPr>
          <w:rFonts w:eastAsia="Calibri"/>
          <w:sz w:val="24"/>
          <w:szCs w:val="24"/>
        </w:rPr>
        <w:t>с</w:t>
      </w:r>
      <w:r w:rsidRPr="008F3A99">
        <w:rPr>
          <w:rFonts w:eastAsia="Calibri"/>
          <w:sz w:val="24"/>
          <w:szCs w:val="24"/>
        </w:rPr>
        <w:t>циплинам и 3 профессиональным модулям.</w:t>
      </w:r>
      <w:r w:rsidRPr="00E70B5E">
        <w:rPr>
          <w:rFonts w:eastAsia="Calibri"/>
          <w:sz w:val="24"/>
          <w:szCs w:val="24"/>
        </w:rPr>
        <w:t xml:space="preserve"> </w:t>
      </w:r>
    </w:p>
    <w:p w:rsidR="000529E1" w:rsidRPr="00E70B5E" w:rsidRDefault="000529E1" w:rsidP="000529E1">
      <w:pPr>
        <w:tabs>
          <w:tab w:val="left" w:pos="720"/>
          <w:tab w:val="left" w:pos="10001"/>
        </w:tabs>
        <w:spacing w:after="0" w:line="283" w:lineRule="exact"/>
        <w:ind w:right="51" w:firstLine="0"/>
        <w:jc w:val="center"/>
        <w:rPr>
          <w:rFonts w:eastAsia="Calibri"/>
          <w:sz w:val="24"/>
          <w:szCs w:val="24"/>
          <w:lang w:eastAsia="ar-SA"/>
        </w:rPr>
      </w:pPr>
      <w:r w:rsidRPr="00E70B5E">
        <w:rPr>
          <w:rFonts w:eastAsia="Calibri"/>
          <w:sz w:val="24"/>
          <w:szCs w:val="24"/>
          <w:lang w:eastAsia="ar-SA"/>
        </w:rPr>
        <w:t xml:space="preserve">Таблица </w:t>
      </w:r>
      <w:r w:rsidR="004D0439">
        <w:rPr>
          <w:rFonts w:eastAsia="Calibri"/>
          <w:sz w:val="24"/>
          <w:szCs w:val="24"/>
          <w:lang w:eastAsia="ar-SA"/>
        </w:rPr>
        <w:t>12</w:t>
      </w:r>
      <w:r w:rsidRPr="00E70B5E">
        <w:rPr>
          <w:rFonts w:eastAsia="Calibri"/>
          <w:sz w:val="24"/>
          <w:szCs w:val="24"/>
          <w:lang w:eastAsia="ar-SA"/>
        </w:rPr>
        <w:t xml:space="preserve">. Результаты </w:t>
      </w:r>
      <w:r w:rsidRPr="00E70B5E">
        <w:rPr>
          <w:sz w:val="24"/>
          <w:szCs w:val="24"/>
        </w:rPr>
        <w:t>контрольных (</w:t>
      </w:r>
      <w:proofErr w:type="spellStart"/>
      <w:r w:rsidRPr="00E70B5E">
        <w:rPr>
          <w:sz w:val="24"/>
          <w:szCs w:val="24"/>
        </w:rPr>
        <w:t>срезовых</w:t>
      </w:r>
      <w:proofErr w:type="spellEnd"/>
      <w:r w:rsidRPr="00E70B5E">
        <w:rPr>
          <w:sz w:val="24"/>
          <w:szCs w:val="24"/>
        </w:rPr>
        <w:t>) работ по ППССЗ</w:t>
      </w:r>
    </w:p>
    <w:p w:rsidR="000529E1" w:rsidRPr="00E70B5E" w:rsidRDefault="000529E1" w:rsidP="000529E1">
      <w:pPr>
        <w:spacing w:line="240" w:lineRule="auto"/>
        <w:ind w:firstLine="0"/>
        <w:jc w:val="center"/>
        <w:rPr>
          <w:b/>
          <w:color w:val="FF0000"/>
          <w:sz w:val="24"/>
          <w:szCs w:val="24"/>
        </w:rPr>
      </w:pPr>
      <w:r w:rsidRPr="00E70B5E">
        <w:rPr>
          <w:rFonts w:eastAsia="Calibri"/>
          <w:spacing w:val="3"/>
          <w:sz w:val="24"/>
          <w:szCs w:val="24"/>
          <w:lang w:eastAsia="ar-SA"/>
        </w:rPr>
        <w:t>29.02.04 Конструирование, моделирование и технология швейных изделий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19"/>
        <w:gridCol w:w="1701"/>
        <w:gridCol w:w="1985"/>
        <w:gridCol w:w="1666"/>
      </w:tblGrid>
      <w:tr w:rsidR="000529E1" w:rsidRPr="00E70B5E" w:rsidTr="000529E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0B5E">
              <w:rPr>
                <w:sz w:val="24"/>
                <w:szCs w:val="24"/>
              </w:rPr>
              <w:t>Дисциплина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0B5E">
              <w:rPr>
                <w:sz w:val="24"/>
                <w:szCs w:val="24"/>
              </w:rPr>
              <w:t>Средний балл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0B5E">
              <w:rPr>
                <w:sz w:val="24"/>
                <w:szCs w:val="24"/>
              </w:rPr>
              <w:t>Качество знаний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0B5E">
              <w:rPr>
                <w:sz w:val="24"/>
                <w:szCs w:val="24"/>
              </w:rPr>
              <w:t>Успеваемость</w:t>
            </w:r>
          </w:p>
        </w:tc>
      </w:tr>
      <w:tr w:rsidR="000529E1" w:rsidRPr="00E70B5E" w:rsidTr="000529E1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0B5E">
              <w:rPr>
                <w:sz w:val="24"/>
                <w:szCs w:val="24"/>
              </w:rPr>
              <w:t>Общий гуманитарный и социально-экономический цикл</w:t>
            </w:r>
          </w:p>
        </w:tc>
      </w:tr>
      <w:tr w:rsidR="000529E1" w:rsidRPr="00E70B5E" w:rsidTr="000529E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9E1" w:rsidRPr="00A008C7" w:rsidRDefault="000529E1" w:rsidP="000529E1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A008C7">
              <w:rPr>
                <w:sz w:val="24"/>
                <w:szCs w:val="24"/>
              </w:rPr>
              <w:t>Основы философии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A008C7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008C7">
              <w:rPr>
                <w:sz w:val="24"/>
                <w:szCs w:val="24"/>
              </w:rPr>
              <w:t>3,68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A008C7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008C7">
              <w:rPr>
                <w:sz w:val="24"/>
                <w:szCs w:val="24"/>
              </w:rPr>
              <w:t>52,02 %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008C7">
              <w:rPr>
                <w:sz w:val="24"/>
                <w:szCs w:val="24"/>
              </w:rPr>
              <w:t>97,5 %</w:t>
            </w:r>
          </w:p>
        </w:tc>
      </w:tr>
      <w:tr w:rsidR="000529E1" w:rsidRPr="00A008C7" w:rsidTr="000529E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9E1" w:rsidRPr="00A008C7" w:rsidRDefault="000529E1" w:rsidP="000529E1">
            <w:pPr>
              <w:spacing w:after="0" w:line="240" w:lineRule="auto"/>
              <w:ind w:firstLine="0"/>
              <w:rPr>
                <w:b/>
                <w:color w:val="auto"/>
                <w:sz w:val="24"/>
                <w:szCs w:val="24"/>
              </w:rPr>
            </w:pPr>
            <w:r w:rsidRPr="00A008C7">
              <w:rPr>
                <w:b/>
                <w:color w:val="auto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A008C7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A008C7">
              <w:rPr>
                <w:b/>
                <w:color w:val="auto"/>
                <w:sz w:val="24"/>
                <w:szCs w:val="24"/>
              </w:rPr>
              <w:t>3,68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A008C7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A008C7">
              <w:rPr>
                <w:b/>
                <w:color w:val="auto"/>
                <w:sz w:val="24"/>
                <w:szCs w:val="24"/>
              </w:rPr>
              <w:t>52,02 %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A008C7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A008C7">
              <w:rPr>
                <w:b/>
                <w:color w:val="auto"/>
                <w:sz w:val="24"/>
                <w:szCs w:val="24"/>
              </w:rPr>
              <w:t>97,5 %</w:t>
            </w:r>
          </w:p>
        </w:tc>
      </w:tr>
      <w:tr w:rsidR="000529E1" w:rsidRPr="00E70B5E" w:rsidTr="000529E1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0B5E">
              <w:rPr>
                <w:sz w:val="24"/>
                <w:szCs w:val="24"/>
              </w:rPr>
              <w:t>Математический и общий естественнонаучный цикл</w:t>
            </w:r>
          </w:p>
        </w:tc>
      </w:tr>
      <w:tr w:rsidR="000529E1" w:rsidRPr="00A008C7" w:rsidTr="000529E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9E1" w:rsidRPr="00A008C7" w:rsidRDefault="000529E1" w:rsidP="000529E1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A008C7">
              <w:rPr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E1" w:rsidRPr="00A008C7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008C7">
              <w:rPr>
                <w:sz w:val="24"/>
                <w:szCs w:val="24"/>
              </w:rPr>
              <w:t>3,4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E1" w:rsidRPr="00A008C7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008C7">
              <w:rPr>
                <w:sz w:val="24"/>
                <w:szCs w:val="24"/>
              </w:rPr>
              <w:t>42 %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E1" w:rsidRPr="00A008C7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008C7">
              <w:rPr>
                <w:sz w:val="24"/>
                <w:szCs w:val="24"/>
              </w:rPr>
              <w:t>100 %</w:t>
            </w:r>
          </w:p>
        </w:tc>
      </w:tr>
      <w:tr w:rsidR="000529E1" w:rsidRPr="00A008C7" w:rsidTr="000529E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9E1" w:rsidRPr="00A008C7" w:rsidRDefault="000529E1" w:rsidP="000529E1">
            <w:pPr>
              <w:spacing w:after="0" w:line="240" w:lineRule="auto"/>
              <w:ind w:firstLine="0"/>
              <w:rPr>
                <w:b/>
                <w:color w:val="auto"/>
                <w:sz w:val="24"/>
                <w:szCs w:val="24"/>
              </w:rPr>
            </w:pPr>
            <w:r w:rsidRPr="00A008C7">
              <w:rPr>
                <w:b/>
                <w:color w:val="auto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E1" w:rsidRPr="00A008C7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A008C7">
              <w:rPr>
                <w:b/>
                <w:color w:val="auto"/>
                <w:sz w:val="24"/>
                <w:szCs w:val="24"/>
              </w:rPr>
              <w:t>3,4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E1" w:rsidRPr="00A008C7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A008C7">
              <w:rPr>
                <w:b/>
                <w:color w:val="auto"/>
                <w:sz w:val="24"/>
                <w:szCs w:val="24"/>
              </w:rPr>
              <w:t>42 %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E1" w:rsidRPr="00A008C7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A008C7">
              <w:rPr>
                <w:b/>
                <w:color w:val="auto"/>
                <w:sz w:val="24"/>
                <w:szCs w:val="24"/>
              </w:rPr>
              <w:t>100 %</w:t>
            </w:r>
          </w:p>
        </w:tc>
      </w:tr>
      <w:tr w:rsidR="000529E1" w:rsidRPr="00A008C7" w:rsidTr="000529E1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9E1" w:rsidRPr="00A008C7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008C7">
              <w:rPr>
                <w:sz w:val="24"/>
                <w:szCs w:val="24"/>
              </w:rPr>
              <w:t>Общепрофессиональный цикл</w:t>
            </w:r>
          </w:p>
        </w:tc>
      </w:tr>
      <w:tr w:rsidR="000529E1" w:rsidRPr="00A008C7" w:rsidTr="000529E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E1" w:rsidRPr="003C7BA1" w:rsidRDefault="000529E1" w:rsidP="000529E1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3C7BA1">
              <w:rPr>
                <w:sz w:val="24"/>
                <w:szCs w:val="24"/>
              </w:rPr>
              <w:t>Правовое обеспечение професси</w:t>
            </w:r>
            <w:r w:rsidRPr="003C7BA1">
              <w:rPr>
                <w:sz w:val="24"/>
                <w:szCs w:val="24"/>
              </w:rPr>
              <w:t>о</w:t>
            </w:r>
            <w:r w:rsidRPr="003C7BA1">
              <w:rPr>
                <w:sz w:val="24"/>
                <w:szCs w:val="24"/>
              </w:rPr>
              <w:t>нальной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A008C7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A008C7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A008C7">
              <w:rPr>
                <w:sz w:val="24"/>
                <w:szCs w:val="24"/>
              </w:rPr>
              <w:t>7,6 %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A008C7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008C7">
              <w:rPr>
                <w:sz w:val="24"/>
                <w:szCs w:val="24"/>
              </w:rPr>
              <w:t>100 %</w:t>
            </w:r>
          </w:p>
        </w:tc>
      </w:tr>
      <w:tr w:rsidR="000529E1" w:rsidRPr="00A008C7" w:rsidTr="000529E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E1" w:rsidRPr="003C7BA1" w:rsidRDefault="000529E1" w:rsidP="000529E1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3C7BA1">
              <w:rPr>
                <w:sz w:val="24"/>
                <w:szCs w:val="24"/>
              </w:rPr>
              <w:t>Метрология, стандартизация и по</w:t>
            </w:r>
            <w:r w:rsidRPr="003C7BA1">
              <w:rPr>
                <w:sz w:val="24"/>
                <w:szCs w:val="24"/>
              </w:rPr>
              <w:t>д</w:t>
            </w:r>
            <w:r w:rsidRPr="003C7BA1">
              <w:rPr>
                <w:sz w:val="24"/>
                <w:szCs w:val="24"/>
              </w:rPr>
              <w:t>тверждение качества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A008C7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008C7">
              <w:rPr>
                <w:sz w:val="24"/>
                <w:szCs w:val="24"/>
              </w:rPr>
              <w:t>3,4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A008C7" w:rsidRDefault="000529E1" w:rsidP="000529E1">
            <w:r>
              <w:rPr>
                <w:sz w:val="24"/>
                <w:szCs w:val="24"/>
              </w:rPr>
              <w:t>7</w:t>
            </w:r>
            <w:r w:rsidRPr="00A008C7">
              <w:rPr>
                <w:sz w:val="24"/>
                <w:szCs w:val="24"/>
              </w:rPr>
              <w:t>2,4 %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A008C7" w:rsidRDefault="000529E1" w:rsidP="000529E1">
            <w:pPr>
              <w:ind w:hanging="21"/>
              <w:jc w:val="center"/>
            </w:pPr>
            <w:r w:rsidRPr="00A008C7">
              <w:rPr>
                <w:sz w:val="24"/>
                <w:szCs w:val="24"/>
              </w:rPr>
              <w:t>95,4 %</w:t>
            </w:r>
          </w:p>
        </w:tc>
      </w:tr>
      <w:tr w:rsidR="000529E1" w:rsidRPr="00A008C7" w:rsidTr="000529E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E1" w:rsidRPr="003C7BA1" w:rsidRDefault="000529E1" w:rsidP="000529E1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3C7BA1">
              <w:rPr>
                <w:sz w:val="24"/>
                <w:szCs w:val="24"/>
              </w:rPr>
              <w:t>Декоративные отделки в одежде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A008C7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008C7">
              <w:rPr>
                <w:sz w:val="24"/>
                <w:szCs w:val="24"/>
              </w:rPr>
              <w:t>3,8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A008C7" w:rsidRDefault="000529E1" w:rsidP="000529E1">
            <w:r>
              <w:rPr>
                <w:sz w:val="24"/>
                <w:szCs w:val="24"/>
              </w:rPr>
              <w:t>9</w:t>
            </w:r>
            <w:r w:rsidRPr="00A008C7">
              <w:rPr>
                <w:sz w:val="24"/>
                <w:szCs w:val="24"/>
              </w:rPr>
              <w:t>1,9 %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A008C7" w:rsidRDefault="000529E1" w:rsidP="000529E1">
            <w:pPr>
              <w:ind w:firstLine="0"/>
              <w:jc w:val="center"/>
            </w:pPr>
            <w:r>
              <w:rPr>
                <w:sz w:val="24"/>
                <w:szCs w:val="24"/>
              </w:rPr>
              <w:t xml:space="preserve">99 </w:t>
            </w:r>
            <w:r w:rsidRPr="00A008C7">
              <w:rPr>
                <w:sz w:val="24"/>
                <w:szCs w:val="24"/>
              </w:rPr>
              <w:t>%</w:t>
            </w:r>
          </w:p>
        </w:tc>
      </w:tr>
      <w:tr w:rsidR="000529E1" w:rsidRPr="00A008C7" w:rsidTr="000529E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9E1" w:rsidRPr="00A008C7" w:rsidRDefault="000529E1" w:rsidP="000529E1">
            <w:pPr>
              <w:spacing w:after="0" w:line="240" w:lineRule="auto"/>
              <w:ind w:firstLine="0"/>
              <w:rPr>
                <w:b/>
                <w:color w:val="auto"/>
                <w:sz w:val="24"/>
                <w:szCs w:val="24"/>
              </w:rPr>
            </w:pPr>
            <w:r w:rsidRPr="00A008C7">
              <w:rPr>
                <w:b/>
                <w:color w:val="auto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E1" w:rsidRPr="00A008C7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3,73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E1" w:rsidRPr="00A008C7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83,96</w:t>
            </w:r>
            <w:r w:rsidRPr="00A008C7">
              <w:rPr>
                <w:b/>
                <w:color w:val="auto"/>
                <w:sz w:val="24"/>
                <w:szCs w:val="24"/>
              </w:rPr>
              <w:t xml:space="preserve"> %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E1" w:rsidRPr="00A008C7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98,13</w:t>
            </w:r>
            <w:r w:rsidRPr="00A008C7">
              <w:rPr>
                <w:b/>
                <w:color w:val="auto"/>
                <w:sz w:val="24"/>
                <w:szCs w:val="24"/>
              </w:rPr>
              <w:t xml:space="preserve"> %</w:t>
            </w:r>
          </w:p>
        </w:tc>
      </w:tr>
      <w:tr w:rsidR="000529E1" w:rsidRPr="00A008C7" w:rsidTr="000529E1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9E1" w:rsidRPr="00A008C7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008C7">
              <w:rPr>
                <w:sz w:val="24"/>
                <w:szCs w:val="24"/>
              </w:rPr>
              <w:t>Профессиональные модули</w:t>
            </w:r>
          </w:p>
        </w:tc>
      </w:tr>
      <w:tr w:rsidR="000529E1" w:rsidRPr="00A008C7" w:rsidTr="000529E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E1" w:rsidRPr="00A008C7" w:rsidRDefault="000529E1" w:rsidP="000529E1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A008C7">
              <w:rPr>
                <w:sz w:val="24"/>
                <w:szCs w:val="24"/>
              </w:rPr>
              <w:t>Методы конструктивного моделир</w:t>
            </w:r>
            <w:r w:rsidRPr="00A008C7">
              <w:rPr>
                <w:sz w:val="24"/>
                <w:szCs w:val="24"/>
              </w:rPr>
              <w:t>о</w:t>
            </w:r>
            <w:r w:rsidRPr="00A008C7">
              <w:rPr>
                <w:sz w:val="24"/>
                <w:szCs w:val="24"/>
              </w:rPr>
              <w:t>вания швейных изделий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A008C7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008C7">
              <w:rPr>
                <w:sz w:val="24"/>
                <w:szCs w:val="24"/>
              </w:rPr>
              <w:t>4,38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E1" w:rsidRPr="00A008C7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87,9</w:t>
            </w:r>
            <w:r w:rsidRPr="00A008C7">
              <w:rPr>
                <w:sz w:val="24"/>
                <w:szCs w:val="24"/>
              </w:rPr>
              <w:t xml:space="preserve"> %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E1" w:rsidRPr="00A008C7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  <w:r w:rsidRPr="00A008C7">
              <w:rPr>
                <w:sz w:val="24"/>
                <w:szCs w:val="24"/>
              </w:rPr>
              <w:t xml:space="preserve"> %</w:t>
            </w:r>
          </w:p>
        </w:tc>
      </w:tr>
      <w:tr w:rsidR="000529E1" w:rsidRPr="00A008C7" w:rsidTr="000529E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E1" w:rsidRPr="00A008C7" w:rsidRDefault="000529E1" w:rsidP="000529E1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A008C7">
              <w:rPr>
                <w:sz w:val="24"/>
                <w:szCs w:val="24"/>
              </w:rPr>
              <w:t>Основы обработки различных видов одежды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A008C7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008C7">
              <w:rPr>
                <w:sz w:val="24"/>
                <w:szCs w:val="24"/>
              </w:rPr>
              <w:t>3,</w:t>
            </w:r>
            <w:r>
              <w:rPr>
                <w:sz w:val="24"/>
                <w:szCs w:val="24"/>
              </w:rPr>
              <w:t>95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E1" w:rsidRPr="00A008C7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008C7">
              <w:rPr>
                <w:sz w:val="24"/>
                <w:szCs w:val="24"/>
              </w:rPr>
              <w:t>71,55 %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E1" w:rsidRPr="00A008C7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93,5</w:t>
            </w:r>
            <w:r w:rsidRPr="00A008C7">
              <w:rPr>
                <w:sz w:val="24"/>
                <w:szCs w:val="24"/>
              </w:rPr>
              <w:t xml:space="preserve"> %</w:t>
            </w:r>
          </w:p>
        </w:tc>
      </w:tr>
      <w:tr w:rsidR="000529E1" w:rsidRPr="00E70B5E" w:rsidTr="000529E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E1" w:rsidRPr="00A008C7" w:rsidRDefault="000529E1" w:rsidP="000529E1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A008C7">
              <w:rPr>
                <w:sz w:val="24"/>
                <w:szCs w:val="24"/>
              </w:rPr>
              <w:t>Основы управления работами специ</w:t>
            </w:r>
            <w:r w:rsidRPr="00A008C7">
              <w:rPr>
                <w:sz w:val="24"/>
                <w:szCs w:val="24"/>
              </w:rPr>
              <w:t>а</w:t>
            </w:r>
            <w:r w:rsidRPr="00A008C7">
              <w:rPr>
                <w:sz w:val="24"/>
                <w:szCs w:val="24"/>
              </w:rPr>
              <w:t>лизированного подразделения шве</w:t>
            </w:r>
            <w:r w:rsidRPr="00A008C7">
              <w:rPr>
                <w:sz w:val="24"/>
                <w:szCs w:val="24"/>
              </w:rPr>
              <w:t>й</w:t>
            </w:r>
            <w:r w:rsidRPr="00A008C7">
              <w:rPr>
                <w:sz w:val="24"/>
                <w:szCs w:val="24"/>
              </w:rPr>
              <w:t>ного производства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A008C7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A008C7">
              <w:rPr>
                <w:sz w:val="24"/>
                <w:szCs w:val="24"/>
              </w:rPr>
              <w:t>4,</w:t>
            </w:r>
            <w:r>
              <w:rPr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E1" w:rsidRPr="00A008C7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97,35</w:t>
            </w:r>
            <w:r w:rsidRPr="00A008C7">
              <w:rPr>
                <w:sz w:val="24"/>
                <w:szCs w:val="24"/>
              </w:rPr>
              <w:t xml:space="preserve"> %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  <w:r w:rsidRPr="00A008C7">
              <w:rPr>
                <w:sz w:val="24"/>
                <w:szCs w:val="24"/>
              </w:rPr>
              <w:t>%</w:t>
            </w:r>
          </w:p>
        </w:tc>
      </w:tr>
      <w:tr w:rsidR="000529E1" w:rsidRPr="003C7BA1" w:rsidTr="000529E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E1" w:rsidRPr="003C7BA1" w:rsidRDefault="000529E1" w:rsidP="000529E1">
            <w:pPr>
              <w:pStyle w:val="a6"/>
              <w:spacing w:after="0" w:line="240" w:lineRule="auto"/>
              <w:ind w:left="0" w:firstLine="0"/>
              <w:rPr>
                <w:b/>
                <w:color w:val="auto"/>
                <w:sz w:val="24"/>
                <w:szCs w:val="24"/>
              </w:rPr>
            </w:pPr>
            <w:r w:rsidRPr="003C7BA1">
              <w:rPr>
                <w:b/>
                <w:color w:val="auto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E1" w:rsidRPr="003C7BA1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3C7BA1">
              <w:rPr>
                <w:b/>
                <w:color w:val="auto"/>
                <w:sz w:val="24"/>
                <w:szCs w:val="24"/>
              </w:rPr>
              <w:t>4,11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E1" w:rsidRPr="003C7BA1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3C7BA1">
              <w:rPr>
                <w:b/>
                <w:color w:val="auto"/>
                <w:sz w:val="24"/>
                <w:szCs w:val="24"/>
              </w:rPr>
              <w:t>85,6 %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E1" w:rsidRPr="003C7BA1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3C7BA1">
              <w:rPr>
                <w:b/>
                <w:color w:val="auto"/>
                <w:sz w:val="24"/>
                <w:szCs w:val="24"/>
              </w:rPr>
              <w:t>96,2 %</w:t>
            </w:r>
          </w:p>
        </w:tc>
      </w:tr>
    </w:tbl>
    <w:p w:rsidR="000529E1" w:rsidRPr="00E70B5E" w:rsidRDefault="000529E1" w:rsidP="000529E1">
      <w:pPr>
        <w:spacing w:line="240" w:lineRule="auto"/>
        <w:ind w:firstLine="0"/>
        <w:jc w:val="center"/>
        <w:rPr>
          <w:rFonts w:eastAsia="Calibri"/>
          <w:spacing w:val="3"/>
          <w:sz w:val="24"/>
          <w:szCs w:val="24"/>
          <w:u w:val="single"/>
          <w:lang w:eastAsia="ar-SA"/>
        </w:rPr>
      </w:pPr>
      <w:r w:rsidRPr="00E70B5E">
        <w:rPr>
          <w:rFonts w:eastAsia="Calibri"/>
          <w:spacing w:val="3"/>
          <w:sz w:val="24"/>
          <w:szCs w:val="24"/>
          <w:u w:val="single"/>
          <w:lang w:eastAsia="ar-SA"/>
        </w:rPr>
        <w:t>29.02.10 Конструирование, моделирование и технология изготовление изделий легкой промы</w:t>
      </w:r>
      <w:r w:rsidRPr="00E70B5E">
        <w:rPr>
          <w:rFonts w:eastAsia="Calibri"/>
          <w:spacing w:val="3"/>
          <w:sz w:val="24"/>
          <w:szCs w:val="24"/>
          <w:u w:val="single"/>
          <w:lang w:eastAsia="ar-SA"/>
        </w:rPr>
        <w:t>ш</w:t>
      </w:r>
      <w:r w:rsidRPr="00E70B5E">
        <w:rPr>
          <w:rFonts w:eastAsia="Calibri"/>
          <w:spacing w:val="3"/>
          <w:sz w:val="24"/>
          <w:szCs w:val="24"/>
          <w:u w:val="single"/>
          <w:lang w:eastAsia="ar-SA"/>
        </w:rPr>
        <w:t>ленности (по видам)</w:t>
      </w:r>
    </w:p>
    <w:p w:rsidR="000529E1" w:rsidRPr="00E70B5E" w:rsidRDefault="000529E1" w:rsidP="000529E1">
      <w:pPr>
        <w:autoSpaceDE w:val="0"/>
        <w:spacing w:after="0" w:line="240" w:lineRule="auto"/>
        <w:ind w:firstLine="709"/>
        <w:rPr>
          <w:rFonts w:eastAsia="Calibri"/>
          <w:sz w:val="24"/>
          <w:szCs w:val="24"/>
        </w:rPr>
      </w:pPr>
      <w:proofErr w:type="spellStart"/>
      <w:r w:rsidRPr="00E70B5E">
        <w:rPr>
          <w:rFonts w:eastAsia="Calibri"/>
          <w:sz w:val="24"/>
          <w:szCs w:val="24"/>
        </w:rPr>
        <w:t>Самообследование</w:t>
      </w:r>
      <w:proofErr w:type="spellEnd"/>
      <w:r w:rsidRPr="00E70B5E">
        <w:rPr>
          <w:rFonts w:eastAsia="Calibri"/>
          <w:sz w:val="24"/>
          <w:szCs w:val="24"/>
        </w:rPr>
        <w:t xml:space="preserve"> проводилось в группах 1</w:t>
      </w:r>
      <w:r>
        <w:rPr>
          <w:rFonts w:eastAsia="Calibri"/>
          <w:sz w:val="24"/>
          <w:szCs w:val="24"/>
        </w:rPr>
        <w:t xml:space="preserve"> и 2</w:t>
      </w:r>
      <w:r w:rsidRPr="00E70B5E">
        <w:rPr>
          <w:rFonts w:eastAsia="Calibri"/>
          <w:sz w:val="24"/>
          <w:szCs w:val="24"/>
        </w:rPr>
        <w:t xml:space="preserve"> курса.</w:t>
      </w:r>
      <w:r w:rsidRPr="00E70B5E">
        <w:rPr>
          <w:rFonts w:eastAsia="Calibri"/>
          <w:szCs w:val="28"/>
        </w:rPr>
        <w:t xml:space="preserve"> </w:t>
      </w:r>
      <w:r w:rsidRPr="00E70B5E">
        <w:rPr>
          <w:rFonts w:eastAsia="Calibri"/>
          <w:sz w:val="24"/>
          <w:szCs w:val="24"/>
        </w:rPr>
        <w:t xml:space="preserve">На момент </w:t>
      </w:r>
      <w:proofErr w:type="spellStart"/>
      <w:r w:rsidRPr="00E70B5E">
        <w:rPr>
          <w:rFonts w:eastAsia="Calibri"/>
          <w:sz w:val="24"/>
          <w:szCs w:val="24"/>
        </w:rPr>
        <w:t>самообследования</w:t>
      </w:r>
      <w:proofErr w:type="spellEnd"/>
      <w:r w:rsidRPr="00E70B5E">
        <w:rPr>
          <w:rFonts w:eastAsia="Calibri"/>
          <w:sz w:val="24"/>
          <w:szCs w:val="24"/>
        </w:rPr>
        <w:t xml:space="preserve"> обуч</w:t>
      </w:r>
      <w:r w:rsidRPr="00E70B5E">
        <w:rPr>
          <w:rFonts w:eastAsia="Calibri"/>
          <w:sz w:val="24"/>
          <w:szCs w:val="24"/>
        </w:rPr>
        <w:t>а</w:t>
      </w:r>
      <w:r w:rsidRPr="00E70B5E">
        <w:rPr>
          <w:rFonts w:eastAsia="Calibri"/>
          <w:sz w:val="24"/>
          <w:szCs w:val="24"/>
        </w:rPr>
        <w:t xml:space="preserve">лось </w:t>
      </w:r>
      <w:r>
        <w:rPr>
          <w:rFonts w:eastAsia="Calibri"/>
          <w:sz w:val="24"/>
          <w:szCs w:val="24"/>
        </w:rPr>
        <w:t>2</w:t>
      </w:r>
      <w:r w:rsidRPr="00E70B5E">
        <w:rPr>
          <w:rFonts w:eastAsia="Calibri"/>
          <w:sz w:val="24"/>
          <w:szCs w:val="24"/>
        </w:rPr>
        <w:t xml:space="preserve"> группы </w:t>
      </w:r>
      <w:proofErr w:type="gramStart"/>
      <w:r w:rsidRPr="00E70B5E">
        <w:rPr>
          <w:rFonts w:eastAsia="Calibri"/>
          <w:sz w:val="24"/>
          <w:szCs w:val="24"/>
        </w:rPr>
        <w:t>обучающихся</w:t>
      </w:r>
      <w:proofErr w:type="gramEnd"/>
      <w:r w:rsidRPr="00E70B5E">
        <w:rPr>
          <w:rFonts w:eastAsia="Calibri"/>
          <w:sz w:val="24"/>
          <w:szCs w:val="24"/>
        </w:rPr>
        <w:t xml:space="preserve">. Контингент обучающихся на момент </w:t>
      </w:r>
      <w:proofErr w:type="spellStart"/>
      <w:r w:rsidRPr="00E70B5E">
        <w:rPr>
          <w:rFonts w:eastAsia="Calibri"/>
          <w:sz w:val="24"/>
          <w:szCs w:val="24"/>
        </w:rPr>
        <w:t>самообследования</w:t>
      </w:r>
      <w:proofErr w:type="spellEnd"/>
      <w:r w:rsidRPr="00E70B5E">
        <w:rPr>
          <w:rFonts w:eastAsia="Calibri"/>
          <w:sz w:val="24"/>
          <w:szCs w:val="24"/>
        </w:rPr>
        <w:t xml:space="preserve"> составил на 1 курсе – 2</w:t>
      </w:r>
      <w:r>
        <w:rPr>
          <w:rFonts w:eastAsia="Calibri"/>
          <w:sz w:val="24"/>
          <w:szCs w:val="24"/>
        </w:rPr>
        <w:t>1</w:t>
      </w:r>
      <w:r w:rsidRPr="00E70B5E">
        <w:rPr>
          <w:rFonts w:eastAsia="Calibri"/>
          <w:sz w:val="24"/>
          <w:szCs w:val="24"/>
        </w:rPr>
        <w:t xml:space="preserve"> человек, на 2 курсе – 23 человека.  Подлежали </w:t>
      </w:r>
      <w:proofErr w:type="spellStart"/>
      <w:r w:rsidRPr="00E70B5E">
        <w:rPr>
          <w:rFonts w:eastAsia="Calibri"/>
          <w:sz w:val="24"/>
          <w:szCs w:val="24"/>
        </w:rPr>
        <w:t>самообследованию</w:t>
      </w:r>
      <w:proofErr w:type="spellEnd"/>
      <w:r w:rsidRPr="00E70B5E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44</w:t>
      </w:r>
      <w:r w:rsidRPr="00E70B5E">
        <w:rPr>
          <w:rFonts w:eastAsia="Calibri"/>
          <w:sz w:val="24"/>
          <w:szCs w:val="24"/>
        </w:rPr>
        <w:t xml:space="preserve"> обучающихся. Прошли </w:t>
      </w:r>
      <w:proofErr w:type="spellStart"/>
      <w:r w:rsidRPr="00E70B5E">
        <w:rPr>
          <w:rFonts w:eastAsia="Calibri"/>
          <w:sz w:val="24"/>
          <w:szCs w:val="24"/>
        </w:rPr>
        <w:t>самообследование</w:t>
      </w:r>
      <w:proofErr w:type="spellEnd"/>
      <w:r w:rsidRPr="00E70B5E">
        <w:rPr>
          <w:rFonts w:eastAsia="Calibri"/>
          <w:sz w:val="24"/>
          <w:szCs w:val="24"/>
        </w:rPr>
        <w:t xml:space="preserve"> 8</w:t>
      </w:r>
      <w:r>
        <w:rPr>
          <w:rFonts w:eastAsia="Calibri"/>
          <w:sz w:val="24"/>
          <w:szCs w:val="24"/>
        </w:rPr>
        <w:t>9</w:t>
      </w:r>
      <w:r w:rsidRPr="00E70B5E">
        <w:rPr>
          <w:rFonts w:eastAsia="Calibri"/>
          <w:sz w:val="24"/>
          <w:szCs w:val="24"/>
        </w:rPr>
        <w:t>% контингента.</w:t>
      </w:r>
      <w:r w:rsidRPr="00E70B5E">
        <w:rPr>
          <w:rFonts w:eastAsia="Calibri"/>
          <w:szCs w:val="28"/>
        </w:rPr>
        <w:t xml:space="preserve">  </w:t>
      </w:r>
      <w:r w:rsidRPr="00E70B5E">
        <w:rPr>
          <w:rFonts w:eastAsia="Calibri"/>
          <w:sz w:val="24"/>
          <w:szCs w:val="24"/>
        </w:rPr>
        <w:t xml:space="preserve">В </w:t>
      </w:r>
      <w:r w:rsidRPr="00E70B5E">
        <w:rPr>
          <w:rFonts w:eastAsia="Calibri"/>
          <w:color w:val="FF0000"/>
          <w:sz w:val="24"/>
          <w:szCs w:val="24"/>
        </w:rPr>
        <w:t xml:space="preserve"> </w:t>
      </w:r>
      <w:r w:rsidRPr="00E70B5E">
        <w:rPr>
          <w:rFonts w:eastAsia="Calibri"/>
          <w:sz w:val="24"/>
          <w:szCs w:val="24"/>
        </w:rPr>
        <w:t xml:space="preserve">группах проведено </w:t>
      </w:r>
      <w:r w:rsidRPr="00B90626">
        <w:rPr>
          <w:rFonts w:eastAsia="Calibri"/>
          <w:sz w:val="24"/>
          <w:szCs w:val="24"/>
        </w:rPr>
        <w:t>18 ко</w:t>
      </w:r>
      <w:r w:rsidRPr="00B90626">
        <w:rPr>
          <w:rFonts w:eastAsia="Calibri"/>
          <w:sz w:val="24"/>
          <w:szCs w:val="24"/>
        </w:rPr>
        <w:t>н</w:t>
      </w:r>
      <w:r w:rsidRPr="00B90626">
        <w:rPr>
          <w:rFonts w:eastAsia="Calibri"/>
          <w:sz w:val="24"/>
          <w:szCs w:val="24"/>
        </w:rPr>
        <w:t>трольных работ  по 16 дисциплинам и 2 профессиональным модулям.</w:t>
      </w:r>
      <w:r w:rsidRPr="00E70B5E">
        <w:rPr>
          <w:rFonts w:eastAsia="Calibri"/>
          <w:sz w:val="24"/>
          <w:szCs w:val="24"/>
        </w:rPr>
        <w:t xml:space="preserve"> </w:t>
      </w:r>
    </w:p>
    <w:p w:rsidR="000529E1" w:rsidRPr="00E70B5E" w:rsidRDefault="000529E1" w:rsidP="000529E1">
      <w:pPr>
        <w:tabs>
          <w:tab w:val="left" w:pos="720"/>
          <w:tab w:val="left" w:pos="10001"/>
        </w:tabs>
        <w:spacing w:after="0" w:line="283" w:lineRule="exact"/>
        <w:ind w:right="51" w:firstLine="0"/>
        <w:jc w:val="center"/>
        <w:rPr>
          <w:rFonts w:eastAsia="Calibri"/>
          <w:sz w:val="24"/>
          <w:szCs w:val="24"/>
          <w:lang w:eastAsia="ar-SA"/>
        </w:rPr>
      </w:pPr>
      <w:r w:rsidRPr="00E70B5E">
        <w:rPr>
          <w:rFonts w:eastAsia="Calibri"/>
          <w:sz w:val="24"/>
          <w:szCs w:val="24"/>
          <w:lang w:eastAsia="ar-SA"/>
        </w:rPr>
        <w:t xml:space="preserve">Таблица </w:t>
      </w:r>
      <w:r w:rsidR="004D0439">
        <w:rPr>
          <w:rFonts w:eastAsia="Calibri"/>
          <w:sz w:val="24"/>
          <w:szCs w:val="24"/>
          <w:lang w:eastAsia="ar-SA"/>
        </w:rPr>
        <w:t>13</w:t>
      </w:r>
      <w:r w:rsidRPr="00E70B5E">
        <w:rPr>
          <w:rFonts w:eastAsia="Calibri"/>
          <w:sz w:val="24"/>
          <w:szCs w:val="24"/>
          <w:lang w:eastAsia="ar-SA"/>
        </w:rPr>
        <w:t xml:space="preserve">. Результаты </w:t>
      </w:r>
      <w:r w:rsidRPr="00E70B5E">
        <w:rPr>
          <w:sz w:val="24"/>
          <w:szCs w:val="24"/>
        </w:rPr>
        <w:t>контрольных (</w:t>
      </w:r>
      <w:proofErr w:type="spellStart"/>
      <w:r w:rsidRPr="00E70B5E">
        <w:rPr>
          <w:sz w:val="24"/>
          <w:szCs w:val="24"/>
        </w:rPr>
        <w:t>срезовых</w:t>
      </w:r>
      <w:proofErr w:type="spellEnd"/>
      <w:r w:rsidRPr="00E70B5E">
        <w:rPr>
          <w:sz w:val="24"/>
          <w:szCs w:val="24"/>
        </w:rPr>
        <w:t>) работ по ППССЗ</w:t>
      </w:r>
    </w:p>
    <w:p w:rsidR="000529E1" w:rsidRPr="00E70B5E" w:rsidRDefault="000529E1" w:rsidP="000529E1">
      <w:pPr>
        <w:spacing w:line="240" w:lineRule="auto"/>
        <w:ind w:firstLine="0"/>
        <w:jc w:val="center"/>
        <w:rPr>
          <w:b/>
          <w:color w:val="FF0000"/>
          <w:sz w:val="24"/>
          <w:szCs w:val="24"/>
        </w:rPr>
      </w:pPr>
      <w:r w:rsidRPr="00E70B5E">
        <w:rPr>
          <w:rFonts w:eastAsia="Calibri"/>
          <w:spacing w:val="3"/>
          <w:sz w:val="24"/>
          <w:szCs w:val="24"/>
          <w:lang w:eastAsia="ar-SA"/>
        </w:rPr>
        <w:t>29.02.04 Конструирование, моделирование и технология швейных изделий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19"/>
        <w:gridCol w:w="1701"/>
        <w:gridCol w:w="1985"/>
        <w:gridCol w:w="1666"/>
      </w:tblGrid>
      <w:tr w:rsidR="000529E1" w:rsidRPr="00E70B5E" w:rsidTr="000529E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0B5E">
              <w:rPr>
                <w:sz w:val="24"/>
                <w:szCs w:val="24"/>
              </w:rPr>
              <w:t>Дисциплина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0B5E">
              <w:rPr>
                <w:sz w:val="24"/>
                <w:szCs w:val="24"/>
              </w:rPr>
              <w:t>Средний балл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0B5E">
              <w:rPr>
                <w:sz w:val="24"/>
                <w:szCs w:val="24"/>
              </w:rPr>
              <w:t>Качество знаний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0B5E">
              <w:rPr>
                <w:sz w:val="24"/>
                <w:szCs w:val="24"/>
              </w:rPr>
              <w:t>Успеваемость</w:t>
            </w:r>
          </w:p>
        </w:tc>
      </w:tr>
      <w:tr w:rsidR="000529E1" w:rsidRPr="00E70B5E" w:rsidTr="000529E1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0B5E">
              <w:rPr>
                <w:sz w:val="24"/>
                <w:szCs w:val="24"/>
              </w:rPr>
              <w:t>Общеобразовательный учебный цикл</w:t>
            </w:r>
          </w:p>
        </w:tc>
      </w:tr>
      <w:tr w:rsidR="000529E1" w:rsidRPr="00E70B5E" w:rsidTr="000529E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9E1" w:rsidRPr="00E70B5E" w:rsidRDefault="000529E1" w:rsidP="000529E1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E70B5E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0B5E">
              <w:rPr>
                <w:sz w:val="24"/>
                <w:szCs w:val="24"/>
              </w:rPr>
              <w:t xml:space="preserve">3,8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E1" w:rsidRPr="00E70B5E" w:rsidRDefault="000529E1" w:rsidP="000529E1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  <w:r w:rsidRPr="00E70B5E">
              <w:rPr>
                <w:sz w:val="24"/>
                <w:szCs w:val="24"/>
              </w:rPr>
              <w:t xml:space="preserve"> %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  <w:r w:rsidRPr="00E70B5E">
              <w:rPr>
                <w:sz w:val="24"/>
                <w:szCs w:val="24"/>
              </w:rPr>
              <w:t xml:space="preserve"> %</w:t>
            </w:r>
          </w:p>
        </w:tc>
      </w:tr>
      <w:tr w:rsidR="000529E1" w:rsidRPr="00E70B5E" w:rsidTr="000529E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9E1" w:rsidRPr="00E70B5E" w:rsidRDefault="000529E1" w:rsidP="000529E1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E70B5E">
              <w:rPr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0B5E">
              <w:rPr>
                <w:sz w:val="24"/>
                <w:szCs w:val="24"/>
              </w:rPr>
              <w:t>3,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E1" w:rsidRPr="00E70B5E" w:rsidRDefault="000529E1" w:rsidP="000529E1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0B5E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9</w:t>
            </w:r>
            <w:r w:rsidRPr="00E70B5E">
              <w:rPr>
                <w:sz w:val="24"/>
                <w:szCs w:val="24"/>
              </w:rPr>
              <w:t>%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  <w:r w:rsidRPr="00E70B5E">
              <w:rPr>
                <w:sz w:val="24"/>
                <w:szCs w:val="24"/>
              </w:rPr>
              <w:t xml:space="preserve"> %</w:t>
            </w:r>
          </w:p>
        </w:tc>
      </w:tr>
      <w:tr w:rsidR="000529E1" w:rsidRPr="00E70B5E" w:rsidTr="000529E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9E1" w:rsidRPr="00E70B5E" w:rsidRDefault="000529E1" w:rsidP="000529E1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E70B5E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E1" w:rsidRPr="00E70B5E" w:rsidRDefault="000529E1" w:rsidP="000529E1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0B5E">
              <w:rPr>
                <w:sz w:val="24"/>
                <w:szCs w:val="24"/>
              </w:rPr>
              <w:t>77 %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0B5E">
              <w:rPr>
                <w:sz w:val="24"/>
                <w:szCs w:val="24"/>
              </w:rPr>
              <w:t>100 %</w:t>
            </w:r>
          </w:p>
        </w:tc>
      </w:tr>
      <w:tr w:rsidR="000529E1" w:rsidRPr="00E70B5E" w:rsidTr="000529E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9E1" w:rsidRPr="00E70B5E" w:rsidRDefault="000529E1" w:rsidP="000529E1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E70B5E"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E1" w:rsidRPr="00E70B5E" w:rsidRDefault="000529E1" w:rsidP="000529E1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  <w:r w:rsidRPr="00E70B5E">
              <w:rPr>
                <w:sz w:val="24"/>
                <w:szCs w:val="24"/>
              </w:rPr>
              <w:t xml:space="preserve"> %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0B5E">
              <w:rPr>
                <w:sz w:val="24"/>
                <w:szCs w:val="24"/>
              </w:rPr>
              <w:t>100 %</w:t>
            </w:r>
          </w:p>
        </w:tc>
      </w:tr>
      <w:tr w:rsidR="000529E1" w:rsidRPr="00E70B5E" w:rsidTr="000529E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9E1" w:rsidRPr="00E70B5E" w:rsidRDefault="000529E1" w:rsidP="000529E1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E70B5E">
              <w:rPr>
                <w:sz w:val="24"/>
                <w:szCs w:val="24"/>
              </w:rPr>
              <w:t>ОБЖ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  <w:r w:rsidRPr="00E70B5E">
              <w:rPr>
                <w:sz w:val="24"/>
                <w:szCs w:val="24"/>
              </w:rPr>
              <w:t xml:space="preserve"> %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  <w:r w:rsidRPr="00E70B5E">
              <w:rPr>
                <w:sz w:val="24"/>
                <w:szCs w:val="24"/>
              </w:rPr>
              <w:t xml:space="preserve"> %</w:t>
            </w:r>
          </w:p>
        </w:tc>
      </w:tr>
      <w:tr w:rsidR="000529E1" w:rsidRPr="00E70B5E" w:rsidTr="000529E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9E1" w:rsidRPr="00E70B5E" w:rsidRDefault="000529E1" w:rsidP="000529E1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E70B5E">
              <w:rPr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E1" w:rsidRPr="00E70B5E" w:rsidRDefault="000529E1" w:rsidP="000529E1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0B5E">
              <w:rPr>
                <w:sz w:val="24"/>
                <w:szCs w:val="24"/>
              </w:rPr>
              <w:t>85 %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  <w:r w:rsidRPr="00E70B5E">
              <w:rPr>
                <w:sz w:val="24"/>
                <w:szCs w:val="24"/>
              </w:rPr>
              <w:t xml:space="preserve"> %</w:t>
            </w:r>
          </w:p>
        </w:tc>
      </w:tr>
      <w:tr w:rsidR="000529E1" w:rsidRPr="00E70B5E" w:rsidTr="000529E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E1" w:rsidRPr="00E70B5E" w:rsidRDefault="000529E1" w:rsidP="000529E1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E70B5E" w:rsidRDefault="000529E1" w:rsidP="000529E1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75 %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 </w:t>
            </w:r>
          </w:p>
        </w:tc>
      </w:tr>
      <w:tr w:rsidR="000529E1" w:rsidRPr="00E70B5E" w:rsidTr="000529E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9E1" w:rsidRPr="00E70B5E" w:rsidRDefault="000529E1" w:rsidP="000529E1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E70B5E">
              <w:rPr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E1" w:rsidRPr="00E70B5E" w:rsidRDefault="000529E1" w:rsidP="000529E1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Pr="00E70B5E">
              <w:rPr>
                <w:sz w:val="24"/>
                <w:szCs w:val="24"/>
              </w:rPr>
              <w:t xml:space="preserve"> %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0B5E">
              <w:rPr>
                <w:sz w:val="24"/>
                <w:szCs w:val="24"/>
              </w:rPr>
              <w:t>100%</w:t>
            </w:r>
          </w:p>
        </w:tc>
      </w:tr>
      <w:tr w:rsidR="000529E1" w:rsidRPr="00E70B5E" w:rsidTr="000529E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E1" w:rsidRPr="00E70B5E" w:rsidRDefault="000529E1" w:rsidP="000529E1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E70B5E">
              <w:rPr>
                <w:sz w:val="24"/>
                <w:szCs w:val="24"/>
              </w:rPr>
              <w:t>Информатика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0B5E">
              <w:rPr>
                <w:sz w:val="24"/>
                <w:szCs w:val="24"/>
              </w:rPr>
              <w:t>3,8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E70B5E" w:rsidRDefault="000529E1" w:rsidP="000529E1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  <w:r w:rsidRPr="00E70B5E">
              <w:rPr>
                <w:sz w:val="24"/>
                <w:szCs w:val="24"/>
              </w:rPr>
              <w:t xml:space="preserve"> %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0B5E">
              <w:rPr>
                <w:sz w:val="24"/>
                <w:szCs w:val="24"/>
              </w:rPr>
              <w:t>99 %</w:t>
            </w:r>
          </w:p>
        </w:tc>
      </w:tr>
      <w:tr w:rsidR="000529E1" w:rsidRPr="00E70B5E" w:rsidTr="000529E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E1" w:rsidRPr="00E70B5E" w:rsidRDefault="000529E1" w:rsidP="000529E1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E70B5E">
              <w:rPr>
                <w:sz w:val="24"/>
                <w:szCs w:val="24"/>
              </w:rPr>
              <w:t xml:space="preserve">Физика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E1" w:rsidRPr="00E70B5E" w:rsidRDefault="000529E1" w:rsidP="000529E1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 w:rsidRPr="00E70B5E">
              <w:rPr>
                <w:sz w:val="24"/>
                <w:szCs w:val="24"/>
              </w:rPr>
              <w:t xml:space="preserve"> %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  <w:r w:rsidRPr="00E70B5E">
              <w:rPr>
                <w:sz w:val="24"/>
                <w:szCs w:val="24"/>
              </w:rPr>
              <w:t xml:space="preserve"> %</w:t>
            </w:r>
          </w:p>
        </w:tc>
      </w:tr>
      <w:tr w:rsidR="000529E1" w:rsidRPr="00E70B5E" w:rsidTr="000529E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9E1" w:rsidRPr="00E70B5E" w:rsidRDefault="000529E1" w:rsidP="000529E1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E70B5E">
              <w:rPr>
                <w:b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E70B5E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>7</w:t>
            </w:r>
            <w:r w:rsidRPr="00E70B5E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8</w:t>
            </w:r>
            <w:r w:rsidRPr="00E70B5E">
              <w:rPr>
                <w:b/>
                <w:sz w:val="24"/>
                <w:szCs w:val="24"/>
              </w:rPr>
              <w:t xml:space="preserve"> %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E70B5E">
              <w:rPr>
                <w:b/>
                <w:sz w:val="24"/>
                <w:szCs w:val="24"/>
              </w:rPr>
              <w:t>96,</w:t>
            </w:r>
            <w:r>
              <w:rPr>
                <w:b/>
                <w:sz w:val="24"/>
                <w:szCs w:val="24"/>
              </w:rPr>
              <w:t>8</w:t>
            </w:r>
            <w:r w:rsidRPr="00E70B5E">
              <w:rPr>
                <w:b/>
                <w:sz w:val="24"/>
                <w:szCs w:val="24"/>
              </w:rPr>
              <w:t xml:space="preserve"> %</w:t>
            </w:r>
          </w:p>
        </w:tc>
      </w:tr>
      <w:tr w:rsidR="000529E1" w:rsidRPr="00E70B5E" w:rsidTr="000529E1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Дополнительные учебные дисциплины</w:t>
            </w:r>
          </w:p>
        </w:tc>
      </w:tr>
      <w:tr w:rsidR="000529E1" w:rsidRPr="00E70B5E" w:rsidTr="000529E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E1" w:rsidRPr="00E70B5E" w:rsidRDefault="000529E1" w:rsidP="000529E1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в специальность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0B5E">
              <w:rPr>
                <w:sz w:val="24"/>
                <w:szCs w:val="24"/>
              </w:rPr>
              <w:t xml:space="preserve">3,8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E1" w:rsidRPr="00E70B5E" w:rsidRDefault="000529E1" w:rsidP="000529E1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0B5E">
              <w:rPr>
                <w:sz w:val="24"/>
                <w:szCs w:val="24"/>
              </w:rPr>
              <w:t>61,9 %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0B5E">
              <w:rPr>
                <w:sz w:val="24"/>
                <w:szCs w:val="24"/>
              </w:rPr>
              <w:t>100 %</w:t>
            </w:r>
          </w:p>
        </w:tc>
      </w:tr>
      <w:tr w:rsidR="000529E1" w:rsidRPr="00E70B5E" w:rsidTr="000529E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E1" w:rsidRPr="00E70B5E" w:rsidRDefault="000529E1" w:rsidP="000529E1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Карьерное моделирование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0B5E">
              <w:rPr>
                <w:sz w:val="24"/>
                <w:szCs w:val="24"/>
              </w:rPr>
              <w:t>3,8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E1" w:rsidRPr="00E70B5E" w:rsidRDefault="000529E1" w:rsidP="000529E1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0B5E">
              <w:rPr>
                <w:sz w:val="24"/>
                <w:szCs w:val="24"/>
              </w:rPr>
              <w:t>69,6 %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0B5E">
              <w:rPr>
                <w:sz w:val="24"/>
                <w:szCs w:val="24"/>
              </w:rPr>
              <w:t>100 %</w:t>
            </w:r>
          </w:p>
        </w:tc>
      </w:tr>
      <w:tr w:rsidR="000529E1" w:rsidRPr="00E70B5E" w:rsidTr="000529E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9E1" w:rsidRPr="00E70B5E" w:rsidRDefault="000529E1" w:rsidP="000529E1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E70B5E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</w:t>
            </w:r>
            <w:r w:rsidRPr="00E70B5E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</w:t>
            </w:r>
            <w:r w:rsidRPr="00E70B5E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8</w:t>
            </w:r>
            <w:r w:rsidRPr="00E70B5E">
              <w:rPr>
                <w:b/>
                <w:sz w:val="24"/>
                <w:szCs w:val="24"/>
              </w:rPr>
              <w:t xml:space="preserve"> %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  <w:r w:rsidRPr="00E70B5E">
              <w:rPr>
                <w:b/>
                <w:sz w:val="24"/>
                <w:szCs w:val="24"/>
              </w:rPr>
              <w:t xml:space="preserve"> %</w:t>
            </w:r>
          </w:p>
        </w:tc>
      </w:tr>
      <w:tr w:rsidR="000529E1" w:rsidRPr="00E70B5E" w:rsidTr="000529E1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E70B5E">
              <w:rPr>
                <w:sz w:val="24"/>
                <w:szCs w:val="24"/>
              </w:rPr>
              <w:t>оциальн</w:t>
            </w:r>
            <w:proofErr w:type="gramStart"/>
            <w:r w:rsidRPr="00E70B5E">
              <w:rPr>
                <w:sz w:val="24"/>
                <w:szCs w:val="24"/>
              </w:rPr>
              <w:t>о-</w:t>
            </w:r>
            <w:proofErr w:type="gramEnd"/>
            <w:r w:rsidRPr="00E70B5E">
              <w:rPr>
                <w:sz w:val="24"/>
                <w:szCs w:val="24"/>
              </w:rPr>
              <w:t xml:space="preserve"> гуманитарный цикл</w:t>
            </w:r>
          </w:p>
        </w:tc>
      </w:tr>
      <w:tr w:rsidR="000529E1" w:rsidRPr="008F3A99" w:rsidTr="000529E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9E1" w:rsidRPr="008F3A99" w:rsidRDefault="000529E1" w:rsidP="000529E1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8F3A99">
              <w:rPr>
                <w:sz w:val="24"/>
                <w:szCs w:val="24"/>
              </w:rPr>
              <w:t>Основы финансовой грамотности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8F3A99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F3A99">
              <w:rPr>
                <w:sz w:val="24"/>
                <w:szCs w:val="24"/>
              </w:rPr>
              <w:t>3,68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8F3A99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F3A99">
              <w:rPr>
                <w:sz w:val="24"/>
                <w:szCs w:val="24"/>
              </w:rPr>
              <w:t>62 %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8F3A99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F3A99">
              <w:rPr>
                <w:sz w:val="24"/>
                <w:szCs w:val="24"/>
              </w:rPr>
              <w:t>97,5 %</w:t>
            </w:r>
          </w:p>
        </w:tc>
      </w:tr>
      <w:tr w:rsidR="000529E1" w:rsidRPr="008F3A99" w:rsidTr="000529E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E1" w:rsidRPr="008F3A99" w:rsidRDefault="000529E1" w:rsidP="000529E1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8F3A99">
              <w:rPr>
                <w:sz w:val="24"/>
                <w:szCs w:val="24"/>
              </w:rPr>
              <w:t>История России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8F3A99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F3A99">
              <w:rPr>
                <w:sz w:val="24"/>
                <w:szCs w:val="24"/>
              </w:rPr>
              <w:t>3,8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8F3A99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F3A99">
              <w:rPr>
                <w:sz w:val="24"/>
                <w:szCs w:val="24"/>
              </w:rPr>
              <w:t>77 %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8F3A99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F3A99">
              <w:rPr>
                <w:sz w:val="24"/>
                <w:szCs w:val="24"/>
              </w:rPr>
              <w:t>98 %</w:t>
            </w:r>
          </w:p>
        </w:tc>
      </w:tr>
      <w:tr w:rsidR="000529E1" w:rsidRPr="008F3A99" w:rsidTr="000529E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E1" w:rsidRPr="008F3A99" w:rsidRDefault="000529E1" w:rsidP="000529E1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8F3A99">
              <w:rPr>
                <w:sz w:val="24"/>
                <w:szCs w:val="24"/>
              </w:rPr>
              <w:t>Иностранный язык в профессионал</w:t>
            </w:r>
            <w:r w:rsidRPr="008F3A99">
              <w:rPr>
                <w:sz w:val="24"/>
                <w:szCs w:val="24"/>
              </w:rPr>
              <w:t>ь</w:t>
            </w:r>
            <w:r w:rsidRPr="008F3A99">
              <w:rPr>
                <w:sz w:val="24"/>
                <w:szCs w:val="24"/>
              </w:rPr>
              <w:t>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8F3A99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F3A99">
              <w:rPr>
                <w:sz w:val="24"/>
                <w:szCs w:val="24"/>
              </w:rPr>
              <w:t>3,9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8F3A99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F3A99">
              <w:rPr>
                <w:sz w:val="24"/>
                <w:szCs w:val="24"/>
              </w:rPr>
              <w:t>81 %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8F3A99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F3A99">
              <w:rPr>
                <w:sz w:val="24"/>
                <w:szCs w:val="24"/>
              </w:rPr>
              <w:t>100 %</w:t>
            </w:r>
          </w:p>
        </w:tc>
      </w:tr>
      <w:tr w:rsidR="000529E1" w:rsidRPr="008F3A99" w:rsidTr="000529E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9E1" w:rsidRPr="008F3A99" w:rsidRDefault="000529E1" w:rsidP="000529E1">
            <w:pPr>
              <w:spacing w:after="0" w:line="240" w:lineRule="auto"/>
              <w:ind w:firstLine="0"/>
              <w:rPr>
                <w:b/>
                <w:sz w:val="24"/>
                <w:szCs w:val="24"/>
              </w:rPr>
            </w:pPr>
            <w:r w:rsidRPr="008F3A99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8F3A99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8F3A99">
              <w:rPr>
                <w:b/>
                <w:sz w:val="24"/>
                <w:szCs w:val="24"/>
              </w:rPr>
              <w:t>3,79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8F3A99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8F3A99">
              <w:rPr>
                <w:b/>
                <w:sz w:val="24"/>
                <w:szCs w:val="24"/>
              </w:rPr>
              <w:t>73,3 %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8F3A99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8F3A99">
              <w:rPr>
                <w:b/>
                <w:sz w:val="24"/>
                <w:szCs w:val="24"/>
              </w:rPr>
              <w:t>98,5 %</w:t>
            </w:r>
          </w:p>
        </w:tc>
      </w:tr>
      <w:tr w:rsidR="000529E1" w:rsidRPr="008F3A99" w:rsidTr="000529E1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9E1" w:rsidRPr="008F3A99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F3A99">
              <w:rPr>
                <w:sz w:val="24"/>
                <w:szCs w:val="24"/>
              </w:rPr>
              <w:t>Общепрофессиональный цикл</w:t>
            </w:r>
          </w:p>
        </w:tc>
      </w:tr>
      <w:tr w:rsidR="000529E1" w:rsidRPr="008F3A99" w:rsidTr="000529E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9E1" w:rsidRPr="008F3A99" w:rsidRDefault="000529E1" w:rsidP="000529E1">
            <w:pPr>
              <w:spacing w:after="0" w:line="240" w:lineRule="auto"/>
              <w:ind w:right="0" w:firstLine="0"/>
              <w:rPr>
                <w:w w:val="90"/>
                <w:sz w:val="24"/>
                <w:szCs w:val="24"/>
              </w:rPr>
            </w:pPr>
            <w:r w:rsidRPr="008F3A99">
              <w:rPr>
                <w:sz w:val="24"/>
                <w:szCs w:val="24"/>
              </w:rPr>
              <w:t>Материаловедение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8F3A99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F3A99">
              <w:rPr>
                <w:sz w:val="24"/>
                <w:szCs w:val="24"/>
              </w:rPr>
              <w:t>3,4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8F3A99" w:rsidRDefault="000529E1" w:rsidP="000529E1">
            <w:r w:rsidRPr="008F3A99">
              <w:rPr>
                <w:sz w:val="24"/>
                <w:szCs w:val="24"/>
              </w:rPr>
              <w:t>52,4 %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8F3A99" w:rsidRDefault="000529E1" w:rsidP="000529E1">
            <w:pPr>
              <w:ind w:hanging="21"/>
              <w:jc w:val="center"/>
            </w:pPr>
            <w:r w:rsidRPr="008F3A99">
              <w:rPr>
                <w:sz w:val="24"/>
                <w:szCs w:val="24"/>
              </w:rPr>
              <w:t>95,4 %</w:t>
            </w:r>
          </w:p>
        </w:tc>
      </w:tr>
      <w:tr w:rsidR="000529E1" w:rsidRPr="008F3A99" w:rsidTr="000529E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9E1" w:rsidRPr="008F3A99" w:rsidRDefault="000529E1" w:rsidP="000529E1">
            <w:pPr>
              <w:spacing w:after="0" w:line="240" w:lineRule="auto"/>
              <w:ind w:firstLine="0"/>
              <w:rPr>
                <w:b/>
                <w:sz w:val="24"/>
                <w:szCs w:val="24"/>
              </w:rPr>
            </w:pPr>
            <w:r w:rsidRPr="008F3A99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8F3A99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8F3A99">
              <w:rPr>
                <w:b/>
                <w:sz w:val="24"/>
                <w:szCs w:val="24"/>
              </w:rPr>
              <w:t>3,4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8F3A99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8F3A99">
              <w:rPr>
                <w:b/>
                <w:sz w:val="24"/>
                <w:szCs w:val="24"/>
              </w:rPr>
              <w:t>52,4 %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8F3A99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8F3A99">
              <w:rPr>
                <w:b/>
                <w:sz w:val="24"/>
                <w:szCs w:val="24"/>
              </w:rPr>
              <w:t>95,4 %</w:t>
            </w:r>
          </w:p>
        </w:tc>
      </w:tr>
      <w:tr w:rsidR="000529E1" w:rsidRPr="008F3A99" w:rsidTr="000529E1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9E1" w:rsidRPr="008F3A99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F3A99">
              <w:rPr>
                <w:sz w:val="24"/>
                <w:szCs w:val="24"/>
              </w:rPr>
              <w:t>Профессиональные модули</w:t>
            </w:r>
          </w:p>
        </w:tc>
      </w:tr>
      <w:tr w:rsidR="000529E1" w:rsidRPr="008F3A99" w:rsidTr="000529E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9E1" w:rsidRPr="008F3A99" w:rsidRDefault="000529E1" w:rsidP="000529E1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8F3A99">
              <w:rPr>
                <w:sz w:val="24"/>
                <w:szCs w:val="24"/>
              </w:rPr>
              <w:t>Основы художественного оформления швейных изделий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8F3A99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F3A99">
              <w:rPr>
                <w:sz w:val="24"/>
                <w:szCs w:val="24"/>
              </w:rPr>
              <w:t>3,9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E1" w:rsidRPr="008F3A99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F3A99">
              <w:rPr>
                <w:sz w:val="24"/>
                <w:szCs w:val="24"/>
              </w:rPr>
              <w:t>78 %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E1" w:rsidRPr="008F3A99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F3A99">
              <w:rPr>
                <w:sz w:val="24"/>
                <w:szCs w:val="24"/>
              </w:rPr>
              <w:t>99 %</w:t>
            </w:r>
          </w:p>
        </w:tc>
      </w:tr>
      <w:tr w:rsidR="000529E1" w:rsidRPr="00E70B5E" w:rsidTr="000529E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E1" w:rsidRPr="008F3A99" w:rsidRDefault="000529E1" w:rsidP="000529E1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8F3A99">
              <w:rPr>
                <w:sz w:val="24"/>
                <w:szCs w:val="24"/>
              </w:rPr>
              <w:t>Технология пошива швейных изделий по индивидуальным заказам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8F3A99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F3A99">
              <w:rPr>
                <w:sz w:val="24"/>
                <w:szCs w:val="24"/>
              </w:rPr>
              <w:t>3,9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E1" w:rsidRPr="008F3A99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F3A99">
              <w:rPr>
                <w:sz w:val="24"/>
                <w:szCs w:val="24"/>
              </w:rPr>
              <w:t>81 %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F3A99">
              <w:rPr>
                <w:sz w:val="24"/>
                <w:szCs w:val="24"/>
              </w:rPr>
              <w:t>98 %</w:t>
            </w:r>
          </w:p>
        </w:tc>
      </w:tr>
      <w:tr w:rsidR="000529E1" w:rsidRPr="00E70B5E" w:rsidTr="000529E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rPr>
                <w:b/>
                <w:sz w:val="24"/>
                <w:szCs w:val="24"/>
              </w:rPr>
            </w:pPr>
            <w:r w:rsidRPr="00E70B5E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79,5</w:t>
            </w:r>
            <w:r w:rsidRPr="00E70B5E">
              <w:rPr>
                <w:b/>
                <w:sz w:val="24"/>
                <w:szCs w:val="24"/>
              </w:rPr>
              <w:t xml:space="preserve"> %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E70B5E">
              <w:rPr>
                <w:b/>
                <w:sz w:val="24"/>
                <w:szCs w:val="24"/>
              </w:rPr>
              <w:t>98,</w:t>
            </w:r>
            <w:r>
              <w:rPr>
                <w:b/>
                <w:sz w:val="24"/>
                <w:szCs w:val="24"/>
              </w:rPr>
              <w:t>5</w:t>
            </w:r>
            <w:r w:rsidRPr="00E70B5E">
              <w:rPr>
                <w:b/>
                <w:sz w:val="24"/>
                <w:szCs w:val="24"/>
              </w:rPr>
              <w:t xml:space="preserve"> %</w:t>
            </w:r>
          </w:p>
        </w:tc>
      </w:tr>
    </w:tbl>
    <w:p w:rsidR="000529E1" w:rsidRPr="00E70B5E" w:rsidRDefault="000529E1" w:rsidP="000529E1">
      <w:pPr>
        <w:spacing w:line="240" w:lineRule="auto"/>
        <w:ind w:firstLine="567"/>
        <w:rPr>
          <w:b/>
          <w:color w:val="FF0000"/>
          <w:sz w:val="24"/>
          <w:szCs w:val="24"/>
        </w:rPr>
      </w:pPr>
    </w:p>
    <w:p w:rsidR="000529E1" w:rsidRPr="00E70B5E" w:rsidRDefault="000529E1" w:rsidP="000529E1">
      <w:pPr>
        <w:spacing w:line="240" w:lineRule="auto"/>
        <w:ind w:firstLine="0"/>
        <w:jc w:val="center"/>
        <w:rPr>
          <w:rFonts w:eastAsia="Calibri"/>
          <w:spacing w:val="3"/>
          <w:sz w:val="24"/>
          <w:szCs w:val="24"/>
          <w:u w:val="single"/>
          <w:lang w:eastAsia="ar-SA"/>
        </w:rPr>
      </w:pPr>
      <w:r w:rsidRPr="00E70B5E">
        <w:rPr>
          <w:rFonts w:eastAsia="Calibri"/>
          <w:spacing w:val="3"/>
          <w:sz w:val="24"/>
          <w:szCs w:val="24"/>
          <w:u w:val="single"/>
          <w:lang w:eastAsia="ar-SA"/>
        </w:rPr>
        <w:t>38.02.05 Товароведение и экспертиза качества потребительских товаров</w:t>
      </w:r>
    </w:p>
    <w:p w:rsidR="000529E1" w:rsidRPr="00E70B5E" w:rsidRDefault="000529E1" w:rsidP="000529E1">
      <w:pPr>
        <w:shd w:val="clear" w:color="auto" w:fill="FFFFFF"/>
        <w:autoSpaceDE w:val="0"/>
        <w:spacing w:after="0" w:line="240" w:lineRule="auto"/>
        <w:ind w:firstLine="567"/>
        <w:rPr>
          <w:rFonts w:eastAsia="Calibri"/>
          <w:sz w:val="24"/>
          <w:szCs w:val="24"/>
        </w:rPr>
      </w:pPr>
      <w:proofErr w:type="spellStart"/>
      <w:r w:rsidRPr="00E70B5E">
        <w:rPr>
          <w:rFonts w:eastAsia="Calibri"/>
          <w:sz w:val="24"/>
          <w:szCs w:val="24"/>
        </w:rPr>
        <w:t>Самообследование</w:t>
      </w:r>
      <w:proofErr w:type="spellEnd"/>
      <w:r w:rsidRPr="00E70B5E">
        <w:rPr>
          <w:rFonts w:eastAsia="Calibri"/>
          <w:sz w:val="24"/>
          <w:szCs w:val="24"/>
        </w:rPr>
        <w:t xml:space="preserve"> проводилось в группах </w:t>
      </w:r>
      <w:r>
        <w:rPr>
          <w:rFonts w:eastAsia="Calibri"/>
          <w:sz w:val="24"/>
          <w:szCs w:val="24"/>
        </w:rPr>
        <w:t xml:space="preserve">2 и </w:t>
      </w:r>
      <w:r w:rsidRPr="00E70B5E">
        <w:rPr>
          <w:rFonts w:eastAsia="Calibri"/>
          <w:sz w:val="24"/>
          <w:szCs w:val="24"/>
        </w:rPr>
        <w:t xml:space="preserve">3 курсов. На момент </w:t>
      </w:r>
      <w:proofErr w:type="spellStart"/>
      <w:r w:rsidRPr="00E70B5E">
        <w:rPr>
          <w:rFonts w:eastAsia="Calibri"/>
          <w:sz w:val="24"/>
          <w:szCs w:val="24"/>
        </w:rPr>
        <w:t>самообследования</w:t>
      </w:r>
      <w:proofErr w:type="spellEnd"/>
      <w:r w:rsidRPr="00E70B5E">
        <w:rPr>
          <w:rFonts w:eastAsia="Calibri"/>
          <w:sz w:val="24"/>
          <w:szCs w:val="24"/>
        </w:rPr>
        <w:t xml:space="preserve"> обуч</w:t>
      </w:r>
      <w:r w:rsidRPr="00E70B5E">
        <w:rPr>
          <w:rFonts w:eastAsia="Calibri"/>
          <w:sz w:val="24"/>
          <w:szCs w:val="24"/>
        </w:rPr>
        <w:t>а</w:t>
      </w:r>
      <w:r w:rsidRPr="00E70B5E">
        <w:rPr>
          <w:rFonts w:eastAsia="Calibri"/>
          <w:sz w:val="24"/>
          <w:szCs w:val="24"/>
        </w:rPr>
        <w:t xml:space="preserve">лось </w:t>
      </w:r>
      <w:r>
        <w:rPr>
          <w:rFonts w:eastAsia="Calibri"/>
          <w:sz w:val="24"/>
          <w:szCs w:val="24"/>
        </w:rPr>
        <w:t>3</w:t>
      </w:r>
      <w:r w:rsidRPr="00E70B5E">
        <w:rPr>
          <w:rFonts w:eastAsia="Calibri"/>
          <w:sz w:val="24"/>
          <w:szCs w:val="24"/>
        </w:rPr>
        <w:t xml:space="preserve"> группы </w:t>
      </w:r>
      <w:proofErr w:type="gramStart"/>
      <w:r w:rsidRPr="00E70B5E">
        <w:rPr>
          <w:rFonts w:eastAsia="Calibri"/>
          <w:sz w:val="24"/>
          <w:szCs w:val="24"/>
        </w:rPr>
        <w:t>обучающихся</w:t>
      </w:r>
      <w:proofErr w:type="gramEnd"/>
      <w:r w:rsidRPr="00E70B5E">
        <w:rPr>
          <w:rFonts w:eastAsia="Calibri"/>
          <w:sz w:val="24"/>
          <w:szCs w:val="24"/>
        </w:rPr>
        <w:t xml:space="preserve">. Контингент обучающихся на момент </w:t>
      </w:r>
      <w:proofErr w:type="spellStart"/>
      <w:r w:rsidRPr="00E70B5E">
        <w:rPr>
          <w:rFonts w:eastAsia="Calibri"/>
          <w:sz w:val="24"/>
          <w:szCs w:val="24"/>
        </w:rPr>
        <w:t>самообследования</w:t>
      </w:r>
      <w:proofErr w:type="spellEnd"/>
      <w:r w:rsidRPr="00E70B5E">
        <w:rPr>
          <w:rFonts w:eastAsia="Calibri"/>
          <w:sz w:val="24"/>
          <w:szCs w:val="24"/>
        </w:rPr>
        <w:t xml:space="preserve"> составил на 2 курсе - 23 человека, на 3 курсе - 2</w:t>
      </w:r>
      <w:r>
        <w:rPr>
          <w:rFonts w:eastAsia="Calibri"/>
          <w:sz w:val="24"/>
          <w:szCs w:val="24"/>
        </w:rPr>
        <w:t>7</w:t>
      </w:r>
      <w:r w:rsidRPr="00E70B5E">
        <w:rPr>
          <w:rFonts w:eastAsia="Calibri"/>
          <w:sz w:val="24"/>
          <w:szCs w:val="24"/>
        </w:rPr>
        <w:t xml:space="preserve"> человек. Подлежали </w:t>
      </w:r>
      <w:proofErr w:type="spellStart"/>
      <w:r w:rsidRPr="00E70B5E">
        <w:rPr>
          <w:rFonts w:eastAsia="Calibri"/>
          <w:sz w:val="24"/>
          <w:szCs w:val="24"/>
        </w:rPr>
        <w:t>самообследованию</w:t>
      </w:r>
      <w:proofErr w:type="spellEnd"/>
      <w:r w:rsidRPr="00E70B5E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50</w:t>
      </w:r>
      <w:r w:rsidRPr="00E70B5E">
        <w:rPr>
          <w:rFonts w:eastAsia="Calibri"/>
          <w:sz w:val="24"/>
          <w:szCs w:val="24"/>
        </w:rPr>
        <w:t xml:space="preserve"> обучающихся. Пр</w:t>
      </w:r>
      <w:r w:rsidRPr="00E70B5E">
        <w:rPr>
          <w:rFonts w:eastAsia="Calibri"/>
          <w:sz w:val="24"/>
          <w:szCs w:val="24"/>
        </w:rPr>
        <w:t>о</w:t>
      </w:r>
      <w:r w:rsidRPr="00E70B5E">
        <w:rPr>
          <w:rFonts w:eastAsia="Calibri"/>
          <w:sz w:val="24"/>
          <w:szCs w:val="24"/>
        </w:rPr>
        <w:t xml:space="preserve">шли </w:t>
      </w:r>
      <w:proofErr w:type="spellStart"/>
      <w:r w:rsidRPr="00E70B5E">
        <w:rPr>
          <w:rFonts w:eastAsia="Calibri"/>
          <w:sz w:val="24"/>
          <w:szCs w:val="24"/>
        </w:rPr>
        <w:t>самообследование</w:t>
      </w:r>
      <w:proofErr w:type="spellEnd"/>
      <w:r w:rsidRPr="00E70B5E">
        <w:rPr>
          <w:rFonts w:eastAsia="Calibri"/>
          <w:sz w:val="24"/>
          <w:szCs w:val="24"/>
        </w:rPr>
        <w:t xml:space="preserve"> 93% контингента.  В группах проведено </w:t>
      </w:r>
      <w:r w:rsidRPr="000E5DDE">
        <w:rPr>
          <w:rFonts w:eastAsia="Calibri"/>
          <w:color w:val="000000" w:themeColor="text1"/>
          <w:sz w:val="24"/>
          <w:szCs w:val="24"/>
        </w:rPr>
        <w:t>15</w:t>
      </w:r>
      <w:r w:rsidRPr="000E5DDE">
        <w:rPr>
          <w:rFonts w:eastAsia="Calibri"/>
          <w:sz w:val="24"/>
          <w:szCs w:val="24"/>
        </w:rPr>
        <w:t xml:space="preserve"> контрольных работ по 11 дисц</w:t>
      </w:r>
      <w:r w:rsidRPr="000E5DDE">
        <w:rPr>
          <w:rFonts w:eastAsia="Calibri"/>
          <w:sz w:val="24"/>
          <w:szCs w:val="24"/>
        </w:rPr>
        <w:t>и</w:t>
      </w:r>
      <w:r w:rsidRPr="000E5DDE">
        <w:rPr>
          <w:rFonts w:eastAsia="Calibri"/>
          <w:sz w:val="24"/>
          <w:szCs w:val="24"/>
        </w:rPr>
        <w:t xml:space="preserve">плинам </w:t>
      </w:r>
      <w:r w:rsidRPr="000E5DDE">
        <w:rPr>
          <w:sz w:val="24"/>
          <w:szCs w:val="24"/>
        </w:rPr>
        <w:t>и</w:t>
      </w:r>
      <w:r w:rsidRPr="000E5DDE">
        <w:rPr>
          <w:rFonts w:eastAsia="Calibri"/>
          <w:sz w:val="24"/>
          <w:szCs w:val="24"/>
        </w:rPr>
        <w:t xml:space="preserve"> 4 профессиональным модулям.</w:t>
      </w:r>
      <w:r w:rsidRPr="00E70B5E">
        <w:rPr>
          <w:rFonts w:eastAsia="Calibri"/>
          <w:sz w:val="24"/>
          <w:szCs w:val="24"/>
        </w:rPr>
        <w:t xml:space="preserve"> </w:t>
      </w:r>
    </w:p>
    <w:p w:rsidR="000529E1" w:rsidRPr="00E70B5E" w:rsidRDefault="000529E1" w:rsidP="000529E1">
      <w:pPr>
        <w:tabs>
          <w:tab w:val="left" w:pos="720"/>
          <w:tab w:val="left" w:pos="10001"/>
        </w:tabs>
        <w:spacing w:after="0" w:line="283" w:lineRule="exact"/>
        <w:ind w:right="51" w:firstLine="0"/>
        <w:jc w:val="center"/>
        <w:rPr>
          <w:rFonts w:eastAsia="Calibri"/>
          <w:sz w:val="24"/>
          <w:szCs w:val="24"/>
          <w:lang w:eastAsia="ar-SA"/>
        </w:rPr>
      </w:pPr>
      <w:r w:rsidRPr="00E70B5E">
        <w:rPr>
          <w:rFonts w:eastAsia="Calibri"/>
          <w:sz w:val="24"/>
          <w:szCs w:val="24"/>
          <w:lang w:eastAsia="ar-SA"/>
        </w:rPr>
        <w:t xml:space="preserve">Таблица </w:t>
      </w:r>
      <w:r w:rsidR="004D0439">
        <w:rPr>
          <w:rFonts w:eastAsia="Calibri"/>
          <w:sz w:val="24"/>
          <w:szCs w:val="24"/>
          <w:lang w:eastAsia="ar-SA"/>
        </w:rPr>
        <w:t>14</w:t>
      </w:r>
      <w:r w:rsidRPr="00E70B5E">
        <w:rPr>
          <w:rFonts w:eastAsia="Calibri"/>
          <w:sz w:val="24"/>
          <w:szCs w:val="24"/>
          <w:lang w:eastAsia="ar-SA"/>
        </w:rPr>
        <w:t xml:space="preserve">. Результаты </w:t>
      </w:r>
      <w:r w:rsidRPr="00E70B5E">
        <w:rPr>
          <w:sz w:val="24"/>
          <w:szCs w:val="24"/>
        </w:rPr>
        <w:t>контрольных (</w:t>
      </w:r>
      <w:proofErr w:type="spellStart"/>
      <w:r w:rsidRPr="00E70B5E">
        <w:rPr>
          <w:sz w:val="24"/>
          <w:szCs w:val="24"/>
        </w:rPr>
        <w:t>срезовых</w:t>
      </w:r>
      <w:proofErr w:type="spellEnd"/>
      <w:r w:rsidRPr="00E70B5E">
        <w:rPr>
          <w:sz w:val="24"/>
          <w:szCs w:val="24"/>
        </w:rPr>
        <w:t>) работ по ППССЗ</w:t>
      </w:r>
    </w:p>
    <w:p w:rsidR="000529E1" w:rsidRPr="00E70B5E" w:rsidRDefault="000529E1" w:rsidP="000529E1">
      <w:pPr>
        <w:spacing w:line="240" w:lineRule="auto"/>
        <w:ind w:firstLine="0"/>
        <w:jc w:val="center"/>
        <w:rPr>
          <w:rFonts w:eastAsia="Calibri"/>
          <w:spacing w:val="3"/>
          <w:sz w:val="24"/>
          <w:szCs w:val="24"/>
          <w:lang w:eastAsia="ar-SA"/>
        </w:rPr>
      </w:pPr>
      <w:r w:rsidRPr="00E70B5E">
        <w:rPr>
          <w:rFonts w:eastAsia="Calibri"/>
          <w:spacing w:val="3"/>
          <w:sz w:val="24"/>
          <w:szCs w:val="24"/>
          <w:lang w:eastAsia="ar-SA"/>
        </w:rPr>
        <w:t>38.02.05 Товароведение и экспертиза качества потребительских товаров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19"/>
        <w:gridCol w:w="1701"/>
        <w:gridCol w:w="2003"/>
        <w:gridCol w:w="1648"/>
      </w:tblGrid>
      <w:tr w:rsidR="000529E1" w:rsidRPr="00E70B5E" w:rsidTr="000529E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0B5E">
              <w:rPr>
                <w:sz w:val="24"/>
                <w:szCs w:val="24"/>
              </w:rPr>
              <w:t>Дисциплина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0B5E">
              <w:rPr>
                <w:sz w:val="24"/>
                <w:szCs w:val="24"/>
              </w:rPr>
              <w:t>Средний балл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0B5E">
              <w:rPr>
                <w:sz w:val="24"/>
                <w:szCs w:val="24"/>
              </w:rPr>
              <w:t>Качество знаний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0B5E">
              <w:rPr>
                <w:sz w:val="24"/>
                <w:szCs w:val="24"/>
              </w:rPr>
              <w:t>Успеваемость</w:t>
            </w:r>
          </w:p>
        </w:tc>
      </w:tr>
      <w:tr w:rsidR="000529E1" w:rsidRPr="00E70B5E" w:rsidTr="000529E1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гуманитарный и социально-экономический</w:t>
            </w:r>
            <w:r w:rsidRPr="00E70B5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учебный </w:t>
            </w:r>
            <w:r w:rsidRPr="00E70B5E">
              <w:rPr>
                <w:sz w:val="24"/>
                <w:szCs w:val="24"/>
              </w:rPr>
              <w:t>цикл</w:t>
            </w:r>
          </w:p>
        </w:tc>
      </w:tr>
      <w:tr w:rsidR="000529E1" w:rsidRPr="008F3A99" w:rsidTr="000529E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E1" w:rsidRPr="008F3A99" w:rsidRDefault="000529E1" w:rsidP="000529E1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8F3A99">
              <w:rPr>
                <w:sz w:val="24"/>
                <w:szCs w:val="24"/>
              </w:rPr>
              <w:t>Основы философии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8F3A99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8F3A99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89 %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8F3A99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95 %</w:t>
            </w:r>
          </w:p>
        </w:tc>
      </w:tr>
      <w:tr w:rsidR="000529E1" w:rsidRPr="008F3A99" w:rsidTr="000529E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E1" w:rsidRPr="008F3A99" w:rsidRDefault="000529E1" w:rsidP="000529E1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8F3A99">
              <w:rPr>
                <w:sz w:val="24"/>
                <w:szCs w:val="24"/>
              </w:rPr>
              <w:t>История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8F3A99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3,85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8F3A99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90 %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8F3A99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97 %</w:t>
            </w:r>
          </w:p>
        </w:tc>
      </w:tr>
      <w:tr w:rsidR="000529E1" w:rsidRPr="008F3A99" w:rsidTr="000529E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E1" w:rsidRPr="008F3A99" w:rsidRDefault="000529E1" w:rsidP="000529E1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8F3A99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8F3A99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8F3A99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91 %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8F3A99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99 %</w:t>
            </w:r>
          </w:p>
        </w:tc>
      </w:tr>
      <w:tr w:rsidR="000529E1" w:rsidRPr="008F3A99" w:rsidTr="000529E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9E1" w:rsidRPr="008F3A99" w:rsidRDefault="000529E1" w:rsidP="000529E1">
            <w:pPr>
              <w:spacing w:after="0" w:line="240" w:lineRule="auto"/>
              <w:ind w:firstLine="0"/>
              <w:rPr>
                <w:b/>
                <w:sz w:val="24"/>
                <w:szCs w:val="24"/>
              </w:rPr>
            </w:pPr>
            <w:r w:rsidRPr="008F3A99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8F3A99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3,85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8F3A99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90 %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8F3A99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97 %</w:t>
            </w:r>
          </w:p>
        </w:tc>
      </w:tr>
      <w:tr w:rsidR="000529E1" w:rsidRPr="008F3A99" w:rsidTr="000529E1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E1" w:rsidRPr="008F3A99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F3A99">
              <w:rPr>
                <w:sz w:val="24"/>
                <w:szCs w:val="24"/>
              </w:rPr>
              <w:t>Общепрофессиональные дисциплины</w:t>
            </w:r>
          </w:p>
        </w:tc>
      </w:tr>
      <w:tr w:rsidR="000529E1" w:rsidRPr="008F3A99" w:rsidTr="000529E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E1" w:rsidRPr="008F3A99" w:rsidRDefault="000529E1" w:rsidP="000529E1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8F3A99">
              <w:rPr>
                <w:sz w:val="24"/>
                <w:szCs w:val="24"/>
              </w:rPr>
              <w:t>Статистика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8F3A99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8F3A99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87 %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8F3A99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95 %</w:t>
            </w:r>
          </w:p>
        </w:tc>
      </w:tr>
      <w:tr w:rsidR="000529E1" w:rsidRPr="008F3A99" w:rsidTr="000529E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E1" w:rsidRPr="008F3A99" w:rsidRDefault="000529E1" w:rsidP="000529E1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8F3A99">
              <w:rPr>
                <w:sz w:val="24"/>
                <w:szCs w:val="24"/>
              </w:rPr>
              <w:t>Документационное обеспечение 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8F3A99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3,65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8F3A99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90 %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8F3A99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93 %</w:t>
            </w:r>
          </w:p>
        </w:tc>
      </w:tr>
      <w:tr w:rsidR="000529E1" w:rsidRPr="008F3A99" w:rsidTr="000529E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E1" w:rsidRPr="008F3A99" w:rsidRDefault="000529E1" w:rsidP="000529E1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8F3A99">
              <w:rPr>
                <w:sz w:val="24"/>
                <w:szCs w:val="24"/>
              </w:rPr>
              <w:t>Бухгалтерский учет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8F3A99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8F3A99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86,5 %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8F3A99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98 %</w:t>
            </w:r>
          </w:p>
        </w:tc>
      </w:tr>
      <w:tr w:rsidR="000529E1" w:rsidRPr="008F3A99" w:rsidTr="000529E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E1" w:rsidRPr="008F3A99" w:rsidRDefault="000529E1" w:rsidP="000529E1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8F3A99">
              <w:rPr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8F3A99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8F3A99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93 %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8F3A99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100 %</w:t>
            </w:r>
          </w:p>
          <w:p w:rsidR="000529E1" w:rsidRPr="008F3A99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0529E1" w:rsidRPr="008F3A99" w:rsidTr="000529E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E1" w:rsidRPr="008F3A99" w:rsidRDefault="000529E1" w:rsidP="000529E1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8F3A99">
              <w:rPr>
                <w:sz w:val="24"/>
                <w:szCs w:val="24"/>
              </w:rPr>
              <w:t>Профессиональная адаптация выпус</w:t>
            </w:r>
            <w:r w:rsidRPr="008F3A99">
              <w:rPr>
                <w:sz w:val="24"/>
                <w:szCs w:val="24"/>
              </w:rPr>
              <w:t>к</w:t>
            </w:r>
            <w:r w:rsidRPr="008F3A99">
              <w:rPr>
                <w:sz w:val="24"/>
                <w:szCs w:val="24"/>
              </w:rPr>
              <w:t>ников на рынке труда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8F3A99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8F3A99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91 %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8F3A99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97 %</w:t>
            </w:r>
          </w:p>
        </w:tc>
      </w:tr>
      <w:tr w:rsidR="000529E1" w:rsidRPr="008F3A99" w:rsidTr="000529E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9E1" w:rsidRPr="008F3A99" w:rsidRDefault="000529E1" w:rsidP="000529E1">
            <w:pPr>
              <w:spacing w:after="0" w:line="240" w:lineRule="auto"/>
              <w:ind w:firstLine="0"/>
              <w:rPr>
                <w:b/>
                <w:sz w:val="24"/>
                <w:szCs w:val="24"/>
              </w:rPr>
            </w:pPr>
            <w:r w:rsidRPr="008F3A99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E1" w:rsidRPr="008F3A99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8F3A99">
              <w:rPr>
                <w:b/>
                <w:sz w:val="24"/>
                <w:szCs w:val="24"/>
              </w:rPr>
              <w:t>4,35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E1" w:rsidRPr="008F3A99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89</w:t>
            </w:r>
            <w:r w:rsidRPr="008F3A99">
              <w:rPr>
                <w:b/>
                <w:sz w:val="24"/>
                <w:szCs w:val="24"/>
              </w:rPr>
              <w:t>,5 %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E1" w:rsidRPr="008F3A99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96,6</w:t>
            </w:r>
            <w:r w:rsidRPr="008F3A99">
              <w:rPr>
                <w:b/>
                <w:sz w:val="24"/>
                <w:szCs w:val="24"/>
              </w:rPr>
              <w:t xml:space="preserve"> %</w:t>
            </w:r>
          </w:p>
        </w:tc>
      </w:tr>
      <w:tr w:rsidR="000529E1" w:rsidRPr="008F3A99" w:rsidTr="000529E1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E1" w:rsidRPr="008F3A99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F3A99">
              <w:rPr>
                <w:sz w:val="24"/>
                <w:szCs w:val="24"/>
              </w:rPr>
              <w:t>Математический и общий естественнонаучный учебный цикл</w:t>
            </w:r>
          </w:p>
        </w:tc>
      </w:tr>
      <w:tr w:rsidR="000529E1" w:rsidRPr="008F3A99" w:rsidTr="000529E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E1" w:rsidRPr="008F3A99" w:rsidRDefault="000529E1" w:rsidP="000529E1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8F3A99">
              <w:rPr>
                <w:sz w:val="24"/>
                <w:szCs w:val="24"/>
              </w:rPr>
              <w:t>Информационные технологии в пр</w:t>
            </w:r>
            <w:r w:rsidRPr="008F3A99">
              <w:rPr>
                <w:sz w:val="24"/>
                <w:szCs w:val="24"/>
              </w:rPr>
              <w:t>о</w:t>
            </w:r>
            <w:r w:rsidRPr="008F3A99">
              <w:rPr>
                <w:sz w:val="24"/>
                <w:szCs w:val="24"/>
              </w:rPr>
              <w:t>фессиональной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8F3A99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F3A99">
              <w:rPr>
                <w:sz w:val="24"/>
                <w:szCs w:val="24"/>
              </w:rPr>
              <w:t>4,1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8F3A99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  <w:r w:rsidRPr="008F3A99">
              <w:rPr>
                <w:sz w:val="24"/>
                <w:szCs w:val="24"/>
              </w:rPr>
              <w:t xml:space="preserve"> %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8F3A99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F3A99">
              <w:rPr>
                <w:sz w:val="24"/>
                <w:szCs w:val="24"/>
              </w:rPr>
              <w:t>100 %</w:t>
            </w:r>
          </w:p>
        </w:tc>
      </w:tr>
      <w:tr w:rsidR="000529E1" w:rsidRPr="008F3A99" w:rsidTr="000529E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E1" w:rsidRPr="008F3A99" w:rsidRDefault="000529E1" w:rsidP="000529E1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8F3A99">
              <w:rPr>
                <w:sz w:val="24"/>
                <w:szCs w:val="24"/>
              </w:rPr>
              <w:t>Правовое обеспечение професси</w:t>
            </w:r>
            <w:r w:rsidRPr="008F3A99">
              <w:rPr>
                <w:sz w:val="24"/>
                <w:szCs w:val="24"/>
              </w:rPr>
              <w:t>о</w:t>
            </w:r>
            <w:r w:rsidRPr="008F3A99">
              <w:rPr>
                <w:sz w:val="24"/>
                <w:szCs w:val="24"/>
              </w:rPr>
              <w:t>нальной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E1" w:rsidRPr="008F3A99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F3A99">
              <w:rPr>
                <w:sz w:val="24"/>
                <w:szCs w:val="24"/>
              </w:rPr>
              <w:t>4,6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E1" w:rsidRPr="008F3A99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F3A99">
              <w:rPr>
                <w:sz w:val="24"/>
                <w:szCs w:val="24"/>
              </w:rPr>
              <w:t>82 %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E1" w:rsidRPr="008F3A99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F3A99">
              <w:rPr>
                <w:sz w:val="24"/>
                <w:szCs w:val="24"/>
              </w:rPr>
              <w:t>100 %</w:t>
            </w:r>
          </w:p>
        </w:tc>
      </w:tr>
      <w:tr w:rsidR="000529E1" w:rsidRPr="008F3A99" w:rsidTr="000529E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E1" w:rsidRPr="008F3A99" w:rsidRDefault="000529E1" w:rsidP="000529E1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8F3A99">
              <w:rPr>
                <w:sz w:val="24"/>
                <w:szCs w:val="24"/>
              </w:rPr>
              <w:t>Метрология и стандартизация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8F3A99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4,05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8F3A99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93 %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8F3A99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97 %</w:t>
            </w:r>
          </w:p>
        </w:tc>
      </w:tr>
      <w:tr w:rsidR="000529E1" w:rsidRPr="008F3A99" w:rsidTr="000529E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9E1" w:rsidRPr="008F3A99" w:rsidRDefault="000529E1" w:rsidP="000529E1">
            <w:pPr>
              <w:spacing w:after="0" w:line="240" w:lineRule="auto"/>
              <w:ind w:firstLine="0"/>
              <w:rPr>
                <w:b/>
                <w:sz w:val="24"/>
                <w:szCs w:val="24"/>
              </w:rPr>
            </w:pPr>
            <w:r w:rsidRPr="008F3A99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E1" w:rsidRPr="008F3A99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4,2</w:t>
            </w:r>
            <w:r w:rsidRPr="008F3A9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E1" w:rsidRPr="008F3A99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86,6</w:t>
            </w:r>
            <w:r w:rsidRPr="008F3A99">
              <w:rPr>
                <w:b/>
                <w:sz w:val="24"/>
                <w:szCs w:val="24"/>
              </w:rPr>
              <w:t xml:space="preserve"> %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E1" w:rsidRPr="008F3A99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</w:t>
            </w:r>
            <w:r w:rsidRPr="008F3A99">
              <w:rPr>
                <w:b/>
                <w:sz w:val="24"/>
                <w:szCs w:val="24"/>
              </w:rPr>
              <w:t xml:space="preserve"> %</w:t>
            </w:r>
          </w:p>
        </w:tc>
      </w:tr>
      <w:tr w:rsidR="000529E1" w:rsidRPr="008F3A99" w:rsidTr="000529E1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9E1" w:rsidRPr="008F3A99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F3A99">
              <w:rPr>
                <w:sz w:val="24"/>
                <w:szCs w:val="24"/>
              </w:rPr>
              <w:lastRenderedPageBreak/>
              <w:t>Профессиональные модули</w:t>
            </w:r>
          </w:p>
        </w:tc>
      </w:tr>
      <w:tr w:rsidR="000529E1" w:rsidRPr="008F3A99" w:rsidTr="000529E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E1" w:rsidRPr="008F3A99" w:rsidRDefault="000529E1" w:rsidP="000529E1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8F3A99">
              <w:rPr>
                <w:sz w:val="24"/>
                <w:szCs w:val="24"/>
              </w:rPr>
              <w:t>Основы управления ассортиментом товаров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E1" w:rsidRPr="008F3A99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F3A99">
              <w:rPr>
                <w:sz w:val="24"/>
                <w:szCs w:val="24"/>
              </w:rPr>
              <w:t>3,64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E1" w:rsidRPr="008F3A99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F3A99">
              <w:rPr>
                <w:sz w:val="24"/>
                <w:szCs w:val="24"/>
              </w:rPr>
              <w:t>62 %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E1" w:rsidRPr="008F3A99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  <w:r w:rsidRPr="008F3A99">
              <w:rPr>
                <w:sz w:val="24"/>
                <w:szCs w:val="24"/>
              </w:rPr>
              <w:t xml:space="preserve"> %</w:t>
            </w:r>
          </w:p>
        </w:tc>
      </w:tr>
      <w:tr w:rsidR="000529E1" w:rsidRPr="008F3A99" w:rsidTr="000529E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8F3A99" w:rsidRDefault="000529E1" w:rsidP="000529E1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8F3A99">
              <w:rPr>
                <w:sz w:val="24"/>
                <w:szCs w:val="24"/>
              </w:rPr>
              <w:t>Оценка качества товаров и основы экспертизы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E1" w:rsidRPr="008F3A99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F3A99">
              <w:rPr>
                <w:sz w:val="24"/>
                <w:szCs w:val="24"/>
              </w:rPr>
              <w:t>3,84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E1" w:rsidRPr="008F3A99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F3A99">
              <w:rPr>
                <w:sz w:val="24"/>
                <w:szCs w:val="24"/>
              </w:rPr>
              <w:t>64 %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E1" w:rsidRPr="008F3A99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  <w:r w:rsidRPr="008F3A99">
              <w:rPr>
                <w:sz w:val="24"/>
                <w:szCs w:val="24"/>
              </w:rPr>
              <w:t xml:space="preserve"> %</w:t>
            </w:r>
          </w:p>
        </w:tc>
      </w:tr>
      <w:tr w:rsidR="000529E1" w:rsidRPr="008F3A99" w:rsidTr="000529E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8F3A99" w:rsidRDefault="000529E1" w:rsidP="000529E1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8F3A99">
              <w:rPr>
                <w:sz w:val="24"/>
                <w:szCs w:val="24"/>
              </w:rPr>
              <w:t>Управление структурным подраздел</w:t>
            </w:r>
            <w:r w:rsidRPr="008F3A99">
              <w:rPr>
                <w:sz w:val="24"/>
                <w:szCs w:val="24"/>
              </w:rPr>
              <w:t>е</w:t>
            </w:r>
            <w:r w:rsidRPr="008F3A99">
              <w:rPr>
                <w:sz w:val="24"/>
                <w:szCs w:val="24"/>
              </w:rPr>
              <w:t>нием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8F3A99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8F3A99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83 %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8F3A99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99 %</w:t>
            </w:r>
          </w:p>
        </w:tc>
      </w:tr>
      <w:tr w:rsidR="000529E1" w:rsidRPr="00E70B5E" w:rsidTr="000529E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8F3A99" w:rsidRDefault="000529E1" w:rsidP="000529E1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8F3A99">
              <w:rPr>
                <w:sz w:val="24"/>
                <w:szCs w:val="24"/>
              </w:rPr>
              <w:t>Выполнение работ по профессии 17353 Продавец продовольственных товаров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E1" w:rsidRPr="008F3A99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F3A99">
              <w:rPr>
                <w:sz w:val="24"/>
                <w:szCs w:val="24"/>
              </w:rPr>
              <w:t>4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E1" w:rsidRPr="008F3A99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80,9</w:t>
            </w:r>
            <w:r w:rsidRPr="008F3A99">
              <w:rPr>
                <w:sz w:val="24"/>
                <w:szCs w:val="24"/>
              </w:rPr>
              <w:t xml:space="preserve"> %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F3A99">
              <w:rPr>
                <w:sz w:val="24"/>
                <w:szCs w:val="24"/>
              </w:rPr>
              <w:t>100 %</w:t>
            </w:r>
          </w:p>
        </w:tc>
      </w:tr>
      <w:tr w:rsidR="000529E1" w:rsidRPr="00E70B5E" w:rsidTr="000529E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rPr>
                <w:b/>
                <w:sz w:val="24"/>
                <w:szCs w:val="24"/>
              </w:rPr>
            </w:pPr>
            <w:r w:rsidRPr="00E70B5E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E70B5E">
              <w:rPr>
                <w:b/>
                <w:sz w:val="24"/>
                <w:szCs w:val="24"/>
              </w:rPr>
              <w:t>3,83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E70B5E">
              <w:rPr>
                <w:b/>
                <w:sz w:val="24"/>
                <w:szCs w:val="24"/>
              </w:rPr>
              <w:t>68,98 %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99 </w:t>
            </w:r>
            <w:r w:rsidRPr="00E70B5E">
              <w:rPr>
                <w:b/>
                <w:sz w:val="24"/>
                <w:szCs w:val="24"/>
              </w:rPr>
              <w:t>%</w:t>
            </w:r>
          </w:p>
        </w:tc>
      </w:tr>
    </w:tbl>
    <w:p w:rsidR="000529E1" w:rsidRDefault="000529E1" w:rsidP="000529E1">
      <w:pPr>
        <w:spacing w:line="240" w:lineRule="auto"/>
        <w:ind w:firstLine="0"/>
        <w:jc w:val="center"/>
        <w:rPr>
          <w:rFonts w:eastAsia="Calibri"/>
          <w:spacing w:val="3"/>
          <w:sz w:val="24"/>
          <w:szCs w:val="24"/>
          <w:u w:val="single"/>
          <w:lang w:eastAsia="ar-SA"/>
        </w:rPr>
      </w:pPr>
    </w:p>
    <w:p w:rsidR="000529E1" w:rsidRPr="00E70B5E" w:rsidRDefault="000529E1" w:rsidP="000529E1">
      <w:pPr>
        <w:spacing w:line="240" w:lineRule="auto"/>
        <w:ind w:firstLine="0"/>
        <w:jc w:val="center"/>
        <w:rPr>
          <w:rFonts w:eastAsia="Calibri"/>
          <w:spacing w:val="3"/>
          <w:sz w:val="24"/>
          <w:szCs w:val="24"/>
          <w:u w:val="single"/>
          <w:lang w:eastAsia="ar-SA"/>
        </w:rPr>
      </w:pPr>
      <w:r w:rsidRPr="00E70B5E">
        <w:rPr>
          <w:rFonts w:eastAsia="Calibri"/>
          <w:spacing w:val="3"/>
          <w:sz w:val="24"/>
          <w:szCs w:val="24"/>
          <w:u w:val="single"/>
          <w:lang w:eastAsia="ar-SA"/>
        </w:rPr>
        <w:t>38.02.0</w:t>
      </w:r>
      <w:r>
        <w:rPr>
          <w:rFonts w:eastAsia="Calibri"/>
          <w:spacing w:val="3"/>
          <w:sz w:val="24"/>
          <w:szCs w:val="24"/>
          <w:u w:val="single"/>
          <w:lang w:eastAsia="ar-SA"/>
        </w:rPr>
        <w:t>8</w:t>
      </w:r>
      <w:r w:rsidRPr="00E70B5E">
        <w:rPr>
          <w:rFonts w:eastAsia="Calibri"/>
          <w:spacing w:val="3"/>
          <w:sz w:val="24"/>
          <w:szCs w:val="24"/>
          <w:u w:val="single"/>
          <w:lang w:eastAsia="ar-SA"/>
        </w:rPr>
        <w:t xml:space="preserve"> </w:t>
      </w:r>
      <w:r>
        <w:rPr>
          <w:rFonts w:eastAsia="Calibri"/>
          <w:spacing w:val="3"/>
          <w:sz w:val="24"/>
          <w:szCs w:val="24"/>
          <w:u w:val="single"/>
          <w:lang w:eastAsia="ar-SA"/>
        </w:rPr>
        <w:t>Торговое дело</w:t>
      </w:r>
    </w:p>
    <w:p w:rsidR="000529E1" w:rsidRPr="00E70B5E" w:rsidRDefault="000529E1" w:rsidP="000529E1">
      <w:pPr>
        <w:shd w:val="clear" w:color="auto" w:fill="FFFFFF"/>
        <w:autoSpaceDE w:val="0"/>
        <w:spacing w:after="0" w:line="240" w:lineRule="auto"/>
        <w:ind w:firstLine="567"/>
        <w:rPr>
          <w:rFonts w:eastAsia="Calibri"/>
          <w:sz w:val="24"/>
          <w:szCs w:val="24"/>
        </w:rPr>
      </w:pPr>
      <w:proofErr w:type="spellStart"/>
      <w:r>
        <w:rPr>
          <w:rFonts w:eastAsia="Calibri"/>
          <w:sz w:val="24"/>
          <w:szCs w:val="24"/>
        </w:rPr>
        <w:t>Самообследование</w:t>
      </w:r>
      <w:proofErr w:type="spellEnd"/>
      <w:r>
        <w:rPr>
          <w:rFonts w:eastAsia="Calibri"/>
          <w:sz w:val="24"/>
          <w:szCs w:val="24"/>
        </w:rPr>
        <w:t xml:space="preserve"> проводилось в </w:t>
      </w:r>
      <w:r w:rsidRPr="00E70B5E">
        <w:rPr>
          <w:rFonts w:eastAsia="Calibri"/>
          <w:sz w:val="24"/>
          <w:szCs w:val="24"/>
        </w:rPr>
        <w:t>групп</w:t>
      </w:r>
      <w:r>
        <w:rPr>
          <w:rFonts w:eastAsia="Calibri"/>
          <w:sz w:val="24"/>
          <w:szCs w:val="24"/>
        </w:rPr>
        <w:t>е</w:t>
      </w:r>
      <w:r w:rsidRPr="00E70B5E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1</w:t>
      </w:r>
      <w:r w:rsidRPr="00E70B5E">
        <w:rPr>
          <w:rFonts w:eastAsia="Calibri"/>
          <w:sz w:val="24"/>
          <w:szCs w:val="24"/>
        </w:rPr>
        <w:t xml:space="preserve"> курс</w:t>
      </w:r>
      <w:r>
        <w:rPr>
          <w:rFonts w:eastAsia="Calibri"/>
          <w:sz w:val="24"/>
          <w:szCs w:val="24"/>
        </w:rPr>
        <w:t>а</w:t>
      </w:r>
      <w:r w:rsidRPr="00E70B5E">
        <w:rPr>
          <w:rFonts w:eastAsia="Calibri"/>
          <w:sz w:val="24"/>
          <w:szCs w:val="24"/>
        </w:rPr>
        <w:t xml:space="preserve">. На момент </w:t>
      </w:r>
      <w:proofErr w:type="spellStart"/>
      <w:r w:rsidRPr="00E70B5E">
        <w:rPr>
          <w:rFonts w:eastAsia="Calibri"/>
          <w:sz w:val="24"/>
          <w:szCs w:val="24"/>
        </w:rPr>
        <w:t>самообследования</w:t>
      </w:r>
      <w:proofErr w:type="spellEnd"/>
      <w:r w:rsidRPr="00E70B5E">
        <w:rPr>
          <w:rFonts w:eastAsia="Calibri"/>
          <w:sz w:val="24"/>
          <w:szCs w:val="24"/>
        </w:rPr>
        <w:t xml:space="preserve"> обучалось </w:t>
      </w:r>
      <w:r>
        <w:rPr>
          <w:rFonts w:eastAsia="Calibri"/>
          <w:sz w:val="24"/>
          <w:szCs w:val="24"/>
        </w:rPr>
        <w:t>2</w:t>
      </w:r>
      <w:r w:rsidRPr="00E70B5E">
        <w:rPr>
          <w:rFonts w:eastAsia="Calibri"/>
          <w:sz w:val="24"/>
          <w:szCs w:val="24"/>
        </w:rPr>
        <w:t xml:space="preserve"> группы </w:t>
      </w:r>
      <w:proofErr w:type="gramStart"/>
      <w:r w:rsidRPr="00E70B5E">
        <w:rPr>
          <w:rFonts w:eastAsia="Calibri"/>
          <w:sz w:val="24"/>
          <w:szCs w:val="24"/>
        </w:rPr>
        <w:t>обучающихся</w:t>
      </w:r>
      <w:proofErr w:type="gramEnd"/>
      <w:r w:rsidRPr="00E70B5E">
        <w:rPr>
          <w:rFonts w:eastAsia="Calibri"/>
          <w:sz w:val="24"/>
          <w:szCs w:val="24"/>
        </w:rPr>
        <w:t xml:space="preserve">. Контингент обучающихся на момент </w:t>
      </w:r>
      <w:proofErr w:type="spellStart"/>
      <w:r w:rsidRPr="00E70B5E">
        <w:rPr>
          <w:rFonts w:eastAsia="Calibri"/>
          <w:sz w:val="24"/>
          <w:szCs w:val="24"/>
        </w:rPr>
        <w:t>самообследования</w:t>
      </w:r>
      <w:proofErr w:type="spellEnd"/>
      <w:r w:rsidRPr="00E70B5E">
        <w:rPr>
          <w:rFonts w:eastAsia="Calibri"/>
          <w:sz w:val="24"/>
          <w:szCs w:val="24"/>
        </w:rPr>
        <w:t xml:space="preserve"> сост</w:t>
      </w:r>
      <w:r w:rsidRPr="00E70B5E">
        <w:rPr>
          <w:rFonts w:eastAsia="Calibri"/>
          <w:sz w:val="24"/>
          <w:szCs w:val="24"/>
        </w:rPr>
        <w:t>а</w:t>
      </w:r>
      <w:r w:rsidRPr="00E70B5E">
        <w:rPr>
          <w:rFonts w:eastAsia="Calibri"/>
          <w:sz w:val="24"/>
          <w:szCs w:val="24"/>
        </w:rPr>
        <w:t xml:space="preserve">вил на </w:t>
      </w:r>
      <w:r>
        <w:rPr>
          <w:rFonts w:eastAsia="Calibri"/>
          <w:sz w:val="24"/>
          <w:szCs w:val="24"/>
        </w:rPr>
        <w:t>1</w:t>
      </w:r>
      <w:r w:rsidRPr="00E70B5E">
        <w:rPr>
          <w:rFonts w:eastAsia="Calibri"/>
          <w:sz w:val="24"/>
          <w:szCs w:val="24"/>
        </w:rPr>
        <w:t xml:space="preserve"> курсе - 2</w:t>
      </w:r>
      <w:r>
        <w:rPr>
          <w:rFonts w:eastAsia="Calibri"/>
          <w:sz w:val="24"/>
          <w:szCs w:val="24"/>
        </w:rPr>
        <w:t>7</w:t>
      </w:r>
      <w:r w:rsidRPr="00E70B5E">
        <w:rPr>
          <w:rFonts w:eastAsia="Calibri"/>
          <w:sz w:val="24"/>
          <w:szCs w:val="24"/>
        </w:rPr>
        <w:t xml:space="preserve"> человек. Подлежали </w:t>
      </w:r>
      <w:proofErr w:type="spellStart"/>
      <w:r w:rsidRPr="00E70B5E">
        <w:rPr>
          <w:rFonts w:eastAsia="Calibri"/>
          <w:sz w:val="24"/>
          <w:szCs w:val="24"/>
        </w:rPr>
        <w:t>самообследованию</w:t>
      </w:r>
      <w:proofErr w:type="spellEnd"/>
      <w:r w:rsidRPr="00E70B5E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27</w:t>
      </w:r>
      <w:r w:rsidRPr="00E70B5E">
        <w:rPr>
          <w:rFonts w:eastAsia="Calibri"/>
          <w:sz w:val="24"/>
          <w:szCs w:val="24"/>
        </w:rPr>
        <w:t xml:space="preserve"> обучающихся. Прошли </w:t>
      </w:r>
      <w:proofErr w:type="spellStart"/>
      <w:r w:rsidRPr="00E70B5E">
        <w:rPr>
          <w:rFonts w:eastAsia="Calibri"/>
          <w:sz w:val="24"/>
          <w:szCs w:val="24"/>
        </w:rPr>
        <w:t>самообследование</w:t>
      </w:r>
      <w:proofErr w:type="spellEnd"/>
      <w:r w:rsidRPr="00E70B5E">
        <w:rPr>
          <w:rFonts w:eastAsia="Calibri"/>
          <w:sz w:val="24"/>
          <w:szCs w:val="24"/>
        </w:rPr>
        <w:t xml:space="preserve"> 9</w:t>
      </w:r>
      <w:r>
        <w:rPr>
          <w:rFonts w:eastAsia="Calibri"/>
          <w:sz w:val="24"/>
          <w:szCs w:val="24"/>
        </w:rPr>
        <w:t>8</w:t>
      </w:r>
      <w:r w:rsidRPr="00E70B5E">
        <w:rPr>
          <w:rFonts w:eastAsia="Calibri"/>
          <w:sz w:val="24"/>
          <w:szCs w:val="24"/>
        </w:rPr>
        <w:t>% ко</w:t>
      </w:r>
      <w:r w:rsidRPr="00E70B5E">
        <w:rPr>
          <w:rFonts w:eastAsia="Calibri"/>
          <w:sz w:val="24"/>
          <w:szCs w:val="24"/>
        </w:rPr>
        <w:t>н</w:t>
      </w:r>
      <w:r w:rsidRPr="00E70B5E">
        <w:rPr>
          <w:rFonts w:eastAsia="Calibri"/>
          <w:sz w:val="24"/>
          <w:szCs w:val="24"/>
        </w:rPr>
        <w:t xml:space="preserve">тингента.  В группах проведено </w:t>
      </w:r>
      <w:r>
        <w:rPr>
          <w:rFonts w:eastAsia="Calibri"/>
          <w:sz w:val="24"/>
          <w:szCs w:val="24"/>
        </w:rPr>
        <w:t>14</w:t>
      </w:r>
      <w:r w:rsidRPr="000529E1">
        <w:rPr>
          <w:rFonts w:eastAsia="Calibri"/>
          <w:sz w:val="24"/>
          <w:szCs w:val="24"/>
        </w:rPr>
        <w:t xml:space="preserve"> </w:t>
      </w:r>
      <w:r w:rsidRPr="00E926AF">
        <w:rPr>
          <w:rFonts w:eastAsia="Calibri"/>
          <w:sz w:val="24"/>
          <w:szCs w:val="24"/>
        </w:rPr>
        <w:t>контрольных работ.</w:t>
      </w:r>
      <w:r w:rsidRPr="00E70B5E">
        <w:rPr>
          <w:rFonts w:eastAsia="Calibri"/>
          <w:sz w:val="24"/>
          <w:szCs w:val="24"/>
        </w:rPr>
        <w:t xml:space="preserve"> </w:t>
      </w:r>
    </w:p>
    <w:p w:rsidR="000529E1" w:rsidRDefault="000529E1" w:rsidP="000529E1">
      <w:pPr>
        <w:tabs>
          <w:tab w:val="left" w:pos="720"/>
          <w:tab w:val="left" w:pos="10001"/>
        </w:tabs>
        <w:spacing w:after="0" w:line="283" w:lineRule="exact"/>
        <w:ind w:right="51" w:firstLine="0"/>
        <w:jc w:val="center"/>
        <w:rPr>
          <w:rFonts w:eastAsia="Calibri"/>
          <w:sz w:val="24"/>
          <w:szCs w:val="24"/>
          <w:lang w:eastAsia="ar-SA"/>
        </w:rPr>
      </w:pPr>
    </w:p>
    <w:p w:rsidR="000529E1" w:rsidRPr="00E70B5E" w:rsidRDefault="000529E1" w:rsidP="000529E1">
      <w:pPr>
        <w:tabs>
          <w:tab w:val="left" w:pos="720"/>
          <w:tab w:val="left" w:pos="10001"/>
        </w:tabs>
        <w:spacing w:after="0" w:line="283" w:lineRule="exact"/>
        <w:ind w:right="51" w:firstLine="0"/>
        <w:jc w:val="center"/>
        <w:rPr>
          <w:rFonts w:eastAsia="Calibri"/>
          <w:sz w:val="24"/>
          <w:szCs w:val="24"/>
          <w:lang w:eastAsia="ar-SA"/>
        </w:rPr>
      </w:pPr>
      <w:r w:rsidRPr="00E70B5E">
        <w:rPr>
          <w:rFonts w:eastAsia="Calibri"/>
          <w:sz w:val="24"/>
          <w:szCs w:val="24"/>
          <w:lang w:eastAsia="ar-SA"/>
        </w:rPr>
        <w:t xml:space="preserve">Таблица </w:t>
      </w:r>
      <w:r w:rsidR="004D0439">
        <w:rPr>
          <w:rFonts w:eastAsia="Calibri"/>
          <w:sz w:val="24"/>
          <w:szCs w:val="24"/>
          <w:lang w:eastAsia="ar-SA"/>
        </w:rPr>
        <w:t>15</w:t>
      </w:r>
      <w:r w:rsidRPr="00E70B5E">
        <w:rPr>
          <w:rFonts w:eastAsia="Calibri"/>
          <w:sz w:val="24"/>
          <w:szCs w:val="24"/>
          <w:lang w:eastAsia="ar-SA"/>
        </w:rPr>
        <w:t xml:space="preserve">. Результаты </w:t>
      </w:r>
      <w:r w:rsidRPr="00E70B5E">
        <w:rPr>
          <w:sz w:val="24"/>
          <w:szCs w:val="24"/>
        </w:rPr>
        <w:t>контрольных (</w:t>
      </w:r>
      <w:proofErr w:type="spellStart"/>
      <w:r w:rsidRPr="00E70B5E">
        <w:rPr>
          <w:sz w:val="24"/>
          <w:szCs w:val="24"/>
        </w:rPr>
        <w:t>срезовых</w:t>
      </w:r>
      <w:proofErr w:type="spellEnd"/>
      <w:r w:rsidRPr="00E70B5E">
        <w:rPr>
          <w:sz w:val="24"/>
          <w:szCs w:val="24"/>
        </w:rPr>
        <w:t>) работ по ППССЗ</w:t>
      </w:r>
    </w:p>
    <w:p w:rsidR="000529E1" w:rsidRPr="00E70B5E" w:rsidRDefault="000529E1" w:rsidP="000529E1">
      <w:pPr>
        <w:spacing w:line="240" w:lineRule="auto"/>
        <w:ind w:firstLine="0"/>
        <w:jc w:val="center"/>
        <w:rPr>
          <w:b/>
          <w:color w:val="FF0000"/>
          <w:sz w:val="24"/>
          <w:szCs w:val="24"/>
        </w:rPr>
      </w:pPr>
      <w:r w:rsidRPr="00E70B5E">
        <w:rPr>
          <w:rFonts w:eastAsia="Calibri"/>
          <w:spacing w:val="3"/>
          <w:sz w:val="24"/>
          <w:szCs w:val="24"/>
          <w:lang w:eastAsia="ar-SA"/>
        </w:rPr>
        <w:t>38.02.0</w:t>
      </w:r>
      <w:r>
        <w:rPr>
          <w:rFonts w:eastAsia="Calibri"/>
          <w:spacing w:val="3"/>
          <w:sz w:val="24"/>
          <w:szCs w:val="24"/>
          <w:lang w:eastAsia="ar-SA"/>
        </w:rPr>
        <w:t>8</w:t>
      </w:r>
      <w:r w:rsidRPr="00E70B5E">
        <w:rPr>
          <w:rFonts w:eastAsia="Calibri"/>
          <w:spacing w:val="3"/>
          <w:sz w:val="24"/>
          <w:szCs w:val="24"/>
          <w:lang w:eastAsia="ar-SA"/>
        </w:rPr>
        <w:t xml:space="preserve"> </w:t>
      </w:r>
      <w:r>
        <w:rPr>
          <w:rFonts w:eastAsia="Calibri"/>
          <w:spacing w:val="3"/>
          <w:sz w:val="24"/>
          <w:szCs w:val="24"/>
          <w:lang w:eastAsia="ar-SA"/>
        </w:rPr>
        <w:t>Торговое дело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96"/>
        <w:gridCol w:w="2297"/>
        <w:gridCol w:w="2303"/>
        <w:gridCol w:w="2375"/>
      </w:tblGrid>
      <w:tr w:rsidR="000529E1" w:rsidRPr="00E70B5E" w:rsidTr="000529E1"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0B5E">
              <w:rPr>
                <w:sz w:val="24"/>
                <w:szCs w:val="24"/>
              </w:rPr>
              <w:t>Дисциплина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0B5E">
              <w:rPr>
                <w:sz w:val="24"/>
                <w:szCs w:val="24"/>
              </w:rPr>
              <w:t>Средний балл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0B5E">
              <w:rPr>
                <w:sz w:val="24"/>
                <w:szCs w:val="24"/>
              </w:rPr>
              <w:t>Качество знаний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0B5E">
              <w:rPr>
                <w:sz w:val="24"/>
                <w:szCs w:val="24"/>
              </w:rPr>
              <w:t>Успеваемость</w:t>
            </w:r>
          </w:p>
        </w:tc>
      </w:tr>
      <w:tr w:rsidR="000529E1" w:rsidRPr="00E70B5E" w:rsidTr="000529E1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0B5E">
              <w:rPr>
                <w:sz w:val="24"/>
                <w:szCs w:val="24"/>
              </w:rPr>
              <w:t>Общеобразовательный учебный цикл</w:t>
            </w:r>
          </w:p>
        </w:tc>
      </w:tr>
      <w:tr w:rsidR="000529E1" w:rsidRPr="00E70B5E" w:rsidTr="000529E1"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9E1" w:rsidRPr="00E70B5E" w:rsidRDefault="000529E1" w:rsidP="000529E1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E70B5E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0B5E">
              <w:rPr>
                <w:sz w:val="24"/>
                <w:szCs w:val="24"/>
              </w:rPr>
              <w:t>3,7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E1" w:rsidRPr="00E70B5E" w:rsidRDefault="000529E1" w:rsidP="000529E1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E70B5E">
              <w:rPr>
                <w:sz w:val="24"/>
                <w:szCs w:val="24"/>
              </w:rPr>
              <w:t>3 %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  <w:r w:rsidRPr="00E70B5E">
              <w:rPr>
                <w:sz w:val="24"/>
                <w:szCs w:val="24"/>
              </w:rPr>
              <w:t xml:space="preserve"> %</w:t>
            </w:r>
          </w:p>
        </w:tc>
      </w:tr>
      <w:tr w:rsidR="000529E1" w:rsidRPr="00E70B5E" w:rsidTr="000529E1"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9E1" w:rsidRPr="00E70B5E" w:rsidRDefault="000529E1" w:rsidP="000529E1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E70B5E">
              <w:rPr>
                <w:sz w:val="24"/>
                <w:szCs w:val="24"/>
              </w:rPr>
              <w:t>Литература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0B5E">
              <w:rPr>
                <w:sz w:val="24"/>
                <w:szCs w:val="24"/>
              </w:rPr>
              <w:t>3,6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E1" w:rsidRPr="00E70B5E" w:rsidRDefault="000529E1" w:rsidP="000529E1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E70B5E">
              <w:rPr>
                <w:sz w:val="24"/>
                <w:szCs w:val="24"/>
              </w:rPr>
              <w:t>2,5 %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0B5E">
              <w:rPr>
                <w:sz w:val="24"/>
                <w:szCs w:val="24"/>
              </w:rPr>
              <w:t>96 %</w:t>
            </w:r>
          </w:p>
        </w:tc>
      </w:tr>
      <w:tr w:rsidR="000529E1" w:rsidRPr="00E70B5E" w:rsidTr="000529E1"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E1" w:rsidRPr="00E70B5E" w:rsidRDefault="000529E1" w:rsidP="000529E1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E70B5E">
              <w:rPr>
                <w:sz w:val="24"/>
                <w:szCs w:val="24"/>
              </w:rPr>
              <w:t>Математика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0B5E">
              <w:rPr>
                <w:sz w:val="24"/>
                <w:szCs w:val="24"/>
              </w:rPr>
              <w:t>3,5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E70B5E" w:rsidRDefault="000529E1" w:rsidP="000529E1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E70B5E">
              <w:rPr>
                <w:sz w:val="24"/>
                <w:szCs w:val="24"/>
              </w:rPr>
              <w:t>2 %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  <w:r w:rsidRPr="00E70B5E">
              <w:rPr>
                <w:sz w:val="24"/>
                <w:szCs w:val="24"/>
              </w:rPr>
              <w:t xml:space="preserve"> %</w:t>
            </w:r>
          </w:p>
        </w:tc>
      </w:tr>
      <w:tr w:rsidR="000529E1" w:rsidRPr="00E70B5E" w:rsidTr="000529E1"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9E1" w:rsidRPr="00E70B5E" w:rsidRDefault="000529E1" w:rsidP="000529E1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E70B5E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E1" w:rsidRPr="00E70B5E" w:rsidRDefault="000529E1" w:rsidP="000529E1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E70B5E">
              <w:rPr>
                <w:sz w:val="24"/>
                <w:szCs w:val="24"/>
              </w:rPr>
              <w:t>1 %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0B5E">
              <w:rPr>
                <w:sz w:val="24"/>
                <w:szCs w:val="24"/>
              </w:rPr>
              <w:t>100 %</w:t>
            </w:r>
          </w:p>
        </w:tc>
      </w:tr>
      <w:tr w:rsidR="000529E1" w:rsidRPr="00E70B5E" w:rsidTr="000529E1"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9E1" w:rsidRPr="00E70B5E" w:rsidRDefault="000529E1" w:rsidP="000529E1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E70B5E"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E1" w:rsidRPr="00E70B5E" w:rsidRDefault="000529E1" w:rsidP="000529E1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E70B5E">
              <w:rPr>
                <w:sz w:val="24"/>
                <w:szCs w:val="24"/>
              </w:rPr>
              <w:t>8 %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  <w:r w:rsidRPr="00E70B5E">
              <w:rPr>
                <w:sz w:val="24"/>
                <w:szCs w:val="24"/>
              </w:rPr>
              <w:t xml:space="preserve"> %</w:t>
            </w:r>
          </w:p>
        </w:tc>
      </w:tr>
      <w:tr w:rsidR="000529E1" w:rsidRPr="00E70B5E" w:rsidTr="000529E1"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9E1" w:rsidRPr="00E70B5E" w:rsidRDefault="000529E1" w:rsidP="000529E1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  <w:r w:rsidRPr="00E70B5E">
              <w:rPr>
                <w:sz w:val="24"/>
                <w:szCs w:val="24"/>
              </w:rPr>
              <w:t xml:space="preserve"> %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  <w:r w:rsidRPr="00E70B5E">
              <w:rPr>
                <w:sz w:val="24"/>
                <w:szCs w:val="24"/>
              </w:rPr>
              <w:t xml:space="preserve"> %</w:t>
            </w:r>
          </w:p>
        </w:tc>
      </w:tr>
      <w:tr w:rsidR="000529E1" w:rsidRPr="00E70B5E" w:rsidTr="000529E1"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E1" w:rsidRPr="00E70B5E" w:rsidRDefault="000529E1" w:rsidP="000529E1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E70B5E">
              <w:rPr>
                <w:sz w:val="24"/>
                <w:szCs w:val="24"/>
              </w:rPr>
              <w:t>Физика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0B5E">
              <w:rPr>
                <w:sz w:val="24"/>
                <w:szCs w:val="24"/>
              </w:rPr>
              <w:t>3,7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E70B5E">
              <w:rPr>
                <w:sz w:val="24"/>
                <w:szCs w:val="24"/>
              </w:rPr>
              <w:t>0 %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  <w:r w:rsidRPr="00E70B5E">
              <w:rPr>
                <w:sz w:val="24"/>
                <w:szCs w:val="24"/>
              </w:rPr>
              <w:t xml:space="preserve"> %</w:t>
            </w:r>
          </w:p>
        </w:tc>
      </w:tr>
      <w:tr w:rsidR="000529E1" w:rsidRPr="00E70B5E" w:rsidTr="000529E1"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9E1" w:rsidRPr="00E70B5E" w:rsidRDefault="000529E1" w:rsidP="000529E1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E70B5E">
              <w:rPr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0B5E">
              <w:rPr>
                <w:sz w:val="24"/>
                <w:szCs w:val="24"/>
              </w:rPr>
              <w:t>4,0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E1" w:rsidRPr="00E70B5E" w:rsidRDefault="000529E1" w:rsidP="000529E1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E70B5E">
              <w:rPr>
                <w:sz w:val="24"/>
                <w:szCs w:val="24"/>
              </w:rPr>
              <w:t>0 %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  <w:r w:rsidRPr="00E70B5E">
              <w:rPr>
                <w:sz w:val="24"/>
                <w:szCs w:val="24"/>
              </w:rPr>
              <w:t xml:space="preserve"> %</w:t>
            </w:r>
          </w:p>
        </w:tc>
      </w:tr>
      <w:tr w:rsidR="000529E1" w:rsidRPr="00E70B5E" w:rsidTr="000529E1"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9E1" w:rsidRPr="00E70B5E" w:rsidRDefault="000529E1" w:rsidP="000529E1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E70B5E">
              <w:rPr>
                <w:sz w:val="24"/>
                <w:szCs w:val="24"/>
              </w:rPr>
              <w:t>География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0B5E">
              <w:rPr>
                <w:sz w:val="24"/>
                <w:szCs w:val="24"/>
              </w:rPr>
              <w:t>4,5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E1" w:rsidRPr="00E70B5E" w:rsidRDefault="000529E1" w:rsidP="000529E1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E70B5E">
              <w:rPr>
                <w:sz w:val="24"/>
                <w:szCs w:val="24"/>
              </w:rPr>
              <w:t>5 %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0B5E">
              <w:rPr>
                <w:sz w:val="24"/>
                <w:szCs w:val="24"/>
              </w:rPr>
              <w:t>100 %</w:t>
            </w:r>
          </w:p>
        </w:tc>
      </w:tr>
      <w:tr w:rsidR="000529E1" w:rsidRPr="00E70B5E" w:rsidTr="000529E1"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9E1" w:rsidRPr="00E70B5E" w:rsidRDefault="000529E1" w:rsidP="000529E1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E70B5E">
              <w:rPr>
                <w:sz w:val="24"/>
                <w:szCs w:val="24"/>
              </w:rPr>
              <w:t>Химия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0B5E">
              <w:rPr>
                <w:sz w:val="24"/>
                <w:szCs w:val="24"/>
              </w:rPr>
              <w:t>4,19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E1" w:rsidRPr="00E70B5E" w:rsidRDefault="000529E1" w:rsidP="000529E1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0B5E">
              <w:rPr>
                <w:sz w:val="24"/>
                <w:szCs w:val="24"/>
              </w:rPr>
              <w:t xml:space="preserve">81 %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0B5E">
              <w:rPr>
                <w:sz w:val="24"/>
                <w:szCs w:val="24"/>
              </w:rPr>
              <w:t>100%</w:t>
            </w:r>
          </w:p>
        </w:tc>
      </w:tr>
      <w:tr w:rsidR="000529E1" w:rsidRPr="00E70B5E" w:rsidTr="000529E1"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E1" w:rsidRPr="00E70B5E" w:rsidRDefault="000529E1" w:rsidP="000529E1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E70B5E">
              <w:rPr>
                <w:sz w:val="24"/>
                <w:szCs w:val="24"/>
              </w:rPr>
              <w:t>Информатика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E70B5E" w:rsidRDefault="000529E1" w:rsidP="000529E1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0B5E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8</w:t>
            </w:r>
            <w:r w:rsidRPr="00E70B5E">
              <w:rPr>
                <w:sz w:val="24"/>
                <w:szCs w:val="24"/>
              </w:rPr>
              <w:t xml:space="preserve"> %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0B5E">
              <w:rPr>
                <w:sz w:val="24"/>
                <w:szCs w:val="24"/>
              </w:rPr>
              <w:t>96,2 %</w:t>
            </w:r>
          </w:p>
        </w:tc>
      </w:tr>
      <w:tr w:rsidR="000529E1" w:rsidRPr="004F5185" w:rsidTr="000529E1"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9E1" w:rsidRPr="00E926AF" w:rsidRDefault="000529E1" w:rsidP="000529E1">
            <w:pPr>
              <w:spacing w:after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E926AF">
              <w:rPr>
                <w:b/>
                <w:color w:val="auto"/>
                <w:sz w:val="24"/>
                <w:szCs w:val="24"/>
              </w:rPr>
              <w:t>ИТОГО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E926AF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E926AF">
              <w:rPr>
                <w:b/>
                <w:color w:val="auto"/>
                <w:sz w:val="24"/>
                <w:szCs w:val="24"/>
              </w:rPr>
              <w:t>3,9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4F5185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b/>
                <w:color w:val="FF0000"/>
                <w:sz w:val="24"/>
                <w:szCs w:val="24"/>
              </w:rPr>
            </w:pPr>
            <w:r w:rsidRPr="00DA64FD">
              <w:rPr>
                <w:b/>
                <w:color w:val="auto"/>
                <w:sz w:val="24"/>
                <w:szCs w:val="24"/>
              </w:rPr>
              <w:t>78,7 %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4F5185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b/>
                <w:color w:val="FF0000"/>
                <w:sz w:val="24"/>
                <w:szCs w:val="24"/>
              </w:rPr>
            </w:pPr>
            <w:r w:rsidRPr="00DA64FD">
              <w:rPr>
                <w:b/>
                <w:color w:val="auto"/>
                <w:sz w:val="24"/>
                <w:szCs w:val="24"/>
              </w:rPr>
              <w:t>98,1 %</w:t>
            </w:r>
          </w:p>
        </w:tc>
      </w:tr>
      <w:tr w:rsidR="000529E1" w:rsidRPr="00E70B5E" w:rsidTr="000529E1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Дополнительные учебные дисциплины</w:t>
            </w:r>
          </w:p>
        </w:tc>
      </w:tr>
      <w:tr w:rsidR="000529E1" w:rsidRPr="00E70B5E" w:rsidTr="000529E1"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E1" w:rsidRPr="00E70B5E" w:rsidRDefault="000529E1" w:rsidP="000529E1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в специал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ность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E1" w:rsidRPr="00E70B5E" w:rsidRDefault="000529E1" w:rsidP="000529E1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E70B5E">
              <w:rPr>
                <w:sz w:val="24"/>
                <w:szCs w:val="24"/>
              </w:rPr>
              <w:t>3 %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  <w:r w:rsidRPr="00E70B5E">
              <w:rPr>
                <w:sz w:val="24"/>
                <w:szCs w:val="24"/>
              </w:rPr>
              <w:t xml:space="preserve"> %</w:t>
            </w:r>
          </w:p>
        </w:tc>
      </w:tr>
      <w:tr w:rsidR="000529E1" w:rsidRPr="00E70B5E" w:rsidTr="000529E1"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E1" w:rsidRPr="00E70B5E" w:rsidRDefault="000529E1" w:rsidP="000529E1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Экономика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0B5E">
              <w:rPr>
                <w:sz w:val="24"/>
                <w:szCs w:val="24"/>
              </w:rPr>
              <w:t>3,6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E1" w:rsidRPr="00E70B5E" w:rsidRDefault="000529E1" w:rsidP="000529E1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E70B5E">
              <w:rPr>
                <w:sz w:val="24"/>
                <w:szCs w:val="24"/>
              </w:rPr>
              <w:t>2,5 %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0B5E">
              <w:rPr>
                <w:sz w:val="24"/>
                <w:szCs w:val="24"/>
              </w:rPr>
              <w:t>96 %</w:t>
            </w:r>
          </w:p>
        </w:tc>
      </w:tr>
      <w:tr w:rsidR="000529E1" w:rsidRPr="00E70B5E" w:rsidTr="000529E1"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E1" w:rsidRPr="00E70B5E" w:rsidRDefault="000529E1" w:rsidP="000529E1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E70B5E" w:rsidRDefault="000529E1" w:rsidP="000529E1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E70B5E">
              <w:rPr>
                <w:sz w:val="24"/>
                <w:szCs w:val="24"/>
              </w:rPr>
              <w:t>2 %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0B5E">
              <w:rPr>
                <w:sz w:val="24"/>
                <w:szCs w:val="24"/>
              </w:rPr>
              <w:t>100 %</w:t>
            </w:r>
          </w:p>
        </w:tc>
      </w:tr>
      <w:tr w:rsidR="000529E1" w:rsidRPr="004F5185" w:rsidTr="000529E1"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9E1" w:rsidRPr="00DA64FD" w:rsidRDefault="000529E1" w:rsidP="000529E1">
            <w:pPr>
              <w:spacing w:after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DA64FD">
              <w:rPr>
                <w:b/>
                <w:color w:val="auto"/>
                <w:sz w:val="24"/>
                <w:szCs w:val="24"/>
              </w:rPr>
              <w:t>ИТОГО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DA64FD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DA64FD">
              <w:rPr>
                <w:b/>
                <w:color w:val="auto"/>
                <w:sz w:val="24"/>
                <w:szCs w:val="24"/>
              </w:rPr>
              <w:t>3,95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DA64FD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DA64FD">
              <w:rPr>
                <w:b/>
                <w:color w:val="auto"/>
                <w:sz w:val="24"/>
                <w:szCs w:val="24"/>
              </w:rPr>
              <w:t>85,8 %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4F5185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b/>
                <w:color w:val="FF0000"/>
                <w:sz w:val="24"/>
                <w:szCs w:val="24"/>
              </w:rPr>
            </w:pPr>
            <w:r w:rsidRPr="00DA64FD">
              <w:rPr>
                <w:b/>
                <w:color w:val="auto"/>
                <w:sz w:val="24"/>
                <w:szCs w:val="24"/>
              </w:rPr>
              <w:t>98,3 %</w:t>
            </w:r>
          </w:p>
        </w:tc>
      </w:tr>
    </w:tbl>
    <w:p w:rsidR="000529E1" w:rsidRDefault="000529E1" w:rsidP="000529E1">
      <w:pPr>
        <w:shd w:val="clear" w:color="auto" w:fill="FFFFFF"/>
        <w:autoSpaceDE w:val="0"/>
        <w:spacing w:after="0" w:line="240" w:lineRule="auto"/>
        <w:ind w:firstLine="567"/>
        <w:jc w:val="center"/>
        <w:rPr>
          <w:rFonts w:eastAsia="Calibri"/>
          <w:spacing w:val="3"/>
          <w:sz w:val="24"/>
          <w:szCs w:val="24"/>
          <w:u w:val="single"/>
          <w:lang w:eastAsia="ar-SA"/>
        </w:rPr>
      </w:pPr>
    </w:p>
    <w:p w:rsidR="000529E1" w:rsidRPr="00E70B5E" w:rsidRDefault="000529E1" w:rsidP="000529E1">
      <w:pPr>
        <w:shd w:val="clear" w:color="auto" w:fill="FFFFFF"/>
        <w:autoSpaceDE w:val="0"/>
        <w:spacing w:after="0" w:line="240" w:lineRule="auto"/>
        <w:ind w:firstLine="567"/>
        <w:jc w:val="center"/>
        <w:rPr>
          <w:rFonts w:eastAsia="Calibri"/>
          <w:spacing w:val="3"/>
          <w:sz w:val="24"/>
          <w:szCs w:val="24"/>
          <w:u w:val="single"/>
          <w:lang w:eastAsia="ar-SA"/>
        </w:rPr>
      </w:pPr>
      <w:r w:rsidRPr="00E70B5E">
        <w:rPr>
          <w:rFonts w:eastAsia="Calibri"/>
          <w:spacing w:val="3"/>
          <w:sz w:val="24"/>
          <w:szCs w:val="24"/>
          <w:u w:val="single"/>
          <w:lang w:eastAsia="ar-SA"/>
        </w:rPr>
        <w:t>43.02.13 Технология парикмахерского искусства</w:t>
      </w:r>
    </w:p>
    <w:p w:rsidR="000529E1" w:rsidRPr="00E70B5E" w:rsidRDefault="000529E1" w:rsidP="000529E1">
      <w:pPr>
        <w:shd w:val="clear" w:color="auto" w:fill="FFFFFF"/>
        <w:autoSpaceDE w:val="0"/>
        <w:spacing w:after="0" w:line="240" w:lineRule="auto"/>
        <w:ind w:firstLine="567"/>
        <w:jc w:val="center"/>
        <w:rPr>
          <w:rFonts w:eastAsia="Calibri"/>
          <w:spacing w:val="3"/>
          <w:sz w:val="24"/>
          <w:szCs w:val="24"/>
          <w:u w:val="single"/>
          <w:lang w:eastAsia="ar-SA"/>
        </w:rPr>
      </w:pPr>
    </w:p>
    <w:p w:rsidR="000529E1" w:rsidRPr="00E70B5E" w:rsidRDefault="000529E1" w:rsidP="000529E1">
      <w:pPr>
        <w:shd w:val="clear" w:color="auto" w:fill="FFFFFF"/>
        <w:autoSpaceDE w:val="0"/>
        <w:spacing w:after="0" w:line="240" w:lineRule="auto"/>
        <w:ind w:firstLine="567"/>
        <w:rPr>
          <w:rFonts w:eastAsia="Calibri"/>
          <w:sz w:val="24"/>
          <w:szCs w:val="24"/>
        </w:rPr>
      </w:pPr>
      <w:proofErr w:type="spellStart"/>
      <w:r w:rsidRPr="00E70B5E">
        <w:rPr>
          <w:rFonts w:eastAsia="Calibri"/>
          <w:sz w:val="24"/>
          <w:szCs w:val="24"/>
        </w:rPr>
        <w:t>Самообследование</w:t>
      </w:r>
      <w:proofErr w:type="spellEnd"/>
      <w:r w:rsidRPr="00E70B5E">
        <w:rPr>
          <w:rFonts w:eastAsia="Calibri"/>
          <w:sz w:val="24"/>
          <w:szCs w:val="24"/>
        </w:rPr>
        <w:t xml:space="preserve"> проводилось в </w:t>
      </w:r>
      <w:r>
        <w:rPr>
          <w:rFonts w:eastAsia="Calibri"/>
          <w:sz w:val="24"/>
          <w:szCs w:val="24"/>
        </w:rPr>
        <w:t xml:space="preserve">3 </w:t>
      </w:r>
      <w:r w:rsidRPr="00E70B5E">
        <w:rPr>
          <w:rFonts w:eastAsia="Calibri"/>
          <w:sz w:val="24"/>
          <w:szCs w:val="24"/>
        </w:rPr>
        <w:t xml:space="preserve">группах </w:t>
      </w:r>
      <w:r>
        <w:rPr>
          <w:rFonts w:eastAsia="Calibri"/>
          <w:sz w:val="24"/>
          <w:szCs w:val="24"/>
        </w:rPr>
        <w:t>3 и 4</w:t>
      </w:r>
      <w:r w:rsidRPr="00E70B5E">
        <w:rPr>
          <w:rFonts w:eastAsia="Calibri"/>
          <w:sz w:val="24"/>
          <w:szCs w:val="24"/>
        </w:rPr>
        <w:t xml:space="preserve"> курса. Контингент обучающихся на момент </w:t>
      </w:r>
      <w:proofErr w:type="spellStart"/>
      <w:r w:rsidRPr="00E70B5E">
        <w:rPr>
          <w:rFonts w:eastAsia="Calibri"/>
          <w:sz w:val="24"/>
          <w:szCs w:val="24"/>
        </w:rPr>
        <w:t>самообследования</w:t>
      </w:r>
      <w:proofErr w:type="spellEnd"/>
      <w:r w:rsidRPr="00E70B5E">
        <w:rPr>
          <w:rFonts w:eastAsia="Calibri"/>
          <w:sz w:val="24"/>
          <w:szCs w:val="24"/>
        </w:rPr>
        <w:t xml:space="preserve"> составил на </w:t>
      </w:r>
      <w:r>
        <w:rPr>
          <w:rFonts w:eastAsia="Calibri"/>
          <w:sz w:val="24"/>
          <w:szCs w:val="24"/>
        </w:rPr>
        <w:t>3</w:t>
      </w:r>
      <w:r w:rsidRPr="00E70B5E">
        <w:rPr>
          <w:rFonts w:eastAsia="Calibri"/>
          <w:sz w:val="24"/>
          <w:szCs w:val="24"/>
        </w:rPr>
        <w:t xml:space="preserve"> курсе – </w:t>
      </w:r>
      <w:r>
        <w:rPr>
          <w:rFonts w:eastAsia="Calibri"/>
          <w:sz w:val="24"/>
          <w:szCs w:val="24"/>
        </w:rPr>
        <w:t>29, на 4 курсе - 10</w:t>
      </w:r>
      <w:r w:rsidRPr="00E70B5E">
        <w:rPr>
          <w:rFonts w:eastAsia="Calibri"/>
          <w:sz w:val="24"/>
          <w:szCs w:val="24"/>
        </w:rPr>
        <w:t xml:space="preserve"> человек. Подлежали </w:t>
      </w:r>
      <w:proofErr w:type="spellStart"/>
      <w:r w:rsidRPr="00E70B5E">
        <w:rPr>
          <w:rFonts w:eastAsia="Calibri"/>
          <w:sz w:val="24"/>
          <w:szCs w:val="24"/>
        </w:rPr>
        <w:t>с</w:t>
      </w:r>
      <w:r w:rsidRPr="00E70B5E">
        <w:rPr>
          <w:rFonts w:eastAsia="Calibri"/>
          <w:sz w:val="24"/>
          <w:szCs w:val="24"/>
        </w:rPr>
        <w:t>а</w:t>
      </w:r>
      <w:r w:rsidRPr="00E70B5E">
        <w:rPr>
          <w:rFonts w:eastAsia="Calibri"/>
          <w:sz w:val="24"/>
          <w:szCs w:val="24"/>
        </w:rPr>
        <w:t>мообследованию</w:t>
      </w:r>
      <w:proofErr w:type="spellEnd"/>
      <w:r w:rsidRPr="00E70B5E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39</w:t>
      </w:r>
      <w:r w:rsidRPr="00E70B5E">
        <w:rPr>
          <w:rFonts w:eastAsia="Calibri"/>
          <w:sz w:val="24"/>
          <w:szCs w:val="24"/>
        </w:rPr>
        <w:t xml:space="preserve"> обучающихся. Прошли </w:t>
      </w:r>
      <w:proofErr w:type="spellStart"/>
      <w:r w:rsidRPr="00E70B5E">
        <w:rPr>
          <w:rFonts w:eastAsia="Calibri"/>
          <w:sz w:val="24"/>
          <w:szCs w:val="24"/>
        </w:rPr>
        <w:t>самообследование</w:t>
      </w:r>
      <w:proofErr w:type="spellEnd"/>
      <w:r w:rsidRPr="00E70B5E">
        <w:rPr>
          <w:rFonts w:eastAsia="Calibri"/>
          <w:sz w:val="24"/>
          <w:szCs w:val="24"/>
        </w:rPr>
        <w:t xml:space="preserve">    9</w:t>
      </w:r>
      <w:r>
        <w:rPr>
          <w:rFonts w:eastAsia="Calibri"/>
          <w:sz w:val="24"/>
          <w:szCs w:val="24"/>
        </w:rPr>
        <w:t>5</w:t>
      </w:r>
      <w:r w:rsidRPr="00E70B5E">
        <w:rPr>
          <w:rFonts w:eastAsia="Calibri"/>
          <w:sz w:val="24"/>
          <w:szCs w:val="24"/>
        </w:rPr>
        <w:t xml:space="preserve">,8 % контингента.  В  группах проведено </w:t>
      </w:r>
      <w:r w:rsidRPr="001D7B02">
        <w:rPr>
          <w:rFonts w:eastAsia="Calibri"/>
          <w:sz w:val="24"/>
          <w:szCs w:val="24"/>
        </w:rPr>
        <w:t>22  ко</w:t>
      </w:r>
      <w:r w:rsidRPr="001D7B02">
        <w:rPr>
          <w:rFonts w:eastAsia="Calibri"/>
          <w:sz w:val="24"/>
          <w:szCs w:val="24"/>
        </w:rPr>
        <w:t>н</w:t>
      </w:r>
      <w:r w:rsidRPr="001D7B02">
        <w:rPr>
          <w:rFonts w:eastAsia="Calibri"/>
          <w:sz w:val="24"/>
          <w:szCs w:val="24"/>
        </w:rPr>
        <w:t xml:space="preserve">трольных работ по 10 дисциплинам общеобразовательного цикла, </w:t>
      </w:r>
      <w:r w:rsidRPr="001D7B02">
        <w:rPr>
          <w:rFonts w:eastAsia="Calibri"/>
          <w:color w:val="000000" w:themeColor="text1"/>
          <w:sz w:val="24"/>
          <w:szCs w:val="24"/>
        </w:rPr>
        <w:t>4</w:t>
      </w:r>
      <w:r w:rsidRPr="001D7B02">
        <w:rPr>
          <w:rFonts w:eastAsia="Calibri"/>
          <w:sz w:val="24"/>
          <w:szCs w:val="24"/>
        </w:rPr>
        <w:t xml:space="preserve"> дисциплинам </w:t>
      </w:r>
      <w:r w:rsidRPr="001D7B02">
        <w:rPr>
          <w:sz w:val="24"/>
          <w:szCs w:val="24"/>
        </w:rPr>
        <w:t>обще гуманита</w:t>
      </w:r>
      <w:r w:rsidRPr="001D7B02">
        <w:rPr>
          <w:sz w:val="24"/>
          <w:szCs w:val="24"/>
        </w:rPr>
        <w:t>р</w:t>
      </w:r>
      <w:r w:rsidRPr="001D7B02">
        <w:rPr>
          <w:sz w:val="24"/>
          <w:szCs w:val="24"/>
        </w:rPr>
        <w:t>ного и социально-экономического и математического и обще естественнонаучного циклов и</w:t>
      </w:r>
      <w:r w:rsidRPr="001D7B02">
        <w:rPr>
          <w:rFonts w:eastAsia="Calibri"/>
          <w:sz w:val="24"/>
          <w:szCs w:val="24"/>
        </w:rPr>
        <w:t xml:space="preserve"> 8 пр</w:t>
      </w:r>
      <w:r w:rsidRPr="001D7B02">
        <w:rPr>
          <w:rFonts w:eastAsia="Calibri"/>
          <w:sz w:val="24"/>
          <w:szCs w:val="24"/>
        </w:rPr>
        <w:t>о</w:t>
      </w:r>
      <w:r w:rsidRPr="001D7B02">
        <w:rPr>
          <w:rFonts w:eastAsia="Calibri"/>
          <w:sz w:val="24"/>
          <w:szCs w:val="24"/>
        </w:rPr>
        <w:t>фессиональным</w:t>
      </w:r>
      <w:r w:rsidRPr="00E70B5E">
        <w:rPr>
          <w:rFonts w:eastAsia="Calibri"/>
          <w:sz w:val="24"/>
          <w:szCs w:val="24"/>
        </w:rPr>
        <w:t xml:space="preserve"> модулям. </w:t>
      </w:r>
    </w:p>
    <w:p w:rsidR="000529E1" w:rsidRDefault="000529E1" w:rsidP="000529E1">
      <w:pPr>
        <w:tabs>
          <w:tab w:val="left" w:pos="720"/>
          <w:tab w:val="left" w:pos="10001"/>
        </w:tabs>
        <w:spacing w:after="0" w:line="283" w:lineRule="exact"/>
        <w:ind w:right="51" w:firstLine="0"/>
        <w:jc w:val="center"/>
        <w:rPr>
          <w:rFonts w:eastAsia="Calibri"/>
          <w:sz w:val="24"/>
          <w:szCs w:val="24"/>
          <w:lang w:eastAsia="ar-SA"/>
        </w:rPr>
      </w:pPr>
    </w:p>
    <w:p w:rsidR="000529E1" w:rsidRPr="00E70B5E" w:rsidRDefault="000529E1" w:rsidP="000529E1">
      <w:pPr>
        <w:tabs>
          <w:tab w:val="left" w:pos="720"/>
          <w:tab w:val="left" w:pos="10001"/>
        </w:tabs>
        <w:spacing w:after="0" w:line="283" w:lineRule="exact"/>
        <w:ind w:right="51" w:firstLine="0"/>
        <w:jc w:val="center"/>
        <w:rPr>
          <w:sz w:val="24"/>
          <w:szCs w:val="24"/>
        </w:rPr>
      </w:pPr>
      <w:r w:rsidRPr="00E70B5E">
        <w:rPr>
          <w:rFonts w:eastAsia="Calibri"/>
          <w:sz w:val="24"/>
          <w:szCs w:val="24"/>
          <w:lang w:eastAsia="ar-SA"/>
        </w:rPr>
        <w:t xml:space="preserve">Таблица </w:t>
      </w:r>
      <w:r w:rsidR="004D0439">
        <w:rPr>
          <w:rFonts w:eastAsia="Calibri"/>
          <w:sz w:val="24"/>
          <w:szCs w:val="24"/>
          <w:lang w:eastAsia="ar-SA"/>
        </w:rPr>
        <w:t>16</w:t>
      </w:r>
      <w:r w:rsidRPr="00E70B5E">
        <w:rPr>
          <w:rFonts w:eastAsia="Calibri"/>
          <w:sz w:val="24"/>
          <w:szCs w:val="24"/>
          <w:lang w:eastAsia="ar-SA"/>
        </w:rPr>
        <w:t xml:space="preserve">. Результаты </w:t>
      </w:r>
      <w:r w:rsidRPr="00E70B5E">
        <w:rPr>
          <w:sz w:val="24"/>
          <w:szCs w:val="24"/>
        </w:rPr>
        <w:t>контрольных (</w:t>
      </w:r>
      <w:proofErr w:type="spellStart"/>
      <w:r w:rsidRPr="00E70B5E">
        <w:rPr>
          <w:sz w:val="24"/>
          <w:szCs w:val="24"/>
        </w:rPr>
        <w:t>срезовых</w:t>
      </w:r>
      <w:proofErr w:type="spellEnd"/>
      <w:r w:rsidRPr="00E70B5E">
        <w:rPr>
          <w:sz w:val="24"/>
          <w:szCs w:val="24"/>
        </w:rPr>
        <w:t>) работ по ППССЗ</w:t>
      </w:r>
    </w:p>
    <w:p w:rsidR="000529E1" w:rsidRPr="00E70B5E" w:rsidRDefault="000529E1" w:rsidP="000529E1">
      <w:pPr>
        <w:shd w:val="clear" w:color="auto" w:fill="FFFFFF"/>
        <w:autoSpaceDE w:val="0"/>
        <w:spacing w:after="120" w:line="240" w:lineRule="auto"/>
        <w:ind w:right="0" w:firstLine="567"/>
        <w:jc w:val="center"/>
        <w:rPr>
          <w:rFonts w:eastAsia="Calibri"/>
          <w:spacing w:val="3"/>
          <w:sz w:val="24"/>
          <w:szCs w:val="24"/>
          <w:u w:val="single"/>
          <w:lang w:eastAsia="ar-SA"/>
        </w:rPr>
      </w:pPr>
      <w:r w:rsidRPr="00E70B5E">
        <w:rPr>
          <w:rFonts w:eastAsia="Calibri"/>
          <w:spacing w:val="3"/>
          <w:sz w:val="24"/>
          <w:szCs w:val="24"/>
          <w:u w:val="single"/>
          <w:lang w:eastAsia="ar-SA"/>
        </w:rPr>
        <w:lastRenderedPageBreak/>
        <w:t>43.02.13 Технология парикмахерского искусства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77"/>
        <w:gridCol w:w="1843"/>
        <w:gridCol w:w="2003"/>
        <w:gridCol w:w="1648"/>
      </w:tblGrid>
      <w:tr w:rsidR="000529E1" w:rsidRPr="00E70B5E" w:rsidTr="000529E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0B5E">
              <w:rPr>
                <w:sz w:val="24"/>
                <w:szCs w:val="24"/>
              </w:rPr>
              <w:t>Дисциплина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0B5E">
              <w:rPr>
                <w:sz w:val="24"/>
                <w:szCs w:val="24"/>
              </w:rPr>
              <w:t>Средний балл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0B5E">
              <w:rPr>
                <w:sz w:val="24"/>
                <w:szCs w:val="24"/>
              </w:rPr>
              <w:t>Качество знаний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0B5E">
              <w:rPr>
                <w:sz w:val="24"/>
                <w:szCs w:val="24"/>
              </w:rPr>
              <w:t>Успеваемость</w:t>
            </w:r>
          </w:p>
        </w:tc>
      </w:tr>
      <w:tr w:rsidR="000529E1" w:rsidRPr="00E70B5E" w:rsidTr="000529E1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0B5E">
              <w:rPr>
                <w:sz w:val="24"/>
                <w:szCs w:val="24"/>
              </w:rPr>
              <w:t>Общий гуманитарный и социально-экономический цикл</w:t>
            </w:r>
          </w:p>
        </w:tc>
      </w:tr>
      <w:tr w:rsidR="000529E1" w:rsidRPr="00E70B5E" w:rsidTr="000529E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E1" w:rsidRPr="001D7B02" w:rsidRDefault="000529E1" w:rsidP="000529E1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1D7B02">
              <w:rPr>
                <w:sz w:val="24"/>
                <w:szCs w:val="24"/>
              </w:rPr>
              <w:t>Основы философии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1D7B02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D7B02">
              <w:rPr>
                <w:sz w:val="24"/>
                <w:szCs w:val="24"/>
              </w:rPr>
              <w:t>4,</w:t>
            </w:r>
            <w:r>
              <w:rPr>
                <w:sz w:val="24"/>
                <w:szCs w:val="24"/>
              </w:rPr>
              <w:t>05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1D7B02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  <w:r w:rsidRPr="001D7B02">
              <w:rPr>
                <w:sz w:val="24"/>
                <w:szCs w:val="24"/>
              </w:rPr>
              <w:t xml:space="preserve"> %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D7B02">
              <w:rPr>
                <w:sz w:val="24"/>
                <w:szCs w:val="24"/>
              </w:rPr>
              <w:t>100 %</w:t>
            </w:r>
          </w:p>
        </w:tc>
      </w:tr>
      <w:tr w:rsidR="000529E1" w:rsidRPr="00E70B5E" w:rsidTr="000529E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9E1" w:rsidRPr="00E70B5E" w:rsidRDefault="000529E1" w:rsidP="000529E1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E70B5E">
              <w:rPr>
                <w:sz w:val="24"/>
                <w:szCs w:val="24"/>
              </w:rPr>
              <w:t>Иностранный язык в професси</w:t>
            </w:r>
            <w:r w:rsidRPr="00E70B5E">
              <w:rPr>
                <w:sz w:val="24"/>
                <w:szCs w:val="24"/>
              </w:rPr>
              <w:t>о</w:t>
            </w:r>
            <w:r w:rsidRPr="00E70B5E">
              <w:rPr>
                <w:sz w:val="24"/>
                <w:szCs w:val="24"/>
              </w:rPr>
              <w:t>нальной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Pr="00E70B5E">
              <w:rPr>
                <w:sz w:val="24"/>
                <w:szCs w:val="24"/>
              </w:rPr>
              <w:t xml:space="preserve"> %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0B5E">
              <w:rPr>
                <w:sz w:val="24"/>
                <w:szCs w:val="24"/>
              </w:rPr>
              <w:t>100 %</w:t>
            </w:r>
          </w:p>
        </w:tc>
      </w:tr>
      <w:tr w:rsidR="000529E1" w:rsidRPr="00E70B5E" w:rsidTr="000529E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9E1" w:rsidRPr="00E70B5E" w:rsidRDefault="000529E1" w:rsidP="000529E1">
            <w:pPr>
              <w:spacing w:after="0" w:line="240" w:lineRule="auto"/>
              <w:ind w:firstLine="0"/>
              <w:rPr>
                <w:b/>
                <w:sz w:val="24"/>
                <w:szCs w:val="24"/>
              </w:rPr>
            </w:pPr>
            <w:r w:rsidRPr="00E70B5E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E70B5E">
              <w:rPr>
                <w:b/>
                <w:sz w:val="24"/>
                <w:szCs w:val="24"/>
              </w:rPr>
              <w:t>4,</w:t>
            </w: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</w:t>
            </w:r>
            <w:r w:rsidRPr="00E70B5E">
              <w:rPr>
                <w:b/>
                <w:sz w:val="24"/>
                <w:szCs w:val="24"/>
              </w:rPr>
              <w:t xml:space="preserve"> %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E70B5E">
              <w:rPr>
                <w:b/>
                <w:sz w:val="24"/>
                <w:szCs w:val="24"/>
              </w:rPr>
              <w:t>100 %</w:t>
            </w:r>
          </w:p>
        </w:tc>
      </w:tr>
      <w:tr w:rsidR="000529E1" w:rsidRPr="00E70B5E" w:rsidTr="000529E1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0B5E">
              <w:rPr>
                <w:sz w:val="24"/>
                <w:szCs w:val="24"/>
              </w:rPr>
              <w:t>Общепрофессиональный цикл</w:t>
            </w:r>
          </w:p>
        </w:tc>
      </w:tr>
      <w:tr w:rsidR="000529E1" w:rsidRPr="00E70B5E" w:rsidTr="000529E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9E1" w:rsidRPr="00E70B5E" w:rsidRDefault="000529E1" w:rsidP="000529E1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0B5E">
              <w:rPr>
                <w:sz w:val="24"/>
                <w:szCs w:val="24"/>
              </w:rPr>
              <w:t>3,83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E70B5E">
              <w:rPr>
                <w:sz w:val="24"/>
                <w:szCs w:val="24"/>
              </w:rPr>
              <w:t>6,7 %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  <w:r w:rsidRPr="00E70B5E">
              <w:rPr>
                <w:sz w:val="24"/>
                <w:szCs w:val="24"/>
              </w:rPr>
              <w:t xml:space="preserve"> %</w:t>
            </w:r>
          </w:p>
        </w:tc>
      </w:tr>
      <w:tr w:rsidR="000529E1" w:rsidRPr="00E70B5E" w:rsidTr="000529E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9E1" w:rsidRPr="001D7B02" w:rsidRDefault="000529E1" w:rsidP="000529E1">
            <w:pPr>
              <w:spacing w:after="0" w:line="240" w:lineRule="auto"/>
              <w:ind w:right="0" w:firstLine="0"/>
              <w:rPr>
                <w:w w:val="90"/>
                <w:sz w:val="24"/>
                <w:szCs w:val="24"/>
              </w:rPr>
            </w:pPr>
            <w:r w:rsidRPr="001D7B02">
              <w:rPr>
                <w:sz w:val="22"/>
              </w:rPr>
              <w:t>Рисунок и живопись</w:t>
            </w:r>
            <w:r w:rsidRPr="001D7B0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1D7B02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D7B02">
              <w:rPr>
                <w:sz w:val="24"/>
                <w:szCs w:val="24"/>
              </w:rPr>
              <w:t>3,8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1D7B02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1D7B02">
              <w:rPr>
                <w:sz w:val="24"/>
                <w:szCs w:val="24"/>
              </w:rPr>
              <w:t>1,3 %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  <w:r w:rsidRPr="001D7B02">
              <w:rPr>
                <w:sz w:val="24"/>
                <w:szCs w:val="24"/>
              </w:rPr>
              <w:t xml:space="preserve"> %</w:t>
            </w:r>
          </w:p>
        </w:tc>
      </w:tr>
      <w:tr w:rsidR="000529E1" w:rsidRPr="00E70B5E" w:rsidTr="000529E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9E1" w:rsidRPr="00E70B5E" w:rsidRDefault="000529E1" w:rsidP="000529E1">
            <w:pPr>
              <w:spacing w:after="0" w:line="240" w:lineRule="auto"/>
              <w:ind w:right="0" w:firstLine="0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Основы предпринимательства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3,83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0B5E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9</w:t>
            </w:r>
            <w:r w:rsidRPr="00E70B5E">
              <w:rPr>
                <w:sz w:val="24"/>
                <w:szCs w:val="24"/>
              </w:rPr>
              <w:t xml:space="preserve"> %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  <w:r w:rsidRPr="00E70B5E">
              <w:rPr>
                <w:sz w:val="24"/>
                <w:szCs w:val="24"/>
              </w:rPr>
              <w:t xml:space="preserve"> %</w:t>
            </w:r>
          </w:p>
        </w:tc>
      </w:tr>
      <w:tr w:rsidR="000529E1" w:rsidRPr="00E70B5E" w:rsidTr="000529E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E1" w:rsidRPr="00E70B5E" w:rsidRDefault="000529E1" w:rsidP="000529E1">
            <w:pPr>
              <w:spacing w:after="0" w:line="240" w:lineRule="auto"/>
              <w:ind w:right="0" w:firstLine="0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Профессиональная адаптация выпускн</w:t>
            </w:r>
            <w:r>
              <w:rPr>
                <w:w w:val="90"/>
                <w:sz w:val="24"/>
                <w:szCs w:val="24"/>
              </w:rPr>
              <w:t>и</w:t>
            </w:r>
            <w:r>
              <w:rPr>
                <w:w w:val="90"/>
                <w:sz w:val="24"/>
                <w:szCs w:val="24"/>
              </w:rPr>
              <w:t>ков на рынке труда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E70B5E">
              <w:rPr>
                <w:sz w:val="24"/>
                <w:szCs w:val="24"/>
              </w:rPr>
              <w:t>3 %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  <w:r w:rsidRPr="00E70B5E">
              <w:rPr>
                <w:sz w:val="24"/>
                <w:szCs w:val="24"/>
              </w:rPr>
              <w:t xml:space="preserve"> %</w:t>
            </w:r>
          </w:p>
        </w:tc>
      </w:tr>
      <w:tr w:rsidR="000529E1" w:rsidRPr="00E70B5E" w:rsidTr="000529E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E1" w:rsidRDefault="000529E1" w:rsidP="000529E1">
            <w:pPr>
              <w:spacing w:after="0" w:line="240" w:lineRule="auto"/>
              <w:ind w:right="0" w:firstLine="0"/>
              <w:rPr>
                <w:w w:val="90"/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Конструктор карьеры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89 %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97 %</w:t>
            </w:r>
          </w:p>
        </w:tc>
      </w:tr>
      <w:tr w:rsidR="000529E1" w:rsidRPr="003D7E0E" w:rsidTr="000529E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9E1" w:rsidRPr="003D7E0E" w:rsidRDefault="000529E1" w:rsidP="000529E1">
            <w:pPr>
              <w:spacing w:after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3D7E0E">
              <w:rPr>
                <w:b/>
                <w:color w:val="auto"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3D7E0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3D7E0E">
              <w:rPr>
                <w:b/>
                <w:color w:val="auto"/>
                <w:sz w:val="24"/>
                <w:szCs w:val="24"/>
              </w:rPr>
              <w:t>3,99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3D7E0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3D7E0E">
              <w:rPr>
                <w:b/>
                <w:color w:val="auto"/>
                <w:sz w:val="24"/>
                <w:szCs w:val="24"/>
              </w:rPr>
              <w:t>85,8 %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3D7E0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3D7E0E">
              <w:rPr>
                <w:b/>
                <w:color w:val="auto"/>
                <w:sz w:val="24"/>
                <w:szCs w:val="24"/>
              </w:rPr>
              <w:t>97,4 %</w:t>
            </w:r>
          </w:p>
        </w:tc>
      </w:tr>
      <w:tr w:rsidR="000529E1" w:rsidRPr="00E70B5E" w:rsidTr="000529E1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0B5E">
              <w:rPr>
                <w:sz w:val="24"/>
                <w:szCs w:val="24"/>
              </w:rPr>
              <w:t>Профессиональные модули</w:t>
            </w:r>
          </w:p>
        </w:tc>
      </w:tr>
      <w:tr w:rsidR="000529E1" w:rsidRPr="00E70B5E" w:rsidTr="000529E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E1" w:rsidRPr="00E70B5E" w:rsidRDefault="000529E1" w:rsidP="000529E1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маркетинга сферы</w:t>
            </w:r>
            <w:r w:rsidRPr="00E70B5E">
              <w:rPr>
                <w:sz w:val="24"/>
                <w:szCs w:val="24"/>
              </w:rPr>
              <w:t xml:space="preserve">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0B5E">
              <w:rPr>
                <w:sz w:val="24"/>
                <w:szCs w:val="24"/>
              </w:rPr>
              <w:t>4,48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0B5E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1</w:t>
            </w:r>
            <w:r w:rsidRPr="00E70B5E">
              <w:rPr>
                <w:sz w:val="24"/>
                <w:szCs w:val="24"/>
              </w:rPr>
              <w:t>,4 %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  <w:r w:rsidRPr="00E70B5E">
              <w:rPr>
                <w:sz w:val="24"/>
                <w:szCs w:val="24"/>
              </w:rPr>
              <w:t xml:space="preserve"> %</w:t>
            </w:r>
          </w:p>
        </w:tc>
      </w:tr>
      <w:tr w:rsidR="000529E1" w:rsidRPr="00E70B5E" w:rsidTr="000529E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E1" w:rsidRDefault="000529E1" w:rsidP="000529E1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Стилистика и создание имиджа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4,05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92 %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99 %</w:t>
            </w:r>
          </w:p>
        </w:tc>
      </w:tr>
      <w:tr w:rsidR="000529E1" w:rsidRPr="001D7B02" w:rsidTr="000529E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E1" w:rsidRPr="001D7B02" w:rsidRDefault="000529E1" w:rsidP="000529E1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1D7B02">
              <w:rPr>
                <w:sz w:val="24"/>
                <w:szCs w:val="24"/>
              </w:rPr>
              <w:t>Технология выполнения постиже</w:t>
            </w:r>
            <w:r w:rsidRPr="001D7B02">
              <w:rPr>
                <w:sz w:val="24"/>
                <w:szCs w:val="24"/>
              </w:rPr>
              <w:t>р</w:t>
            </w:r>
            <w:r w:rsidRPr="001D7B02">
              <w:rPr>
                <w:sz w:val="24"/>
                <w:szCs w:val="24"/>
              </w:rPr>
              <w:t>ных изделий из натуральных и и</w:t>
            </w:r>
            <w:r w:rsidRPr="001D7B02">
              <w:rPr>
                <w:sz w:val="24"/>
                <w:szCs w:val="24"/>
              </w:rPr>
              <w:t>с</w:t>
            </w:r>
            <w:r w:rsidRPr="001D7B02">
              <w:rPr>
                <w:sz w:val="24"/>
                <w:szCs w:val="24"/>
              </w:rPr>
              <w:t>кусственных волос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1D7B02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1D7B02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89 %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1D7B02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97 %</w:t>
            </w:r>
          </w:p>
        </w:tc>
      </w:tr>
      <w:tr w:rsidR="000529E1" w:rsidRPr="001D7B02" w:rsidTr="000529E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E1" w:rsidRPr="001D7B02" w:rsidRDefault="000529E1" w:rsidP="000529E1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1D7B02">
              <w:rPr>
                <w:sz w:val="24"/>
                <w:szCs w:val="24"/>
              </w:rPr>
              <w:t>Моделирование причесок различного назначения с учетом актуальных тенденций моды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1D7B02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1D7B02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95 %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1D7B02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98 %</w:t>
            </w:r>
          </w:p>
        </w:tc>
      </w:tr>
      <w:tr w:rsidR="000529E1" w:rsidRPr="001D7B02" w:rsidTr="000529E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E1" w:rsidRPr="001D7B02" w:rsidRDefault="000529E1" w:rsidP="000529E1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1D7B02">
              <w:rPr>
                <w:sz w:val="24"/>
                <w:szCs w:val="24"/>
              </w:rPr>
              <w:t>Стандартизация и подтверждение соответствия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1D7B02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1D7B02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91 %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1D7B02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95 %</w:t>
            </w:r>
          </w:p>
        </w:tc>
      </w:tr>
      <w:tr w:rsidR="000529E1" w:rsidRPr="00E70B5E" w:rsidTr="000529E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E1" w:rsidRPr="00E70B5E" w:rsidRDefault="000529E1" w:rsidP="000529E1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1D7B02">
              <w:rPr>
                <w:sz w:val="24"/>
                <w:szCs w:val="24"/>
              </w:rPr>
              <w:t>Современные технологии парикм</w:t>
            </w:r>
            <w:r w:rsidRPr="001D7B02">
              <w:rPr>
                <w:sz w:val="24"/>
                <w:szCs w:val="24"/>
              </w:rPr>
              <w:t>а</w:t>
            </w:r>
            <w:r w:rsidRPr="001D7B02">
              <w:rPr>
                <w:sz w:val="24"/>
                <w:szCs w:val="24"/>
              </w:rPr>
              <w:t>херского искусства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93 %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99 %</w:t>
            </w:r>
          </w:p>
        </w:tc>
      </w:tr>
      <w:tr w:rsidR="000529E1" w:rsidRPr="00E70B5E" w:rsidTr="000529E1">
        <w:trPr>
          <w:trHeight w:val="9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rPr>
                <w:b/>
                <w:sz w:val="24"/>
                <w:szCs w:val="24"/>
              </w:rPr>
            </w:pPr>
            <w:r w:rsidRPr="00E70B5E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4,11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E70B5E">
              <w:rPr>
                <w:b/>
                <w:sz w:val="24"/>
                <w:szCs w:val="24"/>
              </w:rPr>
              <w:t>9</w:t>
            </w:r>
            <w:r>
              <w:rPr>
                <w:b/>
                <w:sz w:val="24"/>
                <w:szCs w:val="24"/>
              </w:rPr>
              <w:t>1</w:t>
            </w:r>
            <w:r w:rsidRPr="00E70B5E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9</w:t>
            </w:r>
            <w:r w:rsidRPr="00E70B5E">
              <w:rPr>
                <w:b/>
                <w:sz w:val="24"/>
                <w:szCs w:val="24"/>
              </w:rPr>
              <w:t xml:space="preserve"> %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97,5</w:t>
            </w:r>
            <w:r w:rsidRPr="00E70B5E">
              <w:rPr>
                <w:b/>
                <w:sz w:val="24"/>
                <w:szCs w:val="24"/>
              </w:rPr>
              <w:t xml:space="preserve"> %</w:t>
            </w:r>
          </w:p>
        </w:tc>
      </w:tr>
    </w:tbl>
    <w:p w:rsidR="000529E1" w:rsidRPr="00E70B5E" w:rsidRDefault="000529E1" w:rsidP="000529E1"/>
    <w:p w:rsidR="000529E1" w:rsidRPr="00E70B5E" w:rsidRDefault="000529E1" w:rsidP="000529E1">
      <w:pPr>
        <w:shd w:val="clear" w:color="auto" w:fill="FFFFFF"/>
        <w:autoSpaceDE w:val="0"/>
        <w:spacing w:after="0" w:line="240" w:lineRule="auto"/>
        <w:ind w:firstLine="567"/>
        <w:jc w:val="center"/>
        <w:rPr>
          <w:rFonts w:eastAsia="Calibri"/>
          <w:spacing w:val="3"/>
          <w:sz w:val="24"/>
          <w:szCs w:val="24"/>
          <w:u w:val="single"/>
          <w:lang w:eastAsia="ar-SA"/>
        </w:rPr>
      </w:pPr>
      <w:r w:rsidRPr="00E70B5E">
        <w:rPr>
          <w:rFonts w:eastAsia="Calibri"/>
          <w:spacing w:val="3"/>
          <w:sz w:val="24"/>
          <w:szCs w:val="24"/>
          <w:u w:val="single"/>
          <w:lang w:eastAsia="ar-SA"/>
        </w:rPr>
        <w:t>43.02.1</w:t>
      </w:r>
      <w:r>
        <w:rPr>
          <w:rFonts w:eastAsia="Calibri"/>
          <w:spacing w:val="3"/>
          <w:sz w:val="24"/>
          <w:szCs w:val="24"/>
          <w:u w:val="single"/>
          <w:lang w:eastAsia="ar-SA"/>
        </w:rPr>
        <w:t>7 Технологии индустрии красоты</w:t>
      </w:r>
    </w:p>
    <w:p w:rsidR="000529E1" w:rsidRPr="00E70B5E" w:rsidRDefault="000529E1" w:rsidP="000529E1">
      <w:pPr>
        <w:shd w:val="clear" w:color="auto" w:fill="FFFFFF"/>
        <w:autoSpaceDE w:val="0"/>
        <w:spacing w:after="0" w:line="240" w:lineRule="auto"/>
        <w:ind w:firstLine="567"/>
        <w:jc w:val="center"/>
        <w:rPr>
          <w:rFonts w:eastAsia="Calibri"/>
          <w:spacing w:val="3"/>
          <w:sz w:val="24"/>
          <w:szCs w:val="24"/>
          <w:u w:val="single"/>
          <w:lang w:eastAsia="ar-SA"/>
        </w:rPr>
      </w:pPr>
    </w:p>
    <w:p w:rsidR="000529E1" w:rsidRPr="00E70B5E" w:rsidRDefault="000529E1" w:rsidP="000529E1">
      <w:pPr>
        <w:shd w:val="clear" w:color="auto" w:fill="FFFFFF"/>
        <w:autoSpaceDE w:val="0"/>
        <w:spacing w:after="0" w:line="240" w:lineRule="auto"/>
        <w:ind w:firstLine="567"/>
        <w:rPr>
          <w:rFonts w:eastAsia="Calibri"/>
          <w:sz w:val="24"/>
          <w:szCs w:val="24"/>
        </w:rPr>
      </w:pPr>
      <w:proofErr w:type="spellStart"/>
      <w:r w:rsidRPr="00E70B5E">
        <w:rPr>
          <w:rFonts w:eastAsia="Calibri"/>
          <w:sz w:val="24"/>
          <w:szCs w:val="24"/>
        </w:rPr>
        <w:t>Самообследование</w:t>
      </w:r>
      <w:proofErr w:type="spellEnd"/>
      <w:r w:rsidRPr="00E70B5E">
        <w:rPr>
          <w:rFonts w:eastAsia="Calibri"/>
          <w:sz w:val="24"/>
          <w:szCs w:val="24"/>
        </w:rPr>
        <w:t xml:space="preserve"> проводилось в</w:t>
      </w:r>
      <w:r>
        <w:rPr>
          <w:rFonts w:eastAsia="Calibri"/>
          <w:sz w:val="24"/>
          <w:szCs w:val="24"/>
        </w:rPr>
        <w:t xml:space="preserve"> 4</w:t>
      </w:r>
      <w:r w:rsidRPr="00E70B5E">
        <w:rPr>
          <w:rFonts w:eastAsia="Calibri"/>
          <w:sz w:val="24"/>
          <w:szCs w:val="24"/>
        </w:rPr>
        <w:t xml:space="preserve"> группах </w:t>
      </w:r>
      <w:r>
        <w:rPr>
          <w:rFonts w:eastAsia="Calibri"/>
          <w:sz w:val="24"/>
          <w:szCs w:val="24"/>
        </w:rPr>
        <w:t>1 и 2</w:t>
      </w:r>
      <w:r w:rsidRPr="00E70B5E">
        <w:rPr>
          <w:rFonts w:eastAsia="Calibri"/>
          <w:sz w:val="24"/>
          <w:szCs w:val="24"/>
        </w:rPr>
        <w:t xml:space="preserve"> курса. Контингент обучающихся на момент </w:t>
      </w:r>
      <w:proofErr w:type="spellStart"/>
      <w:r w:rsidRPr="00E70B5E">
        <w:rPr>
          <w:rFonts w:eastAsia="Calibri"/>
          <w:sz w:val="24"/>
          <w:szCs w:val="24"/>
        </w:rPr>
        <w:t>самообследования</w:t>
      </w:r>
      <w:proofErr w:type="spellEnd"/>
      <w:r w:rsidRPr="00E70B5E">
        <w:rPr>
          <w:rFonts w:eastAsia="Calibri"/>
          <w:sz w:val="24"/>
          <w:szCs w:val="24"/>
        </w:rPr>
        <w:t xml:space="preserve"> составил на </w:t>
      </w:r>
      <w:r>
        <w:rPr>
          <w:rFonts w:eastAsia="Calibri"/>
          <w:sz w:val="24"/>
          <w:szCs w:val="24"/>
        </w:rPr>
        <w:t>1</w:t>
      </w:r>
      <w:r w:rsidRPr="00E70B5E">
        <w:rPr>
          <w:rFonts w:eastAsia="Calibri"/>
          <w:sz w:val="24"/>
          <w:szCs w:val="24"/>
        </w:rPr>
        <w:t xml:space="preserve"> курсе – </w:t>
      </w:r>
      <w:r>
        <w:rPr>
          <w:rFonts w:eastAsia="Calibri"/>
          <w:sz w:val="24"/>
          <w:szCs w:val="24"/>
        </w:rPr>
        <w:t>29, на 2 курсе - 28</w:t>
      </w:r>
      <w:r w:rsidRPr="00E70B5E">
        <w:rPr>
          <w:rFonts w:eastAsia="Calibri"/>
          <w:sz w:val="24"/>
          <w:szCs w:val="24"/>
        </w:rPr>
        <w:t xml:space="preserve"> человек. Подлежали </w:t>
      </w:r>
      <w:proofErr w:type="spellStart"/>
      <w:r w:rsidRPr="00E70B5E">
        <w:rPr>
          <w:rFonts w:eastAsia="Calibri"/>
          <w:sz w:val="24"/>
          <w:szCs w:val="24"/>
        </w:rPr>
        <w:t>с</w:t>
      </w:r>
      <w:r w:rsidRPr="00E70B5E">
        <w:rPr>
          <w:rFonts w:eastAsia="Calibri"/>
          <w:sz w:val="24"/>
          <w:szCs w:val="24"/>
        </w:rPr>
        <w:t>а</w:t>
      </w:r>
      <w:r w:rsidRPr="00E70B5E">
        <w:rPr>
          <w:rFonts w:eastAsia="Calibri"/>
          <w:sz w:val="24"/>
          <w:szCs w:val="24"/>
        </w:rPr>
        <w:t>мообследованию</w:t>
      </w:r>
      <w:proofErr w:type="spellEnd"/>
      <w:r w:rsidRPr="00E70B5E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57</w:t>
      </w:r>
      <w:r w:rsidRPr="00E70B5E">
        <w:rPr>
          <w:rFonts w:eastAsia="Calibri"/>
          <w:sz w:val="24"/>
          <w:szCs w:val="24"/>
        </w:rPr>
        <w:t xml:space="preserve"> обучающихся. Прошли </w:t>
      </w:r>
      <w:proofErr w:type="spellStart"/>
      <w:r w:rsidRPr="00E70B5E">
        <w:rPr>
          <w:rFonts w:eastAsia="Calibri"/>
          <w:sz w:val="24"/>
          <w:szCs w:val="24"/>
        </w:rPr>
        <w:t>самообследование</w:t>
      </w:r>
      <w:proofErr w:type="spellEnd"/>
      <w:r w:rsidRPr="00E70B5E">
        <w:rPr>
          <w:rFonts w:eastAsia="Calibri"/>
          <w:sz w:val="24"/>
          <w:szCs w:val="24"/>
        </w:rPr>
        <w:t xml:space="preserve">    9</w:t>
      </w:r>
      <w:r>
        <w:rPr>
          <w:rFonts w:eastAsia="Calibri"/>
          <w:sz w:val="24"/>
          <w:szCs w:val="24"/>
        </w:rPr>
        <w:t>5</w:t>
      </w:r>
      <w:r w:rsidRPr="00E70B5E">
        <w:rPr>
          <w:rFonts w:eastAsia="Calibri"/>
          <w:sz w:val="24"/>
          <w:szCs w:val="24"/>
        </w:rPr>
        <w:t xml:space="preserve">,8 % контингента.  В  группах проведено </w:t>
      </w:r>
      <w:r w:rsidRPr="002C2437">
        <w:rPr>
          <w:rFonts w:eastAsia="Calibri"/>
          <w:sz w:val="24"/>
          <w:szCs w:val="24"/>
        </w:rPr>
        <w:t>92  ко</w:t>
      </w:r>
      <w:r w:rsidRPr="002C2437">
        <w:rPr>
          <w:rFonts w:eastAsia="Calibri"/>
          <w:sz w:val="24"/>
          <w:szCs w:val="24"/>
        </w:rPr>
        <w:t>н</w:t>
      </w:r>
      <w:r w:rsidRPr="002C2437">
        <w:rPr>
          <w:rFonts w:eastAsia="Calibri"/>
          <w:sz w:val="24"/>
          <w:szCs w:val="24"/>
        </w:rPr>
        <w:t>трольных работ</w:t>
      </w:r>
      <w:r>
        <w:rPr>
          <w:rFonts w:eastAsia="Calibri"/>
          <w:sz w:val="24"/>
          <w:szCs w:val="24"/>
        </w:rPr>
        <w:t>ы</w:t>
      </w:r>
      <w:r w:rsidRPr="002C2437">
        <w:rPr>
          <w:rFonts w:eastAsia="Calibri"/>
          <w:sz w:val="24"/>
          <w:szCs w:val="24"/>
        </w:rPr>
        <w:t xml:space="preserve"> по 21 дисциплин</w:t>
      </w:r>
      <w:r>
        <w:rPr>
          <w:rFonts w:eastAsia="Calibri"/>
          <w:sz w:val="24"/>
          <w:szCs w:val="24"/>
        </w:rPr>
        <w:t>е</w:t>
      </w:r>
      <w:r w:rsidRPr="002C2437">
        <w:rPr>
          <w:rFonts w:eastAsia="Calibri"/>
          <w:sz w:val="24"/>
          <w:szCs w:val="24"/>
        </w:rPr>
        <w:t xml:space="preserve"> </w:t>
      </w:r>
      <w:r w:rsidRPr="002C2437">
        <w:rPr>
          <w:sz w:val="24"/>
          <w:szCs w:val="24"/>
        </w:rPr>
        <w:t>и</w:t>
      </w:r>
      <w:r w:rsidRPr="002C2437">
        <w:rPr>
          <w:rFonts w:eastAsia="Calibri"/>
          <w:sz w:val="24"/>
          <w:szCs w:val="24"/>
        </w:rPr>
        <w:t xml:space="preserve"> 2 профессиональным</w:t>
      </w:r>
      <w:r w:rsidRPr="00E70B5E">
        <w:rPr>
          <w:rFonts w:eastAsia="Calibri"/>
          <w:sz w:val="24"/>
          <w:szCs w:val="24"/>
        </w:rPr>
        <w:t xml:space="preserve"> мод</w:t>
      </w:r>
      <w:r w:rsidRPr="00E70B5E">
        <w:rPr>
          <w:rFonts w:eastAsia="Calibri"/>
          <w:sz w:val="24"/>
          <w:szCs w:val="24"/>
        </w:rPr>
        <w:t>у</w:t>
      </w:r>
      <w:r w:rsidRPr="00E70B5E">
        <w:rPr>
          <w:rFonts w:eastAsia="Calibri"/>
          <w:sz w:val="24"/>
          <w:szCs w:val="24"/>
        </w:rPr>
        <w:t xml:space="preserve">лям. </w:t>
      </w:r>
    </w:p>
    <w:p w:rsidR="000529E1" w:rsidRPr="00E70B5E" w:rsidRDefault="000529E1" w:rsidP="000529E1">
      <w:pPr>
        <w:tabs>
          <w:tab w:val="left" w:pos="720"/>
          <w:tab w:val="left" w:pos="10001"/>
        </w:tabs>
        <w:spacing w:after="0" w:line="283" w:lineRule="exact"/>
        <w:ind w:right="51" w:firstLine="0"/>
        <w:jc w:val="center"/>
        <w:rPr>
          <w:sz w:val="24"/>
          <w:szCs w:val="24"/>
        </w:rPr>
      </w:pPr>
      <w:r w:rsidRPr="00E70B5E">
        <w:rPr>
          <w:rFonts w:eastAsia="Calibri"/>
          <w:sz w:val="24"/>
          <w:szCs w:val="24"/>
          <w:lang w:eastAsia="ar-SA"/>
        </w:rPr>
        <w:t>Таблица 1</w:t>
      </w:r>
      <w:r w:rsidR="004D0439">
        <w:rPr>
          <w:rFonts w:eastAsia="Calibri"/>
          <w:sz w:val="24"/>
          <w:szCs w:val="24"/>
          <w:lang w:eastAsia="ar-SA"/>
        </w:rPr>
        <w:t>7</w:t>
      </w:r>
      <w:r w:rsidRPr="00E70B5E">
        <w:rPr>
          <w:rFonts w:eastAsia="Calibri"/>
          <w:sz w:val="24"/>
          <w:szCs w:val="24"/>
          <w:lang w:eastAsia="ar-SA"/>
        </w:rPr>
        <w:t xml:space="preserve">. Результаты </w:t>
      </w:r>
      <w:r w:rsidRPr="00E70B5E">
        <w:rPr>
          <w:sz w:val="24"/>
          <w:szCs w:val="24"/>
        </w:rPr>
        <w:t>контрольных (</w:t>
      </w:r>
      <w:proofErr w:type="spellStart"/>
      <w:r w:rsidRPr="00E70B5E">
        <w:rPr>
          <w:sz w:val="24"/>
          <w:szCs w:val="24"/>
        </w:rPr>
        <w:t>срезовых</w:t>
      </w:r>
      <w:proofErr w:type="spellEnd"/>
      <w:r w:rsidRPr="00E70B5E">
        <w:rPr>
          <w:sz w:val="24"/>
          <w:szCs w:val="24"/>
        </w:rPr>
        <w:t>) работ по ППССЗ</w:t>
      </w:r>
    </w:p>
    <w:p w:rsidR="000529E1" w:rsidRPr="00E70B5E" w:rsidRDefault="000529E1" w:rsidP="000529E1">
      <w:pPr>
        <w:shd w:val="clear" w:color="auto" w:fill="FFFFFF"/>
        <w:autoSpaceDE w:val="0"/>
        <w:spacing w:after="120" w:line="240" w:lineRule="auto"/>
        <w:ind w:right="0" w:firstLine="567"/>
        <w:jc w:val="center"/>
        <w:rPr>
          <w:rFonts w:eastAsia="Calibri"/>
          <w:spacing w:val="3"/>
          <w:sz w:val="24"/>
          <w:szCs w:val="24"/>
          <w:u w:val="single"/>
          <w:lang w:eastAsia="ar-SA"/>
        </w:rPr>
      </w:pPr>
      <w:r w:rsidRPr="00307A7C">
        <w:rPr>
          <w:rFonts w:eastAsia="Calibri"/>
          <w:spacing w:val="3"/>
          <w:sz w:val="24"/>
          <w:szCs w:val="24"/>
          <w:u w:val="single"/>
          <w:lang w:eastAsia="ar-SA"/>
        </w:rPr>
        <w:t>43.02.17 Технологии индустрии красоты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77"/>
        <w:gridCol w:w="1701"/>
        <w:gridCol w:w="1985"/>
        <w:gridCol w:w="1808"/>
      </w:tblGrid>
      <w:tr w:rsidR="000529E1" w:rsidRPr="00E70B5E" w:rsidTr="000529E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0B5E">
              <w:rPr>
                <w:sz w:val="24"/>
                <w:szCs w:val="24"/>
              </w:rPr>
              <w:t>Дисциплина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0B5E">
              <w:rPr>
                <w:sz w:val="24"/>
                <w:szCs w:val="24"/>
              </w:rPr>
              <w:t>Средний балл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0B5E">
              <w:rPr>
                <w:sz w:val="24"/>
                <w:szCs w:val="24"/>
              </w:rPr>
              <w:t>Качество знаний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0B5E">
              <w:rPr>
                <w:sz w:val="24"/>
                <w:szCs w:val="24"/>
              </w:rPr>
              <w:t>Успеваемость</w:t>
            </w:r>
          </w:p>
        </w:tc>
      </w:tr>
      <w:tr w:rsidR="000529E1" w:rsidRPr="00E70B5E" w:rsidTr="000529E1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9E1" w:rsidRPr="00850076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50076">
              <w:rPr>
                <w:sz w:val="24"/>
                <w:szCs w:val="24"/>
              </w:rPr>
              <w:t>Обще</w:t>
            </w:r>
            <w:r>
              <w:rPr>
                <w:sz w:val="24"/>
                <w:szCs w:val="24"/>
              </w:rPr>
              <w:t>образовате</w:t>
            </w:r>
            <w:r w:rsidRPr="00850076">
              <w:rPr>
                <w:sz w:val="24"/>
                <w:szCs w:val="24"/>
              </w:rPr>
              <w:t>льный цикл</w:t>
            </w:r>
          </w:p>
        </w:tc>
      </w:tr>
      <w:tr w:rsidR="000529E1" w:rsidRPr="00E70B5E" w:rsidTr="000529E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E1" w:rsidRPr="002C2437" w:rsidRDefault="000529E1" w:rsidP="000529E1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2C2437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850076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50076">
              <w:rPr>
                <w:sz w:val="24"/>
                <w:szCs w:val="24"/>
              </w:rPr>
              <w:t>3,83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850076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850076">
              <w:rPr>
                <w:sz w:val="24"/>
                <w:szCs w:val="24"/>
              </w:rPr>
              <w:t>6,7 %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850076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  <w:r w:rsidRPr="00850076">
              <w:rPr>
                <w:sz w:val="24"/>
                <w:szCs w:val="24"/>
              </w:rPr>
              <w:t xml:space="preserve"> %</w:t>
            </w:r>
          </w:p>
        </w:tc>
      </w:tr>
      <w:tr w:rsidR="000529E1" w:rsidRPr="00E70B5E" w:rsidTr="000529E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E1" w:rsidRPr="002C2437" w:rsidRDefault="000529E1" w:rsidP="000529E1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2C2437">
              <w:rPr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850076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50076">
              <w:rPr>
                <w:sz w:val="24"/>
                <w:szCs w:val="24"/>
              </w:rPr>
              <w:t>3,8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850076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850076">
              <w:rPr>
                <w:sz w:val="24"/>
                <w:szCs w:val="24"/>
              </w:rPr>
              <w:t>1,3 %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850076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5007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98 </w:t>
            </w:r>
            <w:r w:rsidRPr="00850076">
              <w:rPr>
                <w:sz w:val="24"/>
                <w:szCs w:val="24"/>
              </w:rPr>
              <w:t>%</w:t>
            </w:r>
          </w:p>
        </w:tc>
      </w:tr>
      <w:tr w:rsidR="000529E1" w:rsidRPr="00E70B5E" w:rsidTr="000529E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E1" w:rsidRPr="002C2437" w:rsidRDefault="000529E1" w:rsidP="000529E1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2C2437">
              <w:rPr>
                <w:sz w:val="24"/>
                <w:szCs w:val="24"/>
              </w:rPr>
              <w:t>История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0B5E">
              <w:rPr>
                <w:sz w:val="24"/>
                <w:szCs w:val="24"/>
              </w:rPr>
              <w:t>4,18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  <w:r w:rsidRPr="00E70B5E">
              <w:rPr>
                <w:sz w:val="24"/>
                <w:szCs w:val="24"/>
              </w:rPr>
              <w:t xml:space="preserve"> %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  <w:r w:rsidRPr="00E70B5E">
              <w:rPr>
                <w:sz w:val="24"/>
                <w:szCs w:val="24"/>
              </w:rPr>
              <w:t xml:space="preserve"> %</w:t>
            </w:r>
          </w:p>
        </w:tc>
      </w:tr>
      <w:tr w:rsidR="000529E1" w:rsidRPr="00E70B5E" w:rsidTr="000529E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E1" w:rsidRPr="002C2437" w:rsidRDefault="000529E1" w:rsidP="000529E1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2C2437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0B5E">
              <w:rPr>
                <w:sz w:val="24"/>
                <w:szCs w:val="24"/>
              </w:rPr>
              <w:t>4,23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  <w:r w:rsidRPr="00E70B5E">
              <w:rPr>
                <w:sz w:val="24"/>
                <w:szCs w:val="24"/>
              </w:rPr>
              <w:t xml:space="preserve"> %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0B5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99 </w:t>
            </w:r>
            <w:r w:rsidRPr="00E70B5E">
              <w:rPr>
                <w:sz w:val="24"/>
                <w:szCs w:val="24"/>
              </w:rPr>
              <w:t>%</w:t>
            </w:r>
          </w:p>
        </w:tc>
      </w:tr>
      <w:tr w:rsidR="000529E1" w:rsidRPr="00E70B5E" w:rsidTr="000529E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E1" w:rsidRPr="002C2437" w:rsidRDefault="000529E1" w:rsidP="000529E1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2C2437">
              <w:rPr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90 %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0529E1" w:rsidRPr="00E70B5E" w:rsidTr="000529E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E1" w:rsidRPr="002C2437" w:rsidRDefault="000529E1" w:rsidP="000529E1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2C2437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91 %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100 %</w:t>
            </w:r>
          </w:p>
        </w:tc>
      </w:tr>
      <w:tr w:rsidR="000529E1" w:rsidRPr="00E70B5E" w:rsidTr="000529E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E1" w:rsidRPr="002C2437" w:rsidRDefault="000529E1" w:rsidP="000529E1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2C2437">
              <w:rPr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79 %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97 %</w:t>
            </w:r>
          </w:p>
        </w:tc>
      </w:tr>
      <w:tr w:rsidR="000529E1" w:rsidRPr="00E70B5E" w:rsidTr="000529E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E1" w:rsidRPr="002C2437" w:rsidRDefault="000529E1" w:rsidP="000529E1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2C2437">
              <w:rPr>
                <w:sz w:val="24"/>
                <w:szCs w:val="24"/>
              </w:rPr>
              <w:t>Информатика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88 %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99 %</w:t>
            </w:r>
          </w:p>
        </w:tc>
      </w:tr>
      <w:tr w:rsidR="000529E1" w:rsidRPr="00E70B5E" w:rsidTr="000529E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E1" w:rsidRPr="002C2437" w:rsidRDefault="000529E1" w:rsidP="000529E1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2C2437">
              <w:rPr>
                <w:sz w:val="24"/>
                <w:szCs w:val="24"/>
              </w:rPr>
              <w:t>Основы безопасности и защиты Р</w:t>
            </w:r>
            <w:r w:rsidRPr="002C2437">
              <w:rPr>
                <w:sz w:val="24"/>
                <w:szCs w:val="24"/>
              </w:rPr>
              <w:t>о</w:t>
            </w:r>
            <w:r w:rsidRPr="002C2437">
              <w:rPr>
                <w:sz w:val="24"/>
                <w:szCs w:val="24"/>
              </w:rPr>
              <w:t>дины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92 %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100 %</w:t>
            </w:r>
          </w:p>
        </w:tc>
      </w:tr>
      <w:tr w:rsidR="000529E1" w:rsidRPr="00E70B5E" w:rsidTr="000529E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E1" w:rsidRPr="002C2437" w:rsidRDefault="000529E1" w:rsidP="000529E1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2C2437">
              <w:rPr>
                <w:sz w:val="24"/>
                <w:szCs w:val="24"/>
              </w:rPr>
              <w:t>Физика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75 %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97 %</w:t>
            </w:r>
          </w:p>
        </w:tc>
      </w:tr>
      <w:tr w:rsidR="000529E1" w:rsidRPr="00E70B5E" w:rsidTr="000529E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E1" w:rsidRPr="002C2437" w:rsidRDefault="000529E1" w:rsidP="000529E1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2C2437">
              <w:rPr>
                <w:sz w:val="24"/>
                <w:szCs w:val="24"/>
              </w:rPr>
              <w:lastRenderedPageBreak/>
              <w:t>Химия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90,5 %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99 %</w:t>
            </w:r>
          </w:p>
        </w:tc>
      </w:tr>
      <w:tr w:rsidR="000529E1" w:rsidRPr="00E70B5E" w:rsidTr="000529E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9E1" w:rsidRPr="00850076" w:rsidRDefault="000529E1" w:rsidP="000529E1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850076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E70B5E">
              <w:rPr>
                <w:b/>
                <w:sz w:val="24"/>
                <w:szCs w:val="24"/>
              </w:rPr>
              <w:t>4,0</w:t>
            </w: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83,7</w:t>
            </w:r>
            <w:r w:rsidRPr="00E70B5E">
              <w:rPr>
                <w:b/>
                <w:sz w:val="24"/>
                <w:szCs w:val="24"/>
              </w:rPr>
              <w:t>7 %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98,7</w:t>
            </w:r>
            <w:r w:rsidRPr="00E70B5E">
              <w:rPr>
                <w:b/>
                <w:sz w:val="24"/>
                <w:szCs w:val="24"/>
              </w:rPr>
              <w:t xml:space="preserve"> %</w:t>
            </w:r>
          </w:p>
        </w:tc>
      </w:tr>
      <w:tr w:rsidR="000529E1" w:rsidRPr="00E70B5E" w:rsidTr="000529E1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Дополнительные учебные дисциплины</w:t>
            </w:r>
          </w:p>
        </w:tc>
      </w:tr>
      <w:tr w:rsidR="000529E1" w:rsidRPr="00E70B5E" w:rsidTr="000529E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E1" w:rsidRPr="002C2437" w:rsidRDefault="000529E1" w:rsidP="000529E1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2C2437">
              <w:rPr>
                <w:sz w:val="24"/>
                <w:szCs w:val="24"/>
              </w:rPr>
              <w:t>Введение в специальность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95 %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100 %</w:t>
            </w:r>
          </w:p>
        </w:tc>
      </w:tr>
      <w:tr w:rsidR="000529E1" w:rsidRPr="00E70B5E" w:rsidTr="000529E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E1" w:rsidRPr="002C2437" w:rsidRDefault="000529E1" w:rsidP="000529E1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2C2437">
              <w:rPr>
                <w:sz w:val="24"/>
                <w:szCs w:val="24"/>
              </w:rPr>
              <w:t>Карьерное моделирование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97 %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100 %</w:t>
            </w:r>
          </w:p>
        </w:tc>
      </w:tr>
      <w:tr w:rsidR="000529E1" w:rsidRPr="00E70B5E" w:rsidTr="000529E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9E1" w:rsidRPr="002C2437" w:rsidRDefault="000529E1" w:rsidP="000529E1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2C2437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96 %</w:t>
            </w:r>
            <w:r w:rsidRPr="00E70B5E">
              <w:rPr>
                <w:b/>
                <w:sz w:val="24"/>
                <w:szCs w:val="24"/>
              </w:rPr>
              <w:t xml:space="preserve"> %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E70B5E">
              <w:rPr>
                <w:b/>
                <w:sz w:val="24"/>
                <w:szCs w:val="24"/>
              </w:rPr>
              <w:t>100 %</w:t>
            </w:r>
          </w:p>
        </w:tc>
      </w:tr>
      <w:tr w:rsidR="000529E1" w:rsidRPr="00E70B5E" w:rsidTr="000529E1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9E1" w:rsidRPr="002C2437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C2437">
              <w:rPr>
                <w:sz w:val="24"/>
                <w:szCs w:val="24"/>
              </w:rPr>
              <w:t>Социально-гуманитарный цикл</w:t>
            </w:r>
          </w:p>
        </w:tc>
      </w:tr>
      <w:tr w:rsidR="000529E1" w:rsidRPr="00E70B5E" w:rsidTr="000529E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E1" w:rsidRPr="002C2437" w:rsidRDefault="000529E1" w:rsidP="000529E1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2C2437">
              <w:rPr>
                <w:sz w:val="24"/>
                <w:szCs w:val="24"/>
              </w:rPr>
              <w:t>История России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850076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850076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  <w:r w:rsidRPr="00850076">
              <w:rPr>
                <w:sz w:val="24"/>
                <w:szCs w:val="24"/>
              </w:rPr>
              <w:t xml:space="preserve"> %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850076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50076">
              <w:rPr>
                <w:sz w:val="24"/>
                <w:szCs w:val="24"/>
              </w:rPr>
              <w:t>100 %</w:t>
            </w:r>
          </w:p>
        </w:tc>
      </w:tr>
      <w:tr w:rsidR="000529E1" w:rsidRPr="00E70B5E" w:rsidTr="000529E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9E1" w:rsidRPr="002C2437" w:rsidRDefault="000529E1" w:rsidP="000529E1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2C2437">
              <w:rPr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850076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850076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</w:t>
            </w:r>
            <w:r w:rsidRPr="00850076">
              <w:rPr>
                <w:sz w:val="24"/>
                <w:szCs w:val="24"/>
              </w:rPr>
              <w:t>5 %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850076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50076">
              <w:rPr>
                <w:sz w:val="24"/>
                <w:szCs w:val="24"/>
              </w:rPr>
              <w:t>100 %</w:t>
            </w:r>
          </w:p>
        </w:tc>
      </w:tr>
      <w:tr w:rsidR="000529E1" w:rsidRPr="00E70B5E" w:rsidTr="000529E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9E1" w:rsidRPr="002C2437" w:rsidRDefault="000529E1" w:rsidP="000529E1">
            <w:pPr>
              <w:spacing w:after="0" w:line="240" w:lineRule="auto"/>
              <w:ind w:firstLine="0"/>
              <w:rPr>
                <w:b/>
                <w:sz w:val="24"/>
                <w:szCs w:val="24"/>
              </w:rPr>
            </w:pPr>
            <w:r w:rsidRPr="002C2437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850076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850076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94,25</w:t>
            </w:r>
            <w:r w:rsidRPr="00850076">
              <w:rPr>
                <w:b/>
                <w:sz w:val="24"/>
                <w:szCs w:val="24"/>
              </w:rPr>
              <w:t xml:space="preserve"> %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850076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850076">
              <w:rPr>
                <w:b/>
                <w:sz w:val="24"/>
                <w:szCs w:val="24"/>
              </w:rPr>
              <w:t>100 %</w:t>
            </w:r>
          </w:p>
        </w:tc>
      </w:tr>
      <w:tr w:rsidR="000529E1" w:rsidRPr="00E70B5E" w:rsidTr="000529E1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9E1" w:rsidRPr="002C2437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2C2437">
              <w:rPr>
                <w:sz w:val="24"/>
                <w:szCs w:val="24"/>
              </w:rPr>
              <w:t>Общепрофессиональный цикл</w:t>
            </w:r>
          </w:p>
        </w:tc>
      </w:tr>
      <w:tr w:rsidR="000529E1" w:rsidRPr="00E70B5E" w:rsidTr="000529E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9E1" w:rsidRPr="002C2437" w:rsidRDefault="000529E1" w:rsidP="000529E1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2C2437">
              <w:rPr>
                <w:sz w:val="24"/>
                <w:szCs w:val="24"/>
              </w:rPr>
              <w:t>Информационное обеспечение пр</w:t>
            </w:r>
            <w:r w:rsidRPr="002C2437">
              <w:rPr>
                <w:sz w:val="24"/>
                <w:szCs w:val="24"/>
              </w:rPr>
              <w:t>о</w:t>
            </w:r>
            <w:r w:rsidRPr="002C2437">
              <w:rPr>
                <w:sz w:val="24"/>
                <w:szCs w:val="24"/>
              </w:rPr>
              <w:t>фессиональной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850076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50076">
              <w:rPr>
                <w:sz w:val="24"/>
                <w:szCs w:val="24"/>
              </w:rPr>
              <w:t>3,83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850076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850076">
              <w:rPr>
                <w:sz w:val="24"/>
                <w:szCs w:val="24"/>
              </w:rPr>
              <w:t>6,7 %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850076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  <w:r w:rsidRPr="00850076">
              <w:rPr>
                <w:sz w:val="24"/>
                <w:szCs w:val="24"/>
              </w:rPr>
              <w:t xml:space="preserve"> %</w:t>
            </w:r>
          </w:p>
        </w:tc>
      </w:tr>
      <w:tr w:rsidR="000529E1" w:rsidRPr="00E70B5E" w:rsidTr="000529E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E1" w:rsidRPr="002C2437" w:rsidRDefault="000529E1" w:rsidP="000529E1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2C2437">
              <w:rPr>
                <w:sz w:val="24"/>
                <w:szCs w:val="24"/>
              </w:rPr>
              <w:t>Анатомия и физиология человека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850076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50076">
              <w:rPr>
                <w:sz w:val="24"/>
                <w:szCs w:val="24"/>
              </w:rPr>
              <w:t>3,8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850076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850076">
              <w:rPr>
                <w:sz w:val="24"/>
                <w:szCs w:val="24"/>
              </w:rPr>
              <w:t>1,3 %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850076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  <w:r w:rsidRPr="00850076">
              <w:rPr>
                <w:sz w:val="24"/>
                <w:szCs w:val="24"/>
              </w:rPr>
              <w:t xml:space="preserve"> %</w:t>
            </w:r>
          </w:p>
        </w:tc>
      </w:tr>
      <w:tr w:rsidR="000529E1" w:rsidRPr="00E70B5E" w:rsidTr="000529E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E1" w:rsidRPr="002C2437" w:rsidRDefault="000529E1" w:rsidP="000529E1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2C2437">
              <w:rPr>
                <w:sz w:val="24"/>
                <w:szCs w:val="24"/>
              </w:rPr>
              <w:t>Санитария и гигиена в сфере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E70B5E">
              <w:rPr>
                <w:sz w:val="24"/>
                <w:szCs w:val="24"/>
              </w:rPr>
              <w:t>2 %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  <w:r w:rsidRPr="00E70B5E">
              <w:rPr>
                <w:sz w:val="24"/>
                <w:szCs w:val="24"/>
              </w:rPr>
              <w:t xml:space="preserve"> %</w:t>
            </w:r>
          </w:p>
        </w:tc>
      </w:tr>
      <w:tr w:rsidR="000529E1" w:rsidRPr="00E70B5E" w:rsidTr="000529E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E1" w:rsidRPr="002C2437" w:rsidRDefault="000529E1" w:rsidP="000529E1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2C2437">
              <w:rPr>
                <w:sz w:val="24"/>
                <w:szCs w:val="24"/>
              </w:rPr>
              <w:t>Рисунок и живопись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E70B5E">
              <w:rPr>
                <w:sz w:val="24"/>
                <w:szCs w:val="24"/>
              </w:rPr>
              <w:t>3 %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70B5E">
              <w:rPr>
                <w:sz w:val="24"/>
                <w:szCs w:val="24"/>
              </w:rPr>
              <w:t>100 %</w:t>
            </w:r>
          </w:p>
        </w:tc>
      </w:tr>
      <w:tr w:rsidR="000529E1" w:rsidRPr="00E70B5E" w:rsidTr="000529E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E1" w:rsidRPr="002C2437" w:rsidRDefault="000529E1" w:rsidP="000529E1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2C2437">
              <w:rPr>
                <w:sz w:val="24"/>
                <w:szCs w:val="24"/>
              </w:rPr>
              <w:t>Организация и ведение коммерч</w:t>
            </w:r>
            <w:r w:rsidRPr="002C2437">
              <w:rPr>
                <w:sz w:val="24"/>
                <w:szCs w:val="24"/>
              </w:rPr>
              <w:t>е</w:t>
            </w:r>
            <w:r w:rsidRPr="002C2437">
              <w:rPr>
                <w:sz w:val="24"/>
                <w:szCs w:val="24"/>
              </w:rPr>
              <w:t>ской деятельности специалиста и</w:t>
            </w:r>
            <w:r w:rsidRPr="002C2437">
              <w:rPr>
                <w:sz w:val="24"/>
                <w:szCs w:val="24"/>
              </w:rPr>
              <w:t>н</w:t>
            </w:r>
            <w:r w:rsidRPr="002C2437">
              <w:rPr>
                <w:sz w:val="24"/>
                <w:szCs w:val="24"/>
              </w:rPr>
              <w:t>дустрии красоты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89 %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97 %</w:t>
            </w:r>
          </w:p>
        </w:tc>
      </w:tr>
      <w:tr w:rsidR="000529E1" w:rsidRPr="00E70B5E" w:rsidTr="000529E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E1" w:rsidRPr="002C2437" w:rsidRDefault="000529E1" w:rsidP="000529E1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2C2437">
              <w:rPr>
                <w:sz w:val="24"/>
                <w:szCs w:val="24"/>
              </w:rPr>
              <w:t>Деловые и профессиональные ко</w:t>
            </w:r>
            <w:r w:rsidRPr="002C2437">
              <w:rPr>
                <w:sz w:val="24"/>
                <w:szCs w:val="24"/>
              </w:rPr>
              <w:t>м</w:t>
            </w:r>
            <w:r w:rsidRPr="002C2437">
              <w:rPr>
                <w:sz w:val="24"/>
                <w:szCs w:val="24"/>
              </w:rPr>
              <w:t>муникации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83 %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98 %</w:t>
            </w:r>
          </w:p>
        </w:tc>
      </w:tr>
      <w:tr w:rsidR="000529E1" w:rsidRPr="00E70B5E" w:rsidTr="000529E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E1" w:rsidRPr="002C2437" w:rsidRDefault="000529E1" w:rsidP="000529E1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2C2437">
              <w:rPr>
                <w:sz w:val="24"/>
                <w:szCs w:val="24"/>
              </w:rPr>
              <w:t>Социальная адаптация и основы с</w:t>
            </w:r>
            <w:r w:rsidRPr="002C2437">
              <w:rPr>
                <w:sz w:val="24"/>
                <w:szCs w:val="24"/>
              </w:rPr>
              <w:t>о</w:t>
            </w:r>
            <w:r w:rsidRPr="002C2437">
              <w:rPr>
                <w:sz w:val="24"/>
                <w:szCs w:val="24"/>
              </w:rPr>
              <w:t>циально-правовых знаний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94 %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98 %</w:t>
            </w:r>
          </w:p>
        </w:tc>
      </w:tr>
      <w:tr w:rsidR="000529E1" w:rsidRPr="00E70B5E" w:rsidTr="000529E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9E1" w:rsidRPr="00850076" w:rsidRDefault="000529E1" w:rsidP="000529E1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850076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88,4</w:t>
            </w:r>
            <w:r w:rsidRPr="00E70B5E">
              <w:rPr>
                <w:b/>
                <w:sz w:val="24"/>
                <w:szCs w:val="24"/>
              </w:rPr>
              <w:t xml:space="preserve"> %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97,3</w:t>
            </w:r>
            <w:r w:rsidRPr="00E70B5E">
              <w:rPr>
                <w:b/>
                <w:sz w:val="24"/>
                <w:szCs w:val="24"/>
              </w:rPr>
              <w:t xml:space="preserve"> %</w:t>
            </w:r>
          </w:p>
        </w:tc>
      </w:tr>
      <w:tr w:rsidR="000529E1" w:rsidRPr="00E70B5E" w:rsidTr="000529E1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9E1" w:rsidRPr="00850076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850076">
              <w:rPr>
                <w:sz w:val="24"/>
                <w:szCs w:val="24"/>
              </w:rPr>
              <w:t>Профессиональные модули</w:t>
            </w:r>
          </w:p>
        </w:tc>
      </w:tr>
      <w:tr w:rsidR="000529E1" w:rsidRPr="00E70B5E" w:rsidTr="000529E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9E1" w:rsidRPr="00850076" w:rsidRDefault="000529E1" w:rsidP="000529E1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работ по профессии 16437 Парикмахер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96 %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99 %</w:t>
            </w:r>
          </w:p>
        </w:tc>
      </w:tr>
      <w:tr w:rsidR="000529E1" w:rsidRPr="00E70B5E" w:rsidTr="000529E1">
        <w:trPr>
          <w:trHeight w:val="9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rPr>
                <w:b/>
                <w:sz w:val="24"/>
                <w:szCs w:val="24"/>
              </w:rPr>
            </w:pPr>
            <w:r w:rsidRPr="00E70B5E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</w:t>
            </w:r>
            <w:r w:rsidRPr="00E70B5E">
              <w:rPr>
                <w:b/>
                <w:sz w:val="24"/>
                <w:szCs w:val="24"/>
              </w:rPr>
              <w:t xml:space="preserve"> %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E70B5E" w:rsidRDefault="000529E1" w:rsidP="000529E1">
            <w:pPr>
              <w:pStyle w:val="a6"/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</w:t>
            </w:r>
            <w:r w:rsidRPr="00E70B5E">
              <w:rPr>
                <w:b/>
                <w:sz w:val="24"/>
                <w:szCs w:val="24"/>
              </w:rPr>
              <w:t xml:space="preserve"> %</w:t>
            </w:r>
          </w:p>
        </w:tc>
      </w:tr>
    </w:tbl>
    <w:p w:rsidR="000529E1" w:rsidRPr="00E70B5E" w:rsidRDefault="000529E1" w:rsidP="000529E1"/>
    <w:p w:rsidR="000529E1" w:rsidRPr="00E70B5E" w:rsidRDefault="000529E1" w:rsidP="000529E1">
      <w:pPr>
        <w:spacing w:after="120" w:line="240" w:lineRule="auto"/>
        <w:ind w:left="-17" w:right="0" w:firstLine="584"/>
        <w:jc w:val="center"/>
        <w:rPr>
          <w:b/>
          <w:color w:val="auto"/>
          <w:sz w:val="24"/>
          <w:szCs w:val="24"/>
        </w:rPr>
      </w:pPr>
      <w:r w:rsidRPr="00E70B5E">
        <w:rPr>
          <w:sz w:val="24"/>
          <w:szCs w:val="24"/>
        </w:rPr>
        <w:t xml:space="preserve">Таблица </w:t>
      </w:r>
      <w:r>
        <w:rPr>
          <w:sz w:val="24"/>
          <w:szCs w:val="24"/>
        </w:rPr>
        <w:t>1</w:t>
      </w:r>
      <w:r w:rsidR="004D0439">
        <w:rPr>
          <w:sz w:val="24"/>
          <w:szCs w:val="24"/>
        </w:rPr>
        <w:t>8</w:t>
      </w:r>
      <w:r w:rsidRPr="00E70B5E">
        <w:rPr>
          <w:sz w:val="24"/>
          <w:szCs w:val="24"/>
        </w:rPr>
        <w:t xml:space="preserve">. </w:t>
      </w:r>
      <w:r w:rsidRPr="00E70B5E">
        <w:rPr>
          <w:color w:val="auto"/>
          <w:sz w:val="24"/>
          <w:szCs w:val="24"/>
        </w:rPr>
        <w:t xml:space="preserve">Степень освоения программного материала </w:t>
      </w:r>
      <w:proofErr w:type="gramStart"/>
      <w:r w:rsidRPr="00E70B5E">
        <w:rPr>
          <w:color w:val="auto"/>
          <w:sz w:val="24"/>
          <w:szCs w:val="24"/>
        </w:rPr>
        <w:t>обучающимися</w:t>
      </w:r>
      <w:proofErr w:type="gramEnd"/>
      <w:r w:rsidRPr="00E70B5E">
        <w:rPr>
          <w:b/>
          <w:color w:val="auto"/>
          <w:sz w:val="24"/>
          <w:szCs w:val="24"/>
        </w:rPr>
        <w:t xml:space="preserve"> </w:t>
      </w:r>
      <w:r w:rsidRPr="00E70B5E">
        <w:rPr>
          <w:color w:val="auto"/>
          <w:sz w:val="24"/>
          <w:szCs w:val="24"/>
        </w:rPr>
        <w:t>в 2024-2025 уч. году по группам дневного отделения:</w:t>
      </w:r>
    </w:p>
    <w:tbl>
      <w:tblPr>
        <w:tblStyle w:val="a5"/>
        <w:tblW w:w="9735" w:type="dxa"/>
        <w:jc w:val="center"/>
        <w:tblLayout w:type="fixed"/>
        <w:tblLook w:val="04A0" w:firstRow="1" w:lastRow="0" w:firstColumn="1" w:lastColumn="0" w:noHBand="0" w:noVBand="1"/>
      </w:tblPr>
      <w:tblGrid>
        <w:gridCol w:w="1424"/>
        <w:gridCol w:w="4578"/>
        <w:gridCol w:w="1701"/>
        <w:gridCol w:w="2032"/>
      </w:tblGrid>
      <w:tr w:rsidR="000529E1" w:rsidRPr="00E70B5E" w:rsidTr="000529E1">
        <w:trPr>
          <w:cantSplit/>
          <w:trHeight w:val="604"/>
          <w:jc w:val="center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E1" w:rsidRPr="00E70B5E" w:rsidRDefault="000529E1" w:rsidP="000529E1">
            <w:pPr>
              <w:pStyle w:val="a6"/>
              <w:tabs>
                <w:tab w:val="left" w:pos="5560"/>
              </w:tabs>
              <w:ind w:left="0" w:firstLine="12"/>
              <w:jc w:val="center"/>
              <w:rPr>
                <w:sz w:val="24"/>
                <w:szCs w:val="24"/>
              </w:rPr>
            </w:pPr>
            <w:r w:rsidRPr="00E70B5E">
              <w:rPr>
                <w:sz w:val="24"/>
                <w:szCs w:val="24"/>
              </w:rPr>
              <w:t>№ группы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E1" w:rsidRPr="00E70B5E" w:rsidRDefault="000529E1" w:rsidP="000529E1">
            <w:pPr>
              <w:pStyle w:val="a6"/>
              <w:tabs>
                <w:tab w:val="left" w:pos="5560"/>
              </w:tabs>
              <w:ind w:left="0" w:firstLine="6"/>
              <w:jc w:val="center"/>
              <w:rPr>
                <w:sz w:val="24"/>
                <w:szCs w:val="24"/>
              </w:rPr>
            </w:pPr>
            <w:r w:rsidRPr="00E70B5E">
              <w:rPr>
                <w:sz w:val="24"/>
                <w:szCs w:val="24"/>
              </w:rPr>
              <w:t>Наименование профессии / специальн</w:t>
            </w:r>
            <w:r w:rsidRPr="00E70B5E">
              <w:rPr>
                <w:sz w:val="24"/>
                <w:szCs w:val="24"/>
              </w:rPr>
              <w:t>о</w:t>
            </w:r>
            <w:r w:rsidRPr="00E70B5E">
              <w:rPr>
                <w:sz w:val="24"/>
                <w:szCs w:val="24"/>
              </w:rPr>
              <w:t>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E1" w:rsidRPr="00E70B5E" w:rsidRDefault="000529E1" w:rsidP="000529E1">
            <w:pPr>
              <w:pStyle w:val="a6"/>
              <w:tabs>
                <w:tab w:val="left" w:pos="5560"/>
              </w:tabs>
              <w:ind w:left="0" w:hanging="7"/>
              <w:jc w:val="center"/>
              <w:rPr>
                <w:sz w:val="24"/>
                <w:szCs w:val="24"/>
              </w:rPr>
            </w:pPr>
            <w:r w:rsidRPr="00E70B5E">
              <w:rPr>
                <w:sz w:val="24"/>
                <w:szCs w:val="24"/>
              </w:rPr>
              <w:t>Успеваемость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E1" w:rsidRPr="00E70B5E" w:rsidRDefault="000529E1" w:rsidP="000529E1">
            <w:pPr>
              <w:ind w:firstLine="0"/>
              <w:jc w:val="center"/>
              <w:rPr>
                <w:sz w:val="24"/>
                <w:szCs w:val="24"/>
              </w:rPr>
            </w:pPr>
            <w:r w:rsidRPr="00E70B5E">
              <w:rPr>
                <w:sz w:val="24"/>
                <w:szCs w:val="24"/>
              </w:rPr>
              <w:t>Качество</w:t>
            </w:r>
            <w:r>
              <w:rPr>
                <w:sz w:val="24"/>
                <w:szCs w:val="24"/>
              </w:rPr>
              <w:t xml:space="preserve"> </w:t>
            </w:r>
            <w:r w:rsidRPr="00E70B5E">
              <w:rPr>
                <w:sz w:val="24"/>
                <w:szCs w:val="24"/>
              </w:rPr>
              <w:t>знаний</w:t>
            </w:r>
          </w:p>
        </w:tc>
      </w:tr>
      <w:tr w:rsidR="000529E1" w:rsidRPr="00E70B5E" w:rsidTr="000529E1">
        <w:trPr>
          <w:cantSplit/>
          <w:trHeight w:val="145"/>
          <w:jc w:val="center"/>
        </w:trPr>
        <w:tc>
          <w:tcPr>
            <w:tcW w:w="9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E1" w:rsidRPr="00E70B5E" w:rsidRDefault="000529E1" w:rsidP="000529E1">
            <w:pPr>
              <w:spacing w:line="266" w:lineRule="auto"/>
              <w:jc w:val="center"/>
              <w:rPr>
                <w:i/>
                <w:sz w:val="24"/>
                <w:szCs w:val="24"/>
              </w:rPr>
            </w:pPr>
            <w:r w:rsidRPr="00E70B5E">
              <w:rPr>
                <w:i/>
                <w:sz w:val="24"/>
                <w:szCs w:val="24"/>
              </w:rPr>
              <w:t>Очная форма обучения</w:t>
            </w:r>
          </w:p>
        </w:tc>
      </w:tr>
      <w:tr w:rsidR="000529E1" w:rsidRPr="00E70B5E" w:rsidTr="000529E1">
        <w:trPr>
          <w:cantSplit/>
          <w:trHeight w:val="145"/>
          <w:jc w:val="center"/>
        </w:trPr>
        <w:tc>
          <w:tcPr>
            <w:tcW w:w="9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E1" w:rsidRPr="00E70B5E" w:rsidRDefault="000529E1" w:rsidP="000529E1">
            <w:pPr>
              <w:spacing w:line="266" w:lineRule="auto"/>
              <w:jc w:val="center"/>
              <w:rPr>
                <w:i/>
                <w:sz w:val="24"/>
                <w:szCs w:val="24"/>
              </w:rPr>
            </w:pPr>
            <w:r w:rsidRPr="00E70B5E">
              <w:rPr>
                <w:i/>
                <w:sz w:val="24"/>
                <w:szCs w:val="24"/>
              </w:rPr>
              <w:t>Программы подготовки квалифицированных рабочих и служащих</w:t>
            </w:r>
          </w:p>
        </w:tc>
      </w:tr>
      <w:tr w:rsidR="000529E1" w:rsidRPr="00E70B5E" w:rsidTr="000529E1">
        <w:trPr>
          <w:jc w:val="center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E70B5E" w:rsidRDefault="000529E1" w:rsidP="000529E1">
            <w:pPr>
              <w:pStyle w:val="a6"/>
              <w:tabs>
                <w:tab w:val="left" w:pos="5560"/>
              </w:tabs>
              <w:spacing w:after="0" w:line="240" w:lineRule="auto"/>
              <w:ind w:left="0" w:right="0" w:firstLine="219"/>
              <w:jc w:val="left"/>
              <w:rPr>
                <w:sz w:val="24"/>
                <w:szCs w:val="24"/>
              </w:rPr>
            </w:pPr>
            <w:r w:rsidRPr="00E70B5E">
              <w:rPr>
                <w:sz w:val="24"/>
                <w:szCs w:val="24"/>
              </w:rPr>
              <w:t>ПКК-22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E70B5E" w:rsidRDefault="000529E1" w:rsidP="000529E1">
            <w:pPr>
              <w:spacing w:line="266" w:lineRule="auto"/>
              <w:ind w:firstLine="5"/>
              <w:jc w:val="left"/>
              <w:rPr>
                <w:sz w:val="24"/>
                <w:szCs w:val="24"/>
              </w:rPr>
            </w:pPr>
            <w:r w:rsidRPr="00E70B5E">
              <w:rPr>
                <w:sz w:val="24"/>
                <w:szCs w:val="24"/>
              </w:rPr>
              <w:t>Продавец, контролёр-кассир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E70B5E" w:rsidRDefault="000529E1" w:rsidP="000529E1">
            <w:pPr>
              <w:pStyle w:val="a6"/>
              <w:tabs>
                <w:tab w:val="left" w:pos="5560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  <w:r w:rsidRPr="00E70B5E">
              <w:rPr>
                <w:sz w:val="24"/>
                <w:szCs w:val="24"/>
              </w:rPr>
              <w:t xml:space="preserve"> %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E70B5E" w:rsidRDefault="000529E1" w:rsidP="000529E1">
            <w:pPr>
              <w:pStyle w:val="a6"/>
              <w:tabs>
                <w:tab w:val="left" w:pos="5560"/>
              </w:tabs>
              <w:ind w:left="0" w:hanging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E70B5E">
              <w:rPr>
                <w:sz w:val="24"/>
                <w:szCs w:val="24"/>
              </w:rPr>
              <w:t>3 %</w:t>
            </w:r>
          </w:p>
        </w:tc>
      </w:tr>
      <w:tr w:rsidR="000529E1" w:rsidRPr="00E70B5E" w:rsidTr="000529E1">
        <w:trPr>
          <w:jc w:val="center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E70B5E" w:rsidRDefault="000529E1" w:rsidP="000529E1">
            <w:pPr>
              <w:pStyle w:val="a6"/>
              <w:tabs>
                <w:tab w:val="left" w:pos="5560"/>
              </w:tabs>
              <w:spacing w:after="0" w:line="240" w:lineRule="auto"/>
              <w:ind w:left="0" w:right="0" w:firstLine="219"/>
              <w:jc w:val="left"/>
              <w:rPr>
                <w:sz w:val="24"/>
                <w:szCs w:val="24"/>
              </w:rPr>
            </w:pPr>
            <w:r w:rsidRPr="00E70B5E">
              <w:rPr>
                <w:sz w:val="24"/>
                <w:szCs w:val="24"/>
              </w:rPr>
              <w:t>ПКК-23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E70B5E" w:rsidRDefault="000529E1" w:rsidP="000529E1">
            <w:pPr>
              <w:spacing w:line="266" w:lineRule="auto"/>
              <w:ind w:firstLine="5"/>
              <w:jc w:val="left"/>
              <w:rPr>
                <w:sz w:val="24"/>
                <w:szCs w:val="24"/>
              </w:rPr>
            </w:pPr>
            <w:r w:rsidRPr="00E70B5E">
              <w:rPr>
                <w:sz w:val="24"/>
                <w:szCs w:val="24"/>
              </w:rPr>
              <w:t>Продавец, контролёр-кассир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E70B5E" w:rsidRDefault="000529E1" w:rsidP="000529E1">
            <w:pPr>
              <w:pStyle w:val="a6"/>
              <w:tabs>
                <w:tab w:val="left" w:pos="5560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  <w:r w:rsidRPr="00E70B5E">
              <w:rPr>
                <w:sz w:val="24"/>
                <w:szCs w:val="24"/>
              </w:rPr>
              <w:t xml:space="preserve"> %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E70B5E" w:rsidRDefault="000529E1" w:rsidP="000529E1">
            <w:pPr>
              <w:pStyle w:val="a6"/>
              <w:tabs>
                <w:tab w:val="left" w:pos="5560"/>
              </w:tabs>
              <w:ind w:left="0" w:hanging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E70B5E">
              <w:rPr>
                <w:sz w:val="24"/>
                <w:szCs w:val="24"/>
              </w:rPr>
              <w:t>3,8 %</w:t>
            </w:r>
          </w:p>
        </w:tc>
      </w:tr>
      <w:tr w:rsidR="000529E1" w:rsidRPr="00E70B5E" w:rsidTr="000529E1">
        <w:trPr>
          <w:jc w:val="center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E70B5E" w:rsidRDefault="000529E1" w:rsidP="000529E1">
            <w:pPr>
              <w:pStyle w:val="a6"/>
              <w:tabs>
                <w:tab w:val="left" w:pos="5560"/>
              </w:tabs>
              <w:spacing w:after="0" w:line="240" w:lineRule="auto"/>
              <w:ind w:left="0" w:right="0" w:firstLine="219"/>
              <w:jc w:val="left"/>
              <w:rPr>
                <w:sz w:val="24"/>
                <w:szCs w:val="24"/>
              </w:rPr>
            </w:pPr>
            <w:r w:rsidRPr="00E70B5E">
              <w:rPr>
                <w:sz w:val="24"/>
                <w:szCs w:val="24"/>
              </w:rPr>
              <w:t>ПКК-2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E70B5E" w:rsidRDefault="000529E1" w:rsidP="000529E1">
            <w:pPr>
              <w:spacing w:line="266" w:lineRule="auto"/>
              <w:ind w:firstLine="5"/>
              <w:jc w:val="left"/>
              <w:rPr>
                <w:sz w:val="24"/>
                <w:szCs w:val="24"/>
              </w:rPr>
            </w:pPr>
            <w:r w:rsidRPr="00E70B5E">
              <w:rPr>
                <w:sz w:val="24"/>
                <w:szCs w:val="24"/>
              </w:rPr>
              <w:t>Продавец, контролёр-кассир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E70B5E" w:rsidRDefault="000529E1" w:rsidP="000529E1">
            <w:pPr>
              <w:pStyle w:val="a6"/>
              <w:tabs>
                <w:tab w:val="left" w:pos="5560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  <w:r w:rsidRPr="00E70B5E">
              <w:rPr>
                <w:sz w:val="24"/>
                <w:szCs w:val="24"/>
              </w:rPr>
              <w:t xml:space="preserve"> %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E70B5E" w:rsidRDefault="000529E1" w:rsidP="000529E1">
            <w:pPr>
              <w:pStyle w:val="a6"/>
              <w:tabs>
                <w:tab w:val="left" w:pos="5560"/>
              </w:tabs>
              <w:ind w:left="0" w:hanging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E70B5E">
              <w:rPr>
                <w:sz w:val="24"/>
                <w:szCs w:val="24"/>
              </w:rPr>
              <w:t>2,9 %</w:t>
            </w:r>
          </w:p>
        </w:tc>
      </w:tr>
      <w:tr w:rsidR="000529E1" w:rsidRPr="00E70B5E" w:rsidTr="000529E1">
        <w:trPr>
          <w:jc w:val="center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E70B5E" w:rsidRDefault="000529E1" w:rsidP="000529E1">
            <w:pPr>
              <w:pStyle w:val="a6"/>
              <w:tabs>
                <w:tab w:val="left" w:pos="5560"/>
              </w:tabs>
              <w:spacing w:after="0" w:line="240" w:lineRule="auto"/>
              <w:ind w:left="0" w:right="0" w:firstLine="219"/>
              <w:rPr>
                <w:sz w:val="24"/>
                <w:szCs w:val="24"/>
              </w:rPr>
            </w:pPr>
            <w:r w:rsidRPr="00E70B5E">
              <w:rPr>
                <w:sz w:val="24"/>
                <w:szCs w:val="24"/>
              </w:rPr>
              <w:t>Р-22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E70B5E" w:rsidRDefault="000529E1" w:rsidP="000529E1">
            <w:pPr>
              <w:spacing w:line="266" w:lineRule="auto"/>
              <w:ind w:firstLine="5"/>
              <w:jc w:val="left"/>
              <w:rPr>
                <w:sz w:val="24"/>
                <w:szCs w:val="24"/>
              </w:rPr>
            </w:pPr>
            <w:r w:rsidRPr="00E70B5E">
              <w:rPr>
                <w:sz w:val="24"/>
                <w:szCs w:val="24"/>
              </w:rPr>
              <w:t>Радиомеханик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E70B5E" w:rsidRDefault="000529E1" w:rsidP="000529E1">
            <w:pPr>
              <w:pStyle w:val="a6"/>
              <w:tabs>
                <w:tab w:val="left" w:pos="5560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  <w:r w:rsidRPr="00E70B5E">
              <w:rPr>
                <w:sz w:val="24"/>
                <w:szCs w:val="24"/>
              </w:rPr>
              <w:t xml:space="preserve"> %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E70B5E" w:rsidRDefault="000529E1" w:rsidP="000529E1">
            <w:pPr>
              <w:pStyle w:val="a6"/>
              <w:tabs>
                <w:tab w:val="left" w:pos="5560"/>
              </w:tabs>
              <w:ind w:left="0" w:hanging="7"/>
              <w:jc w:val="center"/>
              <w:rPr>
                <w:sz w:val="24"/>
                <w:szCs w:val="24"/>
              </w:rPr>
            </w:pPr>
            <w:r w:rsidRPr="00E70B5E">
              <w:rPr>
                <w:sz w:val="24"/>
                <w:szCs w:val="24"/>
              </w:rPr>
              <w:t>83,3 %</w:t>
            </w:r>
          </w:p>
        </w:tc>
      </w:tr>
      <w:tr w:rsidR="000529E1" w:rsidRPr="00E70B5E" w:rsidTr="000529E1">
        <w:trPr>
          <w:jc w:val="center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E70B5E" w:rsidRDefault="000529E1" w:rsidP="000529E1">
            <w:pPr>
              <w:pStyle w:val="a6"/>
              <w:tabs>
                <w:tab w:val="left" w:pos="5560"/>
              </w:tabs>
              <w:spacing w:after="0" w:line="240" w:lineRule="auto"/>
              <w:ind w:left="0" w:right="0" w:firstLine="219"/>
              <w:rPr>
                <w:sz w:val="24"/>
                <w:szCs w:val="24"/>
              </w:rPr>
            </w:pPr>
            <w:r w:rsidRPr="00E70B5E">
              <w:rPr>
                <w:sz w:val="24"/>
                <w:szCs w:val="24"/>
              </w:rPr>
              <w:t>Р-23-1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E70B5E" w:rsidRDefault="000529E1" w:rsidP="000529E1">
            <w:pPr>
              <w:spacing w:line="266" w:lineRule="auto"/>
              <w:ind w:firstLine="5"/>
              <w:jc w:val="left"/>
              <w:rPr>
                <w:sz w:val="24"/>
                <w:szCs w:val="24"/>
              </w:rPr>
            </w:pPr>
            <w:r w:rsidRPr="00E70B5E">
              <w:rPr>
                <w:sz w:val="24"/>
                <w:szCs w:val="24"/>
              </w:rPr>
              <w:t>Радиомеханик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E70B5E" w:rsidRDefault="000529E1" w:rsidP="000529E1">
            <w:pPr>
              <w:pStyle w:val="a6"/>
              <w:tabs>
                <w:tab w:val="left" w:pos="5560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  <w:r w:rsidRPr="00E70B5E">
              <w:rPr>
                <w:sz w:val="24"/>
                <w:szCs w:val="24"/>
              </w:rPr>
              <w:t xml:space="preserve"> %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E70B5E" w:rsidRDefault="000529E1" w:rsidP="000529E1">
            <w:pPr>
              <w:pStyle w:val="a6"/>
              <w:tabs>
                <w:tab w:val="left" w:pos="5560"/>
              </w:tabs>
              <w:ind w:left="0" w:hanging="7"/>
              <w:jc w:val="center"/>
              <w:rPr>
                <w:sz w:val="24"/>
                <w:szCs w:val="24"/>
              </w:rPr>
            </w:pPr>
            <w:r w:rsidRPr="00E70B5E">
              <w:rPr>
                <w:sz w:val="24"/>
                <w:szCs w:val="24"/>
              </w:rPr>
              <w:t>87,2%</w:t>
            </w:r>
          </w:p>
        </w:tc>
      </w:tr>
      <w:tr w:rsidR="000529E1" w:rsidRPr="00E70B5E" w:rsidTr="000529E1">
        <w:trPr>
          <w:jc w:val="center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E70B5E" w:rsidRDefault="000529E1" w:rsidP="000529E1">
            <w:pPr>
              <w:pStyle w:val="a6"/>
              <w:tabs>
                <w:tab w:val="left" w:pos="5560"/>
              </w:tabs>
              <w:spacing w:after="0" w:line="240" w:lineRule="auto"/>
              <w:ind w:left="0" w:right="0" w:firstLine="219"/>
              <w:rPr>
                <w:sz w:val="24"/>
                <w:szCs w:val="24"/>
              </w:rPr>
            </w:pPr>
            <w:r w:rsidRPr="00E70B5E">
              <w:rPr>
                <w:sz w:val="24"/>
                <w:szCs w:val="24"/>
              </w:rPr>
              <w:t>Р-23-2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E70B5E" w:rsidRDefault="000529E1" w:rsidP="000529E1">
            <w:pPr>
              <w:spacing w:line="266" w:lineRule="auto"/>
              <w:ind w:firstLine="5"/>
              <w:jc w:val="left"/>
              <w:rPr>
                <w:sz w:val="24"/>
                <w:szCs w:val="24"/>
              </w:rPr>
            </w:pPr>
            <w:r w:rsidRPr="00E70B5E">
              <w:rPr>
                <w:sz w:val="24"/>
                <w:szCs w:val="24"/>
              </w:rPr>
              <w:t>Радиомеханик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E70B5E" w:rsidRDefault="000529E1" w:rsidP="000529E1">
            <w:pPr>
              <w:pStyle w:val="a6"/>
              <w:tabs>
                <w:tab w:val="left" w:pos="5560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  <w:r w:rsidRPr="00E70B5E">
              <w:rPr>
                <w:sz w:val="24"/>
                <w:szCs w:val="24"/>
              </w:rPr>
              <w:t>,5 %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E70B5E" w:rsidRDefault="000529E1" w:rsidP="000529E1">
            <w:pPr>
              <w:pStyle w:val="a6"/>
              <w:tabs>
                <w:tab w:val="left" w:pos="5560"/>
              </w:tabs>
              <w:ind w:left="0" w:hanging="7"/>
              <w:jc w:val="center"/>
              <w:rPr>
                <w:sz w:val="24"/>
                <w:szCs w:val="24"/>
              </w:rPr>
            </w:pPr>
            <w:r w:rsidRPr="00E70B5E">
              <w:rPr>
                <w:sz w:val="24"/>
                <w:szCs w:val="24"/>
              </w:rPr>
              <w:t>85,7%</w:t>
            </w:r>
          </w:p>
        </w:tc>
      </w:tr>
      <w:tr w:rsidR="000529E1" w:rsidRPr="00E70B5E" w:rsidTr="000529E1">
        <w:trPr>
          <w:jc w:val="center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E70B5E" w:rsidRDefault="000529E1" w:rsidP="000529E1">
            <w:pPr>
              <w:pStyle w:val="a6"/>
              <w:tabs>
                <w:tab w:val="left" w:pos="5560"/>
              </w:tabs>
              <w:spacing w:after="0" w:line="240" w:lineRule="auto"/>
              <w:ind w:left="0" w:right="0" w:firstLine="219"/>
              <w:rPr>
                <w:sz w:val="24"/>
                <w:szCs w:val="24"/>
              </w:rPr>
            </w:pPr>
            <w:r w:rsidRPr="00E70B5E">
              <w:rPr>
                <w:sz w:val="24"/>
                <w:szCs w:val="24"/>
              </w:rPr>
              <w:t>Р-2</w:t>
            </w:r>
            <w:r>
              <w:rPr>
                <w:sz w:val="24"/>
                <w:szCs w:val="24"/>
              </w:rPr>
              <w:t>4-1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E70B5E" w:rsidRDefault="000529E1" w:rsidP="000529E1">
            <w:pPr>
              <w:spacing w:line="266" w:lineRule="auto"/>
              <w:ind w:firstLine="5"/>
              <w:jc w:val="left"/>
              <w:rPr>
                <w:sz w:val="24"/>
                <w:szCs w:val="24"/>
              </w:rPr>
            </w:pPr>
            <w:r w:rsidRPr="00E70B5E">
              <w:rPr>
                <w:sz w:val="24"/>
                <w:szCs w:val="24"/>
              </w:rPr>
              <w:t>Радиомеханик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E70B5E" w:rsidRDefault="000529E1" w:rsidP="000529E1">
            <w:pPr>
              <w:pStyle w:val="a6"/>
              <w:tabs>
                <w:tab w:val="left" w:pos="5560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  <w:r w:rsidRPr="00E70B5E">
              <w:rPr>
                <w:sz w:val="24"/>
                <w:szCs w:val="24"/>
              </w:rPr>
              <w:t xml:space="preserve"> %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E70B5E" w:rsidRDefault="000529E1" w:rsidP="000529E1">
            <w:pPr>
              <w:pStyle w:val="a6"/>
              <w:tabs>
                <w:tab w:val="left" w:pos="5560"/>
              </w:tabs>
              <w:ind w:left="0" w:hanging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E70B5E">
              <w:rPr>
                <w:sz w:val="24"/>
                <w:szCs w:val="24"/>
              </w:rPr>
              <w:t>6 %</w:t>
            </w:r>
          </w:p>
        </w:tc>
      </w:tr>
      <w:tr w:rsidR="000529E1" w:rsidRPr="00E70B5E" w:rsidTr="000529E1">
        <w:trPr>
          <w:jc w:val="center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E70B5E" w:rsidRDefault="000529E1" w:rsidP="000529E1">
            <w:pPr>
              <w:pStyle w:val="a6"/>
              <w:tabs>
                <w:tab w:val="left" w:pos="5560"/>
              </w:tabs>
              <w:spacing w:after="0" w:line="240" w:lineRule="auto"/>
              <w:ind w:left="0" w:right="0" w:firstLine="2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Р-24-2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E70B5E" w:rsidRDefault="000529E1" w:rsidP="000529E1">
            <w:pPr>
              <w:spacing w:line="266" w:lineRule="auto"/>
              <w:ind w:firstLine="5"/>
              <w:jc w:val="left"/>
              <w:rPr>
                <w:sz w:val="24"/>
                <w:szCs w:val="24"/>
              </w:rPr>
            </w:pPr>
            <w:r w:rsidRPr="00E70B5E">
              <w:rPr>
                <w:sz w:val="24"/>
                <w:szCs w:val="24"/>
              </w:rPr>
              <w:t>Радиомеханик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E70B5E" w:rsidRDefault="000529E1" w:rsidP="000529E1">
            <w:pPr>
              <w:pStyle w:val="a6"/>
              <w:tabs>
                <w:tab w:val="left" w:pos="5560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 </w:t>
            </w:r>
            <w:r w:rsidRPr="00E70B5E">
              <w:rPr>
                <w:sz w:val="24"/>
                <w:szCs w:val="24"/>
              </w:rPr>
              <w:t>%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E70B5E" w:rsidRDefault="000529E1" w:rsidP="000529E1">
            <w:pPr>
              <w:pStyle w:val="a6"/>
              <w:tabs>
                <w:tab w:val="left" w:pos="5560"/>
              </w:tabs>
              <w:ind w:left="0" w:hanging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E70B5E">
              <w:rPr>
                <w:sz w:val="24"/>
                <w:szCs w:val="24"/>
              </w:rPr>
              <w:t>8,8 %</w:t>
            </w:r>
          </w:p>
        </w:tc>
      </w:tr>
      <w:tr w:rsidR="000529E1" w:rsidRPr="00E70B5E" w:rsidTr="000529E1">
        <w:trPr>
          <w:jc w:val="center"/>
        </w:trPr>
        <w:tc>
          <w:tcPr>
            <w:tcW w:w="9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E1" w:rsidRPr="00E70B5E" w:rsidRDefault="000529E1" w:rsidP="000529E1">
            <w:pPr>
              <w:pStyle w:val="a6"/>
              <w:tabs>
                <w:tab w:val="left" w:pos="5560"/>
              </w:tabs>
              <w:ind w:left="0"/>
              <w:jc w:val="center"/>
              <w:rPr>
                <w:b/>
                <w:color w:val="FF0000"/>
                <w:sz w:val="24"/>
                <w:szCs w:val="24"/>
              </w:rPr>
            </w:pPr>
            <w:r w:rsidRPr="00E70B5E">
              <w:rPr>
                <w:i/>
                <w:sz w:val="24"/>
                <w:szCs w:val="24"/>
              </w:rPr>
              <w:t>Программы подготовки специалистов среднего звена</w:t>
            </w:r>
          </w:p>
        </w:tc>
      </w:tr>
      <w:tr w:rsidR="000529E1" w:rsidRPr="00E70B5E" w:rsidTr="000529E1">
        <w:trPr>
          <w:jc w:val="center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E1" w:rsidRPr="00E70B5E" w:rsidRDefault="000529E1" w:rsidP="000529E1">
            <w:pPr>
              <w:pStyle w:val="a6"/>
              <w:tabs>
                <w:tab w:val="left" w:pos="5560"/>
              </w:tabs>
              <w:ind w:left="-65" w:firstLine="0"/>
              <w:jc w:val="center"/>
              <w:rPr>
                <w:sz w:val="24"/>
                <w:szCs w:val="24"/>
              </w:rPr>
            </w:pPr>
            <w:r w:rsidRPr="00E70B5E">
              <w:rPr>
                <w:sz w:val="24"/>
                <w:szCs w:val="24"/>
              </w:rPr>
              <w:t>КМТ-23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E1" w:rsidRPr="00E70B5E" w:rsidRDefault="000529E1" w:rsidP="000529E1">
            <w:pPr>
              <w:spacing w:line="266" w:lineRule="auto"/>
              <w:ind w:firstLine="5"/>
              <w:jc w:val="left"/>
              <w:rPr>
                <w:sz w:val="24"/>
                <w:szCs w:val="24"/>
              </w:rPr>
            </w:pPr>
            <w:r w:rsidRPr="00E70B5E">
              <w:rPr>
                <w:sz w:val="24"/>
                <w:szCs w:val="24"/>
              </w:rPr>
              <w:t>Конструирование, моделирование и те</w:t>
            </w:r>
            <w:r w:rsidRPr="00E70B5E">
              <w:rPr>
                <w:sz w:val="24"/>
                <w:szCs w:val="24"/>
              </w:rPr>
              <w:t>х</w:t>
            </w:r>
            <w:r w:rsidRPr="00E70B5E">
              <w:rPr>
                <w:sz w:val="24"/>
                <w:szCs w:val="24"/>
              </w:rPr>
              <w:t>нология изготовления изделий легкой промышленности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E70B5E" w:rsidRDefault="000529E1" w:rsidP="000529E1">
            <w:pPr>
              <w:pStyle w:val="a6"/>
              <w:tabs>
                <w:tab w:val="left" w:pos="5560"/>
              </w:tabs>
              <w:ind w:left="0" w:hanging="7"/>
              <w:jc w:val="center"/>
              <w:rPr>
                <w:sz w:val="24"/>
                <w:szCs w:val="24"/>
              </w:rPr>
            </w:pPr>
            <w:r w:rsidRPr="00E70B5E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7</w:t>
            </w:r>
            <w:r w:rsidRPr="00E70B5E">
              <w:rPr>
                <w:sz w:val="24"/>
                <w:szCs w:val="24"/>
              </w:rPr>
              <w:t>,7 %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E1" w:rsidRPr="00E70B5E" w:rsidRDefault="000529E1" w:rsidP="000529E1">
            <w:pPr>
              <w:pStyle w:val="a6"/>
              <w:tabs>
                <w:tab w:val="left" w:pos="5560"/>
              </w:tabs>
              <w:ind w:left="0" w:hanging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E70B5E">
              <w:rPr>
                <w:sz w:val="24"/>
                <w:szCs w:val="24"/>
              </w:rPr>
              <w:t>5,5 %</w:t>
            </w:r>
          </w:p>
        </w:tc>
      </w:tr>
      <w:tr w:rsidR="000529E1" w:rsidRPr="00E70B5E" w:rsidTr="000529E1">
        <w:trPr>
          <w:jc w:val="center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E70B5E" w:rsidRDefault="000529E1" w:rsidP="000529E1">
            <w:pPr>
              <w:pStyle w:val="a6"/>
              <w:tabs>
                <w:tab w:val="left" w:pos="5560"/>
              </w:tabs>
              <w:ind w:left="-65" w:firstLine="0"/>
              <w:jc w:val="center"/>
              <w:rPr>
                <w:sz w:val="24"/>
                <w:szCs w:val="24"/>
              </w:rPr>
            </w:pPr>
            <w:r w:rsidRPr="00E70B5E">
              <w:rPr>
                <w:sz w:val="24"/>
                <w:szCs w:val="24"/>
              </w:rPr>
              <w:t>КМТ-2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E70B5E" w:rsidRDefault="000529E1" w:rsidP="000529E1">
            <w:pPr>
              <w:spacing w:line="266" w:lineRule="auto"/>
              <w:ind w:firstLine="5"/>
              <w:jc w:val="left"/>
              <w:rPr>
                <w:sz w:val="24"/>
                <w:szCs w:val="24"/>
              </w:rPr>
            </w:pPr>
            <w:r w:rsidRPr="00E70B5E">
              <w:rPr>
                <w:sz w:val="24"/>
                <w:szCs w:val="24"/>
              </w:rPr>
              <w:t>Конструирование, моделирование и те</w:t>
            </w:r>
            <w:r w:rsidRPr="00E70B5E">
              <w:rPr>
                <w:sz w:val="24"/>
                <w:szCs w:val="24"/>
              </w:rPr>
              <w:t>х</w:t>
            </w:r>
            <w:r w:rsidRPr="00E70B5E">
              <w:rPr>
                <w:sz w:val="24"/>
                <w:szCs w:val="24"/>
              </w:rPr>
              <w:t xml:space="preserve">нология изготовления изделий легкой </w:t>
            </w:r>
            <w:r w:rsidRPr="00E70B5E">
              <w:rPr>
                <w:sz w:val="24"/>
                <w:szCs w:val="24"/>
              </w:rPr>
              <w:lastRenderedPageBreak/>
              <w:t>промышленности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E70B5E" w:rsidRDefault="000529E1" w:rsidP="000529E1">
            <w:pPr>
              <w:pStyle w:val="a6"/>
              <w:tabs>
                <w:tab w:val="left" w:pos="5560"/>
              </w:tabs>
              <w:ind w:left="0" w:hanging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98 %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E70B5E" w:rsidRDefault="000529E1" w:rsidP="000529E1">
            <w:pPr>
              <w:pStyle w:val="a6"/>
              <w:tabs>
                <w:tab w:val="left" w:pos="5560"/>
              </w:tabs>
              <w:ind w:left="0" w:hanging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83 %</w:t>
            </w:r>
          </w:p>
        </w:tc>
      </w:tr>
      <w:tr w:rsidR="000529E1" w:rsidRPr="00E70B5E" w:rsidTr="000529E1">
        <w:trPr>
          <w:jc w:val="center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E70B5E" w:rsidRDefault="000529E1" w:rsidP="000529E1">
            <w:pPr>
              <w:pStyle w:val="a6"/>
              <w:tabs>
                <w:tab w:val="left" w:pos="5560"/>
              </w:tabs>
              <w:ind w:left="-65" w:firstLine="0"/>
              <w:jc w:val="center"/>
              <w:rPr>
                <w:sz w:val="24"/>
                <w:szCs w:val="24"/>
              </w:rPr>
            </w:pPr>
            <w:r w:rsidRPr="00E70B5E">
              <w:rPr>
                <w:sz w:val="24"/>
                <w:szCs w:val="24"/>
              </w:rPr>
              <w:lastRenderedPageBreak/>
              <w:t>КМТШИ-21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E70B5E" w:rsidRDefault="000529E1" w:rsidP="000529E1">
            <w:pPr>
              <w:spacing w:line="266" w:lineRule="auto"/>
              <w:ind w:firstLine="5"/>
              <w:jc w:val="left"/>
              <w:rPr>
                <w:sz w:val="24"/>
                <w:szCs w:val="24"/>
              </w:rPr>
            </w:pPr>
            <w:r w:rsidRPr="00E70B5E">
              <w:rPr>
                <w:sz w:val="24"/>
                <w:szCs w:val="24"/>
              </w:rPr>
              <w:t>Конструирование, моделирование и те</w:t>
            </w:r>
            <w:r w:rsidRPr="00E70B5E">
              <w:rPr>
                <w:sz w:val="24"/>
                <w:szCs w:val="24"/>
              </w:rPr>
              <w:t>х</w:t>
            </w:r>
            <w:r w:rsidRPr="00E70B5E">
              <w:rPr>
                <w:sz w:val="24"/>
                <w:szCs w:val="24"/>
              </w:rPr>
              <w:t>нология швейных изделий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E70B5E" w:rsidRDefault="000529E1" w:rsidP="000529E1">
            <w:pPr>
              <w:pStyle w:val="a6"/>
              <w:tabs>
                <w:tab w:val="left" w:pos="5560"/>
              </w:tabs>
              <w:ind w:left="0" w:hanging="7"/>
              <w:jc w:val="center"/>
              <w:rPr>
                <w:sz w:val="24"/>
                <w:szCs w:val="24"/>
              </w:rPr>
            </w:pPr>
            <w:r w:rsidRPr="00E70B5E">
              <w:rPr>
                <w:sz w:val="24"/>
                <w:szCs w:val="24"/>
              </w:rPr>
              <w:t>83 %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E70B5E" w:rsidRDefault="000529E1" w:rsidP="000529E1">
            <w:pPr>
              <w:pStyle w:val="a6"/>
              <w:tabs>
                <w:tab w:val="left" w:pos="5560"/>
              </w:tabs>
              <w:ind w:left="0" w:hanging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E70B5E">
              <w:rPr>
                <w:sz w:val="24"/>
                <w:szCs w:val="24"/>
              </w:rPr>
              <w:t>5 %</w:t>
            </w:r>
          </w:p>
        </w:tc>
      </w:tr>
      <w:tr w:rsidR="000529E1" w:rsidRPr="00E70B5E" w:rsidTr="000529E1">
        <w:trPr>
          <w:jc w:val="center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E1" w:rsidRPr="00E70B5E" w:rsidRDefault="000529E1" w:rsidP="000529E1">
            <w:pPr>
              <w:pStyle w:val="a6"/>
              <w:tabs>
                <w:tab w:val="left" w:pos="5560"/>
              </w:tabs>
              <w:ind w:left="-65" w:firstLine="0"/>
              <w:jc w:val="center"/>
              <w:rPr>
                <w:sz w:val="24"/>
                <w:szCs w:val="24"/>
              </w:rPr>
            </w:pPr>
            <w:r w:rsidRPr="00E70B5E">
              <w:rPr>
                <w:sz w:val="24"/>
                <w:szCs w:val="24"/>
              </w:rPr>
              <w:t>КМТШИ-22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E1" w:rsidRPr="00E70B5E" w:rsidRDefault="000529E1" w:rsidP="000529E1">
            <w:pPr>
              <w:spacing w:line="266" w:lineRule="auto"/>
              <w:ind w:firstLine="5"/>
              <w:jc w:val="left"/>
              <w:rPr>
                <w:sz w:val="24"/>
                <w:szCs w:val="24"/>
              </w:rPr>
            </w:pPr>
            <w:r w:rsidRPr="00E70B5E">
              <w:rPr>
                <w:sz w:val="24"/>
                <w:szCs w:val="24"/>
              </w:rPr>
              <w:t>Конструирование, моделирование и те</w:t>
            </w:r>
            <w:r w:rsidRPr="00E70B5E">
              <w:rPr>
                <w:sz w:val="24"/>
                <w:szCs w:val="24"/>
              </w:rPr>
              <w:t>х</w:t>
            </w:r>
            <w:r w:rsidRPr="00E70B5E">
              <w:rPr>
                <w:sz w:val="24"/>
                <w:szCs w:val="24"/>
              </w:rPr>
              <w:t>нология швейных изделий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E70B5E" w:rsidRDefault="000529E1" w:rsidP="000529E1">
            <w:pPr>
              <w:pStyle w:val="a6"/>
              <w:tabs>
                <w:tab w:val="left" w:pos="5560"/>
              </w:tabs>
              <w:ind w:left="0" w:hanging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E70B5E">
              <w:rPr>
                <w:sz w:val="24"/>
                <w:szCs w:val="24"/>
              </w:rPr>
              <w:t>8 %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E1" w:rsidRPr="00E70B5E" w:rsidRDefault="000529E1" w:rsidP="000529E1">
            <w:pPr>
              <w:pStyle w:val="a6"/>
              <w:tabs>
                <w:tab w:val="left" w:pos="5560"/>
              </w:tabs>
              <w:ind w:left="0" w:hanging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E70B5E">
              <w:rPr>
                <w:sz w:val="24"/>
                <w:szCs w:val="24"/>
              </w:rPr>
              <w:t>7 %</w:t>
            </w:r>
          </w:p>
        </w:tc>
      </w:tr>
      <w:tr w:rsidR="000529E1" w:rsidRPr="00E70B5E" w:rsidTr="000529E1">
        <w:trPr>
          <w:jc w:val="center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E70B5E" w:rsidRDefault="000529E1" w:rsidP="000529E1">
            <w:pPr>
              <w:pStyle w:val="a6"/>
              <w:tabs>
                <w:tab w:val="left" w:pos="5560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E70B5E">
              <w:rPr>
                <w:sz w:val="24"/>
                <w:szCs w:val="24"/>
              </w:rPr>
              <w:t>Т-22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E70B5E" w:rsidRDefault="000529E1" w:rsidP="000529E1">
            <w:pPr>
              <w:pStyle w:val="a6"/>
              <w:tabs>
                <w:tab w:val="left" w:pos="5560"/>
              </w:tabs>
              <w:ind w:left="0" w:firstLine="5"/>
              <w:jc w:val="left"/>
              <w:rPr>
                <w:sz w:val="24"/>
                <w:szCs w:val="24"/>
              </w:rPr>
            </w:pPr>
            <w:r w:rsidRPr="00E70B5E">
              <w:rPr>
                <w:sz w:val="24"/>
                <w:szCs w:val="24"/>
              </w:rPr>
              <w:t>Товароведение и экспертиза качества п</w:t>
            </w:r>
            <w:r w:rsidRPr="00E70B5E">
              <w:rPr>
                <w:sz w:val="24"/>
                <w:szCs w:val="24"/>
              </w:rPr>
              <w:t>о</w:t>
            </w:r>
            <w:r w:rsidRPr="00E70B5E">
              <w:rPr>
                <w:sz w:val="24"/>
                <w:szCs w:val="24"/>
              </w:rPr>
              <w:t>требительских товаров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E70B5E" w:rsidRDefault="000529E1" w:rsidP="000529E1">
            <w:pPr>
              <w:pStyle w:val="a6"/>
              <w:tabs>
                <w:tab w:val="left" w:pos="5560"/>
              </w:tabs>
              <w:ind w:left="0" w:hanging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E70B5E">
              <w:rPr>
                <w:sz w:val="24"/>
                <w:szCs w:val="24"/>
              </w:rPr>
              <w:t>9 %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E1" w:rsidRPr="00E70B5E" w:rsidRDefault="000529E1" w:rsidP="000529E1">
            <w:pPr>
              <w:pStyle w:val="a6"/>
              <w:tabs>
                <w:tab w:val="left" w:pos="5560"/>
              </w:tabs>
              <w:ind w:left="0" w:hanging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E70B5E">
              <w:rPr>
                <w:sz w:val="24"/>
                <w:szCs w:val="24"/>
              </w:rPr>
              <w:t>1 %</w:t>
            </w:r>
          </w:p>
        </w:tc>
      </w:tr>
      <w:tr w:rsidR="000529E1" w:rsidRPr="00E70B5E" w:rsidTr="000529E1">
        <w:trPr>
          <w:jc w:val="center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E70B5E" w:rsidRDefault="000529E1" w:rsidP="000529E1">
            <w:pPr>
              <w:pStyle w:val="a6"/>
              <w:tabs>
                <w:tab w:val="left" w:pos="5560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E70B5E">
              <w:rPr>
                <w:sz w:val="24"/>
                <w:szCs w:val="24"/>
              </w:rPr>
              <w:t>Т-23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E70B5E" w:rsidRDefault="000529E1" w:rsidP="000529E1">
            <w:pPr>
              <w:pStyle w:val="a6"/>
              <w:tabs>
                <w:tab w:val="left" w:pos="5560"/>
              </w:tabs>
              <w:ind w:left="0" w:firstLine="5"/>
              <w:jc w:val="left"/>
              <w:rPr>
                <w:sz w:val="24"/>
                <w:szCs w:val="24"/>
              </w:rPr>
            </w:pPr>
            <w:r w:rsidRPr="00E70B5E">
              <w:rPr>
                <w:sz w:val="24"/>
                <w:szCs w:val="24"/>
              </w:rPr>
              <w:t>Товароведение и экспертиза качества п</w:t>
            </w:r>
            <w:r w:rsidRPr="00E70B5E">
              <w:rPr>
                <w:sz w:val="24"/>
                <w:szCs w:val="24"/>
              </w:rPr>
              <w:t>о</w:t>
            </w:r>
            <w:r w:rsidRPr="00E70B5E">
              <w:rPr>
                <w:sz w:val="24"/>
                <w:szCs w:val="24"/>
              </w:rPr>
              <w:t>требительских товаров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E70B5E" w:rsidRDefault="000529E1" w:rsidP="000529E1">
            <w:pPr>
              <w:pStyle w:val="a6"/>
              <w:tabs>
                <w:tab w:val="left" w:pos="5560"/>
              </w:tabs>
              <w:ind w:left="0" w:hanging="7"/>
              <w:jc w:val="center"/>
              <w:rPr>
                <w:sz w:val="24"/>
                <w:szCs w:val="24"/>
              </w:rPr>
            </w:pPr>
            <w:r w:rsidRPr="00E70B5E">
              <w:rPr>
                <w:sz w:val="24"/>
                <w:szCs w:val="24"/>
              </w:rPr>
              <w:t>97 %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E70B5E" w:rsidRDefault="000529E1" w:rsidP="000529E1">
            <w:pPr>
              <w:pStyle w:val="a6"/>
              <w:tabs>
                <w:tab w:val="left" w:pos="5560"/>
              </w:tabs>
              <w:ind w:left="0" w:hanging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E70B5E">
              <w:rPr>
                <w:sz w:val="24"/>
                <w:szCs w:val="24"/>
              </w:rPr>
              <w:t>0 %</w:t>
            </w:r>
          </w:p>
        </w:tc>
      </w:tr>
      <w:tr w:rsidR="000529E1" w:rsidRPr="00E70B5E" w:rsidTr="000529E1">
        <w:trPr>
          <w:jc w:val="center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E70B5E" w:rsidRDefault="000529E1" w:rsidP="000529E1">
            <w:pPr>
              <w:pStyle w:val="a6"/>
              <w:tabs>
                <w:tab w:val="left" w:pos="5560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ТД-24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E70B5E" w:rsidRDefault="000529E1" w:rsidP="000529E1">
            <w:pPr>
              <w:pStyle w:val="a6"/>
              <w:tabs>
                <w:tab w:val="left" w:pos="5560"/>
              </w:tabs>
              <w:ind w:left="0" w:firstLine="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Торговое дело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E70B5E" w:rsidRDefault="000529E1" w:rsidP="000529E1">
            <w:pPr>
              <w:pStyle w:val="a6"/>
              <w:tabs>
                <w:tab w:val="left" w:pos="5560"/>
              </w:tabs>
              <w:ind w:left="0" w:hanging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E70B5E">
              <w:rPr>
                <w:sz w:val="24"/>
                <w:szCs w:val="24"/>
              </w:rPr>
              <w:t>8 %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E70B5E" w:rsidRDefault="000529E1" w:rsidP="000529E1">
            <w:pPr>
              <w:pStyle w:val="a6"/>
              <w:tabs>
                <w:tab w:val="left" w:pos="5560"/>
              </w:tabs>
              <w:ind w:left="0" w:hanging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E70B5E">
              <w:rPr>
                <w:sz w:val="24"/>
                <w:szCs w:val="24"/>
              </w:rPr>
              <w:t>9 %</w:t>
            </w:r>
          </w:p>
        </w:tc>
      </w:tr>
      <w:tr w:rsidR="000529E1" w:rsidRPr="00E70B5E" w:rsidTr="000529E1">
        <w:trPr>
          <w:jc w:val="center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Default="000529E1" w:rsidP="000529E1">
            <w:pPr>
              <w:pStyle w:val="a6"/>
              <w:tabs>
                <w:tab w:val="left" w:pos="5560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ТИК-23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2F1FB2" w:rsidRDefault="000529E1" w:rsidP="000529E1">
            <w:pPr>
              <w:tabs>
                <w:tab w:val="left" w:pos="556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Технологии индустрии красоты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E70B5E" w:rsidRDefault="000529E1" w:rsidP="000529E1">
            <w:pPr>
              <w:pStyle w:val="a6"/>
              <w:tabs>
                <w:tab w:val="left" w:pos="5560"/>
              </w:tabs>
              <w:ind w:left="0" w:hanging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99 %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E70B5E" w:rsidRDefault="000529E1" w:rsidP="000529E1">
            <w:pPr>
              <w:pStyle w:val="a6"/>
              <w:tabs>
                <w:tab w:val="left" w:pos="5560"/>
              </w:tabs>
              <w:ind w:left="0" w:hanging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81 %</w:t>
            </w:r>
          </w:p>
        </w:tc>
      </w:tr>
      <w:tr w:rsidR="000529E1" w:rsidRPr="00E70B5E" w:rsidTr="000529E1">
        <w:trPr>
          <w:jc w:val="center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Default="000529E1" w:rsidP="000529E1">
            <w:pPr>
              <w:pStyle w:val="a6"/>
              <w:tabs>
                <w:tab w:val="left" w:pos="5560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ТИК-24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Default="000529E1" w:rsidP="000529E1">
            <w:pPr>
              <w:pStyle w:val="a6"/>
              <w:tabs>
                <w:tab w:val="left" w:pos="5560"/>
              </w:tabs>
              <w:ind w:left="0" w:firstLine="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Технологии индустрии красоты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E70B5E" w:rsidRDefault="000529E1" w:rsidP="000529E1">
            <w:pPr>
              <w:pStyle w:val="a6"/>
              <w:tabs>
                <w:tab w:val="left" w:pos="5560"/>
              </w:tabs>
              <w:ind w:left="0" w:hanging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97 %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E70B5E" w:rsidRDefault="000529E1" w:rsidP="000529E1">
            <w:pPr>
              <w:pStyle w:val="a6"/>
              <w:tabs>
                <w:tab w:val="left" w:pos="5560"/>
              </w:tabs>
              <w:ind w:left="0" w:hanging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82 %</w:t>
            </w:r>
          </w:p>
        </w:tc>
      </w:tr>
      <w:tr w:rsidR="000529E1" w:rsidRPr="00E70B5E" w:rsidTr="000529E1">
        <w:trPr>
          <w:jc w:val="center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Default="000529E1" w:rsidP="000529E1">
            <w:pPr>
              <w:pStyle w:val="a6"/>
              <w:tabs>
                <w:tab w:val="left" w:pos="5560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ТПИ-21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Default="000529E1" w:rsidP="000529E1">
            <w:pPr>
              <w:pStyle w:val="a6"/>
              <w:tabs>
                <w:tab w:val="left" w:pos="5560"/>
              </w:tabs>
              <w:ind w:left="0" w:firstLine="5"/>
              <w:jc w:val="left"/>
              <w:rPr>
                <w:sz w:val="24"/>
                <w:szCs w:val="24"/>
              </w:rPr>
            </w:pPr>
            <w:r w:rsidRPr="00E70B5E">
              <w:rPr>
                <w:sz w:val="24"/>
                <w:szCs w:val="24"/>
              </w:rPr>
              <w:t>Технология парикмахерского искусства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E70B5E" w:rsidRDefault="000529E1" w:rsidP="000529E1">
            <w:pPr>
              <w:pStyle w:val="a6"/>
              <w:tabs>
                <w:tab w:val="left" w:pos="5560"/>
              </w:tabs>
              <w:ind w:left="0" w:hanging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98 %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E70B5E" w:rsidRDefault="000529E1" w:rsidP="000529E1">
            <w:pPr>
              <w:pStyle w:val="a6"/>
              <w:tabs>
                <w:tab w:val="left" w:pos="5560"/>
              </w:tabs>
              <w:ind w:left="0" w:hanging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83 %</w:t>
            </w:r>
          </w:p>
        </w:tc>
      </w:tr>
      <w:tr w:rsidR="000529E1" w:rsidRPr="00E70B5E" w:rsidTr="000529E1">
        <w:trPr>
          <w:jc w:val="center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E1" w:rsidRPr="00E70B5E" w:rsidRDefault="000529E1" w:rsidP="000529E1">
            <w:pPr>
              <w:pStyle w:val="a6"/>
              <w:tabs>
                <w:tab w:val="left" w:pos="5560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E70B5E">
              <w:rPr>
                <w:sz w:val="24"/>
                <w:szCs w:val="24"/>
              </w:rPr>
              <w:t>ТПИ-22-2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E1" w:rsidRPr="00E70B5E" w:rsidRDefault="000529E1" w:rsidP="000529E1">
            <w:pPr>
              <w:spacing w:line="266" w:lineRule="auto"/>
              <w:ind w:firstLine="5"/>
              <w:jc w:val="left"/>
              <w:rPr>
                <w:sz w:val="24"/>
                <w:szCs w:val="24"/>
              </w:rPr>
            </w:pPr>
            <w:r w:rsidRPr="00E70B5E">
              <w:rPr>
                <w:sz w:val="24"/>
                <w:szCs w:val="24"/>
              </w:rPr>
              <w:t>Технология парикмахерского искусства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E70B5E" w:rsidRDefault="000529E1" w:rsidP="000529E1">
            <w:pPr>
              <w:pStyle w:val="a6"/>
              <w:tabs>
                <w:tab w:val="left" w:pos="5560"/>
              </w:tabs>
              <w:ind w:left="0" w:hanging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E70B5E">
              <w:rPr>
                <w:sz w:val="24"/>
                <w:szCs w:val="24"/>
              </w:rPr>
              <w:t>8 %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E1" w:rsidRPr="00E70B5E" w:rsidRDefault="000529E1" w:rsidP="000529E1">
            <w:pPr>
              <w:pStyle w:val="a6"/>
              <w:tabs>
                <w:tab w:val="left" w:pos="5560"/>
              </w:tabs>
              <w:ind w:left="0" w:hanging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E70B5E">
              <w:rPr>
                <w:sz w:val="24"/>
                <w:szCs w:val="24"/>
              </w:rPr>
              <w:t>0 %</w:t>
            </w:r>
          </w:p>
        </w:tc>
      </w:tr>
      <w:tr w:rsidR="000529E1" w:rsidRPr="00E70B5E" w:rsidTr="000529E1">
        <w:trPr>
          <w:jc w:val="center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E1" w:rsidRPr="00E70B5E" w:rsidRDefault="000529E1" w:rsidP="000529E1">
            <w:pPr>
              <w:pStyle w:val="a6"/>
              <w:tabs>
                <w:tab w:val="left" w:pos="5560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E70B5E">
              <w:rPr>
                <w:sz w:val="24"/>
                <w:szCs w:val="24"/>
              </w:rPr>
              <w:t>ТПИ-22-1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E1" w:rsidRPr="00E70B5E" w:rsidRDefault="000529E1" w:rsidP="000529E1">
            <w:pPr>
              <w:spacing w:line="266" w:lineRule="auto"/>
              <w:ind w:firstLine="5"/>
              <w:jc w:val="left"/>
              <w:rPr>
                <w:sz w:val="24"/>
                <w:szCs w:val="24"/>
              </w:rPr>
            </w:pPr>
            <w:r w:rsidRPr="00E70B5E">
              <w:rPr>
                <w:sz w:val="24"/>
                <w:szCs w:val="24"/>
              </w:rPr>
              <w:t>Технология парикмахерского искусства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E70B5E" w:rsidRDefault="000529E1" w:rsidP="000529E1">
            <w:pPr>
              <w:pStyle w:val="a6"/>
              <w:tabs>
                <w:tab w:val="left" w:pos="5560"/>
              </w:tabs>
              <w:ind w:left="0" w:hanging="7"/>
              <w:jc w:val="center"/>
              <w:rPr>
                <w:sz w:val="24"/>
                <w:szCs w:val="24"/>
              </w:rPr>
            </w:pPr>
            <w:r w:rsidRPr="00E70B5E">
              <w:rPr>
                <w:sz w:val="24"/>
                <w:szCs w:val="24"/>
              </w:rPr>
              <w:t>95 %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E1" w:rsidRPr="00E70B5E" w:rsidRDefault="000529E1" w:rsidP="000529E1">
            <w:pPr>
              <w:pStyle w:val="a6"/>
              <w:tabs>
                <w:tab w:val="left" w:pos="5560"/>
              </w:tabs>
              <w:ind w:left="0" w:hanging="7"/>
              <w:jc w:val="center"/>
              <w:rPr>
                <w:sz w:val="24"/>
                <w:szCs w:val="24"/>
              </w:rPr>
            </w:pPr>
            <w:r w:rsidRPr="00E70B5E">
              <w:rPr>
                <w:sz w:val="24"/>
                <w:szCs w:val="24"/>
              </w:rPr>
              <w:t>84 %</w:t>
            </w:r>
          </w:p>
        </w:tc>
      </w:tr>
      <w:tr w:rsidR="000529E1" w:rsidRPr="00E70B5E" w:rsidTr="000529E1">
        <w:trPr>
          <w:jc w:val="center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E70B5E" w:rsidRDefault="000529E1" w:rsidP="000529E1">
            <w:pPr>
              <w:pStyle w:val="a6"/>
              <w:tabs>
                <w:tab w:val="left" w:pos="5560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E70B5E">
              <w:rPr>
                <w:sz w:val="24"/>
                <w:szCs w:val="24"/>
              </w:rPr>
              <w:t>ТЭ-21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E70B5E" w:rsidRDefault="000529E1" w:rsidP="000529E1">
            <w:pPr>
              <w:pStyle w:val="a6"/>
              <w:tabs>
                <w:tab w:val="left" w:pos="5560"/>
              </w:tabs>
              <w:ind w:left="0" w:firstLine="5"/>
              <w:jc w:val="left"/>
              <w:rPr>
                <w:sz w:val="24"/>
                <w:szCs w:val="24"/>
              </w:rPr>
            </w:pPr>
            <w:r w:rsidRPr="00E70B5E">
              <w:rPr>
                <w:sz w:val="24"/>
                <w:szCs w:val="24"/>
              </w:rPr>
              <w:t>Техническая эксплуатация и обслужив</w:t>
            </w:r>
            <w:r w:rsidRPr="00E70B5E">
              <w:rPr>
                <w:sz w:val="24"/>
                <w:szCs w:val="24"/>
              </w:rPr>
              <w:t>а</w:t>
            </w:r>
            <w:r w:rsidRPr="00E70B5E">
              <w:rPr>
                <w:sz w:val="24"/>
                <w:szCs w:val="24"/>
              </w:rPr>
              <w:t>ние электрического и электромеханич</w:t>
            </w:r>
            <w:r w:rsidRPr="00E70B5E">
              <w:rPr>
                <w:sz w:val="24"/>
                <w:szCs w:val="24"/>
              </w:rPr>
              <w:t>е</w:t>
            </w:r>
            <w:r w:rsidRPr="00E70B5E">
              <w:rPr>
                <w:sz w:val="24"/>
                <w:szCs w:val="24"/>
              </w:rPr>
              <w:t>ского оборудования</w:t>
            </w:r>
            <w:r>
              <w:rPr>
                <w:sz w:val="24"/>
                <w:szCs w:val="24"/>
              </w:rPr>
              <w:t xml:space="preserve"> (по отраслям)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E70B5E" w:rsidRDefault="000529E1" w:rsidP="000529E1">
            <w:pPr>
              <w:pStyle w:val="a6"/>
              <w:tabs>
                <w:tab w:val="left" w:pos="5560"/>
              </w:tabs>
              <w:ind w:left="0" w:hanging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E70B5E">
              <w:rPr>
                <w:sz w:val="24"/>
                <w:szCs w:val="24"/>
              </w:rPr>
              <w:t>8,9 %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E70B5E" w:rsidRDefault="000529E1" w:rsidP="000529E1">
            <w:pPr>
              <w:pStyle w:val="a6"/>
              <w:tabs>
                <w:tab w:val="left" w:pos="5560"/>
              </w:tabs>
              <w:ind w:left="0" w:hanging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  <w:r w:rsidRPr="00E70B5E">
              <w:rPr>
                <w:sz w:val="24"/>
                <w:szCs w:val="24"/>
              </w:rPr>
              <w:t>,4 %</w:t>
            </w:r>
          </w:p>
        </w:tc>
      </w:tr>
      <w:tr w:rsidR="000529E1" w:rsidRPr="00E70B5E" w:rsidTr="000529E1">
        <w:trPr>
          <w:jc w:val="center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E1" w:rsidRPr="00E70B5E" w:rsidRDefault="000529E1" w:rsidP="000529E1">
            <w:pPr>
              <w:pStyle w:val="a6"/>
              <w:tabs>
                <w:tab w:val="left" w:pos="5560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E70B5E">
              <w:rPr>
                <w:sz w:val="24"/>
                <w:szCs w:val="24"/>
              </w:rPr>
              <w:t>ТЭ-22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E1" w:rsidRPr="00E70B5E" w:rsidRDefault="000529E1" w:rsidP="000529E1">
            <w:pPr>
              <w:spacing w:line="266" w:lineRule="auto"/>
              <w:ind w:firstLine="5"/>
              <w:jc w:val="left"/>
              <w:rPr>
                <w:sz w:val="24"/>
                <w:szCs w:val="24"/>
              </w:rPr>
            </w:pPr>
            <w:r w:rsidRPr="00E70B5E">
              <w:rPr>
                <w:sz w:val="24"/>
                <w:szCs w:val="24"/>
              </w:rPr>
              <w:t>Техническая эксплуатация и обслужив</w:t>
            </w:r>
            <w:r w:rsidRPr="00E70B5E">
              <w:rPr>
                <w:sz w:val="24"/>
                <w:szCs w:val="24"/>
              </w:rPr>
              <w:t>а</w:t>
            </w:r>
            <w:r w:rsidRPr="00E70B5E">
              <w:rPr>
                <w:sz w:val="24"/>
                <w:szCs w:val="24"/>
              </w:rPr>
              <w:t>ние электрического и электромеханич</w:t>
            </w:r>
            <w:r w:rsidRPr="00E70B5E">
              <w:rPr>
                <w:sz w:val="24"/>
                <w:szCs w:val="24"/>
              </w:rPr>
              <w:t>е</w:t>
            </w:r>
            <w:r w:rsidRPr="00E70B5E">
              <w:rPr>
                <w:sz w:val="24"/>
                <w:szCs w:val="24"/>
              </w:rPr>
              <w:t>ского оборудования</w:t>
            </w:r>
            <w:r>
              <w:rPr>
                <w:sz w:val="24"/>
                <w:szCs w:val="24"/>
              </w:rPr>
              <w:t xml:space="preserve"> (по отраслям)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E70B5E" w:rsidRDefault="000529E1" w:rsidP="000529E1">
            <w:pPr>
              <w:pStyle w:val="a6"/>
              <w:tabs>
                <w:tab w:val="left" w:pos="5560"/>
              </w:tabs>
              <w:ind w:left="0" w:hanging="7"/>
              <w:jc w:val="center"/>
              <w:rPr>
                <w:sz w:val="24"/>
                <w:szCs w:val="24"/>
              </w:rPr>
            </w:pPr>
            <w:r w:rsidRPr="00E70B5E">
              <w:rPr>
                <w:sz w:val="24"/>
                <w:szCs w:val="24"/>
              </w:rPr>
              <w:t>85 %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E1" w:rsidRPr="00E70B5E" w:rsidRDefault="000529E1" w:rsidP="000529E1">
            <w:pPr>
              <w:pStyle w:val="a6"/>
              <w:tabs>
                <w:tab w:val="left" w:pos="5560"/>
              </w:tabs>
              <w:ind w:left="0" w:hanging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E70B5E">
              <w:rPr>
                <w:sz w:val="24"/>
                <w:szCs w:val="24"/>
              </w:rPr>
              <w:t>2 %</w:t>
            </w:r>
          </w:p>
        </w:tc>
      </w:tr>
      <w:tr w:rsidR="000529E1" w:rsidRPr="00E70B5E" w:rsidTr="000529E1">
        <w:trPr>
          <w:jc w:val="center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E70B5E" w:rsidRDefault="000529E1" w:rsidP="000529E1">
            <w:pPr>
              <w:pStyle w:val="a6"/>
              <w:tabs>
                <w:tab w:val="left" w:pos="5560"/>
              </w:tabs>
              <w:ind w:left="0" w:firstLine="0"/>
              <w:jc w:val="center"/>
              <w:rPr>
                <w:sz w:val="24"/>
                <w:szCs w:val="24"/>
              </w:rPr>
            </w:pPr>
            <w:r w:rsidRPr="00E70B5E">
              <w:rPr>
                <w:sz w:val="24"/>
                <w:szCs w:val="24"/>
              </w:rPr>
              <w:t>ТЭ-23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E70B5E" w:rsidRDefault="000529E1" w:rsidP="000529E1">
            <w:pPr>
              <w:spacing w:line="266" w:lineRule="auto"/>
              <w:ind w:firstLine="5"/>
              <w:jc w:val="left"/>
              <w:rPr>
                <w:sz w:val="24"/>
                <w:szCs w:val="24"/>
              </w:rPr>
            </w:pPr>
            <w:r w:rsidRPr="00E70B5E">
              <w:rPr>
                <w:sz w:val="24"/>
                <w:szCs w:val="24"/>
              </w:rPr>
              <w:t>Техническая эксплуатация и обслужив</w:t>
            </w:r>
            <w:r w:rsidRPr="00E70B5E">
              <w:rPr>
                <w:sz w:val="24"/>
                <w:szCs w:val="24"/>
              </w:rPr>
              <w:t>а</w:t>
            </w:r>
            <w:r w:rsidRPr="00E70B5E">
              <w:rPr>
                <w:sz w:val="24"/>
                <w:szCs w:val="24"/>
              </w:rPr>
              <w:t>ние электрического и электромеханич</w:t>
            </w:r>
            <w:r w:rsidRPr="00E70B5E">
              <w:rPr>
                <w:sz w:val="24"/>
                <w:szCs w:val="24"/>
              </w:rPr>
              <w:t>е</w:t>
            </w:r>
            <w:r w:rsidRPr="00E70B5E">
              <w:rPr>
                <w:sz w:val="24"/>
                <w:szCs w:val="24"/>
              </w:rPr>
              <w:t>ского оборудования</w:t>
            </w:r>
            <w:r>
              <w:rPr>
                <w:sz w:val="24"/>
                <w:szCs w:val="24"/>
              </w:rPr>
              <w:t xml:space="preserve"> (по отраслям)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E70B5E" w:rsidRDefault="000529E1" w:rsidP="000529E1">
            <w:pPr>
              <w:pStyle w:val="a6"/>
              <w:tabs>
                <w:tab w:val="left" w:pos="5560"/>
              </w:tabs>
              <w:ind w:left="0" w:hanging="7"/>
              <w:jc w:val="center"/>
              <w:rPr>
                <w:sz w:val="24"/>
                <w:szCs w:val="24"/>
              </w:rPr>
            </w:pPr>
            <w:r w:rsidRPr="00E70B5E">
              <w:rPr>
                <w:sz w:val="24"/>
                <w:szCs w:val="24"/>
              </w:rPr>
              <w:t>90 %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E70B5E" w:rsidRDefault="000529E1" w:rsidP="000529E1">
            <w:pPr>
              <w:pStyle w:val="a6"/>
              <w:tabs>
                <w:tab w:val="left" w:pos="5560"/>
              </w:tabs>
              <w:ind w:left="0" w:hanging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E70B5E">
              <w:rPr>
                <w:sz w:val="24"/>
                <w:szCs w:val="24"/>
              </w:rPr>
              <w:t>4 %</w:t>
            </w:r>
          </w:p>
        </w:tc>
      </w:tr>
      <w:tr w:rsidR="000529E1" w:rsidRPr="00E70B5E" w:rsidTr="000529E1">
        <w:trPr>
          <w:jc w:val="center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E70B5E" w:rsidRDefault="000529E1" w:rsidP="000529E1">
            <w:pPr>
              <w:pStyle w:val="a6"/>
              <w:tabs>
                <w:tab w:val="left" w:pos="5560"/>
              </w:tabs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Э-24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E70B5E" w:rsidRDefault="000529E1" w:rsidP="000529E1">
            <w:pPr>
              <w:spacing w:line="266" w:lineRule="auto"/>
              <w:ind w:firstLine="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Pr="00E70B5E">
              <w:rPr>
                <w:sz w:val="24"/>
                <w:szCs w:val="24"/>
              </w:rPr>
              <w:t>ксплуатация и обслуживание электрич</w:t>
            </w:r>
            <w:r w:rsidRPr="00E70B5E">
              <w:rPr>
                <w:sz w:val="24"/>
                <w:szCs w:val="24"/>
              </w:rPr>
              <w:t>е</w:t>
            </w:r>
            <w:r w:rsidRPr="00E70B5E">
              <w:rPr>
                <w:sz w:val="24"/>
                <w:szCs w:val="24"/>
              </w:rPr>
              <w:t>ского и электромеханического оборуд</w:t>
            </w:r>
            <w:r w:rsidRPr="00E70B5E">
              <w:rPr>
                <w:sz w:val="24"/>
                <w:szCs w:val="24"/>
              </w:rPr>
              <w:t>о</w:t>
            </w:r>
            <w:r w:rsidRPr="00E70B5E">
              <w:rPr>
                <w:sz w:val="24"/>
                <w:szCs w:val="24"/>
              </w:rPr>
              <w:t>вания</w:t>
            </w:r>
            <w:r>
              <w:rPr>
                <w:sz w:val="24"/>
                <w:szCs w:val="24"/>
              </w:rPr>
              <w:t xml:space="preserve"> (по отраслям)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E70B5E" w:rsidRDefault="000529E1" w:rsidP="000529E1">
            <w:pPr>
              <w:pStyle w:val="a6"/>
              <w:tabs>
                <w:tab w:val="left" w:pos="5560"/>
              </w:tabs>
              <w:ind w:left="0" w:hanging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91 %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E1" w:rsidRPr="00E70B5E" w:rsidRDefault="000529E1" w:rsidP="000529E1">
            <w:pPr>
              <w:pStyle w:val="a6"/>
              <w:tabs>
                <w:tab w:val="left" w:pos="5560"/>
              </w:tabs>
              <w:ind w:left="0" w:hanging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89 %</w:t>
            </w:r>
          </w:p>
        </w:tc>
      </w:tr>
    </w:tbl>
    <w:p w:rsidR="000529E1" w:rsidRDefault="000529E1" w:rsidP="000529E1"/>
    <w:p w:rsidR="0011502A" w:rsidRPr="0011502A" w:rsidRDefault="002A5E98" w:rsidP="0011502A">
      <w:pPr>
        <w:spacing w:line="240" w:lineRule="auto"/>
        <w:ind w:firstLine="567"/>
        <w:rPr>
          <w:b/>
          <w:sz w:val="24"/>
          <w:szCs w:val="24"/>
        </w:rPr>
      </w:pPr>
      <w:r w:rsidRPr="002048CD">
        <w:rPr>
          <w:b/>
          <w:sz w:val="24"/>
          <w:szCs w:val="24"/>
        </w:rPr>
        <w:t>3.7</w:t>
      </w:r>
      <w:r w:rsidR="007E307B" w:rsidRPr="002048CD">
        <w:rPr>
          <w:b/>
          <w:sz w:val="24"/>
          <w:szCs w:val="24"/>
        </w:rPr>
        <w:t xml:space="preserve">.3 </w:t>
      </w:r>
      <w:r w:rsidR="0011502A" w:rsidRPr="002048CD">
        <w:rPr>
          <w:b/>
          <w:sz w:val="24"/>
          <w:szCs w:val="24"/>
        </w:rPr>
        <w:t>Качественные показатели практического обучения</w:t>
      </w:r>
    </w:p>
    <w:p w:rsidR="00791E00" w:rsidRDefault="00791E00" w:rsidP="00791E00">
      <w:pPr>
        <w:spacing w:line="240" w:lineRule="auto"/>
        <w:ind w:left="-15" w:firstLine="582"/>
        <w:rPr>
          <w:sz w:val="24"/>
          <w:szCs w:val="24"/>
        </w:rPr>
      </w:pPr>
      <w:r w:rsidRPr="00791E00">
        <w:rPr>
          <w:sz w:val="24"/>
          <w:szCs w:val="24"/>
        </w:rPr>
        <w:t>Составной частью ОПОП является практика.</w:t>
      </w:r>
      <w:r>
        <w:rPr>
          <w:sz w:val="24"/>
          <w:szCs w:val="24"/>
        </w:rPr>
        <w:t xml:space="preserve"> Она представляет собой вид учебных занятий, обеспечивающих практико-ориентированную подготовку обучающихся и подразделяется </w:t>
      </w: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уче</w:t>
      </w:r>
      <w:r>
        <w:rPr>
          <w:sz w:val="24"/>
          <w:szCs w:val="24"/>
        </w:rPr>
        <w:t>б</w:t>
      </w:r>
      <w:r>
        <w:rPr>
          <w:sz w:val="24"/>
          <w:szCs w:val="24"/>
        </w:rPr>
        <w:t xml:space="preserve">ную и производственную.  Практика имеет целью комплексное освоение </w:t>
      </w:r>
      <w:proofErr w:type="gramStart"/>
      <w:r>
        <w:rPr>
          <w:sz w:val="24"/>
          <w:szCs w:val="24"/>
        </w:rPr>
        <w:t>обуч</w:t>
      </w:r>
      <w:r>
        <w:rPr>
          <w:sz w:val="24"/>
          <w:szCs w:val="24"/>
        </w:rPr>
        <w:t>а</w:t>
      </w:r>
      <w:r>
        <w:rPr>
          <w:sz w:val="24"/>
          <w:szCs w:val="24"/>
        </w:rPr>
        <w:t>ющимися</w:t>
      </w:r>
      <w:proofErr w:type="gramEnd"/>
      <w:r>
        <w:rPr>
          <w:sz w:val="24"/>
          <w:szCs w:val="24"/>
        </w:rPr>
        <w:t xml:space="preserve"> всех видов профессиональной деятельности по специальности (профессии), формирование базовых и дополн</w:t>
      </w:r>
      <w:r>
        <w:rPr>
          <w:sz w:val="24"/>
          <w:szCs w:val="24"/>
        </w:rPr>
        <w:t>и</w:t>
      </w:r>
      <w:r>
        <w:rPr>
          <w:sz w:val="24"/>
          <w:szCs w:val="24"/>
        </w:rPr>
        <w:t>тельных общих и профессиональных компетенций, а также приобретение необходимых умений и опыта практической работы по профессии и специал</w:t>
      </w:r>
      <w:r>
        <w:rPr>
          <w:sz w:val="24"/>
          <w:szCs w:val="24"/>
        </w:rPr>
        <w:t>ь</w:t>
      </w:r>
      <w:r>
        <w:rPr>
          <w:sz w:val="24"/>
          <w:szCs w:val="24"/>
        </w:rPr>
        <w:t xml:space="preserve">ности.  </w:t>
      </w:r>
    </w:p>
    <w:p w:rsidR="006E6B59" w:rsidRDefault="006E6B59" w:rsidP="006E6B59">
      <w:pPr>
        <w:spacing w:line="240" w:lineRule="auto"/>
        <w:ind w:left="-15" w:firstLine="582"/>
        <w:rPr>
          <w:sz w:val="24"/>
          <w:szCs w:val="24"/>
        </w:rPr>
      </w:pPr>
      <w:r>
        <w:rPr>
          <w:sz w:val="24"/>
          <w:szCs w:val="24"/>
        </w:rPr>
        <w:t>Практическая подготовка</w:t>
      </w:r>
      <w:r w:rsidR="00791E00">
        <w:rPr>
          <w:sz w:val="24"/>
          <w:szCs w:val="24"/>
        </w:rPr>
        <w:t xml:space="preserve"> обучающихся, осваивающих образовательные программы в ГБПОУ РО «РТТС» осуществляется на основании: </w:t>
      </w:r>
    </w:p>
    <w:p w:rsidR="006E6B59" w:rsidRPr="006A3BFC" w:rsidRDefault="00791E00" w:rsidP="000B4CED">
      <w:pPr>
        <w:pStyle w:val="a6"/>
        <w:numPr>
          <w:ilvl w:val="0"/>
          <w:numId w:val="45"/>
        </w:numPr>
        <w:spacing w:line="240" w:lineRule="auto"/>
        <w:ind w:left="709" w:hanging="283"/>
        <w:rPr>
          <w:sz w:val="24"/>
          <w:szCs w:val="24"/>
        </w:rPr>
      </w:pPr>
      <w:r w:rsidRPr="006A3BFC">
        <w:rPr>
          <w:sz w:val="24"/>
          <w:szCs w:val="24"/>
        </w:rPr>
        <w:t>Закона Российской Федерации от 29.12.2012 г. № 273-ФЗ «Об образовании в Российской Ф</w:t>
      </w:r>
      <w:r w:rsidRPr="006A3BFC">
        <w:rPr>
          <w:sz w:val="24"/>
          <w:szCs w:val="24"/>
        </w:rPr>
        <w:t>е</w:t>
      </w:r>
      <w:r w:rsidRPr="006A3BFC">
        <w:rPr>
          <w:sz w:val="24"/>
          <w:szCs w:val="24"/>
        </w:rPr>
        <w:t>дерации»; Областного закона от 14.11.2013 г. № 26-ЗС «Об образовании в Ростовской обл</w:t>
      </w:r>
      <w:r w:rsidRPr="006A3BFC">
        <w:rPr>
          <w:sz w:val="24"/>
          <w:szCs w:val="24"/>
        </w:rPr>
        <w:t>а</w:t>
      </w:r>
      <w:r w:rsidR="006E6B59" w:rsidRPr="006A3BFC">
        <w:rPr>
          <w:sz w:val="24"/>
          <w:szCs w:val="24"/>
        </w:rPr>
        <w:t>сти»;</w:t>
      </w:r>
    </w:p>
    <w:p w:rsidR="003A64ED" w:rsidRPr="006A3BFC" w:rsidRDefault="006E6B59" w:rsidP="000B4CED">
      <w:pPr>
        <w:pStyle w:val="a6"/>
        <w:numPr>
          <w:ilvl w:val="0"/>
          <w:numId w:val="45"/>
        </w:numPr>
        <w:spacing w:line="240" w:lineRule="auto"/>
        <w:ind w:left="709" w:hanging="283"/>
        <w:rPr>
          <w:sz w:val="24"/>
          <w:szCs w:val="24"/>
        </w:rPr>
      </w:pPr>
      <w:r w:rsidRPr="006A3BFC">
        <w:rPr>
          <w:sz w:val="24"/>
          <w:szCs w:val="24"/>
        </w:rPr>
        <w:t xml:space="preserve">Приказа </w:t>
      </w:r>
      <w:proofErr w:type="spellStart"/>
      <w:r w:rsidRPr="006A3BFC">
        <w:rPr>
          <w:sz w:val="24"/>
          <w:szCs w:val="24"/>
        </w:rPr>
        <w:t>Минобрнауки</w:t>
      </w:r>
      <w:proofErr w:type="spellEnd"/>
      <w:r w:rsidRPr="006A3BFC">
        <w:rPr>
          <w:sz w:val="24"/>
          <w:szCs w:val="24"/>
        </w:rPr>
        <w:t xml:space="preserve"> России, </w:t>
      </w:r>
      <w:proofErr w:type="spellStart"/>
      <w:r w:rsidRPr="006A3BFC">
        <w:rPr>
          <w:sz w:val="24"/>
          <w:szCs w:val="24"/>
        </w:rPr>
        <w:t>Минпросвещения</w:t>
      </w:r>
      <w:proofErr w:type="spellEnd"/>
      <w:r w:rsidRPr="006A3BFC">
        <w:rPr>
          <w:sz w:val="24"/>
          <w:szCs w:val="24"/>
        </w:rPr>
        <w:t xml:space="preserve"> России</w:t>
      </w:r>
      <w:r w:rsidR="003A64ED" w:rsidRPr="006A3BFC">
        <w:rPr>
          <w:sz w:val="24"/>
          <w:szCs w:val="24"/>
        </w:rPr>
        <w:t xml:space="preserve"> от 05.08.2020 г. № 885/390 «О пра</w:t>
      </w:r>
      <w:r w:rsidR="003A64ED" w:rsidRPr="006A3BFC">
        <w:rPr>
          <w:sz w:val="24"/>
          <w:szCs w:val="24"/>
        </w:rPr>
        <w:t>к</w:t>
      </w:r>
      <w:r w:rsidR="003A64ED" w:rsidRPr="006A3BFC">
        <w:rPr>
          <w:sz w:val="24"/>
          <w:szCs w:val="24"/>
        </w:rPr>
        <w:t>тической подготовке обучающихся»;</w:t>
      </w:r>
      <w:r w:rsidRPr="006A3BFC">
        <w:rPr>
          <w:sz w:val="24"/>
          <w:szCs w:val="24"/>
        </w:rPr>
        <w:t xml:space="preserve"> </w:t>
      </w:r>
    </w:p>
    <w:p w:rsidR="003A64ED" w:rsidRPr="006A3BFC" w:rsidRDefault="003A64ED" w:rsidP="000B4CED">
      <w:pPr>
        <w:pStyle w:val="a6"/>
        <w:numPr>
          <w:ilvl w:val="0"/>
          <w:numId w:val="45"/>
        </w:numPr>
        <w:spacing w:line="240" w:lineRule="auto"/>
        <w:ind w:left="709" w:hanging="283"/>
        <w:rPr>
          <w:sz w:val="24"/>
          <w:szCs w:val="24"/>
        </w:rPr>
      </w:pPr>
      <w:r w:rsidRPr="006A3BFC">
        <w:rPr>
          <w:sz w:val="24"/>
          <w:szCs w:val="24"/>
        </w:rPr>
        <w:t>П</w:t>
      </w:r>
      <w:r w:rsidR="00791E00" w:rsidRPr="006A3BFC">
        <w:rPr>
          <w:sz w:val="24"/>
          <w:szCs w:val="24"/>
        </w:rPr>
        <w:t xml:space="preserve">риказа </w:t>
      </w:r>
      <w:proofErr w:type="spellStart"/>
      <w:r w:rsidR="00791E00" w:rsidRPr="006A3BFC">
        <w:rPr>
          <w:sz w:val="24"/>
          <w:szCs w:val="24"/>
        </w:rPr>
        <w:t>Минобрнауки</w:t>
      </w:r>
      <w:proofErr w:type="spellEnd"/>
      <w:r w:rsidR="00791E00" w:rsidRPr="006A3BFC">
        <w:rPr>
          <w:sz w:val="24"/>
          <w:szCs w:val="24"/>
        </w:rPr>
        <w:t xml:space="preserve"> России от 14.06.2013 г. № 464</w:t>
      </w:r>
      <w:r w:rsidR="006E6B59" w:rsidRPr="006A3BFC">
        <w:rPr>
          <w:sz w:val="24"/>
          <w:szCs w:val="24"/>
        </w:rPr>
        <w:t xml:space="preserve"> </w:t>
      </w:r>
      <w:r w:rsidR="006E6B59" w:rsidRPr="006A3BFC">
        <w:rPr>
          <w:szCs w:val="28"/>
        </w:rPr>
        <w:t xml:space="preserve">« </w:t>
      </w:r>
      <w:r w:rsidR="006E6B59" w:rsidRPr="006A3BFC">
        <w:rPr>
          <w:sz w:val="24"/>
          <w:szCs w:val="24"/>
        </w:rPr>
        <w:t>Об утверждении Порядка организ</w:t>
      </w:r>
      <w:r w:rsidR="006E6B59" w:rsidRPr="006A3BFC">
        <w:rPr>
          <w:sz w:val="24"/>
          <w:szCs w:val="24"/>
        </w:rPr>
        <w:t>а</w:t>
      </w:r>
      <w:r w:rsidR="006E6B59" w:rsidRPr="006A3BFC">
        <w:rPr>
          <w:sz w:val="24"/>
          <w:szCs w:val="24"/>
        </w:rPr>
        <w:t>ции и осуществления образовательной деятельности по образовательным программам сре</w:t>
      </w:r>
      <w:r w:rsidR="006E6B59" w:rsidRPr="006A3BFC">
        <w:rPr>
          <w:sz w:val="24"/>
          <w:szCs w:val="24"/>
        </w:rPr>
        <w:t>д</w:t>
      </w:r>
      <w:r w:rsidR="006E6B59" w:rsidRPr="006A3BFC">
        <w:rPr>
          <w:sz w:val="24"/>
          <w:szCs w:val="24"/>
        </w:rPr>
        <w:t>него профессионального образования»</w:t>
      </w:r>
      <w:r w:rsidR="00791E00" w:rsidRPr="006A3BFC">
        <w:rPr>
          <w:sz w:val="24"/>
          <w:szCs w:val="24"/>
        </w:rPr>
        <w:t xml:space="preserve">; </w:t>
      </w:r>
    </w:p>
    <w:p w:rsidR="00791E00" w:rsidRPr="006A3BFC" w:rsidRDefault="00791E00" w:rsidP="000B4CED">
      <w:pPr>
        <w:pStyle w:val="a6"/>
        <w:numPr>
          <w:ilvl w:val="0"/>
          <w:numId w:val="45"/>
        </w:numPr>
        <w:spacing w:line="240" w:lineRule="auto"/>
        <w:ind w:left="709" w:hanging="283"/>
        <w:rPr>
          <w:sz w:val="24"/>
          <w:szCs w:val="24"/>
        </w:rPr>
      </w:pPr>
      <w:r w:rsidRPr="006A3BFC">
        <w:rPr>
          <w:sz w:val="24"/>
          <w:szCs w:val="24"/>
        </w:rPr>
        <w:t xml:space="preserve">Устава ГБПОУ РО «РТТС». </w:t>
      </w:r>
    </w:p>
    <w:p w:rsidR="00791E00" w:rsidRDefault="00791E00" w:rsidP="00DF7A6F">
      <w:pPr>
        <w:spacing w:after="27" w:line="240" w:lineRule="auto"/>
        <w:ind w:left="10" w:right="0" w:firstLine="557"/>
        <w:rPr>
          <w:sz w:val="24"/>
          <w:szCs w:val="24"/>
        </w:rPr>
      </w:pPr>
      <w:r>
        <w:rPr>
          <w:sz w:val="24"/>
          <w:szCs w:val="24"/>
        </w:rPr>
        <w:t>Видами практики обучающихся, осваивающих основные профессиональные образов</w:t>
      </w:r>
      <w:r>
        <w:rPr>
          <w:sz w:val="24"/>
          <w:szCs w:val="24"/>
        </w:rPr>
        <w:t>а</w:t>
      </w:r>
      <w:r>
        <w:rPr>
          <w:sz w:val="24"/>
          <w:szCs w:val="24"/>
        </w:rPr>
        <w:t>тельные программы подготовки специалистов среднего звена и подготовки квалифицир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ванных рабочих и </w:t>
      </w:r>
      <w:r>
        <w:rPr>
          <w:sz w:val="24"/>
          <w:szCs w:val="24"/>
        </w:rPr>
        <w:lastRenderedPageBreak/>
        <w:t xml:space="preserve">служащих, являются учебная практика и производственная практика (по профилю специальности и преддипломная). </w:t>
      </w:r>
    </w:p>
    <w:p w:rsidR="00DF7A6F" w:rsidRPr="00DF7A6F" w:rsidRDefault="00DF7A6F" w:rsidP="00DF7A6F">
      <w:pPr>
        <w:pStyle w:val="Style6"/>
        <w:widowControl/>
        <w:ind w:firstLine="557"/>
        <w:jc w:val="both"/>
        <w:rPr>
          <w:rFonts w:ascii="Times New Roman" w:hAnsi="Times New Roman" w:cs="Times New Roman"/>
        </w:rPr>
      </w:pPr>
      <w:r w:rsidRPr="00DF7A6F">
        <w:rPr>
          <w:rStyle w:val="FontStyle51"/>
          <w:sz w:val="24"/>
          <w:szCs w:val="24"/>
        </w:rPr>
        <w:t>Цели и задачи, содержание, формы отчетности и оценочные средства по каждому этапу уче</w:t>
      </w:r>
      <w:r w:rsidRPr="00DF7A6F">
        <w:rPr>
          <w:rStyle w:val="FontStyle51"/>
          <w:sz w:val="24"/>
          <w:szCs w:val="24"/>
        </w:rPr>
        <w:t>б</w:t>
      </w:r>
      <w:r w:rsidRPr="00DF7A6F">
        <w:rPr>
          <w:rStyle w:val="FontStyle51"/>
          <w:sz w:val="24"/>
          <w:szCs w:val="24"/>
        </w:rPr>
        <w:t>ной и производственной практик определяются в рабочих программах практик, которые утвержд</w:t>
      </w:r>
      <w:r w:rsidRPr="00DF7A6F">
        <w:rPr>
          <w:rStyle w:val="FontStyle51"/>
          <w:sz w:val="24"/>
          <w:szCs w:val="24"/>
        </w:rPr>
        <w:t>е</w:t>
      </w:r>
      <w:r w:rsidRPr="00DF7A6F">
        <w:rPr>
          <w:rStyle w:val="FontStyle51"/>
          <w:sz w:val="24"/>
          <w:szCs w:val="24"/>
        </w:rPr>
        <w:t xml:space="preserve">ны после предварительного согласования с работодателем. </w:t>
      </w:r>
    </w:p>
    <w:p w:rsidR="00DF7A6F" w:rsidRPr="00DF7A6F" w:rsidRDefault="00DF7A6F" w:rsidP="00DF7A6F">
      <w:pPr>
        <w:pStyle w:val="32"/>
        <w:shd w:val="clear" w:color="auto" w:fill="FFFFFF"/>
        <w:tabs>
          <w:tab w:val="left" w:pos="0"/>
          <w:tab w:val="left" w:pos="993"/>
        </w:tabs>
        <w:spacing w:line="240" w:lineRule="auto"/>
        <w:ind w:left="0" w:firstLine="557"/>
        <w:jc w:val="both"/>
        <w:rPr>
          <w:rFonts w:ascii="Times New Roman" w:hAnsi="Times New Roman"/>
          <w:sz w:val="24"/>
          <w:szCs w:val="24"/>
        </w:rPr>
      </w:pPr>
      <w:r w:rsidRPr="00DF7A6F">
        <w:rPr>
          <w:rFonts w:ascii="Times New Roman" w:hAnsi="Times New Roman"/>
          <w:sz w:val="24"/>
          <w:szCs w:val="24"/>
        </w:rPr>
        <w:t>Формой отчетности по учебной практике являются аттестационный лист, характеристика и отчеты по практике; формой отчетности по производственной практике являются а</w:t>
      </w:r>
      <w:r w:rsidRPr="00DF7A6F">
        <w:rPr>
          <w:rFonts w:ascii="Times New Roman" w:hAnsi="Times New Roman"/>
          <w:sz w:val="24"/>
          <w:szCs w:val="24"/>
        </w:rPr>
        <w:t>т</w:t>
      </w:r>
      <w:r w:rsidRPr="00DF7A6F">
        <w:rPr>
          <w:rFonts w:ascii="Times New Roman" w:hAnsi="Times New Roman"/>
          <w:sz w:val="24"/>
          <w:szCs w:val="24"/>
        </w:rPr>
        <w:t xml:space="preserve">тестационный лист, характеристика, дневник и отчет по практике. </w:t>
      </w:r>
    </w:p>
    <w:p w:rsidR="00DF7A6F" w:rsidRPr="00DF7A6F" w:rsidRDefault="00DF7A6F" w:rsidP="00DF7A6F">
      <w:pPr>
        <w:pStyle w:val="32"/>
        <w:shd w:val="clear" w:color="auto" w:fill="FFFFFF"/>
        <w:tabs>
          <w:tab w:val="left" w:pos="0"/>
          <w:tab w:val="left" w:pos="993"/>
        </w:tabs>
        <w:spacing w:line="240" w:lineRule="auto"/>
        <w:ind w:left="0" w:firstLine="557"/>
        <w:jc w:val="both"/>
        <w:rPr>
          <w:rFonts w:ascii="Times New Roman" w:hAnsi="Times New Roman"/>
          <w:sz w:val="24"/>
          <w:szCs w:val="24"/>
        </w:rPr>
      </w:pPr>
      <w:r w:rsidRPr="00DF7A6F">
        <w:rPr>
          <w:rFonts w:ascii="Times New Roman" w:hAnsi="Times New Roman"/>
          <w:sz w:val="24"/>
          <w:szCs w:val="24"/>
        </w:rPr>
        <w:t>Формой промежуточной аттестации по каждому этапу практики и по практике в целом явл</w:t>
      </w:r>
      <w:r>
        <w:rPr>
          <w:rFonts w:ascii="Times New Roman" w:hAnsi="Times New Roman"/>
          <w:sz w:val="24"/>
          <w:szCs w:val="24"/>
        </w:rPr>
        <w:t>яе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ся дифференцированный зачет.</w:t>
      </w:r>
    </w:p>
    <w:p w:rsidR="00791E00" w:rsidRDefault="00791E00" w:rsidP="00DF7A6F">
      <w:pPr>
        <w:spacing w:after="27" w:line="240" w:lineRule="auto"/>
        <w:ind w:left="10" w:right="0" w:firstLine="557"/>
        <w:rPr>
          <w:sz w:val="24"/>
          <w:szCs w:val="24"/>
        </w:rPr>
      </w:pPr>
      <w:r>
        <w:rPr>
          <w:sz w:val="24"/>
          <w:szCs w:val="24"/>
        </w:rPr>
        <w:t>Учебная практика направлена на формирование у обучающихся умений, приобретение перв</w:t>
      </w:r>
      <w:r>
        <w:rPr>
          <w:sz w:val="24"/>
          <w:szCs w:val="24"/>
        </w:rPr>
        <w:t>о</w:t>
      </w:r>
      <w:r>
        <w:rPr>
          <w:sz w:val="24"/>
          <w:szCs w:val="24"/>
        </w:rPr>
        <w:t>начального практического опыта и реализуется в рамках профессиональных модулей ОПОП по о</w:t>
      </w:r>
      <w:r>
        <w:rPr>
          <w:sz w:val="24"/>
          <w:szCs w:val="24"/>
        </w:rPr>
        <w:t>с</w:t>
      </w:r>
      <w:r>
        <w:rPr>
          <w:sz w:val="24"/>
          <w:szCs w:val="24"/>
        </w:rPr>
        <w:t>новным видам профессиональной деятельности для последующего освоения ими общих и профе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сиональных компетенций по избранной специальности (профессии). </w:t>
      </w:r>
    </w:p>
    <w:p w:rsidR="00C05A9A" w:rsidRPr="00C05A9A" w:rsidRDefault="00C05A9A" w:rsidP="00DF7A6F">
      <w:pPr>
        <w:pStyle w:val="ConsPlusNormal"/>
        <w:ind w:firstLine="557"/>
        <w:jc w:val="both"/>
        <w:rPr>
          <w:rFonts w:ascii="Times New Roman" w:hAnsi="Times New Roman" w:cs="Times New Roman"/>
          <w:sz w:val="24"/>
          <w:szCs w:val="24"/>
        </w:rPr>
      </w:pPr>
      <w:r w:rsidRPr="00C05A9A">
        <w:rPr>
          <w:rFonts w:ascii="Times New Roman" w:hAnsi="Times New Roman" w:cs="Times New Roman"/>
          <w:sz w:val="24"/>
          <w:szCs w:val="24"/>
        </w:rPr>
        <w:t xml:space="preserve">Производственная практика </w:t>
      </w:r>
      <w:r w:rsidR="00DF7A6F">
        <w:rPr>
          <w:rFonts w:ascii="Times New Roman" w:hAnsi="Times New Roman" w:cs="Times New Roman"/>
          <w:sz w:val="24"/>
          <w:szCs w:val="24"/>
        </w:rPr>
        <w:t xml:space="preserve">ППСС </w:t>
      </w:r>
      <w:r w:rsidRPr="00C05A9A">
        <w:rPr>
          <w:rFonts w:ascii="Times New Roman" w:hAnsi="Times New Roman" w:cs="Times New Roman"/>
          <w:sz w:val="24"/>
          <w:szCs w:val="24"/>
        </w:rPr>
        <w:t>состоит из двух этапов: практики по профилю специальн</w:t>
      </w:r>
      <w:r w:rsidRPr="00C05A9A">
        <w:rPr>
          <w:rFonts w:ascii="Times New Roman" w:hAnsi="Times New Roman" w:cs="Times New Roman"/>
          <w:sz w:val="24"/>
          <w:szCs w:val="24"/>
        </w:rPr>
        <w:t>о</w:t>
      </w:r>
      <w:r w:rsidRPr="00C05A9A">
        <w:rPr>
          <w:rFonts w:ascii="Times New Roman" w:hAnsi="Times New Roman" w:cs="Times New Roman"/>
          <w:sz w:val="24"/>
          <w:szCs w:val="24"/>
        </w:rPr>
        <w:t>сти и преддипломной практики.</w:t>
      </w:r>
    </w:p>
    <w:p w:rsidR="00791E00" w:rsidRDefault="00791E00" w:rsidP="00DF7A6F">
      <w:pPr>
        <w:spacing w:line="240" w:lineRule="auto"/>
        <w:ind w:left="-15" w:firstLine="557"/>
        <w:rPr>
          <w:sz w:val="24"/>
          <w:szCs w:val="24"/>
        </w:rPr>
      </w:pPr>
      <w:r>
        <w:rPr>
          <w:sz w:val="24"/>
          <w:szCs w:val="24"/>
        </w:rPr>
        <w:t>Практика по профилю специальности (производственная) направлена на формирование у об</w:t>
      </w:r>
      <w:r>
        <w:rPr>
          <w:sz w:val="24"/>
          <w:szCs w:val="24"/>
        </w:rPr>
        <w:t>у</w:t>
      </w:r>
      <w:r>
        <w:rPr>
          <w:sz w:val="24"/>
          <w:szCs w:val="24"/>
        </w:rPr>
        <w:t>чающегося общих и профессиональных компетенций, приобретение практического опыта и реал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зуется в рамках профессиональных модулей ОПОП СПО по каждому из видов профессиональной деятельности, предусмотренных ФГОС. </w:t>
      </w:r>
    </w:p>
    <w:p w:rsidR="00791E00" w:rsidRDefault="00791E00" w:rsidP="00DF7A6F">
      <w:pPr>
        <w:spacing w:line="240" w:lineRule="auto"/>
        <w:ind w:left="-15" w:firstLine="557"/>
        <w:rPr>
          <w:sz w:val="24"/>
          <w:szCs w:val="24"/>
        </w:rPr>
      </w:pPr>
      <w:r>
        <w:rPr>
          <w:sz w:val="24"/>
          <w:szCs w:val="24"/>
        </w:rPr>
        <w:t>Преддипломная практика направлена на углубление первоначального практического опыта обучающегося, развитие общих и профессиональных компетенций, проверку его готовности к сам</w:t>
      </w:r>
      <w:r>
        <w:rPr>
          <w:sz w:val="24"/>
          <w:szCs w:val="24"/>
        </w:rPr>
        <w:t>о</w:t>
      </w:r>
      <w:r>
        <w:rPr>
          <w:sz w:val="24"/>
          <w:szCs w:val="24"/>
        </w:rPr>
        <w:t>стоятельной трудовой деятельности, а также на подготовку к выполнению выпускной квалификац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онной работы в организациях различных организационно-правовых форм. </w:t>
      </w:r>
    </w:p>
    <w:p w:rsidR="00791E00" w:rsidRDefault="00791E00" w:rsidP="00DF7A6F">
      <w:pPr>
        <w:spacing w:line="240" w:lineRule="auto"/>
        <w:ind w:firstLine="557"/>
        <w:rPr>
          <w:sz w:val="24"/>
          <w:szCs w:val="24"/>
        </w:rPr>
      </w:pPr>
      <w:r>
        <w:rPr>
          <w:sz w:val="24"/>
          <w:szCs w:val="24"/>
        </w:rPr>
        <w:t>В основе организации производственной практики лежат принципы непрерывности, прее</w:t>
      </w:r>
      <w:r>
        <w:rPr>
          <w:sz w:val="24"/>
          <w:szCs w:val="24"/>
        </w:rPr>
        <w:t>м</w:t>
      </w:r>
      <w:r>
        <w:rPr>
          <w:sz w:val="24"/>
          <w:szCs w:val="24"/>
        </w:rPr>
        <w:t>ственности, систематичности, комплексности в соответствии с программной практики, предусма</w:t>
      </w:r>
      <w:r>
        <w:rPr>
          <w:sz w:val="24"/>
          <w:szCs w:val="24"/>
        </w:rPr>
        <w:t>т</w:t>
      </w:r>
      <w:r>
        <w:rPr>
          <w:sz w:val="24"/>
          <w:szCs w:val="24"/>
        </w:rPr>
        <w:t>ривающей логическую взаимосвязь и сочетание теоретического и практического обучения, прее</w:t>
      </w:r>
      <w:r>
        <w:rPr>
          <w:sz w:val="24"/>
          <w:szCs w:val="24"/>
        </w:rPr>
        <w:t>м</w:t>
      </w:r>
      <w:r>
        <w:rPr>
          <w:sz w:val="24"/>
          <w:szCs w:val="24"/>
        </w:rPr>
        <w:t>ственность всех этапов практики.</w:t>
      </w:r>
    </w:p>
    <w:p w:rsidR="00791E00" w:rsidRDefault="00791E00" w:rsidP="00DF7A6F">
      <w:pPr>
        <w:spacing w:line="240" w:lineRule="auto"/>
        <w:ind w:firstLine="557"/>
        <w:rPr>
          <w:sz w:val="24"/>
          <w:szCs w:val="24"/>
        </w:rPr>
      </w:pPr>
      <w:r>
        <w:rPr>
          <w:sz w:val="24"/>
          <w:szCs w:val="24"/>
        </w:rPr>
        <w:t xml:space="preserve">Производственная практика организуется на основе долгосрочных договоров с базовыми предприятиями и персональных договоров, заключенных </w:t>
      </w:r>
      <w:r w:rsidR="00DF7A6F">
        <w:rPr>
          <w:sz w:val="24"/>
          <w:szCs w:val="24"/>
        </w:rPr>
        <w:t>обучающимися</w:t>
      </w:r>
      <w:r>
        <w:rPr>
          <w:sz w:val="24"/>
          <w:szCs w:val="24"/>
        </w:rPr>
        <w:t>.</w:t>
      </w:r>
    </w:p>
    <w:p w:rsidR="00791E00" w:rsidRDefault="00791E00" w:rsidP="00DF7A6F">
      <w:pPr>
        <w:spacing w:line="240" w:lineRule="auto"/>
        <w:ind w:firstLine="557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договором каждому </w:t>
      </w:r>
      <w:r w:rsidR="00DF7A6F">
        <w:rPr>
          <w:sz w:val="24"/>
          <w:szCs w:val="24"/>
        </w:rPr>
        <w:t>обучающемуся</w:t>
      </w:r>
      <w:r>
        <w:rPr>
          <w:sz w:val="24"/>
          <w:szCs w:val="24"/>
        </w:rPr>
        <w:t xml:space="preserve"> выдается направление на практику, дневник-отчет в котором представлена программа практики. С каждой группой направл</w:t>
      </w:r>
      <w:r>
        <w:rPr>
          <w:sz w:val="24"/>
          <w:szCs w:val="24"/>
        </w:rPr>
        <w:t>я</w:t>
      </w:r>
      <w:r>
        <w:rPr>
          <w:sz w:val="24"/>
          <w:szCs w:val="24"/>
        </w:rPr>
        <w:t>емой на практику проводится инструктивное совещание с детальным обсуждением програ</w:t>
      </w:r>
      <w:r>
        <w:rPr>
          <w:sz w:val="24"/>
          <w:szCs w:val="24"/>
        </w:rPr>
        <w:t>м</w:t>
      </w:r>
      <w:r>
        <w:rPr>
          <w:sz w:val="24"/>
          <w:szCs w:val="24"/>
        </w:rPr>
        <w:t>мы практики.</w:t>
      </w:r>
    </w:p>
    <w:p w:rsidR="00791E00" w:rsidRDefault="00791E00" w:rsidP="00DF7A6F">
      <w:pPr>
        <w:spacing w:line="240" w:lineRule="auto"/>
        <w:ind w:firstLine="557"/>
        <w:rPr>
          <w:sz w:val="24"/>
          <w:szCs w:val="24"/>
        </w:rPr>
      </w:pPr>
      <w:r>
        <w:rPr>
          <w:sz w:val="24"/>
          <w:szCs w:val="24"/>
        </w:rPr>
        <w:t>При проведении производственной практики на каждую учебную группу оформляются сл</w:t>
      </w:r>
      <w:r>
        <w:rPr>
          <w:sz w:val="24"/>
          <w:szCs w:val="24"/>
        </w:rPr>
        <w:t>е</w:t>
      </w:r>
      <w:r>
        <w:rPr>
          <w:sz w:val="24"/>
          <w:szCs w:val="24"/>
        </w:rPr>
        <w:t>дующий комплект документов:</w:t>
      </w:r>
    </w:p>
    <w:p w:rsidR="00791E00" w:rsidRDefault="00791E00" w:rsidP="00DF7A6F">
      <w:pPr>
        <w:spacing w:line="240" w:lineRule="auto"/>
        <w:ind w:firstLine="557"/>
        <w:rPr>
          <w:sz w:val="24"/>
          <w:szCs w:val="24"/>
        </w:rPr>
      </w:pPr>
      <w:r>
        <w:rPr>
          <w:sz w:val="24"/>
          <w:szCs w:val="24"/>
        </w:rPr>
        <w:t xml:space="preserve">- приказ о допуске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к производственной практике с указанием учреждения в с</w:t>
      </w:r>
      <w:r>
        <w:rPr>
          <w:sz w:val="24"/>
          <w:szCs w:val="24"/>
        </w:rPr>
        <w:t>о</w:t>
      </w:r>
      <w:r>
        <w:rPr>
          <w:sz w:val="24"/>
          <w:szCs w:val="24"/>
        </w:rPr>
        <w:t>ответствии договора;</w:t>
      </w:r>
    </w:p>
    <w:p w:rsidR="00791E00" w:rsidRDefault="00791E00" w:rsidP="00DF7A6F">
      <w:pPr>
        <w:spacing w:line="240" w:lineRule="auto"/>
        <w:ind w:firstLine="557"/>
        <w:rPr>
          <w:sz w:val="24"/>
          <w:szCs w:val="24"/>
        </w:rPr>
      </w:pPr>
      <w:r>
        <w:rPr>
          <w:sz w:val="24"/>
          <w:szCs w:val="24"/>
        </w:rPr>
        <w:t xml:space="preserve">- инструктаж </w:t>
      </w:r>
      <w:proofErr w:type="gramStart"/>
      <w:r>
        <w:rPr>
          <w:sz w:val="24"/>
          <w:szCs w:val="24"/>
        </w:rPr>
        <w:t>по охране труда в период практики с росписью в журнале регистрации инстру</w:t>
      </w:r>
      <w:r>
        <w:rPr>
          <w:sz w:val="24"/>
          <w:szCs w:val="24"/>
        </w:rPr>
        <w:t>к</w:t>
      </w:r>
      <w:r>
        <w:rPr>
          <w:sz w:val="24"/>
          <w:szCs w:val="24"/>
        </w:rPr>
        <w:t>тажа на рабочем месте</w:t>
      </w:r>
      <w:proofErr w:type="gramEnd"/>
      <w:r>
        <w:rPr>
          <w:sz w:val="24"/>
          <w:szCs w:val="24"/>
        </w:rPr>
        <w:t>;</w:t>
      </w:r>
    </w:p>
    <w:p w:rsidR="00791E00" w:rsidRDefault="00791E00" w:rsidP="00DF7A6F">
      <w:pPr>
        <w:spacing w:line="240" w:lineRule="auto"/>
        <w:ind w:firstLine="557"/>
        <w:rPr>
          <w:sz w:val="24"/>
          <w:szCs w:val="24"/>
        </w:rPr>
      </w:pPr>
      <w:r>
        <w:rPr>
          <w:sz w:val="24"/>
          <w:szCs w:val="24"/>
        </w:rPr>
        <w:t xml:space="preserve">- методические рекомендации для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по оформлению дневника-отчета по учебной и производственной практике.</w:t>
      </w:r>
    </w:p>
    <w:p w:rsidR="00791E00" w:rsidRDefault="00791E00" w:rsidP="00DF7A6F">
      <w:pPr>
        <w:spacing w:line="240" w:lineRule="auto"/>
        <w:ind w:firstLine="557"/>
        <w:rPr>
          <w:sz w:val="24"/>
          <w:szCs w:val="24"/>
        </w:rPr>
      </w:pPr>
      <w:r>
        <w:rPr>
          <w:sz w:val="24"/>
          <w:szCs w:val="24"/>
        </w:rPr>
        <w:t>Учебная практика осуществляется как непрерывным циклом, так и путем чередования с теор</w:t>
      </w:r>
      <w:r>
        <w:rPr>
          <w:sz w:val="24"/>
          <w:szCs w:val="24"/>
        </w:rPr>
        <w:t>е</w:t>
      </w:r>
      <w:r>
        <w:rPr>
          <w:sz w:val="24"/>
          <w:szCs w:val="24"/>
        </w:rPr>
        <w:t>тическими занятиями. Методическое обеспечение практикой и контроль ее организации возлагается на преподавателей специальных дисциплин и мастеров производственного обучения. Учебная пра</w:t>
      </w:r>
      <w:r>
        <w:rPr>
          <w:sz w:val="24"/>
          <w:szCs w:val="24"/>
        </w:rPr>
        <w:t>к</w:t>
      </w:r>
      <w:r>
        <w:rPr>
          <w:sz w:val="24"/>
          <w:szCs w:val="24"/>
        </w:rPr>
        <w:t xml:space="preserve">тика проходит в учебно-производственных мастерских, </w:t>
      </w:r>
      <w:proofErr w:type="gramStart"/>
      <w:r>
        <w:rPr>
          <w:sz w:val="24"/>
          <w:szCs w:val="24"/>
        </w:rPr>
        <w:t>согласно</w:t>
      </w:r>
      <w:proofErr w:type="gramEnd"/>
      <w:r>
        <w:rPr>
          <w:sz w:val="24"/>
          <w:szCs w:val="24"/>
        </w:rPr>
        <w:t xml:space="preserve">  учебных планов, программ по учебной практике, перечней учебно-производственных работ по профессиям, под руководством м</w:t>
      </w:r>
      <w:r>
        <w:rPr>
          <w:sz w:val="24"/>
          <w:szCs w:val="24"/>
        </w:rPr>
        <w:t>а</w:t>
      </w:r>
      <w:r>
        <w:rPr>
          <w:sz w:val="24"/>
          <w:szCs w:val="24"/>
        </w:rPr>
        <w:t>стеров производс</w:t>
      </w:r>
      <w:r w:rsidR="00165C86">
        <w:rPr>
          <w:sz w:val="24"/>
          <w:szCs w:val="24"/>
        </w:rPr>
        <w:t xml:space="preserve">твенного обучения. </w:t>
      </w:r>
      <w:r>
        <w:rPr>
          <w:sz w:val="24"/>
          <w:szCs w:val="24"/>
        </w:rPr>
        <w:t>Результатом учебной практики, после сдачи квалификацио</w:t>
      </w:r>
      <w:r>
        <w:rPr>
          <w:sz w:val="24"/>
          <w:szCs w:val="24"/>
        </w:rPr>
        <w:t>н</w:t>
      </w:r>
      <w:r>
        <w:rPr>
          <w:sz w:val="24"/>
          <w:szCs w:val="24"/>
        </w:rPr>
        <w:t>ного экзамена и составления протокола квалификационной комиссией утвержденной приказом д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ректора техникума, является присвоение </w:t>
      </w:r>
      <w:r w:rsidR="00165C86">
        <w:rPr>
          <w:sz w:val="24"/>
          <w:szCs w:val="24"/>
        </w:rPr>
        <w:t>обучающимся</w:t>
      </w:r>
      <w:r>
        <w:rPr>
          <w:sz w:val="24"/>
          <w:szCs w:val="24"/>
        </w:rPr>
        <w:t xml:space="preserve"> квалификации по рабочей профессии. Х</w:t>
      </w:r>
      <w:r>
        <w:rPr>
          <w:sz w:val="24"/>
          <w:szCs w:val="24"/>
        </w:rPr>
        <w:t>о</w:t>
      </w:r>
      <w:r>
        <w:rPr>
          <w:sz w:val="24"/>
          <w:szCs w:val="24"/>
        </w:rPr>
        <w:t>рошая теоретическая и практическая подготовка обучающихся-практикантов подтверждается пол</w:t>
      </w:r>
      <w:r>
        <w:rPr>
          <w:sz w:val="24"/>
          <w:szCs w:val="24"/>
        </w:rPr>
        <w:t>о</w:t>
      </w:r>
      <w:r>
        <w:rPr>
          <w:sz w:val="24"/>
          <w:szCs w:val="24"/>
        </w:rPr>
        <w:t>жительными отзывами в дневниках-отчетах руководителями практик от предприятий и полож</w:t>
      </w:r>
      <w:r>
        <w:rPr>
          <w:sz w:val="24"/>
          <w:szCs w:val="24"/>
        </w:rPr>
        <w:t>и</w:t>
      </w:r>
      <w:r>
        <w:rPr>
          <w:sz w:val="24"/>
          <w:szCs w:val="24"/>
        </w:rPr>
        <w:t>тельными их характер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стиками. </w:t>
      </w:r>
    </w:p>
    <w:p w:rsidR="00D109B4" w:rsidRPr="00D109B4" w:rsidRDefault="00D109B4" w:rsidP="00D109B4">
      <w:pPr>
        <w:spacing w:line="240" w:lineRule="auto"/>
        <w:ind w:firstLine="557"/>
        <w:rPr>
          <w:sz w:val="24"/>
          <w:szCs w:val="24"/>
        </w:rPr>
      </w:pPr>
      <w:r>
        <w:rPr>
          <w:sz w:val="24"/>
          <w:szCs w:val="24"/>
        </w:rPr>
        <w:lastRenderedPageBreak/>
        <w:t>Производственная практика проходит на предприятиях социальных партнеров в форме прои</w:t>
      </w:r>
      <w:r>
        <w:rPr>
          <w:sz w:val="24"/>
          <w:szCs w:val="24"/>
        </w:rPr>
        <w:t>з</w:t>
      </w:r>
      <w:r>
        <w:rPr>
          <w:sz w:val="24"/>
          <w:szCs w:val="24"/>
        </w:rPr>
        <w:t xml:space="preserve">водственной деятельности в условиях реального производственно-организационного процесса на основе договоров, заключаемых между техникумом и организациями. </w:t>
      </w:r>
    </w:p>
    <w:p w:rsidR="00165C86" w:rsidRDefault="00165C86" w:rsidP="00165C86">
      <w:pPr>
        <w:pStyle w:val="af"/>
        <w:spacing w:after="0" w:line="240" w:lineRule="auto"/>
        <w:ind w:left="0" w:right="0" w:firstLine="567"/>
        <w:rPr>
          <w:color w:val="auto"/>
          <w:sz w:val="24"/>
          <w:szCs w:val="24"/>
        </w:rPr>
      </w:pPr>
      <w:r w:rsidRPr="00E657AF">
        <w:rPr>
          <w:color w:val="auto"/>
          <w:sz w:val="24"/>
          <w:szCs w:val="24"/>
        </w:rPr>
        <w:t>В отчетном периоде, основными базовыми предприятиями, с которыми заключены д</w:t>
      </w:r>
      <w:r w:rsidRPr="00E657AF">
        <w:rPr>
          <w:color w:val="auto"/>
          <w:sz w:val="24"/>
          <w:szCs w:val="24"/>
        </w:rPr>
        <w:t>о</w:t>
      </w:r>
      <w:r w:rsidRPr="00E657AF">
        <w:rPr>
          <w:color w:val="auto"/>
          <w:sz w:val="24"/>
          <w:szCs w:val="24"/>
        </w:rPr>
        <w:t xml:space="preserve">говоры о прохождении обучающимися  производственных практик по профессиям и специальностям </w:t>
      </w:r>
      <w:r w:rsidR="000953F4">
        <w:rPr>
          <w:color w:val="auto"/>
          <w:sz w:val="24"/>
          <w:szCs w:val="24"/>
        </w:rPr>
        <w:t>т</w:t>
      </w:r>
      <w:r w:rsidRPr="00E657AF">
        <w:rPr>
          <w:color w:val="auto"/>
          <w:sz w:val="24"/>
          <w:szCs w:val="24"/>
        </w:rPr>
        <w:t>ехн</w:t>
      </w:r>
      <w:r w:rsidRPr="00E657AF">
        <w:rPr>
          <w:color w:val="auto"/>
          <w:sz w:val="24"/>
          <w:szCs w:val="24"/>
        </w:rPr>
        <w:t>и</w:t>
      </w:r>
      <w:r w:rsidRPr="00E657AF">
        <w:rPr>
          <w:color w:val="auto"/>
          <w:sz w:val="24"/>
          <w:szCs w:val="24"/>
        </w:rPr>
        <w:t>кума являлись:</w:t>
      </w:r>
    </w:p>
    <w:p w:rsidR="00430584" w:rsidRPr="00430584" w:rsidRDefault="00430584" w:rsidP="002C2250">
      <w:pPr>
        <w:pStyle w:val="af"/>
        <w:spacing w:after="0" w:line="240" w:lineRule="auto"/>
        <w:ind w:left="567" w:right="0" w:firstLine="0"/>
        <w:rPr>
          <w:rFonts w:eastAsia="Calibri"/>
          <w:b/>
          <w:spacing w:val="3"/>
          <w:sz w:val="24"/>
          <w:szCs w:val="24"/>
          <w:highlight w:val="yellow"/>
          <w:lang w:eastAsia="ar-SA"/>
        </w:rPr>
      </w:pPr>
    </w:p>
    <w:p w:rsidR="00430584" w:rsidRPr="00430584" w:rsidRDefault="00430584" w:rsidP="00430584">
      <w:pPr>
        <w:pStyle w:val="af"/>
        <w:spacing w:after="0" w:line="240" w:lineRule="auto"/>
        <w:ind w:left="567" w:right="0" w:firstLine="0"/>
        <w:rPr>
          <w:rFonts w:eastAsia="Calibri"/>
          <w:b/>
          <w:spacing w:val="3"/>
          <w:sz w:val="24"/>
          <w:szCs w:val="24"/>
          <w:lang w:eastAsia="ar-SA"/>
        </w:rPr>
      </w:pPr>
      <w:r w:rsidRPr="00430584">
        <w:rPr>
          <w:rFonts w:eastAsia="Calibri"/>
          <w:b/>
          <w:spacing w:val="3"/>
          <w:sz w:val="24"/>
          <w:szCs w:val="24"/>
          <w:lang w:eastAsia="ar-SA"/>
        </w:rPr>
        <w:t>Профессия «Продавец, контролёр-кассир», специальность «Товароведение и эксперт</w:t>
      </w:r>
      <w:r w:rsidRPr="00430584">
        <w:rPr>
          <w:rFonts w:eastAsia="Calibri"/>
          <w:b/>
          <w:spacing w:val="3"/>
          <w:sz w:val="24"/>
          <w:szCs w:val="24"/>
          <w:lang w:eastAsia="ar-SA"/>
        </w:rPr>
        <w:t>и</w:t>
      </w:r>
      <w:r w:rsidRPr="00430584">
        <w:rPr>
          <w:rFonts w:eastAsia="Calibri"/>
          <w:b/>
          <w:spacing w:val="3"/>
          <w:sz w:val="24"/>
          <w:szCs w:val="24"/>
          <w:lang w:eastAsia="ar-SA"/>
        </w:rPr>
        <w:t>за качества потребительских товаров»</w:t>
      </w:r>
    </w:p>
    <w:p w:rsidR="00430584" w:rsidRPr="00430584" w:rsidRDefault="00430584" w:rsidP="00430584">
      <w:pPr>
        <w:pStyle w:val="af"/>
        <w:spacing w:after="0" w:line="240" w:lineRule="auto"/>
        <w:ind w:left="567" w:right="0" w:firstLine="0"/>
        <w:rPr>
          <w:rFonts w:eastAsia="Calibri"/>
          <w:spacing w:val="3"/>
          <w:sz w:val="24"/>
          <w:szCs w:val="24"/>
          <w:lang w:eastAsia="ar-SA"/>
        </w:rPr>
      </w:pPr>
      <w:r w:rsidRPr="00430584">
        <w:rPr>
          <w:rFonts w:eastAsia="Calibri"/>
          <w:spacing w:val="3"/>
          <w:sz w:val="24"/>
          <w:szCs w:val="24"/>
          <w:lang w:eastAsia="ar-SA"/>
        </w:rPr>
        <w:t xml:space="preserve">АО «Тандер» </w:t>
      </w:r>
      <w:proofErr w:type="gramStart"/>
      <w:r w:rsidRPr="00430584">
        <w:rPr>
          <w:rFonts w:eastAsia="Calibri"/>
          <w:spacing w:val="3"/>
          <w:sz w:val="24"/>
          <w:szCs w:val="24"/>
          <w:lang w:eastAsia="ar-SA"/>
        </w:rPr>
        <w:t>м-н</w:t>
      </w:r>
      <w:proofErr w:type="gramEnd"/>
      <w:r w:rsidRPr="00430584">
        <w:rPr>
          <w:rFonts w:eastAsia="Calibri"/>
          <w:spacing w:val="3"/>
          <w:sz w:val="24"/>
          <w:szCs w:val="24"/>
          <w:lang w:eastAsia="ar-SA"/>
        </w:rPr>
        <w:t xml:space="preserve"> «Магнит» № 444696</w:t>
      </w:r>
    </w:p>
    <w:p w:rsidR="00430584" w:rsidRPr="00430584" w:rsidRDefault="00430584" w:rsidP="00430584">
      <w:pPr>
        <w:pStyle w:val="af"/>
        <w:spacing w:after="0" w:line="240" w:lineRule="auto"/>
        <w:ind w:left="567" w:right="0" w:firstLine="0"/>
        <w:rPr>
          <w:rFonts w:eastAsia="Calibri"/>
          <w:spacing w:val="3"/>
          <w:sz w:val="24"/>
          <w:szCs w:val="24"/>
          <w:lang w:eastAsia="ar-SA"/>
        </w:rPr>
      </w:pPr>
      <w:r w:rsidRPr="00430584">
        <w:rPr>
          <w:rFonts w:eastAsia="Calibri"/>
          <w:spacing w:val="3"/>
          <w:sz w:val="24"/>
          <w:szCs w:val="24"/>
          <w:lang w:eastAsia="ar-SA"/>
        </w:rPr>
        <w:t xml:space="preserve">АО «Тандер» </w:t>
      </w:r>
      <w:proofErr w:type="gramStart"/>
      <w:r w:rsidRPr="00430584">
        <w:rPr>
          <w:rFonts w:eastAsia="Calibri"/>
          <w:spacing w:val="3"/>
          <w:sz w:val="24"/>
          <w:szCs w:val="24"/>
          <w:lang w:eastAsia="ar-SA"/>
        </w:rPr>
        <w:t>м-н</w:t>
      </w:r>
      <w:proofErr w:type="gramEnd"/>
      <w:r w:rsidRPr="00430584">
        <w:rPr>
          <w:rFonts w:eastAsia="Calibri"/>
          <w:spacing w:val="3"/>
          <w:sz w:val="24"/>
          <w:szCs w:val="24"/>
          <w:lang w:eastAsia="ar-SA"/>
        </w:rPr>
        <w:t xml:space="preserve"> «Магнит» № 610068</w:t>
      </w:r>
    </w:p>
    <w:p w:rsidR="00430584" w:rsidRPr="00430584" w:rsidRDefault="00430584" w:rsidP="00430584">
      <w:pPr>
        <w:pStyle w:val="af"/>
        <w:spacing w:after="0" w:line="240" w:lineRule="auto"/>
        <w:ind w:left="567" w:right="0" w:firstLine="0"/>
        <w:rPr>
          <w:rFonts w:eastAsia="Calibri"/>
          <w:spacing w:val="3"/>
          <w:sz w:val="24"/>
          <w:szCs w:val="24"/>
          <w:lang w:eastAsia="ar-SA"/>
        </w:rPr>
      </w:pPr>
      <w:r w:rsidRPr="00430584">
        <w:rPr>
          <w:rFonts w:eastAsia="Calibri"/>
          <w:spacing w:val="3"/>
          <w:sz w:val="24"/>
          <w:szCs w:val="24"/>
          <w:lang w:eastAsia="ar-SA"/>
        </w:rPr>
        <w:t xml:space="preserve">АО «Тандер» </w:t>
      </w:r>
      <w:proofErr w:type="gramStart"/>
      <w:r w:rsidRPr="00430584">
        <w:rPr>
          <w:rFonts w:eastAsia="Calibri"/>
          <w:spacing w:val="3"/>
          <w:sz w:val="24"/>
          <w:szCs w:val="24"/>
          <w:lang w:eastAsia="ar-SA"/>
        </w:rPr>
        <w:t>м-н</w:t>
      </w:r>
      <w:proofErr w:type="gramEnd"/>
      <w:r w:rsidRPr="00430584">
        <w:rPr>
          <w:rFonts w:eastAsia="Calibri"/>
          <w:spacing w:val="3"/>
          <w:sz w:val="24"/>
          <w:szCs w:val="24"/>
          <w:lang w:eastAsia="ar-SA"/>
        </w:rPr>
        <w:t xml:space="preserve"> «Магнит» № 610171</w:t>
      </w:r>
    </w:p>
    <w:p w:rsidR="00430584" w:rsidRPr="00430584" w:rsidRDefault="00430584" w:rsidP="00430584">
      <w:pPr>
        <w:pStyle w:val="af"/>
        <w:spacing w:after="0" w:line="240" w:lineRule="auto"/>
        <w:ind w:left="567" w:right="0" w:firstLine="0"/>
        <w:rPr>
          <w:rFonts w:eastAsia="Calibri"/>
          <w:spacing w:val="3"/>
          <w:sz w:val="24"/>
          <w:szCs w:val="24"/>
          <w:lang w:eastAsia="ar-SA"/>
        </w:rPr>
      </w:pPr>
      <w:r w:rsidRPr="00430584">
        <w:rPr>
          <w:rFonts w:eastAsia="Calibri"/>
          <w:spacing w:val="3"/>
          <w:sz w:val="24"/>
          <w:szCs w:val="24"/>
          <w:lang w:eastAsia="ar-SA"/>
        </w:rPr>
        <w:t xml:space="preserve">АО «Тандер» </w:t>
      </w:r>
      <w:proofErr w:type="gramStart"/>
      <w:r w:rsidRPr="00430584">
        <w:rPr>
          <w:rFonts w:eastAsia="Calibri"/>
          <w:spacing w:val="3"/>
          <w:sz w:val="24"/>
          <w:szCs w:val="24"/>
          <w:lang w:eastAsia="ar-SA"/>
        </w:rPr>
        <w:t>м-н</w:t>
      </w:r>
      <w:proofErr w:type="gramEnd"/>
      <w:r w:rsidRPr="00430584">
        <w:rPr>
          <w:rFonts w:eastAsia="Calibri"/>
          <w:spacing w:val="3"/>
          <w:sz w:val="24"/>
          <w:szCs w:val="24"/>
          <w:lang w:eastAsia="ar-SA"/>
        </w:rPr>
        <w:t xml:space="preserve"> «Магнит» № 611735</w:t>
      </w:r>
    </w:p>
    <w:p w:rsidR="00430584" w:rsidRPr="00430584" w:rsidRDefault="00430584" w:rsidP="00430584">
      <w:pPr>
        <w:pStyle w:val="af"/>
        <w:spacing w:after="0" w:line="240" w:lineRule="auto"/>
        <w:ind w:left="567" w:right="0" w:firstLine="0"/>
        <w:rPr>
          <w:rFonts w:eastAsia="Calibri"/>
          <w:spacing w:val="3"/>
          <w:sz w:val="24"/>
          <w:szCs w:val="24"/>
          <w:lang w:eastAsia="ar-SA"/>
        </w:rPr>
      </w:pPr>
      <w:r w:rsidRPr="00430584">
        <w:rPr>
          <w:rFonts w:eastAsia="Calibri"/>
          <w:spacing w:val="3"/>
          <w:sz w:val="24"/>
          <w:szCs w:val="24"/>
          <w:lang w:eastAsia="ar-SA"/>
        </w:rPr>
        <w:t xml:space="preserve">АО «Тандер» </w:t>
      </w:r>
      <w:proofErr w:type="gramStart"/>
      <w:r w:rsidRPr="00430584">
        <w:rPr>
          <w:rFonts w:eastAsia="Calibri"/>
          <w:spacing w:val="3"/>
          <w:sz w:val="24"/>
          <w:szCs w:val="24"/>
          <w:lang w:eastAsia="ar-SA"/>
        </w:rPr>
        <w:t>м-н</w:t>
      </w:r>
      <w:proofErr w:type="gramEnd"/>
      <w:r w:rsidRPr="00430584">
        <w:rPr>
          <w:rFonts w:eastAsia="Calibri"/>
          <w:spacing w:val="3"/>
          <w:sz w:val="24"/>
          <w:szCs w:val="24"/>
          <w:lang w:eastAsia="ar-SA"/>
        </w:rPr>
        <w:t xml:space="preserve"> «Магнит» № 611798</w:t>
      </w:r>
    </w:p>
    <w:p w:rsidR="00430584" w:rsidRPr="00430584" w:rsidRDefault="00430584" w:rsidP="00430584">
      <w:pPr>
        <w:pStyle w:val="af"/>
        <w:spacing w:after="0" w:line="240" w:lineRule="auto"/>
        <w:ind w:left="567" w:right="0" w:firstLine="0"/>
        <w:rPr>
          <w:rFonts w:eastAsia="Calibri"/>
          <w:spacing w:val="3"/>
          <w:sz w:val="24"/>
          <w:szCs w:val="24"/>
          <w:lang w:eastAsia="ar-SA"/>
        </w:rPr>
      </w:pPr>
      <w:r w:rsidRPr="00430584">
        <w:rPr>
          <w:rFonts w:eastAsia="Calibri"/>
          <w:spacing w:val="3"/>
          <w:sz w:val="24"/>
          <w:szCs w:val="24"/>
          <w:lang w:eastAsia="ar-SA"/>
        </w:rPr>
        <w:t>АО «</w:t>
      </w:r>
      <w:proofErr w:type="spellStart"/>
      <w:r w:rsidRPr="00430584">
        <w:rPr>
          <w:rFonts w:eastAsia="Calibri"/>
          <w:spacing w:val="3"/>
          <w:sz w:val="24"/>
          <w:szCs w:val="24"/>
          <w:lang w:eastAsia="ar-SA"/>
        </w:rPr>
        <w:t>ТандерМагнит</w:t>
      </w:r>
      <w:proofErr w:type="spellEnd"/>
      <w:r w:rsidRPr="00430584">
        <w:rPr>
          <w:rFonts w:eastAsia="Calibri"/>
          <w:spacing w:val="3"/>
          <w:sz w:val="24"/>
          <w:szCs w:val="24"/>
          <w:lang w:eastAsia="ar-SA"/>
        </w:rPr>
        <w:t>»</w:t>
      </w:r>
    </w:p>
    <w:p w:rsidR="00430584" w:rsidRPr="00430584" w:rsidRDefault="00430584" w:rsidP="00430584">
      <w:pPr>
        <w:pStyle w:val="af"/>
        <w:spacing w:after="0" w:line="240" w:lineRule="auto"/>
        <w:ind w:left="567" w:right="0" w:firstLine="0"/>
        <w:rPr>
          <w:rFonts w:eastAsia="Calibri"/>
          <w:spacing w:val="3"/>
          <w:sz w:val="24"/>
          <w:szCs w:val="24"/>
          <w:lang w:eastAsia="ar-SA"/>
        </w:rPr>
      </w:pPr>
      <w:r w:rsidRPr="00430584">
        <w:rPr>
          <w:rFonts w:eastAsia="Calibri"/>
          <w:spacing w:val="3"/>
          <w:sz w:val="24"/>
          <w:szCs w:val="24"/>
          <w:lang w:eastAsia="ar-SA"/>
        </w:rPr>
        <w:t xml:space="preserve">ИП </w:t>
      </w:r>
      <w:proofErr w:type="spellStart"/>
      <w:r w:rsidRPr="00430584">
        <w:rPr>
          <w:rFonts w:eastAsia="Calibri"/>
          <w:spacing w:val="3"/>
          <w:sz w:val="24"/>
          <w:szCs w:val="24"/>
          <w:lang w:eastAsia="ar-SA"/>
        </w:rPr>
        <w:t>Костюрин</w:t>
      </w:r>
      <w:proofErr w:type="spellEnd"/>
      <w:r w:rsidRPr="00430584">
        <w:rPr>
          <w:rFonts w:eastAsia="Calibri"/>
          <w:spacing w:val="3"/>
          <w:sz w:val="24"/>
          <w:szCs w:val="24"/>
          <w:lang w:eastAsia="ar-SA"/>
        </w:rPr>
        <w:t xml:space="preserve"> К.А.</w:t>
      </w:r>
    </w:p>
    <w:p w:rsidR="00430584" w:rsidRPr="00430584" w:rsidRDefault="00430584" w:rsidP="00430584">
      <w:pPr>
        <w:pStyle w:val="af"/>
        <w:spacing w:after="0" w:line="240" w:lineRule="auto"/>
        <w:ind w:left="567" w:right="0" w:firstLine="0"/>
        <w:rPr>
          <w:rFonts w:eastAsia="Calibri"/>
          <w:spacing w:val="3"/>
          <w:sz w:val="24"/>
          <w:szCs w:val="24"/>
          <w:lang w:eastAsia="ar-SA"/>
        </w:rPr>
      </w:pPr>
      <w:r w:rsidRPr="00430584">
        <w:rPr>
          <w:rFonts w:eastAsia="Calibri"/>
          <w:spacing w:val="3"/>
          <w:sz w:val="24"/>
          <w:szCs w:val="24"/>
          <w:lang w:eastAsia="ar-SA"/>
        </w:rPr>
        <w:t>ООО «7 Дней»</w:t>
      </w:r>
    </w:p>
    <w:p w:rsidR="00430584" w:rsidRPr="00430584" w:rsidRDefault="00430584" w:rsidP="00430584">
      <w:pPr>
        <w:pStyle w:val="af"/>
        <w:spacing w:after="0" w:line="240" w:lineRule="auto"/>
        <w:ind w:left="567" w:right="0" w:firstLine="0"/>
        <w:rPr>
          <w:rFonts w:eastAsia="Calibri"/>
          <w:spacing w:val="3"/>
          <w:sz w:val="24"/>
          <w:szCs w:val="24"/>
          <w:lang w:eastAsia="ar-SA"/>
        </w:rPr>
      </w:pPr>
      <w:r w:rsidRPr="00430584">
        <w:rPr>
          <w:rFonts w:eastAsia="Calibri"/>
          <w:spacing w:val="3"/>
          <w:sz w:val="24"/>
          <w:szCs w:val="24"/>
          <w:lang w:eastAsia="ar-SA"/>
        </w:rPr>
        <w:t>ООО «Агроторг»</w:t>
      </w:r>
    </w:p>
    <w:p w:rsidR="00430584" w:rsidRPr="00430584" w:rsidRDefault="00430584" w:rsidP="00430584">
      <w:pPr>
        <w:pStyle w:val="af"/>
        <w:spacing w:after="0" w:line="240" w:lineRule="auto"/>
        <w:ind w:left="567" w:right="0" w:firstLine="0"/>
        <w:rPr>
          <w:rFonts w:eastAsia="Calibri"/>
          <w:spacing w:val="3"/>
          <w:sz w:val="24"/>
          <w:szCs w:val="24"/>
          <w:lang w:eastAsia="ar-SA"/>
        </w:rPr>
      </w:pPr>
      <w:r w:rsidRPr="00430584">
        <w:rPr>
          <w:rFonts w:eastAsia="Calibri"/>
          <w:spacing w:val="3"/>
          <w:sz w:val="24"/>
          <w:szCs w:val="24"/>
          <w:lang w:eastAsia="ar-SA"/>
        </w:rPr>
        <w:t xml:space="preserve">ООО «Агроторг», </w:t>
      </w:r>
      <w:proofErr w:type="gramStart"/>
      <w:r w:rsidRPr="00430584">
        <w:rPr>
          <w:rFonts w:eastAsia="Calibri"/>
          <w:spacing w:val="3"/>
          <w:sz w:val="24"/>
          <w:szCs w:val="24"/>
          <w:lang w:eastAsia="ar-SA"/>
        </w:rPr>
        <w:t>м-н</w:t>
      </w:r>
      <w:proofErr w:type="gramEnd"/>
      <w:r w:rsidRPr="00430584">
        <w:rPr>
          <w:rFonts w:eastAsia="Calibri"/>
          <w:spacing w:val="3"/>
          <w:sz w:val="24"/>
          <w:szCs w:val="24"/>
          <w:lang w:eastAsia="ar-SA"/>
        </w:rPr>
        <w:t xml:space="preserve"> «Пятёрочка» № 13602</w:t>
      </w:r>
    </w:p>
    <w:p w:rsidR="00430584" w:rsidRPr="00430584" w:rsidRDefault="00430584" w:rsidP="00430584">
      <w:pPr>
        <w:pStyle w:val="af"/>
        <w:spacing w:after="0" w:line="240" w:lineRule="auto"/>
        <w:ind w:left="567" w:right="0" w:firstLine="0"/>
        <w:rPr>
          <w:rFonts w:eastAsia="Calibri"/>
          <w:spacing w:val="3"/>
          <w:sz w:val="24"/>
          <w:szCs w:val="24"/>
          <w:lang w:eastAsia="ar-SA"/>
        </w:rPr>
      </w:pPr>
      <w:r w:rsidRPr="00430584">
        <w:rPr>
          <w:rFonts w:eastAsia="Calibri"/>
          <w:spacing w:val="3"/>
          <w:sz w:val="24"/>
          <w:szCs w:val="24"/>
          <w:lang w:eastAsia="ar-SA"/>
        </w:rPr>
        <w:t xml:space="preserve">ООО «Агроторг», </w:t>
      </w:r>
      <w:proofErr w:type="gramStart"/>
      <w:r w:rsidRPr="00430584">
        <w:rPr>
          <w:rFonts w:eastAsia="Calibri"/>
          <w:spacing w:val="3"/>
          <w:sz w:val="24"/>
          <w:szCs w:val="24"/>
          <w:lang w:eastAsia="ar-SA"/>
        </w:rPr>
        <w:t>м-н</w:t>
      </w:r>
      <w:proofErr w:type="gramEnd"/>
      <w:r w:rsidRPr="00430584">
        <w:rPr>
          <w:rFonts w:eastAsia="Calibri"/>
          <w:spacing w:val="3"/>
          <w:sz w:val="24"/>
          <w:szCs w:val="24"/>
          <w:lang w:eastAsia="ar-SA"/>
        </w:rPr>
        <w:t xml:space="preserve"> «Пятёрочка» № 6323</w:t>
      </w:r>
    </w:p>
    <w:p w:rsidR="00430584" w:rsidRPr="00430584" w:rsidRDefault="00430584" w:rsidP="00430584">
      <w:pPr>
        <w:pStyle w:val="af"/>
        <w:spacing w:after="0" w:line="240" w:lineRule="auto"/>
        <w:ind w:left="567" w:right="0" w:firstLine="0"/>
        <w:rPr>
          <w:rFonts w:eastAsia="Calibri"/>
          <w:spacing w:val="3"/>
          <w:sz w:val="24"/>
          <w:szCs w:val="24"/>
          <w:lang w:eastAsia="ar-SA"/>
        </w:rPr>
      </w:pPr>
      <w:r w:rsidRPr="00430584">
        <w:rPr>
          <w:rFonts w:eastAsia="Calibri"/>
          <w:spacing w:val="3"/>
          <w:sz w:val="24"/>
          <w:szCs w:val="24"/>
          <w:lang w:eastAsia="ar-SA"/>
        </w:rPr>
        <w:t>ООО «ТК Лето»</w:t>
      </w:r>
    </w:p>
    <w:p w:rsidR="00430584" w:rsidRPr="00430584" w:rsidRDefault="00430584" w:rsidP="00430584">
      <w:pPr>
        <w:pStyle w:val="af"/>
        <w:spacing w:after="0" w:line="240" w:lineRule="auto"/>
        <w:ind w:left="567" w:right="0" w:firstLine="0"/>
        <w:rPr>
          <w:rFonts w:eastAsia="Calibri"/>
          <w:spacing w:val="3"/>
          <w:sz w:val="24"/>
          <w:szCs w:val="24"/>
          <w:lang w:eastAsia="ar-SA"/>
        </w:rPr>
      </w:pPr>
      <w:r w:rsidRPr="00430584">
        <w:rPr>
          <w:rFonts w:eastAsia="Calibri"/>
          <w:spacing w:val="3"/>
          <w:sz w:val="24"/>
          <w:szCs w:val="24"/>
          <w:lang w:eastAsia="ar-SA"/>
        </w:rPr>
        <w:t>ООО «</w:t>
      </w:r>
      <w:proofErr w:type="spellStart"/>
      <w:r w:rsidRPr="00430584">
        <w:rPr>
          <w:rFonts w:eastAsia="Calibri"/>
          <w:spacing w:val="3"/>
          <w:sz w:val="24"/>
          <w:szCs w:val="24"/>
          <w:lang w:eastAsia="ar-SA"/>
        </w:rPr>
        <w:t>Бэст</w:t>
      </w:r>
      <w:proofErr w:type="spellEnd"/>
      <w:r w:rsidRPr="00430584">
        <w:rPr>
          <w:rFonts w:eastAsia="Calibri"/>
          <w:spacing w:val="3"/>
          <w:sz w:val="24"/>
          <w:szCs w:val="24"/>
          <w:lang w:eastAsia="ar-SA"/>
        </w:rPr>
        <w:t xml:space="preserve"> Прайс», </w:t>
      </w:r>
      <w:proofErr w:type="gramStart"/>
      <w:r w:rsidRPr="00430584">
        <w:rPr>
          <w:rFonts w:eastAsia="Calibri"/>
          <w:spacing w:val="3"/>
          <w:sz w:val="24"/>
          <w:szCs w:val="24"/>
          <w:lang w:eastAsia="ar-SA"/>
        </w:rPr>
        <w:t>м-н</w:t>
      </w:r>
      <w:proofErr w:type="gramEnd"/>
      <w:r w:rsidRPr="00430584">
        <w:rPr>
          <w:rFonts w:eastAsia="Calibri"/>
          <w:spacing w:val="3"/>
          <w:sz w:val="24"/>
          <w:szCs w:val="24"/>
          <w:lang w:eastAsia="ar-SA"/>
        </w:rPr>
        <w:t xml:space="preserve"> № 2740</w:t>
      </w:r>
    </w:p>
    <w:p w:rsidR="00430584" w:rsidRPr="00430584" w:rsidRDefault="00430584" w:rsidP="00430584">
      <w:pPr>
        <w:pStyle w:val="af"/>
        <w:spacing w:after="0" w:line="240" w:lineRule="auto"/>
        <w:ind w:left="567" w:right="0" w:firstLine="0"/>
        <w:rPr>
          <w:rFonts w:eastAsia="Calibri"/>
          <w:spacing w:val="3"/>
          <w:sz w:val="24"/>
          <w:szCs w:val="24"/>
          <w:lang w:eastAsia="ar-SA"/>
        </w:rPr>
      </w:pPr>
      <w:r w:rsidRPr="00430584">
        <w:rPr>
          <w:rFonts w:eastAsia="Calibri"/>
          <w:spacing w:val="3"/>
          <w:sz w:val="24"/>
          <w:szCs w:val="24"/>
          <w:lang w:eastAsia="ar-SA"/>
        </w:rPr>
        <w:t xml:space="preserve">ООО «Двери </w:t>
      </w:r>
      <w:proofErr w:type="gramStart"/>
      <w:r w:rsidRPr="00430584">
        <w:rPr>
          <w:rFonts w:eastAsia="Calibri"/>
          <w:spacing w:val="3"/>
          <w:sz w:val="24"/>
          <w:szCs w:val="24"/>
          <w:lang w:eastAsia="ar-SA"/>
        </w:rPr>
        <w:t>Регионов-ЮГ</w:t>
      </w:r>
      <w:proofErr w:type="gramEnd"/>
      <w:r w:rsidRPr="00430584">
        <w:rPr>
          <w:rFonts w:eastAsia="Calibri"/>
          <w:spacing w:val="3"/>
          <w:sz w:val="24"/>
          <w:szCs w:val="24"/>
          <w:lang w:eastAsia="ar-SA"/>
        </w:rPr>
        <w:t>»</w:t>
      </w:r>
    </w:p>
    <w:p w:rsidR="00430584" w:rsidRPr="00430584" w:rsidRDefault="00430584" w:rsidP="00430584">
      <w:pPr>
        <w:pStyle w:val="af"/>
        <w:spacing w:after="0" w:line="240" w:lineRule="auto"/>
        <w:ind w:left="567" w:right="0" w:firstLine="0"/>
        <w:rPr>
          <w:rFonts w:eastAsia="Calibri"/>
          <w:spacing w:val="3"/>
          <w:sz w:val="24"/>
          <w:szCs w:val="24"/>
          <w:lang w:eastAsia="ar-SA"/>
        </w:rPr>
      </w:pPr>
      <w:r w:rsidRPr="00430584">
        <w:rPr>
          <w:rFonts w:eastAsia="Calibri"/>
          <w:spacing w:val="3"/>
          <w:sz w:val="24"/>
          <w:szCs w:val="24"/>
          <w:lang w:eastAsia="ar-SA"/>
        </w:rPr>
        <w:t>ООО «Дон+»</w:t>
      </w:r>
    </w:p>
    <w:p w:rsidR="00430584" w:rsidRPr="00430584" w:rsidRDefault="00430584" w:rsidP="00430584">
      <w:pPr>
        <w:pStyle w:val="af"/>
        <w:spacing w:after="0" w:line="240" w:lineRule="auto"/>
        <w:ind w:left="567" w:right="0" w:firstLine="0"/>
        <w:rPr>
          <w:rFonts w:eastAsia="Calibri"/>
          <w:spacing w:val="3"/>
          <w:sz w:val="24"/>
          <w:szCs w:val="24"/>
          <w:lang w:eastAsia="ar-SA"/>
        </w:rPr>
      </w:pPr>
      <w:r w:rsidRPr="00430584">
        <w:rPr>
          <w:rFonts w:eastAsia="Calibri"/>
          <w:spacing w:val="3"/>
          <w:sz w:val="24"/>
          <w:szCs w:val="24"/>
          <w:lang w:eastAsia="ar-SA"/>
        </w:rPr>
        <w:t>ООО «Компания «Регион»</w:t>
      </w:r>
    </w:p>
    <w:p w:rsidR="00430584" w:rsidRPr="00430584" w:rsidRDefault="00430584" w:rsidP="00430584">
      <w:pPr>
        <w:pStyle w:val="af"/>
        <w:spacing w:after="0" w:line="240" w:lineRule="auto"/>
        <w:ind w:left="567" w:right="0" w:firstLine="0"/>
        <w:rPr>
          <w:rFonts w:eastAsia="Calibri"/>
          <w:spacing w:val="3"/>
          <w:sz w:val="24"/>
          <w:szCs w:val="24"/>
          <w:lang w:eastAsia="ar-SA"/>
        </w:rPr>
      </w:pPr>
      <w:r w:rsidRPr="00430584">
        <w:rPr>
          <w:rFonts w:eastAsia="Calibri"/>
          <w:spacing w:val="3"/>
          <w:sz w:val="24"/>
          <w:szCs w:val="24"/>
          <w:lang w:eastAsia="ar-SA"/>
        </w:rPr>
        <w:t>ООО «Лента»</w:t>
      </w:r>
    </w:p>
    <w:p w:rsidR="00430584" w:rsidRPr="00430584" w:rsidRDefault="00430584" w:rsidP="00430584">
      <w:pPr>
        <w:pStyle w:val="af"/>
        <w:spacing w:after="0" w:line="240" w:lineRule="auto"/>
        <w:ind w:left="567" w:right="0" w:firstLine="0"/>
        <w:rPr>
          <w:rFonts w:eastAsia="Calibri"/>
          <w:spacing w:val="3"/>
          <w:sz w:val="24"/>
          <w:szCs w:val="24"/>
          <w:lang w:eastAsia="ar-SA"/>
        </w:rPr>
      </w:pPr>
      <w:r w:rsidRPr="00430584">
        <w:rPr>
          <w:rFonts w:eastAsia="Calibri"/>
          <w:spacing w:val="3"/>
          <w:sz w:val="24"/>
          <w:szCs w:val="24"/>
          <w:lang w:eastAsia="ar-SA"/>
        </w:rPr>
        <w:t>ООО «</w:t>
      </w:r>
      <w:proofErr w:type="spellStart"/>
      <w:r w:rsidRPr="00430584">
        <w:rPr>
          <w:rFonts w:eastAsia="Calibri"/>
          <w:spacing w:val="3"/>
          <w:sz w:val="24"/>
          <w:szCs w:val="24"/>
          <w:lang w:eastAsia="ar-SA"/>
        </w:rPr>
        <w:t>МеталлДонСервис</w:t>
      </w:r>
      <w:proofErr w:type="spellEnd"/>
      <w:r w:rsidRPr="00430584">
        <w:rPr>
          <w:rFonts w:eastAsia="Calibri"/>
          <w:spacing w:val="3"/>
          <w:sz w:val="24"/>
          <w:szCs w:val="24"/>
          <w:lang w:eastAsia="ar-SA"/>
        </w:rPr>
        <w:t>»</w:t>
      </w:r>
    </w:p>
    <w:p w:rsidR="00430584" w:rsidRPr="00430584" w:rsidRDefault="00430584" w:rsidP="00430584">
      <w:pPr>
        <w:pStyle w:val="af"/>
        <w:spacing w:after="0" w:line="240" w:lineRule="auto"/>
        <w:ind w:left="567" w:right="0" w:firstLine="0"/>
        <w:rPr>
          <w:rFonts w:eastAsia="Calibri"/>
          <w:spacing w:val="3"/>
          <w:sz w:val="24"/>
          <w:szCs w:val="24"/>
          <w:lang w:eastAsia="ar-SA"/>
        </w:rPr>
      </w:pPr>
      <w:r w:rsidRPr="00430584">
        <w:rPr>
          <w:rFonts w:eastAsia="Calibri"/>
          <w:spacing w:val="3"/>
          <w:sz w:val="24"/>
          <w:szCs w:val="24"/>
          <w:lang w:eastAsia="ar-SA"/>
        </w:rPr>
        <w:t>ООО «</w:t>
      </w:r>
      <w:proofErr w:type="spellStart"/>
      <w:r w:rsidRPr="00430584">
        <w:rPr>
          <w:rFonts w:eastAsia="Calibri"/>
          <w:spacing w:val="3"/>
          <w:sz w:val="24"/>
          <w:szCs w:val="24"/>
          <w:lang w:eastAsia="ar-SA"/>
        </w:rPr>
        <w:t>МетроКеш</w:t>
      </w:r>
      <w:proofErr w:type="spellEnd"/>
      <w:r w:rsidRPr="00430584">
        <w:rPr>
          <w:rFonts w:eastAsia="Calibri"/>
          <w:spacing w:val="3"/>
          <w:sz w:val="24"/>
          <w:szCs w:val="24"/>
          <w:lang w:eastAsia="ar-SA"/>
        </w:rPr>
        <w:t xml:space="preserve"> энд </w:t>
      </w:r>
      <w:proofErr w:type="spellStart"/>
      <w:r w:rsidRPr="00430584">
        <w:rPr>
          <w:rFonts w:eastAsia="Calibri"/>
          <w:spacing w:val="3"/>
          <w:sz w:val="24"/>
          <w:szCs w:val="24"/>
          <w:lang w:eastAsia="ar-SA"/>
        </w:rPr>
        <w:t>Кэри</w:t>
      </w:r>
      <w:proofErr w:type="spellEnd"/>
      <w:r w:rsidRPr="00430584">
        <w:rPr>
          <w:rFonts w:eastAsia="Calibri"/>
          <w:spacing w:val="3"/>
          <w:sz w:val="24"/>
          <w:szCs w:val="24"/>
          <w:lang w:eastAsia="ar-SA"/>
        </w:rPr>
        <w:t>»</w:t>
      </w:r>
    </w:p>
    <w:p w:rsidR="00430584" w:rsidRPr="00430584" w:rsidRDefault="00430584" w:rsidP="00430584">
      <w:pPr>
        <w:pStyle w:val="af"/>
        <w:spacing w:after="0" w:line="240" w:lineRule="auto"/>
        <w:ind w:left="567" w:right="0" w:firstLine="0"/>
        <w:rPr>
          <w:rFonts w:eastAsia="Calibri"/>
          <w:spacing w:val="3"/>
          <w:sz w:val="24"/>
          <w:szCs w:val="24"/>
          <w:lang w:eastAsia="ar-SA"/>
        </w:rPr>
      </w:pPr>
      <w:r w:rsidRPr="00430584">
        <w:rPr>
          <w:rFonts w:eastAsia="Calibri"/>
          <w:spacing w:val="3"/>
          <w:sz w:val="24"/>
          <w:szCs w:val="24"/>
          <w:lang w:eastAsia="ar-SA"/>
        </w:rPr>
        <w:t xml:space="preserve">ООО «Руст </w:t>
      </w:r>
      <w:proofErr w:type="spellStart"/>
      <w:r w:rsidRPr="00430584">
        <w:rPr>
          <w:rFonts w:eastAsia="Calibri"/>
          <w:spacing w:val="3"/>
          <w:sz w:val="24"/>
          <w:szCs w:val="24"/>
          <w:lang w:eastAsia="ar-SA"/>
        </w:rPr>
        <w:t>Маркет</w:t>
      </w:r>
      <w:proofErr w:type="spellEnd"/>
      <w:r w:rsidRPr="00430584">
        <w:rPr>
          <w:rFonts w:eastAsia="Calibri"/>
          <w:spacing w:val="3"/>
          <w:sz w:val="24"/>
          <w:szCs w:val="24"/>
          <w:lang w:eastAsia="ar-SA"/>
        </w:rPr>
        <w:t>»</w:t>
      </w:r>
    </w:p>
    <w:p w:rsidR="00430584" w:rsidRPr="00430584" w:rsidRDefault="00430584" w:rsidP="00430584">
      <w:pPr>
        <w:pStyle w:val="af"/>
        <w:spacing w:after="0" w:line="240" w:lineRule="auto"/>
        <w:ind w:left="567" w:right="0" w:firstLine="0"/>
        <w:rPr>
          <w:rFonts w:eastAsia="Calibri"/>
          <w:spacing w:val="3"/>
          <w:sz w:val="24"/>
          <w:szCs w:val="24"/>
          <w:lang w:eastAsia="ar-SA"/>
        </w:rPr>
      </w:pPr>
      <w:r w:rsidRPr="00430584">
        <w:rPr>
          <w:rFonts w:eastAsia="Calibri"/>
          <w:spacing w:val="3"/>
          <w:sz w:val="24"/>
          <w:szCs w:val="24"/>
          <w:lang w:eastAsia="ar-SA"/>
        </w:rPr>
        <w:t>ООО «Торговый дом «</w:t>
      </w:r>
      <w:proofErr w:type="spellStart"/>
      <w:r w:rsidRPr="00430584">
        <w:rPr>
          <w:rFonts w:eastAsia="Calibri"/>
          <w:spacing w:val="3"/>
          <w:sz w:val="24"/>
          <w:szCs w:val="24"/>
          <w:lang w:eastAsia="ar-SA"/>
        </w:rPr>
        <w:t>Донобувь</w:t>
      </w:r>
      <w:proofErr w:type="spellEnd"/>
      <w:r w:rsidRPr="00430584">
        <w:rPr>
          <w:rFonts w:eastAsia="Calibri"/>
          <w:spacing w:val="3"/>
          <w:sz w:val="24"/>
          <w:szCs w:val="24"/>
          <w:lang w:eastAsia="ar-SA"/>
        </w:rPr>
        <w:t>»</w:t>
      </w:r>
    </w:p>
    <w:p w:rsidR="00430584" w:rsidRPr="00430584" w:rsidRDefault="00430584" w:rsidP="00430584">
      <w:pPr>
        <w:pStyle w:val="af"/>
        <w:spacing w:after="0" w:line="240" w:lineRule="auto"/>
        <w:ind w:left="567" w:right="0" w:firstLine="0"/>
        <w:rPr>
          <w:rFonts w:eastAsia="Calibri"/>
          <w:spacing w:val="3"/>
          <w:sz w:val="24"/>
          <w:szCs w:val="24"/>
          <w:lang w:eastAsia="ar-SA"/>
        </w:rPr>
      </w:pPr>
      <w:r w:rsidRPr="00430584">
        <w:rPr>
          <w:rFonts w:eastAsia="Calibri"/>
          <w:spacing w:val="3"/>
          <w:sz w:val="24"/>
          <w:szCs w:val="24"/>
          <w:lang w:eastAsia="ar-SA"/>
        </w:rPr>
        <w:t>ООО «Тройка»</w:t>
      </w:r>
    </w:p>
    <w:p w:rsidR="00430584" w:rsidRPr="00430584" w:rsidRDefault="00430584" w:rsidP="00430584">
      <w:pPr>
        <w:pStyle w:val="af"/>
        <w:spacing w:after="0" w:line="240" w:lineRule="auto"/>
        <w:ind w:left="567" w:right="0" w:firstLine="0"/>
        <w:rPr>
          <w:rFonts w:eastAsia="Calibri"/>
          <w:spacing w:val="3"/>
          <w:sz w:val="24"/>
          <w:szCs w:val="24"/>
          <w:lang w:eastAsia="ar-SA"/>
        </w:rPr>
      </w:pPr>
      <w:r w:rsidRPr="00430584">
        <w:rPr>
          <w:rFonts w:eastAsia="Calibri"/>
          <w:spacing w:val="3"/>
          <w:sz w:val="24"/>
          <w:szCs w:val="24"/>
          <w:lang w:eastAsia="ar-SA"/>
        </w:rPr>
        <w:t xml:space="preserve">ООО «Форте </w:t>
      </w:r>
      <w:proofErr w:type="spellStart"/>
      <w:r w:rsidRPr="00430584">
        <w:rPr>
          <w:rFonts w:eastAsia="Calibri"/>
          <w:spacing w:val="3"/>
          <w:sz w:val="24"/>
          <w:szCs w:val="24"/>
          <w:lang w:eastAsia="ar-SA"/>
        </w:rPr>
        <w:t>Хоум</w:t>
      </w:r>
      <w:proofErr w:type="spellEnd"/>
      <w:r w:rsidRPr="00430584">
        <w:rPr>
          <w:rFonts w:eastAsia="Calibri"/>
          <w:spacing w:val="3"/>
          <w:sz w:val="24"/>
          <w:szCs w:val="24"/>
          <w:lang w:eastAsia="ar-SA"/>
        </w:rPr>
        <w:t xml:space="preserve"> </w:t>
      </w:r>
      <w:proofErr w:type="spellStart"/>
      <w:r w:rsidRPr="00430584">
        <w:rPr>
          <w:rFonts w:eastAsia="Calibri"/>
          <w:spacing w:val="3"/>
          <w:sz w:val="24"/>
          <w:szCs w:val="24"/>
          <w:lang w:eastAsia="ar-SA"/>
        </w:rPr>
        <w:t>Гмбх</w:t>
      </w:r>
      <w:proofErr w:type="spellEnd"/>
      <w:r w:rsidRPr="00430584">
        <w:rPr>
          <w:rFonts w:eastAsia="Calibri"/>
          <w:spacing w:val="3"/>
          <w:sz w:val="24"/>
          <w:szCs w:val="24"/>
          <w:lang w:eastAsia="ar-SA"/>
        </w:rPr>
        <w:t>»</w:t>
      </w:r>
    </w:p>
    <w:p w:rsidR="00430584" w:rsidRPr="00430584" w:rsidRDefault="00430584" w:rsidP="00430584">
      <w:pPr>
        <w:pStyle w:val="af"/>
        <w:spacing w:after="0" w:line="240" w:lineRule="auto"/>
        <w:ind w:left="567" w:right="0" w:firstLine="0"/>
        <w:rPr>
          <w:rFonts w:eastAsia="Calibri"/>
          <w:b/>
          <w:spacing w:val="3"/>
          <w:sz w:val="24"/>
          <w:szCs w:val="24"/>
          <w:lang w:eastAsia="ar-SA"/>
        </w:rPr>
      </w:pPr>
      <w:r w:rsidRPr="00430584">
        <w:rPr>
          <w:rFonts w:eastAsia="Calibri"/>
          <w:b/>
          <w:spacing w:val="3"/>
          <w:sz w:val="24"/>
          <w:szCs w:val="24"/>
          <w:lang w:eastAsia="ar-SA"/>
        </w:rPr>
        <w:t xml:space="preserve"> </w:t>
      </w:r>
    </w:p>
    <w:p w:rsidR="00430584" w:rsidRPr="00430584" w:rsidRDefault="00430584" w:rsidP="00430584">
      <w:pPr>
        <w:pStyle w:val="af"/>
        <w:spacing w:after="0" w:line="240" w:lineRule="auto"/>
        <w:ind w:left="567" w:right="0" w:firstLine="0"/>
        <w:rPr>
          <w:rFonts w:eastAsia="Calibri"/>
          <w:b/>
          <w:spacing w:val="3"/>
          <w:sz w:val="24"/>
          <w:szCs w:val="24"/>
          <w:lang w:eastAsia="ar-SA"/>
        </w:rPr>
      </w:pPr>
      <w:r>
        <w:rPr>
          <w:rFonts w:eastAsia="Calibri"/>
          <w:b/>
          <w:spacing w:val="3"/>
          <w:sz w:val="24"/>
          <w:szCs w:val="24"/>
          <w:lang w:eastAsia="ar-SA"/>
        </w:rPr>
        <w:t>Сп</w:t>
      </w:r>
      <w:r w:rsidRPr="00430584">
        <w:rPr>
          <w:rFonts w:eastAsia="Calibri"/>
          <w:b/>
          <w:spacing w:val="3"/>
          <w:sz w:val="24"/>
          <w:szCs w:val="24"/>
          <w:lang w:eastAsia="ar-SA"/>
        </w:rPr>
        <w:t>ециальность «Технологии парикмахерского искусства»</w:t>
      </w:r>
    </w:p>
    <w:p w:rsidR="00430584" w:rsidRPr="00430584" w:rsidRDefault="00430584" w:rsidP="00430584">
      <w:pPr>
        <w:pStyle w:val="af"/>
        <w:spacing w:after="0" w:line="240" w:lineRule="auto"/>
        <w:ind w:left="567" w:right="0" w:firstLine="0"/>
        <w:rPr>
          <w:rFonts w:eastAsia="Calibri"/>
          <w:spacing w:val="3"/>
          <w:sz w:val="24"/>
          <w:szCs w:val="24"/>
          <w:lang w:eastAsia="ar-SA"/>
        </w:rPr>
      </w:pPr>
      <w:r w:rsidRPr="00430584">
        <w:rPr>
          <w:rFonts w:eastAsia="Calibri"/>
          <w:spacing w:val="3"/>
          <w:sz w:val="24"/>
          <w:szCs w:val="24"/>
          <w:lang w:eastAsia="ar-SA"/>
        </w:rPr>
        <w:t xml:space="preserve">ИП </w:t>
      </w:r>
      <w:proofErr w:type="spellStart"/>
      <w:r w:rsidRPr="00430584">
        <w:rPr>
          <w:rFonts w:eastAsia="Calibri"/>
          <w:spacing w:val="3"/>
          <w:sz w:val="24"/>
          <w:szCs w:val="24"/>
          <w:lang w:eastAsia="ar-SA"/>
        </w:rPr>
        <w:t>Вардумян</w:t>
      </w:r>
      <w:proofErr w:type="spellEnd"/>
      <w:r w:rsidRPr="00430584">
        <w:rPr>
          <w:rFonts w:eastAsia="Calibri"/>
          <w:spacing w:val="3"/>
          <w:sz w:val="24"/>
          <w:szCs w:val="24"/>
          <w:lang w:eastAsia="ar-SA"/>
        </w:rPr>
        <w:t xml:space="preserve"> А.Г.</w:t>
      </w:r>
    </w:p>
    <w:p w:rsidR="00430584" w:rsidRPr="00430584" w:rsidRDefault="00430584" w:rsidP="00430584">
      <w:pPr>
        <w:pStyle w:val="af"/>
        <w:spacing w:after="0" w:line="240" w:lineRule="auto"/>
        <w:ind w:left="567" w:right="0" w:firstLine="0"/>
        <w:rPr>
          <w:rFonts w:eastAsia="Calibri"/>
          <w:spacing w:val="3"/>
          <w:sz w:val="24"/>
          <w:szCs w:val="24"/>
          <w:lang w:eastAsia="ar-SA"/>
        </w:rPr>
      </w:pPr>
      <w:r w:rsidRPr="00430584">
        <w:rPr>
          <w:rFonts w:eastAsia="Calibri"/>
          <w:spacing w:val="3"/>
          <w:sz w:val="24"/>
          <w:szCs w:val="24"/>
          <w:lang w:eastAsia="ar-SA"/>
        </w:rPr>
        <w:t>ИП Захарова Н.С.</w:t>
      </w:r>
    </w:p>
    <w:p w:rsidR="00430584" w:rsidRPr="00430584" w:rsidRDefault="00430584" w:rsidP="00430584">
      <w:pPr>
        <w:pStyle w:val="af"/>
        <w:spacing w:after="0" w:line="240" w:lineRule="auto"/>
        <w:ind w:left="567" w:right="0" w:firstLine="0"/>
        <w:rPr>
          <w:rFonts w:eastAsia="Calibri"/>
          <w:spacing w:val="3"/>
          <w:sz w:val="24"/>
          <w:szCs w:val="24"/>
          <w:lang w:eastAsia="ar-SA"/>
        </w:rPr>
      </w:pPr>
      <w:r w:rsidRPr="00430584">
        <w:rPr>
          <w:rFonts w:eastAsia="Calibri"/>
          <w:spacing w:val="3"/>
          <w:sz w:val="24"/>
          <w:szCs w:val="24"/>
          <w:lang w:eastAsia="ar-SA"/>
        </w:rPr>
        <w:t xml:space="preserve">ИП </w:t>
      </w:r>
      <w:proofErr w:type="spellStart"/>
      <w:r w:rsidRPr="00430584">
        <w:rPr>
          <w:rFonts w:eastAsia="Calibri"/>
          <w:spacing w:val="3"/>
          <w:sz w:val="24"/>
          <w:szCs w:val="24"/>
          <w:lang w:eastAsia="ar-SA"/>
        </w:rPr>
        <w:t>Исаян</w:t>
      </w:r>
      <w:proofErr w:type="spellEnd"/>
      <w:r w:rsidRPr="00430584">
        <w:rPr>
          <w:rFonts w:eastAsia="Calibri"/>
          <w:spacing w:val="3"/>
          <w:sz w:val="24"/>
          <w:szCs w:val="24"/>
          <w:lang w:eastAsia="ar-SA"/>
        </w:rPr>
        <w:t xml:space="preserve"> Э.К.</w:t>
      </w:r>
    </w:p>
    <w:p w:rsidR="00430584" w:rsidRPr="00430584" w:rsidRDefault="00430584" w:rsidP="00430584">
      <w:pPr>
        <w:pStyle w:val="af"/>
        <w:spacing w:after="0" w:line="240" w:lineRule="auto"/>
        <w:ind w:left="567" w:right="0" w:firstLine="0"/>
        <w:rPr>
          <w:rFonts w:eastAsia="Calibri"/>
          <w:spacing w:val="3"/>
          <w:sz w:val="24"/>
          <w:szCs w:val="24"/>
          <w:lang w:eastAsia="ar-SA"/>
        </w:rPr>
      </w:pPr>
      <w:r w:rsidRPr="00430584">
        <w:rPr>
          <w:rFonts w:eastAsia="Calibri"/>
          <w:spacing w:val="3"/>
          <w:sz w:val="24"/>
          <w:szCs w:val="24"/>
          <w:lang w:eastAsia="ar-SA"/>
        </w:rPr>
        <w:t xml:space="preserve">ИП </w:t>
      </w:r>
      <w:proofErr w:type="spellStart"/>
      <w:r w:rsidRPr="00430584">
        <w:rPr>
          <w:rFonts w:eastAsia="Calibri"/>
          <w:spacing w:val="3"/>
          <w:sz w:val="24"/>
          <w:szCs w:val="24"/>
          <w:lang w:eastAsia="ar-SA"/>
        </w:rPr>
        <w:t>Кукушина</w:t>
      </w:r>
      <w:proofErr w:type="spellEnd"/>
      <w:r w:rsidRPr="00430584">
        <w:rPr>
          <w:rFonts w:eastAsia="Calibri"/>
          <w:spacing w:val="3"/>
          <w:sz w:val="24"/>
          <w:szCs w:val="24"/>
          <w:lang w:eastAsia="ar-SA"/>
        </w:rPr>
        <w:t xml:space="preserve"> А.А.</w:t>
      </w:r>
    </w:p>
    <w:p w:rsidR="00430584" w:rsidRPr="00430584" w:rsidRDefault="00430584" w:rsidP="00430584">
      <w:pPr>
        <w:pStyle w:val="af"/>
        <w:spacing w:after="0" w:line="240" w:lineRule="auto"/>
        <w:ind w:left="567" w:right="0" w:firstLine="0"/>
        <w:rPr>
          <w:rFonts w:eastAsia="Calibri"/>
          <w:spacing w:val="3"/>
          <w:sz w:val="24"/>
          <w:szCs w:val="24"/>
          <w:lang w:eastAsia="ar-SA"/>
        </w:rPr>
      </w:pPr>
      <w:r w:rsidRPr="00430584">
        <w:rPr>
          <w:rFonts w:eastAsia="Calibri"/>
          <w:spacing w:val="3"/>
          <w:sz w:val="24"/>
          <w:szCs w:val="24"/>
          <w:lang w:eastAsia="ar-SA"/>
        </w:rPr>
        <w:t>ИП Назаренко И.Н.</w:t>
      </w:r>
    </w:p>
    <w:p w:rsidR="00430584" w:rsidRPr="00430584" w:rsidRDefault="00430584" w:rsidP="00430584">
      <w:pPr>
        <w:pStyle w:val="af"/>
        <w:spacing w:after="0" w:line="240" w:lineRule="auto"/>
        <w:ind w:left="567" w:right="0" w:firstLine="0"/>
        <w:rPr>
          <w:rFonts w:eastAsia="Calibri"/>
          <w:spacing w:val="3"/>
          <w:sz w:val="24"/>
          <w:szCs w:val="24"/>
          <w:lang w:eastAsia="ar-SA"/>
        </w:rPr>
      </w:pPr>
      <w:r w:rsidRPr="00430584">
        <w:rPr>
          <w:rFonts w:eastAsia="Calibri"/>
          <w:spacing w:val="3"/>
          <w:sz w:val="24"/>
          <w:szCs w:val="24"/>
          <w:lang w:eastAsia="ar-SA"/>
        </w:rPr>
        <w:t>ИП Панкова Л.В.</w:t>
      </w:r>
    </w:p>
    <w:p w:rsidR="00430584" w:rsidRPr="00430584" w:rsidRDefault="00430584" w:rsidP="00430584">
      <w:pPr>
        <w:pStyle w:val="af"/>
        <w:spacing w:after="0" w:line="240" w:lineRule="auto"/>
        <w:ind w:left="567" w:right="0" w:firstLine="0"/>
        <w:rPr>
          <w:rFonts w:eastAsia="Calibri"/>
          <w:spacing w:val="3"/>
          <w:sz w:val="24"/>
          <w:szCs w:val="24"/>
          <w:lang w:eastAsia="ar-SA"/>
        </w:rPr>
      </w:pPr>
      <w:r w:rsidRPr="00430584">
        <w:rPr>
          <w:rFonts w:eastAsia="Calibri"/>
          <w:spacing w:val="3"/>
          <w:sz w:val="24"/>
          <w:szCs w:val="24"/>
          <w:lang w:eastAsia="ar-SA"/>
        </w:rPr>
        <w:t>ИП Самарина Е.В.</w:t>
      </w:r>
    </w:p>
    <w:p w:rsidR="00430584" w:rsidRPr="00430584" w:rsidRDefault="00430584" w:rsidP="00430584">
      <w:pPr>
        <w:pStyle w:val="af"/>
        <w:spacing w:after="0" w:line="240" w:lineRule="auto"/>
        <w:ind w:left="567" w:right="0" w:firstLine="0"/>
        <w:rPr>
          <w:rFonts w:eastAsia="Calibri"/>
          <w:spacing w:val="3"/>
          <w:sz w:val="24"/>
          <w:szCs w:val="24"/>
          <w:lang w:eastAsia="ar-SA"/>
        </w:rPr>
      </w:pPr>
      <w:r w:rsidRPr="00430584">
        <w:rPr>
          <w:rFonts w:eastAsia="Calibri"/>
          <w:spacing w:val="3"/>
          <w:sz w:val="24"/>
          <w:szCs w:val="24"/>
          <w:lang w:eastAsia="ar-SA"/>
        </w:rPr>
        <w:t xml:space="preserve">ИП </w:t>
      </w:r>
      <w:proofErr w:type="spellStart"/>
      <w:r w:rsidRPr="00430584">
        <w:rPr>
          <w:rFonts w:eastAsia="Calibri"/>
          <w:spacing w:val="3"/>
          <w:sz w:val="24"/>
          <w:szCs w:val="24"/>
          <w:lang w:eastAsia="ar-SA"/>
        </w:rPr>
        <w:t>Стукалов</w:t>
      </w:r>
      <w:proofErr w:type="spellEnd"/>
      <w:r w:rsidRPr="00430584">
        <w:rPr>
          <w:rFonts w:eastAsia="Calibri"/>
          <w:spacing w:val="3"/>
          <w:sz w:val="24"/>
          <w:szCs w:val="24"/>
          <w:lang w:eastAsia="ar-SA"/>
        </w:rPr>
        <w:t xml:space="preserve"> Н.Н.</w:t>
      </w:r>
    </w:p>
    <w:p w:rsidR="00430584" w:rsidRPr="00430584" w:rsidRDefault="00430584" w:rsidP="00430584">
      <w:pPr>
        <w:pStyle w:val="af"/>
        <w:spacing w:after="0" w:line="240" w:lineRule="auto"/>
        <w:ind w:left="567" w:right="0" w:firstLine="0"/>
        <w:rPr>
          <w:rFonts w:eastAsia="Calibri"/>
          <w:spacing w:val="3"/>
          <w:sz w:val="24"/>
          <w:szCs w:val="24"/>
          <w:lang w:eastAsia="ar-SA"/>
        </w:rPr>
      </w:pPr>
      <w:r w:rsidRPr="00430584">
        <w:rPr>
          <w:rFonts w:eastAsia="Calibri"/>
          <w:spacing w:val="3"/>
          <w:sz w:val="24"/>
          <w:szCs w:val="24"/>
          <w:lang w:eastAsia="ar-SA"/>
        </w:rPr>
        <w:t xml:space="preserve">ИП </w:t>
      </w:r>
      <w:proofErr w:type="spellStart"/>
      <w:r w:rsidRPr="00430584">
        <w:rPr>
          <w:rFonts w:eastAsia="Calibri"/>
          <w:spacing w:val="3"/>
          <w:sz w:val="24"/>
          <w:szCs w:val="24"/>
          <w:lang w:eastAsia="ar-SA"/>
        </w:rPr>
        <w:t>Тулякова</w:t>
      </w:r>
      <w:proofErr w:type="spellEnd"/>
      <w:r w:rsidRPr="00430584">
        <w:rPr>
          <w:rFonts w:eastAsia="Calibri"/>
          <w:spacing w:val="3"/>
          <w:sz w:val="24"/>
          <w:szCs w:val="24"/>
          <w:lang w:eastAsia="ar-SA"/>
        </w:rPr>
        <w:t xml:space="preserve"> Н.В.</w:t>
      </w:r>
    </w:p>
    <w:p w:rsidR="00430584" w:rsidRPr="00430584" w:rsidRDefault="00430584" w:rsidP="00430584">
      <w:pPr>
        <w:pStyle w:val="af"/>
        <w:spacing w:after="0" w:line="240" w:lineRule="auto"/>
        <w:ind w:left="567" w:right="0" w:firstLine="0"/>
        <w:rPr>
          <w:rFonts w:eastAsia="Calibri"/>
          <w:spacing w:val="3"/>
          <w:sz w:val="24"/>
          <w:szCs w:val="24"/>
          <w:lang w:eastAsia="ar-SA"/>
        </w:rPr>
      </w:pPr>
      <w:r w:rsidRPr="00430584">
        <w:rPr>
          <w:rFonts w:eastAsia="Calibri"/>
          <w:spacing w:val="3"/>
          <w:sz w:val="24"/>
          <w:szCs w:val="24"/>
          <w:lang w:eastAsia="ar-SA"/>
        </w:rPr>
        <w:t xml:space="preserve">ИП </w:t>
      </w:r>
      <w:proofErr w:type="spellStart"/>
      <w:r w:rsidRPr="00430584">
        <w:rPr>
          <w:rFonts w:eastAsia="Calibri"/>
          <w:spacing w:val="3"/>
          <w:sz w:val="24"/>
          <w:szCs w:val="24"/>
          <w:lang w:eastAsia="ar-SA"/>
        </w:rPr>
        <w:t>Хорошилова</w:t>
      </w:r>
      <w:proofErr w:type="spellEnd"/>
      <w:r w:rsidRPr="00430584">
        <w:rPr>
          <w:rFonts w:eastAsia="Calibri"/>
          <w:spacing w:val="3"/>
          <w:sz w:val="24"/>
          <w:szCs w:val="24"/>
          <w:lang w:eastAsia="ar-SA"/>
        </w:rPr>
        <w:t xml:space="preserve"> Н.И.</w:t>
      </w:r>
    </w:p>
    <w:p w:rsidR="00430584" w:rsidRPr="00430584" w:rsidRDefault="00430584" w:rsidP="00430584">
      <w:pPr>
        <w:pStyle w:val="af"/>
        <w:spacing w:after="0" w:line="240" w:lineRule="auto"/>
        <w:ind w:left="567" w:right="0" w:firstLine="0"/>
        <w:rPr>
          <w:rFonts w:eastAsia="Calibri"/>
          <w:spacing w:val="3"/>
          <w:sz w:val="24"/>
          <w:szCs w:val="24"/>
          <w:lang w:eastAsia="ar-SA"/>
        </w:rPr>
      </w:pPr>
      <w:r w:rsidRPr="00430584">
        <w:rPr>
          <w:rFonts w:eastAsia="Calibri"/>
          <w:spacing w:val="3"/>
          <w:sz w:val="24"/>
          <w:szCs w:val="24"/>
          <w:lang w:eastAsia="ar-SA"/>
        </w:rPr>
        <w:t xml:space="preserve">ИП </w:t>
      </w:r>
      <w:proofErr w:type="spellStart"/>
      <w:r w:rsidRPr="00430584">
        <w:rPr>
          <w:rFonts w:eastAsia="Calibri"/>
          <w:spacing w:val="3"/>
          <w:sz w:val="24"/>
          <w:szCs w:val="24"/>
          <w:lang w:eastAsia="ar-SA"/>
        </w:rPr>
        <w:t>Чабыкина</w:t>
      </w:r>
      <w:proofErr w:type="spellEnd"/>
      <w:r w:rsidRPr="00430584">
        <w:rPr>
          <w:rFonts w:eastAsia="Calibri"/>
          <w:spacing w:val="3"/>
          <w:sz w:val="24"/>
          <w:szCs w:val="24"/>
          <w:lang w:eastAsia="ar-SA"/>
        </w:rPr>
        <w:t xml:space="preserve"> Н.С.</w:t>
      </w:r>
    </w:p>
    <w:p w:rsidR="00430584" w:rsidRPr="00430584" w:rsidRDefault="00430584" w:rsidP="00430584">
      <w:pPr>
        <w:pStyle w:val="af"/>
        <w:spacing w:after="0" w:line="240" w:lineRule="auto"/>
        <w:ind w:left="567" w:right="0" w:firstLine="0"/>
        <w:rPr>
          <w:rFonts w:eastAsia="Calibri"/>
          <w:spacing w:val="3"/>
          <w:sz w:val="24"/>
          <w:szCs w:val="24"/>
          <w:lang w:eastAsia="ar-SA"/>
        </w:rPr>
      </w:pPr>
      <w:r w:rsidRPr="00430584">
        <w:rPr>
          <w:rFonts w:eastAsia="Calibri"/>
          <w:spacing w:val="3"/>
          <w:sz w:val="24"/>
          <w:szCs w:val="24"/>
          <w:lang w:eastAsia="ar-SA"/>
        </w:rPr>
        <w:t xml:space="preserve"> </w:t>
      </w:r>
    </w:p>
    <w:p w:rsidR="00430584" w:rsidRPr="00430584" w:rsidRDefault="00430584" w:rsidP="00430584">
      <w:pPr>
        <w:pStyle w:val="af"/>
        <w:spacing w:after="0" w:line="240" w:lineRule="auto"/>
        <w:ind w:left="567" w:right="0" w:firstLine="0"/>
        <w:rPr>
          <w:rFonts w:eastAsia="Calibri"/>
          <w:b/>
          <w:spacing w:val="3"/>
          <w:sz w:val="24"/>
          <w:szCs w:val="24"/>
          <w:lang w:eastAsia="ar-SA"/>
        </w:rPr>
      </w:pPr>
      <w:r w:rsidRPr="00430584">
        <w:rPr>
          <w:rFonts w:eastAsia="Calibri"/>
          <w:b/>
          <w:spacing w:val="3"/>
          <w:sz w:val="24"/>
          <w:szCs w:val="24"/>
          <w:lang w:eastAsia="ar-SA"/>
        </w:rPr>
        <w:t>Специальность «Техническая эксплуатация и обслуживание электрического и эле</w:t>
      </w:r>
      <w:r w:rsidRPr="00430584">
        <w:rPr>
          <w:rFonts w:eastAsia="Calibri"/>
          <w:b/>
          <w:spacing w:val="3"/>
          <w:sz w:val="24"/>
          <w:szCs w:val="24"/>
          <w:lang w:eastAsia="ar-SA"/>
        </w:rPr>
        <w:t>к</w:t>
      </w:r>
      <w:r w:rsidRPr="00430584">
        <w:rPr>
          <w:rFonts w:eastAsia="Calibri"/>
          <w:b/>
          <w:spacing w:val="3"/>
          <w:sz w:val="24"/>
          <w:szCs w:val="24"/>
          <w:lang w:eastAsia="ar-SA"/>
        </w:rPr>
        <w:t>тромеханического оборудования (по отраслям)»</w:t>
      </w:r>
    </w:p>
    <w:p w:rsidR="00430584" w:rsidRPr="00430584" w:rsidRDefault="00430584" w:rsidP="00430584">
      <w:pPr>
        <w:pStyle w:val="af"/>
        <w:spacing w:after="0" w:line="240" w:lineRule="auto"/>
        <w:ind w:left="567" w:right="0" w:firstLine="0"/>
        <w:rPr>
          <w:rFonts w:eastAsia="Calibri"/>
          <w:spacing w:val="3"/>
          <w:sz w:val="24"/>
          <w:szCs w:val="24"/>
          <w:lang w:eastAsia="ar-SA"/>
        </w:rPr>
      </w:pPr>
      <w:r w:rsidRPr="00430584">
        <w:rPr>
          <w:rFonts w:eastAsia="Calibri"/>
          <w:spacing w:val="3"/>
          <w:sz w:val="24"/>
          <w:szCs w:val="24"/>
          <w:lang w:eastAsia="ar-SA"/>
        </w:rPr>
        <w:t>АО «</w:t>
      </w:r>
      <w:proofErr w:type="spellStart"/>
      <w:r w:rsidRPr="00430584">
        <w:rPr>
          <w:rFonts w:eastAsia="Calibri"/>
          <w:spacing w:val="3"/>
          <w:sz w:val="24"/>
          <w:szCs w:val="24"/>
          <w:lang w:eastAsia="ar-SA"/>
        </w:rPr>
        <w:t>ЖелДорРемМаш</w:t>
      </w:r>
      <w:proofErr w:type="spellEnd"/>
      <w:r w:rsidRPr="00430584">
        <w:rPr>
          <w:rFonts w:eastAsia="Calibri"/>
          <w:spacing w:val="3"/>
          <w:sz w:val="24"/>
          <w:szCs w:val="24"/>
          <w:lang w:eastAsia="ar-SA"/>
        </w:rPr>
        <w:t>»</w:t>
      </w:r>
    </w:p>
    <w:p w:rsidR="00430584" w:rsidRPr="00430584" w:rsidRDefault="00430584" w:rsidP="00430584">
      <w:pPr>
        <w:pStyle w:val="af"/>
        <w:spacing w:after="0" w:line="240" w:lineRule="auto"/>
        <w:ind w:left="567" w:right="0" w:firstLine="0"/>
        <w:rPr>
          <w:rFonts w:eastAsia="Calibri"/>
          <w:spacing w:val="3"/>
          <w:sz w:val="24"/>
          <w:szCs w:val="24"/>
          <w:lang w:eastAsia="ar-SA"/>
        </w:rPr>
      </w:pPr>
      <w:r w:rsidRPr="00430584">
        <w:rPr>
          <w:rFonts w:eastAsia="Calibri"/>
          <w:spacing w:val="3"/>
          <w:sz w:val="24"/>
          <w:szCs w:val="24"/>
          <w:lang w:eastAsia="ar-SA"/>
        </w:rPr>
        <w:t>ООО «Мастер»</w:t>
      </w:r>
    </w:p>
    <w:p w:rsidR="00430584" w:rsidRPr="00430584" w:rsidRDefault="00430584" w:rsidP="00430584">
      <w:pPr>
        <w:pStyle w:val="af"/>
        <w:spacing w:after="0" w:line="240" w:lineRule="auto"/>
        <w:ind w:left="567" w:right="0" w:firstLine="0"/>
        <w:rPr>
          <w:rFonts w:eastAsia="Calibri"/>
          <w:spacing w:val="3"/>
          <w:sz w:val="24"/>
          <w:szCs w:val="24"/>
          <w:lang w:eastAsia="ar-SA"/>
        </w:rPr>
      </w:pPr>
      <w:r w:rsidRPr="00430584">
        <w:rPr>
          <w:rFonts w:eastAsia="Calibri"/>
          <w:spacing w:val="3"/>
          <w:sz w:val="24"/>
          <w:szCs w:val="24"/>
          <w:lang w:eastAsia="ar-SA"/>
        </w:rPr>
        <w:t xml:space="preserve">ООО "Завод </w:t>
      </w:r>
      <w:proofErr w:type="spellStart"/>
      <w:r w:rsidRPr="00430584">
        <w:rPr>
          <w:rFonts w:eastAsia="Calibri"/>
          <w:spacing w:val="3"/>
          <w:sz w:val="24"/>
          <w:szCs w:val="24"/>
          <w:lang w:eastAsia="ar-SA"/>
        </w:rPr>
        <w:t>Энергокомфорт</w:t>
      </w:r>
      <w:proofErr w:type="spellEnd"/>
      <w:r w:rsidRPr="00430584">
        <w:rPr>
          <w:rFonts w:eastAsia="Calibri"/>
          <w:spacing w:val="3"/>
          <w:sz w:val="24"/>
          <w:szCs w:val="24"/>
          <w:lang w:eastAsia="ar-SA"/>
        </w:rPr>
        <w:t>"</w:t>
      </w:r>
    </w:p>
    <w:p w:rsidR="00430584" w:rsidRPr="00430584" w:rsidRDefault="00430584" w:rsidP="00430584">
      <w:pPr>
        <w:pStyle w:val="af"/>
        <w:spacing w:after="0" w:line="240" w:lineRule="auto"/>
        <w:ind w:left="567" w:right="0" w:firstLine="0"/>
        <w:rPr>
          <w:rFonts w:eastAsia="Calibri"/>
          <w:spacing w:val="3"/>
          <w:sz w:val="24"/>
          <w:szCs w:val="24"/>
          <w:lang w:eastAsia="ar-SA"/>
        </w:rPr>
      </w:pPr>
      <w:r w:rsidRPr="00430584">
        <w:rPr>
          <w:rFonts w:eastAsia="Calibri"/>
          <w:spacing w:val="3"/>
          <w:sz w:val="24"/>
          <w:szCs w:val="24"/>
          <w:lang w:eastAsia="ar-SA"/>
        </w:rPr>
        <w:t>Филиал АО "НТЦ Радар"</w:t>
      </w:r>
    </w:p>
    <w:p w:rsidR="00430584" w:rsidRPr="00430584" w:rsidRDefault="00430584" w:rsidP="00430584">
      <w:pPr>
        <w:pStyle w:val="af"/>
        <w:spacing w:after="0" w:line="240" w:lineRule="auto"/>
        <w:ind w:left="567" w:right="0" w:firstLine="0"/>
        <w:rPr>
          <w:rFonts w:eastAsia="Calibri"/>
          <w:spacing w:val="3"/>
          <w:sz w:val="24"/>
          <w:szCs w:val="24"/>
          <w:lang w:eastAsia="ar-SA"/>
        </w:rPr>
      </w:pPr>
      <w:r w:rsidRPr="00430584">
        <w:rPr>
          <w:rFonts w:eastAsia="Calibri"/>
          <w:spacing w:val="3"/>
          <w:sz w:val="24"/>
          <w:szCs w:val="24"/>
          <w:lang w:eastAsia="ar-SA"/>
        </w:rPr>
        <w:t xml:space="preserve">ООО "Ростовский </w:t>
      </w:r>
      <w:proofErr w:type="spellStart"/>
      <w:r w:rsidRPr="00430584">
        <w:rPr>
          <w:rFonts w:eastAsia="Calibri"/>
          <w:spacing w:val="3"/>
          <w:sz w:val="24"/>
          <w:szCs w:val="24"/>
          <w:lang w:eastAsia="ar-SA"/>
        </w:rPr>
        <w:t>воздухозавод</w:t>
      </w:r>
      <w:proofErr w:type="spellEnd"/>
      <w:r w:rsidRPr="00430584">
        <w:rPr>
          <w:rFonts w:eastAsia="Calibri"/>
          <w:spacing w:val="3"/>
          <w:sz w:val="24"/>
          <w:szCs w:val="24"/>
          <w:lang w:eastAsia="ar-SA"/>
        </w:rPr>
        <w:t>"</w:t>
      </w:r>
    </w:p>
    <w:p w:rsidR="00430584" w:rsidRPr="00430584" w:rsidRDefault="00430584" w:rsidP="00430584">
      <w:pPr>
        <w:pStyle w:val="af"/>
        <w:spacing w:after="0" w:line="240" w:lineRule="auto"/>
        <w:ind w:left="567" w:right="0" w:firstLine="0"/>
        <w:rPr>
          <w:rFonts w:eastAsia="Calibri"/>
          <w:spacing w:val="3"/>
          <w:sz w:val="24"/>
          <w:szCs w:val="24"/>
          <w:lang w:eastAsia="ar-SA"/>
        </w:rPr>
      </w:pPr>
      <w:r w:rsidRPr="00430584">
        <w:rPr>
          <w:rFonts w:eastAsia="Calibri"/>
          <w:spacing w:val="3"/>
          <w:sz w:val="24"/>
          <w:szCs w:val="24"/>
          <w:lang w:eastAsia="ar-SA"/>
        </w:rPr>
        <w:lastRenderedPageBreak/>
        <w:t xml:space="preserve"> </w:t>
      </w:r>
    </w:p>
    <w:p w:rsidR="00430584" w:rsidRPr="00430584" w:rsidRDefault="00430584" w:rsidP="00430584">
      <w:pPr>
        <w:pStyle w:val="af"/>
        <w:spacing w:after="0" w:line="240" w:lineRule="auto"/>
        <w:ind w:left="567" w:right="0" w:firstLine="0"/>
        <w:rPr>
          <w:rFonts w:eastAsia="Calibri"/>
          <w:b/>
          <w:spacing w:val="3"/>
          <w:sz w:val="24"/>
          <w:szCs w:val="24"/>
          <w:lang w:eastAsia="ar-SA"/>
        </w:rPr>
      </w:pPr>
      <w:r w:rsidRPr="00430584">
        <w:rPr>
          <w:rFonts w:eastAsia="Calibri"/>
          <w:b/>
          <w:spacing w:val="3"/>
          <w:sz w:val="24"/>
          <w:szCs w:val="24"/>
          <w:lang w:eastAsia="ar-SA"/>
        </w:rPr>
        <w:t>Специальность «Конструирование, моделирование и технология швейных изд</w:t>
      </w:r>
      <w:r w:rsidRPr="00430584">
        <w:rPr>
          <w:rFonts w:eastAsia="Calibri"/>
          <w:b/>
          <w:spacing w:val="3"/>
          <w:sz w:val="24"/>
          <w:szCs w:val="24"/>
          <w:lang w:eastAsia="ar-SA"/>
        </w:rPr>
        <w:t>е</w:t>
      </w:r>
      <w:r w:rsidRPr="00430584">
        <w:rPr>
          <w:rFonts w:eastAsia="Calibri"/>
          <w:b/>
          <w:spacing w:val="3"/>
          <w:sz w:val="24"/>
          <w:szCs w:val="24"/>
          <w:lang w:eastAsia="ar-SA"/>
        </w:rPr>
        <w:t>лий»</w:t>
      </w:r>
    </w:p>
    <w:p w:rsidR="00430584" w:rsidRPr="00430584" w:rsidRDefault="00430584" w:rsidP="00430584">
      <w:pPr>
        <w:pStyle w:val="af"/>
        <w:spacing w:after="0" w:line="240" w:lineRule="auto"/>
        <w:ind w:left="567" w:right="0" w:firstLine="0"/>
        <w:rPr>
          <w:rFonts w:eastAsia="Calibri"/>
          <w:spacing w:val="3"/>
          <w:sz w:val="24"/>
          <w:szCs w:val="24"/>
          <w:lang w:eastAsia="ar-SA"/>
        </w:rPr>
      </w:pPr>
      <w:r w:rsidRPr="00430584">
        <w:rPr>
          <w:rFonts w:eastAsia="Calibri"/>
          <w:spacing w:val="3"/>
          <w:sz w:val="24"/>
          <w:szCs w:val="24"/>
          <w:lang w:eastAsia="ar-SA"/>
        </w:rPr>
        <w:t>ЗАО фирма «Радуга»</w:t>
      </w:r>
    </w:p>
    <w:p w:rsidR="00430584" w:rsidRPr="00430584" w:rsidRDefault="00430584" w:rsidP="00430584">
      <w:pPr>
        <w:pStyle w:val="af"/>
        <w:spacing w:after="0" w:line="240" w:lineRule="auto"/>
        <w:ind w:left="567" w:right="0" w:firstLine="0"/>
        <w:rPr>
          <w:rFonts w:eastAsia="Calibri"/>
          <w:spacing w:val="3"/>
          <w:sz w:val="24"/>
          <w:szCs w:val="24"/>
          <w:lang w:eastAsia="ar-SA"/>
        </w:rPr>
      </w:pPr>
      <w:r w:rsidRPr="00430584">
        <w:rPr>
          <w:rFonts w:eastAsia="Calibri"/>
          <w:spacing w:val="3"/>
          <w:sz w:val="24"/>
          <w:szCs w:val="24"/>
          <w:lang w:eastAsia="ar-SA"/>
        </w:rPr>
        <w:t>ООО «</w:t>
      </w:r>
      <w:proofErr w:type="spellStart"/>
      <w:r w:rsidRPr="00430584">
        <w:rPr>
          <w:rFonts w:eastAsia="Calibri"/>
          <w:spacing w:val="3"/>
          <w:sz w:val="24"/>
          <w:szCs w:val="24"/>
          <w:lang w:eastAsia="ar-SA"/>
        </w:rPr>
        <w:t>Донспецодежда</w:t>
      </w:r>
      <w:proofErr w:type="spellEnd"/>
      <w:r w:rsidRPr="00430584">
        <w:rPr>
          <w:rFonts w:eastAsia="Calibri"/>
          <w:spacing w:val="3"/>
          <w:sz w:val="24"/>
          <w:szCs w:val="24"/>
          <w:lang w:eastAsia="ar-SA"/>
        </w:rPr>
        <w:t xml:space="preserve"> Юга»</w:t>
      </w:r>
    </w:p>
    <w:p w:rsidR="00430584" w:rsidRPr="00430584" w:rsidRDefault="00430584" w:rsidP="00430584">
      <w:pPr>
        <w:pStyle w:val="af"/>
        <w:spacing w:after="0" w:line="240" w:lineRule="auto"/>
        <w:ind w:left="567" w:right="0" w:firstLine="0"/>
        <w:rPr>
          <w:rFonts w:eastAsia="Calibri"/>
          <w:spacing w:val="3"/>
          <w:sz w:val="24"/>
          <w:szCs w:val="24"/>
          <w:lang w:eastAsia="ar-SA"/>
        </w:rPr>
      </w:pPr>
      <w:r w:rsidRPr="00430584">
        <w:rPr>
          <w:rFonts w:eastAsia="Calibri"/>
          <w:spacing w:val="3"/>
          <w:sz w:val="24"/>
          <w:szCs w:val="24"/>
          <w:lang w:eastAsia="ar-SA"/>
        </w:rPr>
        <w:t>ООО «Обувь-Плюс»</w:t>
      </w:r>
    </w:p>
    <w:p w:rsidR="00430584" w:rsidRPr="00430584" w:rsidRDefault="00430584" w:rsidP="00430584">
      <w:pPr>
        <w:pStyle w:val="af"/>
        <w:spacing w:after="0" w:line="240" w:lineRule="auto"/>
        <w:ind w:left="567" w:right="0" w:firstLine="0"/>
        <w:rPr>
          <w:rFonts w:eastAsia="Calibri"/>
          <w:spacing w:val="3"/>
          <w:sz w:val="24"/>
          <w:szCs w:val="24"/>
          <w:lang w:eastAsia="ar-SA"/>
        </w:rPr>
      </w:pPr>
      <w:r w:rsidRPr="00430584">
        <w:rPr>
          <w:rFonts w:eastAsia="Calibri"/>
          <w:spacing w:val="3"/>
          <w:sz w:val="24"/>
          <w:szCs w:val="24"/>
          <w:lang w:eastAsia="ar-SA"/>
        </w:rPr>
        <w:t>ООО «Озон»</w:t>
      </w:r>
    </w:p>
    <w:p w:rsidR="00430584" w:rsidRPr="00430584" w:rsidRDefault="00430584" w:rsidP="00430584">
      <w:pPr>
        <w:pStyle w:val="af"/>
        <w:spacing w:after="0" w:line="240" w:lineRule="auto"/>
        <w:ind w:left="567" w:right="0" w:firstLine="0"/>
        <w:rPr>
          <w:rFonts w:eastAsia="Calibri"/>
          <w:spacing w:val="3"/>
          <w:sz w:val="24"/>
          <w:szCs w:val="24"/>
          <w:lang w:eastAsia="ar-SA"/>
        </w:rPr>
      </w:pPr>
      <w:r w:rsidRPr="00430584">
        <w:rPr>
          <w:rFonts w:eastAsia="Calibri"/>
          <w:spacing w:val="3"/>
          <w:sz w:val="24"/>
          <w:szCs w:val="24"/>
          <w:lang w:eastAsia="ar-SA"/>
        </w:rPr>
        <w:t>ООО «Спецодежда-Люкс»</w:t>
      </w:r>
    </w:p>
    <w:p w:rsidR="00430584" w:rsidRPr="00430584" w:rsidRDefault="00430584" w:rsidP="00430584">
      <w:pPr>
        <w:pStyle w:val="af"/>
        <w:spacing w:after="0" w:line="240" w:lineRule="auto"/>
        <w:ind w:left="567" w:right="0" w:firstLine="0"/>
        <w:rPr>
          <w:rFonts w:eastAsia="Calibri"/>
          <w:spacing w:val="3"/>
          <w:sz w:val="24"/>
          <w:szCs w:val="24"/>
          <w:lang w:eastAsia="ar-SA"/>
        </w:rPr>
      </w:pPr>
      <w:r w:rsidRPr="00430584">
        <w:rPr>
          <w:rFonts w:eastAsia="Calibri"/>
          <w:spacing w:val="3"/>
          <w:sz w:val="24"/>
          <w:szCs w:val="24"/>
          <w:lang w:eastAsia="ar-SA"/>
        </w:rPr>
        <w:t>ООО «</w:t>
      </w:r>
      <w:proofErr w:type="spellStart"/>
      <w:r w:rsidRPr="00430584">
        <w:rPr>
          <w:rFonts w:eastAsia="Calibri"/>
          <w:spacing w:val="3"/>
          <w:sz w:val="24"/>
          <w:szCs w:val="24"/>
          <w:lang w:eastAsia="ar-SA"/>
        </w:rPr>
        <w:t>Спортсервис</w:t>
      </w:r>
      <w:proofErr w:type="spellEnd"/>
      <w:r w:rsidRPr="00430584">
        <w:rPr>
          <w:rFonts w:eastAsia="Calibri"/>
          <w:spacing w:val="3"/>
          <w:sz w:val="24"/>
          <w:szCs w:val="24"/>
          <w:lang w:eastAsia="ar-SA"/>
        </w:rPr>
        <w:t>»</w:t>
      </w:r>
    </w:p>
    <w:p w:rsidR="00430584" w:rsidRPr="00430584" w:rsidRDefault="00430584" w:rsidP="00430584">
      <w:pPr>
        <w:pStyle w:val="af"/>
        <w:spacing w:after="0" w:line="240" w:lineRule="auto"/>
        <w:ind w:left="567" w:right="0" w:firstLine="0"/>
        <w:rPr>
          <w:rFonts w:eastAsia="Calibri"/>
          <w:spacing w:val="3"/>
          <w:sz w:val="24"/>
          <w:szCs w:val="24"/>
          <w:lang w:eastAsia="ar-SA"/>
        </w:rPr>
      </w:pPr>
      <w:r w:rsidRPr="00430584">
        <w:rPr>
          <w:rFonts w:eastAsia="Calibri"/>
          <w:spacing w:val="3"/>
          <w:sz w:val="24"/>
          <w:szCs w:val="24"/>
          <w:lang w:eastAsia="ar-SA"/>
        </w:rPr>
        <w:t>ООО «Швейная мануфактура»</w:t>
      </w:r>
    </w:p>
    <w:p w:rsidR="00430584" w:rsidRPr="00430584" w:rsidRDefault="00430584" w:rsidP="00430584">
      <w:pPr>
        <w:pStyle w:val="af"/>
        <w:spacing w:after="0" w:line="240" w:lineRule="auto"/>
        <w:ind w:left="567" w:right="0" w:firstLine="0"/>
        <w:rPr>
          <w:rFonts w:eastAsia="Calibri"/>
          <w:spacing w:val="3"/>
          <w:sz w:val="24"/>
          <w:szCs w:val="24"/>
          <w:lang w:eastAsia="ar-SA"/>
        </w:rPr>
      </w:pPr>
      <w:r w:rsidRPr="00430584">
        <w:rPr>
          <w:rFonts w:eastAsia="Calibri"/>
          <w:spacing w:val="3"/>
          <w:sz w:val="24"/>
          <w:szCs w:val="24"/>
          <w:lang w:eastAsia="ar-SA"/>
        </w:rPr>
        <w:t>ООО производственно-коммерческая фирма «</w:t>
      </w:r>
      <w:proofErr w:type="spellStart"/>
      <w:r w:rsidRPr="00430584">
        <w:rPr>
          <w:rFonts w:eastAsia="Calibri"/>
          <w:spacing w:val="3"/>
          <w:sz w:val="24"/>
          <w:szCs w:val="24"/>
          <w:lang w:eastAsia="ar-SA"/>
        </w:rPr>
        <w:t>Виринея</w:t>
      </w:r>
      <w:proofErr w:type="spellEnd"/>
      <w:r w:rsidRPr="00430584">
        <w:rPr>
          <w:rFonts w:eastAsia="Calibri"/>
          <w:spacing w:val="3"/>
          <w:sz w:val="24"/>
          <w:szCs w:val="24"/>
          <w:lang w:eastAsia="ar-SA"/>
        </w:rPr>
        <w:t>»</w:t>
      </w:r>
    </w:p>
    <w:p w:rsidR="00430584" w:rsidRPr="00430584" w:rsidRDefault="00430584" w:rsidP="00430584">
      <w:pPr>
        <w:pStyle w:val="af"/>
        <w:spacing w:after="0" w:line="240" w:lineRule="auto"/>
        <w:ind w:left="567" w:right="0" w:firstLine="0"/>
        <w:rPr>
          <w:rFonts w:eastAsia="Calibri"/>
          <w:spacing w:val="3"/>
          <w:sz w:val="24"/>
          <w:szCs w:val="24"/>
          <w:lang w:eastAsia="ar-SA"/>
        </w:rPr>
      </w:pPr>
      <w:r w:rsidRPr="00430584">
        <w:rPr>
          <w:rFonts w:eastAsia="Calibri"/>
          <w:spacing w:val="3"/>
          <w:sz w:val="24"/>
          <w:szCs w:val="24"/>
          <w:lang w:eastAsia="ar-SA"/>
        </w:rPr>
        <w:t>ИП Гонтарь В.В.</w:t>
      </w:r>
    </w:p>
    <w:p w:rsidR="00430584" w:rsidRPr="00430584" w:rsidRDefault="00430584" w:rsidP="00430584">
      <w:pPr>
        <w:pStyle w:val="af"/>
        <w:spacing w:after="0" w:line="240" w:lineRule="auto"/>
        <w:ind w:left="567" w:right="0" w:firstLine="0"/>
        <w:rPr>
          <w:rFonts w:eastAsia="Calibri"/>
          <w:spacing w:val="3"/>
          <w:sz w:val="24"/>
          <w:szCs w:val="24"/>
          <w:lang w:eastAsia="ar-SA"/>
        </w:rPr>
      </w:pPr>
      <w:r w:rsidRPr="00430584">
        <w:rPr>
          <w:rFonts w:eastAsia="Calibri"/>
          <w:spacing w:val="3"/>
          <w:sz w:val="24"/>
          <w:szCs w:val="24"/>
          <w:lang w:eastAsia="ar-SA"/>
        </w:rPr>
        <w:t xml:space="preserve"> </w:t>
      </w:r>
    </w:p>
    <w:p w:rsidR="00430584" w:rsidRPr="00430584" w:rsidRDefault="00430584" w:rsidP="00430584">
      <w:pPr>
        <w:pStyle w:val="af"/>
        <w:spacing w:after="0" w:line="240" w:lineRule="auto"/>
        <w:ind w:left="567" w:right="0" w:firstLine="0"/>
        <w:rPr>
          <w:rFonts w:eastAsia="Calibri"/>
          <w:b/>
          <w:spacing w:val="3"/>
          <w:sz w:val="24"/>
          <w:szCs w:val="24"/>
          <w:lang w:eastAsia="ar-SA"/>
        </w:rPr>
      </w:pPr>
      <w:r w:rsidRPr="00430584">
        <w:rPr>
          <w:rFonts w:eastAsia="Calibri"/>
          <w:b/>
          <w:spacing w:val="3"/>
          <w:sz w:val="24"/>
          <w:szCs w:val="24"/>
          <w:lang w:eastAsia="ar-SA"/>
        </w:rPr>
        <w:t>Профессия «Радиомеханик»</w:t>
      </w:r>
    </w:p>
    <w:p w:rsidR="00430584" w:rsidRPr="00430584" w:rsidRDefault="00430584" w:rsidP="00430584">
      <w:pPr>
        <w:pStyle w:val="af"/>
        <w:spacing w:after="0" w:line="240" w:lineRule="auto"/>
        <w:ind w:left="567" w:right="0" w:firstLine="0"/>
        <w:rPr>
          <w:rFonts w:eastAsia="Calibri"/>
          <w:spacing w:val="3"/>
          <w:sz w:val="24"/>
          <w:szCs w:val="24"/>
          <w:lang w:eastAsia="ar-SA"/>
        </w:rPr>
      </w:pPr>
      <w:r w:rsidRPr="00430584">
        <w:rPr>
          <w:rFonts w:eastAsia="Calibri"/>
          <w:spacing w:val="3"/>
          <w:sz w:val="24"/>
          <w:szCs w:val="24"/>
          <w:lang w:eastAsia="ar-SA"/>
        </w:rPr>
        <w:t>АО «Алмаз»</w:t>
      </w:r>
    </w:p>
    <w:p w:rsidR="00430584" w:rsidRPr="00430584" w:rsidRDefault="00430584" w:rsidP="00430584">
      <w:pPr>
        <w:pStyle w:val="af"/>
        <w:spacing w:after="0" w:line="240" w:lineRule="auto"/>
        <w:ind w:left="567" w:right="0" w:firstLine="0"/>
        <w:rPr>
          <w:rFonts w:eastAsia="Calibri"/>
          <w:spacing w:val="3"/>
          <w:sz w:val="24"/>
          <w:szCs w:val="24"/>
          <w:lang w:eastAsia="ar-SA"/>
        </w:rPr>
      </w:pPr>
      <w:r w:rsidRPr="00430584">
        <w:rPr>
          <w:rFonts w:eastAsia="Calibri"/>
          <w:spacing w:val="3"/>
          <w:sz w:val="24"/>
          <w:szCs w:val="24"/>
          <w:lang w:eastAsia="ar-SA"/>
        </w:rPr>
        <w:t>ООО «Бештау»</w:t>
      </w:r>
    </w:p>
    <w:p w:rsidR="00430584" w:rsidRPr="00430584" w:rsidRDefault="00430584" w:rsidP="00430584">
      <w:pPr>
        <w:pStyle w:val="af"/>
        <w:spacing w:after="0" w:line="240" w:lineRule="auto"/>
        <w:ind w:left="567" w:right="0" w:firstLine="0"/>
        <w:rPr>
          <w:rFonts w:eastAsia="Calibri"/>
          <w:spacing w:val="3"/>
          <w:sz w:val="24"/>
          <w:szCs w:val="24"/>
          <w:highlight w:val="yellow"/>
          <w:lang w:eastAsia="ar-SA"/>
        </w:rPr>
      </w:pPr>
      <w:r w:rsidRPr="00430584">
        <w:rPr>
          <w:rFonts w:eastAsia="Calibri"/>
          <w:spacing w:val="3"/>
          <w:sz w:val="24"/>
          <w:szCs w:val="24"/>
          <w:lang w:eastAsia="ar-SA"/>
        </w:rPr>
        <w:t>Филиал АО «НТЦ «Радар» в ЮФО</w:t>
      </w:r>
    </w:p>
    <w:p w:rsidR="00430584" w:rsidRPr="00430584" w:rsidRDefault="00430584" w:rsidP="002C2250">
      <w:pPr>
        <w:pStyle w:val="af"/>
        <w:spacing w:after="0" w:line="240" w:lineRule="auto"/>
        <w:ind w:left="567" w:right="0" w:firstLine="0"/>
        <w:rPr>
          <w:rFonts w:eastAsia="Calibri"/>
          <w:spacing w:val="3"/>
          <w:sz w:val="24"/>
          <w:szCs w:val="24"/>
          <w:highlight w:val="yellow"/>
          <w:lang w:eastAsia="ar-SA"/>
        </w:rPr>
      </w:pPr>
    </w:p>
    <w:p w:rsidR="00791E00" w:rsidRDefault="00791E00" w:rsidP="00DF7A6F">
      <w:pPr>
        <w:spacing w:line="240" w:lineRule="auto"/>
        <w:ind w:firstLine="557"/>
        <w:rPr>
          <w:sz w:val="24"/>
          <w:szCs w:val="24"/>
        </w:rPr>
      </w:pPr>
      <w:r>
        <w:rPr>
          <w:sz w:val="24"/>
          <w:szCs w:val="24"/>
        </w:rPr>
        <w:t>Общее руководство практикой  осуществляется заместителем директора по учебно-производственной работе</w:t>
      </w:r>
      <w:r w:rsidR="00C82CF1">
        <w:rPr>
          <w:sz w:val="24"/>
          <w:szCs w:val="24"/>
        </w:rPr>
        <w:t xml:space="preserve"> и заведующим практическим обучением</w:t>
      </w:r>
      <w:r>
        <w:rPr>
          <w:sz w:val="24"/>
          <w:szCs w:val="24"/>
        </w:rPr>
        <w:t>, которы</w:t>
      </w:r>
      <w:r w:rsidR="00C82CF1">
        <w:rPr>
          <w:sz w:val="24"/>
          <w:szCs w:val="24"/>
        </w:rPr>
        <w:t>е</w:t>
      </w:r>
      <w:r>
        <w:rPr>
          <w:sz w:val="24"/>
          <w:szCs w:val="24"/>
        </w:rPr>
        <w:t xml:space="preserve">: </w:t>
      </w:r>
    </w:p>
    <w:p w:rsidR="00791E00" w:rsidRDefault="00791E00" w:rsidP="000B4CED">
      <w:pPr>
        <w:pStyle w:val="a6"/>
        <w:numPr>
          <w:ilvl w:val="0"/>
          <w:numId w:val="9"/>
        </w:numPr>
        <w:spacing w:line="240" w:lineRule="auto"/>
        <w:ind w:left="284" w:firstLine="0"/>
        <w:rPr>
          <w:sz w:val="24"/>
          <w:szCs w:val="24"/>
        </w:rPr>
      </w:pPr>
      <w:r>
        <w:rPr>
          <w:sz w:val="24"/>
          <w:szCs w:val="24"/>
        </w:rPr>
        <w:t>организу</w:t>
      </w:r>
      <w:r w:rsidR="00C82CF1">
        <w:rPr>
          <w:sz w:val="24"/>
          <w:szCs w:val="24"/>
        </w:rPr>
        <w:t>ют</w:t>
      </w:r>
      <w:r>
        <w:rPr>
          <w:sz w:val="24"/>
          <w:szCs w:val="24"/>
        </w:rPr>
        <w:t xml:space="preserve"> и осуществля</w:t>
      </w:r>
      <w:r w:rsidR="00C82CF1">
        <w:rPr>
          <w:sz w:val="24"/>
          <w:szCs w:val="24"/>
        </w:rPr>
        <w:t>ю</w:t>
      </w:r>
      <w:r>
        <w:rPr>
          <w:sz w:val="24"/>
          <w:szCs w:val="24"/>
        </w:rPr>
        <w:t xml:space="preserve">т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разработкой рабочих программ практики обуча</w:t>
      </w:r>
      <w:r>
        <w:rPr>
          <w:sz w:val="24"/>
          <w:szCs w:val="24"/>
        </w:rPr>
        <w:t>ю</w:t>
      </w:r>
      <w:r>
        <w:rPr>
          <w:sz w:val="24"/>
          <w:szCs w:val="24"/>
        </w:rPr>
        <w:t xml:space="preserve">щихся; </w:t>
      </w:r>
    </w:p>
    <w:p w:rsidR="00791E00" w:rsidRDefault="00791E00" w:rsidP="000B4CED">
      <w:pPr>
        <w:pStyle w:val="a6"/>
        <w:numPr>
          <w:ilvl w:val="0"/>
          <w:numId w:val="9"/>
        </w:numPr>
        <w:spacing w:line="240" w:lineRule="auto"/>
        <w:ind w:left="284" w:firstLine="0"/>
        <w:rPr>
          <w:sz w:val="24"/>
          <w:szCs w:val="24"/>
        </w:rPr>
      </w:pPr>
      <w:r>
        <w:rPr>
          <w:sz w:val="24"/>
          <w:szCs w:val="24"/>
        </w:rPr>
        <w:t>осуществля</w:t>
      </w:r>
      <w:r w:rsidR="00C82CF1">
        <w:rPr>
          <w:sz w:val="24"/>
          <w:szCs w:val="24"/>
        </w:rPr>
        <w:t>ю</w:t>
      </w:r>
      <w:r>
        <w:rPr>
          <w:sz w:val="24"/>
          <w:szCs w:val="24"/>
        </w:rPr>
        <w:t>т выбор организаций для проведения практики и организу</w:t>
      </w:r>
      <w:r w:rsidR="00C82CF1">
        <w:rPr>
          <w:sz w:val="24"/>
          <w:szCs w:val="24"/>
        </w:rPr>
        <w:t>ю</w:t>
      </w:r>
      <w:r>
        <w:rPr>
          <w:sz w:val="24"/>
          <w:szCs w:val="24"/>
        </w:rPr>
        <w:t>т своевременное з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ключение договоров на проведение практики обучающихся; </w:t>
      </w:r>
    </w:p>
    <w:p w:rsidR="00791E00" w:rsidRDefault="00791E00" w:rsidP="000B4CED">
      <w:pPr>
        <w:pStyle w:val="a6"/>
        <w:numPr>
          <w:ilvl w:val="0"/>
          <w:numId w:val="9"/>
        </w:numPr>
        <w:spacing w:line="240" w:lineRule="auto"/>
        <w:ind w:left="284" w:firstLine="0"/>
        <w:rPr>
          <w:sz w:val="24"/>
          <w:szCs w:val="24"/>
        </w:rPr>
      </w:pPr>
      <w:r>
        <w:rPr>
          <w:sz w:val="24"/>
          <w:szCs w:val="24"/>
        </w:rPr>
        <w:t>согласовыва</w:t>
      </w:r>
      <w:r w:rsidR="00C82CF1">
        <w:rPr>
          <w:sz w:val="24"/>
          <w:szCs w:val="24"/>
        </w:rPr>
        <w:t>ю</w:t>
      </w:r>
      <w:r>
        <w:rPr>
          <w:sz w:val="24"/>
          <w:szCs w:val="24"/>
        </w:rPr>
        <w:t>т с организациями, участвующими в проведении практики, рабочие пр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граммы </w:t>
      </w:r>
      <w:r>
        <w:rPr>
          <w:sz w:val="24"/>
          <w:szCs w:val="24"/>
        </w:rPr>
        <w:tab/>
        <w:t xml:space="preserve">практики, содержание и планируемые результаты практики; </w:t>
      </w:r>
    </w:p>
    <w:p w:rsidR="00791E00" w:rsidRDefault="00791E00" w:rsidP="000B4CED">
      <w:pPr>
        <w:pStyle w:val="a6"/>
        <w:numPr>
          <w:ilvl w:val="0"/>
          <w:numId w:val="9"/>
        </w:numPr>
        <w:spacing w:line="240" w:lineRule="auto"/>
        <w:ind w:left="284" w:firstLine="0"/>
        <w:rPr>
          <w:sz w:val="24"/>
          <w:szCs w:val="24"/>
        </w:rPr>
      </w:pPr>
      <w:r>
        <w:rPr>
          <w:sz w:val="24"/>
          <w:szCs w:val="24"/>
        </w:rPr>
        <w:t>обеспечива</w:t>
      </w:r>
      <w:r w:rsidR="00C82CF1">
        <w:rPr>
          <w:sz w:val="24"/>
          <w:szCs w:val="24"/>
        </w:rPr>
        <w:t>ю</w:t>
      </w:r>
      <w:r>
        <w:rPr>
          <w:sz w:val="24"/>
          <w:szCs w:val="24"/>
        </w:rPr>
        <w:t>т ознакомление руководителей организаций с программами Практики в соотве</w:t>
      </w:r>
      <w:r>
        <w:rPr>
          <w:sz w:val="24"/>
          <w:szCs w:val="24"/>
        </w:rPr>
        <w:t>т</w:t>
      </w:r>
      <w:r>
        <w:rPr>
          <w:sz w:val="24"/>
          <w:szCs w:val="24"/>
        </w:rPr>
        <w:t xml:space="preserve">ствии с договорами; </w:t>
      </w:r>
    </w:p>
    <w:p w:rsidR="00791E00" w:rsidRDefault="00791E00" w:rsidP="000B4CED">
      <w:pPr>
        <w:pStyle w:val="a6"/>
        <w:numPr>
          <w:ilvl w:val="0"/>
          <w:numId w:val="10"/>
        </w:numPr>
        <w:spacing w:after="14" w:line="240" w:lineRule="auto"/>
        <w:ind w:left="284" w:right="0"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определя</w:t>
      </w:r>
      <w:r w:rsidR="00C82CF1">
        <w:rPr>
          <w:sz w:val="24"/>
          <w:szCs w:val="24"/>
        </w:rPr>
        <w:t>ю</w:t>
      </w:r>
      <w:r>
        <w:rPr>
          <w:sz w:val="24"/>
          <w:szCs w:val="24"/>
        </w:rPr>
        <w:t>т совместно с организациями процедуру оценки общих и профессиональных ко</w:t>
      </w:r>
      <w:r>
        <w:rPr>
          <w:sz w:val="24"/>
          <w:szCs w:val="24"/>
        </w:rPr>
        <w:t>м</w:t>
      </w:r>
      <w:r>
        <w:rPr>
          <w:sz w:val="24"/>
          <w:szCs w:val="24"/>
        </w:rPr>
        <w:t xml:space="preserve">петенций обучающегося, освоенных им в ходе прохождения практики; </w:t>
      </w:r>
      <w:proofErr w:type="gramEnd"/>
    </w:p>
    <w:p w:rsidR="00791E00" w:rsidRDefault="00791E00" w:rsidP="000B4CED">
      <w:pPr>
        <w:pStyle w:val="a6"/>
        <w:numPr>
          <w:ilvl w:val="0"/>
          <w:numId w:val="10"/>
        </w:numPr>
        <w:spacing w:line="240" w:lineRule="auto"/>
        <w:ind w:left="284" w:firstLine="0"/>
        <w:rPr>
          <w:sz w:val="24"/>
          <w:szCs w:val="24"/>
        </w:rPr>
      </w:pPr>
      <w:r>
        <w:rPr>
          <w:sz w:val="24"/>
          <w:szCs w:val="24"/>
        </w:rPr>
        <w:t>контролиру</w:t>
      </w:r>
      <w:r w:rsidR="00C82CF1">
        <w:rPr>
          <w:sz w:val="24"/>
          <w:szCs w:val="24"/>
        </w:rPr>
        <w:t>ю</w:t>
      </w:r>
      <w:r>
        <w:rPr>
          <w:sz w:val="24"/>
          <w:szCs w:val="24"/>
        </w:rPr>
        <w:t xml:space="preserve">т условия поведения практики организациями, в том числе требования охраны труда, безопасности жизнедеятельности и пожарной безопасности в соответствии с правилами и нормами, в том числе отраслевыми;  </w:t>
      </w:r>
    </w:p>
    <w:p w:rsidR="00791E00" w:rsidRDefault="00791E00" w:rsidP="000B4CED">
      <w:pPr>
        <w:pStyle w:val="a6"/>
        <w:numPr>
          <w:ilvl w:val="0"/>
          <w:numId w:val="10"/>
        </w:numPr>
        <w:spacing w:line="240" w:lineRule="auto"/>
        <w:ind w:left="284" w:firstLine="0"/>
        <w:rPr>
          <w:sz w:val="24"/>
          <w:szCs w:val="24"/>
        </w:rPr>
      </w:pPr>
      <w:r>
        <w:rPr>
          <w:sz w:val="24"/>
          <w:szCs w:val="24"/>
        </w:rPr>
        <w:t>контролиру</w:t>
      </w:r>
      <w:r w:rsidR="00C82CF1">
        <w:rPr>
          <w:sz w:val="24"/>
          <w:szCs w:val="24"/>
        </w:rPr>
        <w:t>ю</w:t>
      </w:r>
      <w:r>
        <w:rPr>
          <w:sz w:val="24"/>
          <w:szCs w:val="24"/>
        </w:rPr>
        <w:t xml:space="preserve">т деятельность всех лиц, участвующих в организации и проведении практики; </w:t>
      </w:r>
    </w:p>
    <w:p w:rsidR="00791E00" w:rsidRDefault="00791E00" w:rsidP="000B4CED">
      <w:pPr>
        <w:pStyle w:val="a6"/>
        <w:numPr>
          <w:ilvl w:val="0"/>
          <w:numId w:val="10"/>
        </w:numPr>
        <w:spacing w:line="240" w:lineRule="auto"/>
        <w:ind w:left="284" w:firstLine="0"/>
        <w:rPr>
          <w:sz w:val="24"/>
          <w:szCs w:val="24"/>
        </w:rPr>
      </w:pPr>
      <w:r>
        <w:rPr>
          <w:sz w:val="24"/>
          <w:szCs w:val="24"/>
        </w:rPr>
        <w:t>контролиру</w:t>
      </w:r>
      <w:r w:rsidR="00C82CF1">
        <w:rPr>
          <w:sz w:val="24"/>
          <w:szCs w:val="24"/>
        </w:rPr>
        <w:t>ю</w:t>
      </w:r>
      <w:r>
        <w:rPr>
          <w:sz w:val="24"/>
          <w:szCs w:val="24"/>
        </w:rPr>
        <w:t xml:space="preserve">т ведение документации по практике; </w:t>
      </w:r>
    </w:p>
    <w:p w:rsidR="00791E00" w:rsidRDefault="00791E00" w:rsidP="000B4CED">
      <w:pPr>
        <w:pStyle w:val="a6"/>
        <w:numPr>
          <w:ilvl w:val="0"/>
          <w:numId w:val="10"/>
        </w:numPr>
        <w:spacing w:line="240" w:lineRule="auto"/>
        <w:ind w:left="284"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анализиру</w:t>
      </w:r>
      <w:r w:rsidR="00C82CF1">
        <w:rPr>
          <w:sz w:val="24"/>
          <w:szCs w:val="24"/>
        </w:rPr>
        <w:t>ю</w:t>
      </w:r>
      <w:r>
        <w:rPr>
          <w:sz w:val="24"/>
          <w:szCs w:val="24"/>
        </w:rPr>
        <w:t>т результаты выполнения программ практики и на основании этого анализа с</w:t>
      </w:r>
      <w:r>
        <w:rPr>
          <w:sz w:val="24"/>
          <w:szCs w:val="24"/>
        </w:rPr>
        <w:t>о</w:t>
      </w:r>
      <w:r>
        <w:rPr>
          <w:sz w:val="24"/>
          <w:szCs w:val="24"/>
        </w:rPr>
        <w:t>ставляет</w:t>
      </w:r>
      <w:proofErr w:type="gramEnd"/>
      <w:r>
        <w:rPr>
          <w:sz w:val="24"/>
          <w:szCs w:val="24"/>
        </w:rPr>
        <w:t xml:space="preserve"> годовой отчет; </w:t>
      </w:r>
    </w:p>
    <w:p w:rsidR="00791E00" w:rsidRDefault="00791E00" w:rsidP="000B4CED">
      <w:pPr>
        <w:pStyle w:val="a6"/>
        <w:numPr>
          <w:ilvl w:val="0"/>
          <w:numId w:val="10"/>
        </w:numPr>
        <w:spacing w:after="14" w:line="240" w:lineRule="auto"/>
        <w:ind w:left="284" w:right="0" w:firstLine="0"/>
        <w:rPr>
          <w:sz w:val="24"/>
          <w:szCs w:val="24"/>
        </w:rPr>
      </w:pPr>
      <w:r>
        <w:rPr>
          <w:sz w:val="24"/>
          <w:szCs w:val="24"/>
        </w:rPr>
        <w:t>совместно с председателями цикловых методических комиссий систематически вед</w:t>
      </w:r>
      <w:r w:rsidR="00C82CF1">
        <w:rPr>
          <w:sz w:val="24"/>
          <w:szCs w:val="24"/>
        </w:rPr>
        <w:t>у</w:t>
      </w:r>
      <w:r>
        <w:rPr>
          <w:sz w:val="24"/>
          <w:szCs w:val="24"/>
        </w:rPr>
        <w:t xml:space="preserve">т работу по совершенствованию процесса организации и проведения практик. </w:t>
      </w:r>
    </w:p>
    <w:p w:rsidR="00791E00" w:rsidRDefault="00791E00" w:rsidP="000B4CED">
      <w:pPr>
        <w:pStyle w:val="a6"/>
        <w:numPr>
          <w:ilvl w:val="0"/>
          <w:numId w:val="10"/>
        </w:numPr>
        <w:spacing w:line="240" w:lineRule="auto"/>
        <w:ind w:left="284" w:firstLine="0"/>
        <w:rPr>
          <w:sz w:val="24"/>
          <w:szCs w:val="24"/>
        </w:rPr>
      </w:pPr>
      <w:r>
        <w:rPr>
          <w:sz w:val="24"/>
          <w:szCs w:val="24"/>
        </w:rPr>
        <w:t>распределя</w:t>
      </w:r>
      <w:r w:rsidR="00C82CF1">
        <w:rPr>
          <w:sz w:val="24"/>
          <w:szCs w:val="24"/>
        </w:rPr>
        <w:t>ю</w:t>
      </w:r>
      <w:r>
        <w:rPr>
          <w:sz w:val="24"/>
          <w:szCs w:val="24"/>
        </w:rPr>
        <w:t xml:space="preserve">т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по организациям, участвующим в проведении практики; </w:t>
      </w:r>
    </w:p>
    <w:p w:rsidR="00791E00" w:rsidRDefault="00791E00" w:rsidP="000B4CED">
      <w:pPr>
        <w:pStyle w:val="a6"/>
        <w:numPr>
          <w:ilvl w:val="0"/>
          <w:numId w:val="10"/>
        </w:numPr>
        <w:spacing w:line="240" w:lineRule="auto"/>
        <w:ind w:left="284" w:firstLine="0"/>
        <w:rPr>
          <w:sz w:val="24"/>
          <w:szCs w:val="24"/>
        </w:rPr>
      </w:pPr>
      <w:r>
        <w:rPr>
          <w:sz w:val="24"/>
          <w:szCs w:val="24"/>
        </w:rPr>
        <w:t>формиру</w:t>
      </w:r>
      <w:r w:rsidR="00C82CF1">
        <w:rPr>
          <w:sz w:val="24"/>
          <w:szCs w:val="24"/>
        </w:rPr>
        <w:t>ю</w:t>
      </w:r>
      <w:r>
        <w:rPr>
          <w:sz w:val="24"/>
          <w:szCs w:val="24"/>
        </w:rPr>
        <w:t xml:space="preserve">т группы в случае применения групповых форм проведения практики; </w:t>
      </w:r>
    </w:p>
    <w:p w:rsidR="00791E00" w:rsidRDefault="00791E00" w:rsidP="000B4CED">
      <w:pPr>
        <w:pStyle w:val="a6"/>
        <w:numPr>
          <w:ilvl w:val="0"/>
          <w:numId w:val="10"/>
        </w:numPr>
        <w:spacing w:line="240" w:lineRule="auto"/>
        <w:ind w:left="284" w:firstLine="0"/>
        <w:rPr>
          <w:sz w:val="24"/>
          <w:szCs w:val="24"/>
        </w:rPr>
      </w:pPr>
      <w:r>
        <w:rPr>
          <w:sz w:val="24"/>
          <w:szCs w:val="24"/>
        </w:rPr>
        <w:t>готов</w:t>
      </w:r>
      <w:r w:rsidR="00C82CF1">
        <w:rPr>
          <w:sz w:val="24"/>
          <w:szCs w:val="24"/>
        </w:rPr>
        <w:t>я</w:t>
      </w:r>
      <w:r>
        <w:rPr>
          <w:sz w:val="24"/>
          <w:szCs w:val="24"/>
        </w:rPr>
        <w:t>т к утверждению графики проведения практики и консультаций, доводит их до свед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ния преподавателей, обучающихся и организаций; </w:t>
      </w:r>
    </w:p>
    <w:p w:rsidR="00791E00" w:rsidRDefault="00791E00" w:rsidP="000B4CED">
      <w:pPr>
        <w:pStyle w:val="a6"/>
        <w:numPr>
          <w:ilvl w:val="0"/>
          <w:numId w:val="10"/>
        </w:numPr>
        <w:spacing w:line="240" w:lineRule="auto"/>
        <w:ind w:left="284" w:firstLine="0"/>
        <w:rPr>
          <w:sz w:val="24"/>
          <w:szCs w:val="24"/>
        </w:rPr>
      </w:pPr>
      <w:r>
        <w:rPr>
          <w:sz w:val="24"/>
          <w:szCs w:val="24"/>
        </w:rPr>
        <w:t>обеспечива</w:t>
      </w:r>
      <w:r w:rsidR="00C82CF1">
        <w:rPr>
          <w:sz w:val="24"/>
          <w:szCs w:val="24"/>
        </w:rPr>
        <w:t>ю</w:t>
      </w:r>
      <w:r>
        <w:rPr>
          <w:sz w:val="24"/>
          <w:szCs w:val="24"/>
        </w:rPr>
        <w:t>т информирование обучающихся о сроках проведения практики и формах атт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стации по ней; </w:t>
      </w:r>
    </w:p>
    <w:p w:rsidR="00791E00" w:rsidRDefault="00791E00" w:rsidP="000B4CED">
      <w:pPr>
        <w:pStyle w:val="a6"/>
        <w:numPr>
          <w:ilvl w:val="0"/>
          <w:numId w:val="10"/>
        </w:numPr>
        <w:spacing w:line="240" w:lineRule="auto"/>
        <w:ind w:left="284" w:firstLine="0"/>
        <w:rPr>
          <w:sz w:val="24"/>
          <w:szCs w:val="24"/>
        </w:rPr>
      </w:pPr>
      <w:r>
        <w:rPr>
          <w:sz w:val="24"/>
          <w:szCs w:val="24"/>
        </w:rPr>
        <w:t>организу</w:t>
      </w:r>
      <w:r w:rsidR="00C82CF1">
        <w:rPr>
          <w:sz w:val="24"/>
          <w:szCs w:val="24"/>
        </w:rPr>
        <w:t>ю</w:t>
      </w:r>
      <w:r>
        <w:rPr>
          <w:sz w:val="24"/>
          <w:szCs w:val="24"/>
        </w:rPr>
        <w:t xml:space="preserve">т руководство и контроль организации и проведения практики; </w:t>
      </w:r>
    </w:p>
    <w:p w:rsidR="00791E00" w:rsidRDefault="00791E00" w:rsidP="000B4CED">
      <w:pPr>
        <w:pStyle w:val="a6"/>
        <w:numPr>
          <w:ilvl w:val="0"/>
          <w:numId w:val="10"/>
        </w:numPr>
        <w:spacing w:line="240" w:lineRule="auto"/>
        <w:ind w:left="284"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выявля</w:t>
      </w:r>
      <w:r w:rsidR="00C82CF1">
        <w:rPr>
          <w:sz w:val="24"/>
          <w:szCs w:val="24"/>
        </w:rPr>
        <w:t>ю</w:t>
      </w:r>
      <w:r>
        <w:rPr>
          <w:sz w:val="24"/>
          <w:szCs w:val="24"/>
        </w:rPr>
        <w:t>т недостатки в организации и проведении практики и своевременно приним</w:t>
      </w:r>
      <w:r>
        <w:rPr>
          <w:sz w:val="24"/>
          <w:szCs w:val="24"/>
        </w:rPr>
        <w:t>а</w:t>
      </w:r>
      <w:r>
        <w:rPr>
          <w:sz w:val="24"/>
          <w:szCs w:val="24"/>
        </w:rPr>
        <w:t>ет</w:t>
      </w:r>
      <w:proofErr w:type="gramEnd"/>
      <w:r>
        <w:rPr>
          <w:sz w:val="24"/>
          <w:szCs w:val="24"/>
        </w:rPr>
        <w:t xml:space="preserve"> меры по устранению их; </w:t>
      </w:r>
    </w:p>
    <w:p w:rsidR="00791E00" w:rsidRDefault="00791E00" w:rsidP="000B4CED">
      <w:pPr>
        <w:pStyle w:val="a6"/>
        <w:numPr>
          <w:ilvl w:val="0"/>
          <w:numId w:val="10"/>
        </w:numPr>
        <w:spacing w:line="240" w:lineRule="auto"/>
        <w:ind w:left="284" w:firstLine="0"/>
        <w:rPr>
          <w:sz w:val="24"/>
          <w:szCs w:val="24"/>
        </w:rPr>
      </w:pPr>
      <w:r>
        <w:rPr>
          <w:sz w:val="24"/>
          <w:szCs w:val="24"/>
        </w:rPr>
        <w:t>контролиру</w:t>
      </w:r>
      <w:r w:rsidR="00C82CF1">
        <w:rPr>
          <w:sz w:val="24"/>
          <w:szCs w:val="24"/>
        </w:rPr>
        <w:t>ю</w:t>
      </w:r>
      <w:r>
        <w:rPr>
          <w:sz w:val="24"/>
          <w:szCs w:val="24"/>
        </w:rPr>
        <w:t xml:space="preserve">т своевременность сдачи отчетной документации и прохождения аттестации после окончания практики. </w:t>
      </w:r>
    </w:p>
    <w:p w:rsidR="00791E00" w:rsidRDefault="00791E00" w:rsidP="0087086B">
      <w:pPr>
        <w:spacing w:line="240" w:lineRule="auto"/>
        <w:ind w:left="852" w:hanging="285"/>
        <w:rPr>
          <w:sz w:val="24"/>
          <w:szCs w:val="24"/>
        </w:rPr>
      </w:pPr>
      <w:r>
        <w:rPr>
          <w:b/>
          <w:sz w:val="24"/>
          <w:szCs w:val="24"/>
        </w:rPr>
        <w:t>Председатели цикловых методических комиссий</w:t>
      </w:r>
      <w:r>
        <w:rPr>
          <w:sz w:val="24"/>
          <w:szCs w:val="24"/>
        </w:rPr>
        <w:t xml:space="preserve">: </w:t>
      </w:r>
    </w:p>
    <w:p w:rsidR="00791E00" w:rsidRDefault="00791E00" w:rsidP="000B4CED">
      <w:pPr>
        <w:pStyle w:val="a6"/>
        <w:numPr>
          <w:ilvl w:val="0"/>
          <w:numId w:val="11"/>
        </w:numPr>
        <w:spacing w:line="240" w:lineRule="auto"/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обеспечивают разработку рабочих программ практик, контролируют их содержание, в случае необходимости организуют их актуализацию; </w:t>
      </w:r>
    </w:p>
    <w:p w:rsidR="00791E00" w:rsidRDefault="00791E00" w:rsidP="000B4CED">
      <w:pPr>
        <w:pStyle w:val="a6"/>
        <w:numPr>
          <w:ilvl w:val="0"/>
          <w:numId w:val="11"/>
        </w:numPr>
        <w:spacing w:line="240" w:lineRule="auto"/>
        <w:ind w:left="284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готовят предложения по подбору групповых руководителей практики; </w:t>
      </w:r>
    </w:p>
    <w:p w:rsidR="00791E00" w:rsidRDefault="00791E00" w:rsidP="000B4CED">
      <w:pPr>
        <w:pStyle w:val="a6"/>
        <w:numPr>
          <w:ilvl w:val="0"/>
          <w:numId w:val="11"/>
        </w:numPr>
        <w:spacing w:line="240" w:lineRule="auto"/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организую проведение установочных и итоговых собраний обучающихся по практике; </w:t>
      </w:r>
    </w:p>
    <w:p w:rsidR="00791E00" w:rsidRDefault="00791E00" w:rsidP="000B4CED">
      <w:pPr>
        <w:pStyle w:val="a6"/>
        <w:numPr>
          <w:ilvl w:val="0"/>
          <w:numId w:val="11"/>
        </w:numPr>
        <w:spacing w:line="240" w:lineRule="auto"/>
        <w:ind w:left="284" w:firstLine="0"/>
        <w:rPr>
          <w:sz w:val="24"/>
          <w:szCs w:val="24"/>
        </w:rPr>
      </w:pPr>
      <w:r>
        <w:rPr>
          <w:sz w:val="24"/>
          <w:szCs w:val="24"/>
        </w:rPr>
        <w:t>обеспечивают разработку и согласование с работодателями фондов оценочных сре</w:t>
      </w:r>
      <w:proofErr w:type="gramStart"/>
      <w:r>
        <w:rPr>
          <w:sz w:val="24"/>
          <w:szCs w:val="24"/>
        </w:rPr>
        <w:t>дств дл</w:t>
      </w:r>
      <w:proofErr w:type="gramEnd"/>
      <w:r>
        <w:rPr>
          <w:sz w:val="24"/>
          <w:szCs w:val="24"/>
        </w:rPr>
        <w:t xml:space="preserve">я прохождения практики; </w:t>
      </w:r>
    </w:p>
    <w:p w:rsidR="00791E00" w:rsidRDefault="00791E00" w:rsidP="000B4CED">
      <w:pPr>
        <w:pStyle w:val="a6"/>
        <w:numPr>
          <w:ilvl w:val="0"/>
          <w:numId w:val="11"/>
        </w:numPr>
        <w:spacing w:line="240" w:lineRule="auto"/>
        <w:ind w:left="284" w:firstLine="0"/>
        <w:rPr>
          <w:sz w:val="24"/>
          <w:szCs w:val="24"/>
        </w:rPr>
      </w:pPr>
      <w:r>
        <w:rPr>
          <w:sz w:val="24"/>
          <w:szCs w:val="24"/>
        </w:rPr>
        <w:t>разрабатывают и согласовывают с организациями формы отчетности о прохождении практ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ки; </w:t>
      </w:r>
    </w:p>
    <w:p w:rsidR="00791E00" w:rsidRDefault="00791E00" w:rsidP="000B4CED">
      <w:pPr>
        <w:pStyle w:val="a6"/>
        <w:numPr>
          <w:ilvl w:val="0"/>
          <w:numId w:val="11"/>
        </w:numPr>
        <w:spacing w:line="240" w:lineRule="auto"/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участвуют в оценке общих и профессиональных компетенций </w:t>
      </w:r>
    </w:p>
    <w:p w:rsidR="00791E00" w:rsidRDefault="00791E00" w:rsidP="00246496">
      <w:pPr>
        <w:spacing w:line="240" w:lineRule="auto"/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студента, </w:t>
      </w:r>
      <w:proofErr w:type="gramStart"/>
      <w:r>
        <w:rPr>
          <w:sz w:val="24"/>
          <w:szCs w:val="24"/>
        </w:rPr>
        <w:t>освоенных</w:t>
      </w:r>
      <w:proofErr w:type="gramEnd"/>
      <w:r>
        <w:rPr>
          <w:sz w:val="24"/>
          <w:szCs w:val="24"/>
        </w:rPr>
        <w:t xml:space="preserve"> им в ходе практики; </w:t>
      </w:r>
    </w:p>
    <w:p w:rsidR="00791E00" w:rsidRDefault="00791E00" w:rsidP="000B4CED">
      <w:pPr>
        <w:pStyle w:val="a6"/>
        <w:numPr>
          <w:ilvl w:val="0"/>
          <w:numId w:val="12"/>
        </w:numPr>
        <w:spacing w:line="240" w:lineRule="auto"/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анализируют выполнение программ практики и обеспечивают обсуждение итогов практики на заседаниях ЦМК. </w:t>
      </w:r>
    </w:p>
    <w:p w:rsidR="00791E00" w:rsidRDefault="00791E00" w:rsidP="0087086B">
      <w:pPr>
        <w:ind w:left="852" w:hanging="285"/>
        <w:rPr>
          <w:sz w:val="24"/>
          <w:szCs w:val="24"/>
        </w:rPr>
      </w:pPr>
      <w:r>
        <w:rPr>
          <w:b/>
          <w:sz w:val="24"/>
          <w:szCs w:val="24"/>
        </w:rPr>
        <w:t>Руководитель практики от техникума</w:t>
      </w:r>
      <w:r>
        <w:rPr>
          <w:sz w:val="24"/>
          <w:szCs w:val="24"/>
        </w:rPr>
        <w:t xml:space="preserve">: </w:t>
      </w:r>
    </w:p>
    <w:p w:rsidR="00791E00" w:rsidRDefault="00791E00" w:rsidP="000B4CED">
      <w:pPr>
        <w:pStyle w:val="a6"/>
        <w:numPr>
          <w:ilvl w:val="0"/>
          <w:numId w:val="12"/>
        </w:numPr>
        <w:spacing w:line="240" w:lineRule="auto"/>
        <w:ind w:left="284" w:firstLine="0"/>
      </w:pPr>
      <w:r>
        <w:rPr>
          <w:sz w:val="24"/>
          <w:szCs w:val="24"/>
        </w:rPr>
        <w:t>разрабатывает, представляет на рассмотрение цикловой комиссии и утверждение заместит</w:t>
      </w:r>
      <w:r>
        <w:rPr>
          <w:sz w:val="24"/>
          <w:szCs w:val="24"/>
        </w:rPr>
        <w:t>е</w:t>
      </w:r>
      <w:r>
        <w:rPr>
          <w:sz w:val="24"/>
          <w:szCs w:val="24"/>
        </w:rPr>
        <w:t>лю директора по учебной работе рабочие программы практик</w:t>
      </w:r>
      <w:r>
        <w:t xml:space="preserve">; </w:t>
      </w:r>
    </w:p>
    <w:p w:rsidR="00791E00" w:rsidRDefault="00791E00" w:rsidP="000B4CED">
      <w:pPr>
        <w:pStyle w:val="a6"/>
        <w:numPr>
          <w:ilvl w:val="0"/>
          <w:numId w:val="12"/>
        </w:numPr>
        <w:spacing w:line="240" w:lineRule="auto"/>
        <w:ind w:left="284" w:firstLine="0"/>
        <w:rPr>
          <w:sz w:val="24"/>
          <w:szCs w:val="24"/>
        </w:rPr>
      </w:pPr>
      <w:r>
        <w:rPr>
          <w:sz w:val="24"/>
          <w:szCs w:val="24"/>
        </w:rPr>
        <w:t>разрабатывает, представляет на рассмотрение цикловой комиссии тематику индив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дуальных заданий обучающимся техникума на период прохождения практики; </w:t>
      </w:r>
    </w:p>
    <w:p w:rsidR="00791E00" w:rsidRDefault="00791E00" w:rsidP="000B4CED">
      <w:pPr>
        <w:pStyle w:val="a6"/>
        <w:numPr>
          <w:ilvl w:val="0"/>
          <w:numId w:val="12"/>
        </w:numPr>
        <w:spacing w:line="240" w:lineRule="auto"/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знакомит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с программой практики; </w:t>
      </w:r>
    </w:p>
    <w:p w:rsidR="00791E00" w:rsidRDefault="00791E00" w:rsidP="000B4CED">
      <w:pPr>
        <w:pStyle w:val="a6"/>
        <w:numPr>
          <w:ilvl w:val="0"/>
          <w:numId w:val="12"/>
        </w:numPr>
        <w:spacing w:line="240" w:lineRule="auto"/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оформляет аттестационные листы практикантов; </w:t>
      </w:r>
    </w:p>
    <w:p w:rsidR="00791E00" w:rsidRDefault="00791E00" w:rsidP="000B4CED">
      <w:pPr>
        <w:pStyle w:val="a6"/>
        <w:numPr>
          <w:ilvl w:val="0"/>
          <w:numId w:val="12"/>
        </w:numPr>
        <w:spacing w:after="14" w:line="240" w:lineRule="auto"/>
        <w:ind w:left="284" w:right="0" w:firstLine="0"/>
        <w:rPr>
          <w:sz w:val="24"/>
          <w:szCs w:val="24"/>
        </w:rPr>
      </w:pPr>
      <w:r>
        <w:rPr>
          <w:sz w:val="24"/>
          <w:szCs w:val="24"/>
        </w:rPr>
        <w:t>проводит инструктаж по охране труда, безопасности жизнедеятельности и пожарной бе</w:t>
      </w:r>
      <w:r>
        <w:rPr>
          <w:sz w:val="24"/>
          <w:szCs w:val="24"/>
        </w:rPr>
        <w:t>з</w:t>
      </w:r>
      <w:r>
        <w:rPr>
          <w:sz w:val="24"/>
          <w:szCs w:val="24"/>
        </w:rPr>
        <w:t xml:space="preserve">опасности по видам работ данной специальности; </w:t>
      </w:r>
    </w:p>
    <w:p w:rsidR="00791E00" w:rsidRDefault="00791E00" w:rsidP="000B4CED">
      <w:pPr>
        <w:pStyle w:val="a6"/>
        <w:numPr>
          <w:ilvl w:val="0"/>
          <w:numId w:val="12"/>
        </w:numPr>
        <w:spacing w:line="240" w:lineRule="auto"/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проводит консультации со студентами перед направлением их на практику с разъяснением целей, задач и содержания практики; </w:t>
      </w:r>
    </w:p>
    <w:p w:rsidR="00791E00" w:rsidRDefault="00791E00" w:rsidP="000B4CED">
      <w:pPr>
        <w:pStyle w:val="a6"/>
        <w:numPr>
          <w:ilvl w:val="0"/>
          <w:numId w:val="12"/>
        </w:numPr>
        <w:spacing w:line="240" w:lineRule="auto"/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участвует в подборе организаций – баз практик; </w:t>
      </w:r>
    </w:p>
    <w:p w:rsidR="00791E00" w:rsidRDefault="00791E00" w:rsidP="000B4CED">
      <w:pPr>
        <w:pStyle w:val="a6"/>
        <w:numPr>
          <w:ilvl w:val="0"/>
          <w:numId w:val="12"/>
        </w:numPr>
        <w:spacing w:line="240" w:lineRule="auto"/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участвует в распределении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по местам прохождения практики; </w:t>
      </w:r>
    </w:p>
    <w:p w:rsidR="00791E00" w:rsidRDefault="00791E00" w:rsidP="000B4CED">
      <w:pPr>
        <w:pStyle w:val="a6"/>
        <w:numPr>
          <w:ilvl w:val="0"/>
          <w:numId w:val="12"/>
        </w:numPr>
        <w:spacing w:line="240" w:lineRule="auto"/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принимает участие в распределении обучающихся по рабочим местам или перемещении их по видам работ; </w:t>
      </w:r>
    </w:p>
    <w:p w:rsidR="00791E00" w:rsidRDefault="00791E00" w:rsidP="000B4CED">
      <w:pPr>
        <w:pStyle w:val="a6"/>
        <w:numPr>
          <w:ilvl w:val="0"/>
          <w:numId w:val="12"/>
        </w:numPr>
        <w:spacing w:after="14" w:line="240" w:lineRule="auto"/>
        <w:ind w:left="284" w:right="0" w:firstLine="0"/>
        <w:jc w:val="left"/>
        <w:rPr>
          <w:sz w:val="24"/>
          <w:szCs w:val="24"/>
        </w:rPr>
      </w:pPr>
      <w:r>
        <w:rPr>
          <w:sz w:val="24"/>
          <w:szCs w:val="24"/>
        </w:rPr>
        <w:t>осуществляет совместно с руководителем практики от организации контроль правильного распределения обучающихся в период практики и соответствия рабочих мест требованиям раб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чей программы практики; </w:t>
      </w:r>
    </w:p>
    <w:p w:rsidR="00791E00" w:rsidRDefault="00791E00" w:rsidP="000B4CED">
      <w:pPr>
        <w:pStyle w:val="a6"/>
        <w:numPr>
          <w:ilvl w:val="0"/>
          <w:numId w:val="12"/>
        </w:numPr>
        <w:spacing w:after="27" w:line="256" w:lineRule="auto"/>
        <w:ind w:left="284" w:right="0" w:firstLine="0"/>
        <w:rPr>
          <w:sz w:val="24"/>
          <w:szCs w:val="24"/>
        </w:rPr>
      </w:pPr>
      <w:r>
        <w:rPr>
          <w:sz w:val="24"/>
          <w:szCs w:val="24"/>
        </w:rPr>
        <w:t xml:space="preserve">проводит индивидуальные и групповые консультации в ходе практики; </w:t>
      </w:r>
    </w:p>
    <w:p w:rsidR="00791E00" w:rsidRDefault="00791E00" w:rsidP="000B4CED">
      <w:pPr>
        <w:pStyle w:val="a6"/>
        <w:numPr>
          <w:ilvl w:val="0"/>
          <w:numId w:val="13"/>
        </w:numPr>
        <w:spacing w:line="240" w:lineRule="auto"/>
        <w:ind w:left="284" w:firstLine="0"/>
        <w:rPr>
          <w:sz w:val="24"/>
          <w:szCs w:val="24"/>
        </w:rPr>
      </w:pPr>
      <w:r>
        <w:rPr>
          <w:sz w:val="24"/>
          <w:szCs w:val="24"/>
        </w:rPr>
        <w:t>оказывает методическую помощь студентам при выполнении ими заданий и сборе матери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лов к выпускной квалификационной работе; </w:t>
      </w:r>
    </w:p>
    <w:p w:rsidR="00791E00" w:rsidRDefault="00791E00" w:rsidP="000B4CED">
      <w:pPr>
        <w:pStyle w:val="a6"/>
        <w:numPr>
          <w:ilvl w:val="0"/>
          <w:numId w:val="13"/>
        </w:numPr>
        <w:spacing w:line="240" w:lineRule="auto"/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проверяет ход прохождения практики студентами, выезжая в организации, участвующие в проведении практики; </w:t>
      </w:r>
    </w:p>
    <w:p w:rsidR="00791E00" w:rsidRDefault="00791E00" w:rsidP="000B4CED">
      <w:pPr>
        <w:pStyle w:val="a6"/>
        <w:numPr>
          <w:ilvl w:val="0"/>
          <w:numId w:val="13"/>
        </w:numPr>
        <w:spacing w:after="14" w:line="240" w:lineRule="auto"/>
        <w:ind w:left="284" w:right="0" w:firstLine="0"/>
        <w:jc w:val="left"/>
      </w:pPr>
      <w:r>
        <w:rPr>
          <w:sz w:val="24"/>
          <w:szCs w:val="24"/>
        </w:rPr>
        <w:t xml:space="preserve">осуществляет мониторинг трудовой </w:t>
      </w:r>
      <w:proofErr w:type="gramStart"/>
      <w:r>
        <w:rPr>
          <w:sz w:val="24"/>
          <w:szCs w:val="24"/>
        </w:rPr>
        <w:t>дисциплины</w:t>
      </w:r>
      <w:proofErr w:type="gramEnd"/>
      <w:r>
        <w:rPr>
          <w:sz w:val="24"/>
          <w:szCs w:val="24"/>
        </w:rPr>
        <w:t xml:space="preserve"> и соблюдения студентами правил внутре</w:t>
      </w:r>
      <w:r>
        <w:rPr>
          <w:sz w:val="24"/>
          <w:szCs w:val="24"/>
        </w:rPr>
        <w:t>н</w:t>
      </w:r>
      <w:r>
        <w:rPr>
          <w:sz w:val="24"/>
          <w:szCs w:val="24"/>
        </w:rPr>
        <w:t>него распорядка, охраны труда, безопасности жизнедеятельности и пожарной безопасности при прохождении практики</w:t>
      </w:r>
      <w:r>
        <w:t xml:space="preserve">; </w:t>
      </w:r>
    </w:p>
    <w:p w:rsidR="00791E00" w:rsidRDefault="00791E00" w:rsidP="000B4CED">
      <w:pPr>
        <w:pStyle w:val="a6"/>
        <w:numPr>
          <w:ilvl w:val="0"/>
          <w:numId w:val="13"/>
        </w:numPr>
        <w:spacing w:line="240" w:lineRule="auto"/>
        <w:ind w:left="284" w:firstLine="0"/>
        <w:rPr>
          <w:sz w:val="24"/>
          <w:szCs w:val="24"/>
        </w:rPr>
      </w:pPr>
      <w:r>
        <w:rPr>
          <w:sz w:val="24"/>
          <w:szCs w:val="24"/>
        </w:rPr>
        <w:t>контролирует совместно с руководителем практики от организации выполнение ст</w:t>
      </w:r>
      <w:r>
        <w:rPr>
          <w:sz w:val="24"/>
          <w:szCs w:val="24"/>
        </w:rPr>
        <w:t>у</w:t>
      </w:r>
      <w:r>
        <w:rPr>
          <w:sz w:val="24"/>
          <w:szCs w:val="24"/>
        </w:rPr>
        <w:t xml:space="preserve">дентами различных видов работ, предусмотренных рабочей программой практики; </w:t>
      </w:r>
    </w:p>
    <w:p w:rsidR="00791E00" w:rsidRDefault="00791E00" w:rsidP="000B4CED">
      <w:pPr>
        <w:pStyle w:val="a6"/>
        <w:numPr>
          <w:ilvl w:val="0"/>
          <w:numId w:val="13"/>
        </w:numPr>
        <w:spacing w:line="240" w:lineRule="auto"/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регулярно информирует зам. директора по </w:t>
      </w:r>
      <w:proofErr w:type="gramStart"/>
      <w:r>
        <w:rPr>
          <w:sz w:val="24"/>
          <w:szCs w:val="24"/>
        </w:rPr>
        <w:t>УПР</w:t>
      </w:r>
      <w:proofErr w:type="gramEnd"/>
      <w:r>
        <w:rPr>
          <w:sz w:val="24"/>
          <w:szCs w:val="24"/>
        </w:rPr>
        <w:t xml:space="preserve"> о ходе практики; </w:t>
      </w:r>
    </w:p>
    <w:p w:rsidR="00791E00" w:rsidRDefault="00791E00" w:rsidP="000B4CED">
      <w:pPr>
        <w:pStyle w:val="a6"/>
        <w:numPr>
          <w:ilvl w:val="0"/>
          <w:numId w:val="13"/>
        </w:numPr>
        <w:spacing w:line="240" w:lineRule="auto"/>
        <w:ind w:left="284" w:firstLine="0"/>
      </w:pPr>
      <w:r>
        <w:rPr>
          <w:sz w:val="24"/>
          <w:szCs w:val="24"/>
        </w:rPr>
        <w:t>обеспечивает совместно с руководителем практики от организации своевременную аттест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цию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техникума по практике</w:t>
      </w:r>
      <w:r>
        <w:t xml:space="preserve">. </w:t>
      </w:r>
    </w:p>
    <w:p w:rsidR="00791E00" w:rsidRDefault="00791E00" w:rsidP="0087086B">
      <w:pPr>
        <w:pStyle w:val="27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Руководитель практики от организации</w:t>
      </w:r>
      <w:r>
        <w:rPr>
          <w:sz w:val="24"/>
          <w:szCs w:val="24"/>
        </w:rPr>
        <w:t xml:space="preserve"> осуществляет общее руководство практикой об</w:t>
      </w:r>
      <w:r>
        <w:rPr>
          <w:sz w:val="24"/>
          <w:szCs w:val="24"/>
        </w:rPr>
        <w:t>у</w:t>
      </w:r>
      <w:r>
        <w:rPr>
          <w:sz w:val="24"/>
          <w:szCs w:val="24"/>
        </w:rPr>
        <w:t>чающихся и назначает ответственных руководителей практики от предприятия (учреждения, орг</w:t>
      </w:r>
      <w:r>
        <w:rPr>
          <w:sz w:val="24"/>
          <w:szCs w:val="24"/>
        </w:rPr>
        <w:t>а</w:t>
      </w:r>
      <w:r>
        <w:rPr>
          <w:sz w:val="24"/>
          <w:szCs w:val="24"/>
        </w:rPr>
        <w:t>низации). Непосредственное руководство практикой обучающихся в отделах, лабораториях и др</w:t>
      </w:r>
      <w:r>
        <w:rPr>
          <w:sz w:val="24"/>
          <w:szCs w:val="24"/>
        </w:rPr>
        <w:t>у</w:t>
      </w:r>
      <w:r>
        <w:rPr>
          <w:sz w:val="24"/>
          <w:szCs w:val="24"/>
        </w:rPr>
        <w:t>гих подразделениях возлагается на квалифицированных специалистов, кот</w:t>
      </w:r>
      <w:r>
        <w:rPr>
          <w:sz w:val="24"/>
          <w:szCs w:val="24"/>
        </w:rPr>
        <w:t>о</w:t>
      </w:r>
      <w:r>
        <w:rPr>
          <w:sz w:val="24"/>
          <w:szCs w:val="24"/>
        </w:rPr>
        <w:t>рым поручается группа практикантов и в обязанности которых входит:</w:t>
      </w:r>
    </w:p>
    <w:p w:rsidR="00791E00" w:rsidRDefault="00791E00" w:rsidP="000B4CED">
      <w:pPr>
        <w:pStyle w:val="27"/>
        <w:numPr>
          <w:ilvl w:val="0"/>
          <w:numId w:val="55"/>
        </w:numPr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распределение практикантов по рабочим местам в соответствии с графиком прохо</w:t>
      </w:r>
      <w:r>
        <w:rPr>
          <w:sz w:val="24"/>
          <w:szCs w:val="24"/>
        </w:rPr>
        <w:t>ж</w:t>
      </w:r>
      <w:r>
        <w:rPr>
          <w:sz w:val="24"/>
          <w:szCs w:val="24"/>
        </w:rPr>
        <w:t>дения практики;</w:t>
      </w:r>
    </w:p>
    <w:p w:rsidR="00791E00" w:rsidRDefault="00791E00" w:rsidP="000B4CED">
      <w:pPr>
        <w:pStyle w:val="27"/>
        <w:numPr>
          <w:ilvl w:val="0"/>
          <w:numId w:val="55"/>
        </w:numPr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проведение инструктажа по охране труда, противопожарной безопасности и производстве</w:t>
      </w:r>
      <w:r>
        <w:rPr>
          <w:sz w:val="24"/>
          <w:szCs w:val="24"/>
        </w:rPr>
        <w:t>н</w:t>
      </w:r>
      <w:r>
        <w:rPr>
          <w:sz w:val="24"/>
          <w:szCs w:val="24"/>
        </w:rPr>
        <w:t>ной санитарии на предприятии и на рабочем месте при выполнении конкретных в</w:t>
      </w:r>
      <w:r>
        <w:rPr>
          <w:sz w:val="24"/>
          <w:szCs w:val="24"/>
        </w:rPr>
        <w:t>и</w:t>
      </w:r>
      <w:r>
        <w:rPr>
          <w:sz w:val="24"/>
          <w:szCs w:val="24"/>
        </w:rPr>
        <w:t>дов работ;</w:t>
      </w:r>
    </w:p>
    <w:p w:rsidR="00791E00" w:rsidRDefault="00791E00" w:rsidP="000B4CED">
      <w:pPr>
        <w:pStyle w:val="27"/>
        <w:numPr>
          <w:ilvl w:val="0"/>
          <w:numId w:val="55"/>
        </w:numPr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осуществление постоянного </w:t>
      </w:r>
      <w:proofErr w:type="gramStart"/>
      <w:r>
        <w:rPr>
          <w:sz w:val="24"/>
          <w:szCs w:val="24"/>
        </w:rPr>
        <w:t>контроля за</w:t>
      </w:r>
      <w:proofErr w:type="gramEnd"/>
      <w:r>
        <w:rPr>
          <w:sz w:val="24"/>
          <w:szCs w:val="24"/>
        </w:rPr>
        <w:t xml:space="preserve"> работой практикантов, обеспечения выполнения </w:t>
      </w:r>
      <w:r>
        <w:rPr>
          <w:sz w:val="24"/>
          <w:szCs w:val="24"/>
        </w:rPr>
        <w:lastRenderedPageBreak/>
        <w:t>программы практики;</w:t>
      </w:r>
    </w:p>
    <w:p w:rsidR="00791E00" w:rsidRDefault="00791E00" w:rsidP="000B4CED">
      <w:pPr>
        <w:pStyle w:val="27"/>
        <w:numPr>
          <w:ilvl w:val="0"/>
          <w:numId w:val="55"/>
        </w:numPr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оценивание качества работы практикантов, составление производственных характер</w:t>
      </w:r>
      <w:r>
        <w:rPr>
          <w:sz w:val="24"/>
          <w:szCs w:val="24"/>
        </w:rPr>
        <w:t>и</w:t>
      </w:r>
      <w:r>
        <w:rPr>
          <w:sz w:val="24"/>
          <w:szCs w:val="24"/>
        </w:rPr>
        <w:t>стик с отражением в них выполнения программы практики, индивидуальных заданий;</w:t>
      </w:r>
    </w:p>
    <w:p w:rsidR="00791E00" w:rsidRDefault="00791E00" w:rsidP="000B4CED">
      <w:pPr>
        <w:pStyle w:val="27"/>
        <w:numPr>
          <w:ilvl w:val="0"/>
          <w:numId w:val="55"/>
        </w:numPr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оказания помощи </w:t>
      </w:r>
      <w:proofErr w:type="gramStart"/>
      <w:r>
        <w:rPr>
          <w:sz w:val="24"/>
          <w:szCs w:val="24"/>
        </w:rPr>
        <w:t>обучающимся</w:t>
      </w:r>
      <w:proofErr w:type="gramEnd"/>
      <w:r>
        <w:rPr>
          <w:sz w:val="24"/>
          <w:szCs w:val="24"/>
        </w:rPr>
        <w:t xml:space="preserve"> в подборе материала для выпускной квалификационной р</w:t>
      </w:r>
      <w:r>
        <w:rPr>
          <w:sz w:val="24"/>
          <w:szCs w:val="24"/>
        </w:rPr>
        <w:t>а</w:t>
      </w:r>
      <w:r>
        <w:rPr>
          <w:sz w:val="24"/>
          <w:szCs w:val="24"/>
        </w:rPr>
        <w:t>боты (дипломных проектов);</w:t>
      </w:r>
    </w:p>
    <w:p w:rsidR="00791E00" w:rsidRPr="0087086B" w:rsidRDefault="00791E00" w:rsidP="000B4CED">
      <w:pPr>
        <w:pStyle w:val="27"/>
        <w:numPr>
          <w:ilvl w:val="0"/>
          <w:numId w:val="55"/>
        </w:numPr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внесение предложений по совершенствованию организации производственной (преддипло</w:t>
      </w:r>
      <w:r>
        <w:rPr>
          <w:sz w:val="24"/>
          <w:szCs w:val="24"/>
        </w:rPr>
        <w:t>м</w:t>
      </w:r>
      <w:r>
        <w:rPr>
          <w:sz w:val="24"/>
          <w:szCs w:val="24"/>
        </w:rPr>
        <w:t>ной) практики.</w:t>
      </w:r>
    </w:p>
    <w:p w:rsidR="00791E00" w:rsidRDefault="00791E00" w:rsidP="0087086B">
      <w:pPr>
        <w:spacing w:line="240" w:lineRule="auto"/>
        <w:ind w:left="-15" w:firstLine="582"/>
        <w:rPr>
          <w:sz w:val="24"/>
          <w:szCs w:val="24"/>
        </w:rPr>
      </w:pPr>
      <w:r>
        <w:rPr>
          <w:sz w:val="24"/>
          <w:szCs w:val="24"/>
        </w:rPr>
        <w:t xml:space="preserve">Аттестация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по итогам практики проводится на основании предоставленной о</w:t>
      </w:r>
      <w:r>
        <w:rPr>
          <w:sz w:val="24"/>
          <w:szCs w:val="24"/>
        </w:rPr>
        <w:t>т</w:t>
      </w:r>
      <w:r>
        <w:rPr>
          <w:sz w:val="24"/>
          <w:szCs w:val="24"/>
        </w:rPr>
        <w:t xml:space="preserve">четности, в состав которой входит: </w:t>
      </w:r>
    </w:p>
    <w:p w:rsidR="00791E00" w:rsidRDefault="00791E00" w:rsidP="000B4CED">
      <w:pPr>
        <w:pStyle w:val="a6"/>
        <w:numPr>
          <w:ilvl w:val="0"/>
          <w:numId w:val="56"/>
        </w:numPr>
        <w:spacing w:line="240" w:lineRule="auto"/>
        <w:ind w:left="851" w:hanging="284"/>
        <w:rPr>
          <w:sz w:val="24"/>
          <w:szCs w:val="24"/>
        </w:rPr>
      </w:pPr>
      <w:r>
        <w:rPr>
          <w:sz w:val="24"/>
          <w:szCs w:val="24"/>
        </w:rPr>
        <w:t xml:space="preserve">дневник практик; </w:t>
      </w:r>
    </w:p>
    <w:p w:rsidR="00791E00" w:rsidRDefault="00791E00" w:rsidP="000B4CED">
      <w:pPr>
        <w:pStyle w:val="a6"/>
        <w:numPr>
          <w:ilvl w:val="0"/>
          <w:numId w:val="56"/>
        </w:numPr>
        <w:spacing w:after="14" w:line="240" w:lineRule="auto"/>
        <w:ind w:left="851" w:right="3" w:hanging="284"/>
        <w:jc w:val="left"/>
        <w:rPr>
          <w:sz w:val="24"/>
          <w:szCs w:val="24"/>
        </w:rPr>
      </w:pPr>
      <w:r>
        <w:rPr>
          <w:rFonts w:eastAsia="Arial"/>
          <w:sz w:val="24"/>
          <w:szCs w:val="24"/>
        </w:rPr>
        <w:t xml:space="preserve">производственная </w:t>
      </w:r>
      <w:r>
        <w:rPr>
          <w:sz w:val="24"/>
          <w:szCs w:val="24"/>
        </w:rPr>
        <w:t xml:space="preserve">характеристика студента; </w:t>
      </w:r>
    </w:p>
    <w:p w:rsidR="00791E00" w:rsidRDefault="00791E00" w:rsidP="000B4CED">
      <w:pPr>
        <w:pStyle w:val="a6"/>
        <w:numPr>
          <w:ilvl w:val="0"/>
          <w:numId w:val="56"/>
        </w:numPr>
        <w:spacing w:after="14" w:line="240" w:lineRule="auto"/>
        <w:ind w:left="851" w:right="3" w:hanging="28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аттестационный лист; </w:t>
      </w:r>
    </w:p>
    <w:p w:rsidR="00791E00" w:rsidRDefault="00791E00" w:rsidP="000B4CED">
      <w:pPr>
        <w:pStyle w:val="a6"/>
        <w:numPr>
          <w:ilvl w:val="0"/>
          <w:numId w:val="56"/>
        </w:numPr>
        <w:spacing w:after="14" w:line="240" w:lineRule="auto"/>
        <w:ind w:left="851" w:right="3" w:hanging="284"/>
        <w:rPr>
          <w:sz w:val="24"/>
          <w:szCs w:val="24"/>
        </w:rPr>
      </w:pPr>
      <w:r>
        <w:rPr>
          <w:sz w:val="24"/>
          <w:szCs w:val="24"/>
        </w:rPr>
        <w:t xml:space="preserve">отчет. </w:t>
      </w:r>
    </w:p>
    <w:p w:rsidR="00791E00" w:rsidRDefault="00791E00" w:rsidP="00254676">
      <w:pPr>
        <w:spacing w:line="240" w:lineRule="auto"/>
        <w:ind w:left="-15" w:firstLine="582"/>
        <w:rPr>
          <w:sz w:val="24"/>
          <w:szCs w:val="24"/>
        </w:rPr>
      </w:pPr>
      <w:r>
        <w:rPr>
          <w:sz w:val="24"/>
          <w:szCs w:val="24"/>
        </w:rPr>
        <w:t xml:space="preserve">Оценку </w:t>
      </w:r>
      <w:proofErr w:type="spellStart"/>
      <w:r>
        <w:rPr>
          <w:sz w:val="24"/>
          <w:szCs w:val="24"/>
        </w:rPr>
        <w:t>сформированности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обучающимися</w:t>
      </w:r>
      <w:proofErr w:type="gramEnd"/>
      <w:r>
        <w:rPr>
          <w:sz w:val="24"/>
          <w:szCs w:val="24"/>
        </w:rPr>
        <w:t xml:space="preserve"> общих и профессиональных компетенций выста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ляет руководитель практики от техникума. </w:t>
      </w:r>
    </w:p>
    <w:p w:rsidR="00E60189" w:rsidRPr="00E60189" w:rsidRDefault="00E60189" w:rsidP="00254676">
      <w:pPr>
        <w:pStyle w:val="af"/>
        <w:spacing w:after="0" w:line="240" w:lineRule="auto"/>
        <w:ind w:left="0" w:right="0" w:firstLine="567"/>
        <w:rPr>
          <w:sz w:val="24"/>
          <w:szCs w:val="24"/>
        </w:rPr>
      </w:pPr>
      <w:r w:rsidRPr="00E60189">
        <w:rPr>
          <w:sz w:val="24"/>
          <w:szCs w:val="24"/>
        </w:rPr>
        <w:t xml:space="preserve">Учебные практики проводятся на учебно-производственной базе </w:t>
      </w:r>
      <w:r>
        <w:rPr>
          <w:sz w:val="24"/>
          <w:szCs w:val="24"/>
        </w:rPr>
        <w:t>Техникума</w:t>
      </w:r>
      <w:r w:rsidRPr="00E60189">
        <w:rPr>
          <w:sz w:val="24"/>
          <w:szCs w:val="24"/>
        </w:rPr>
        <w:t xml:space="preserve">. Для этого </w:t>
      </w:r>
      <w:r>
        <w:rPr>
          <w:sz w:val="24"/>
          <w:szCs w:val="24"/>
        </w:rPr>
        <w:t>Техн</w:t>
      </w:r>
      <w:r>
        <w:rPr>
          <w:sz w:val="24"/>
          <w:szCs w:val="24"/>
        </w:rPr>
        <w:t>и</w:t>
      </w:r>
      <w:r>
        <w:rPr>
          <w:sz w:val="24"/>
          <w:szCs w:val="24"/>
        </w:rPr>
        <w:t>кум</w:t>
      </w:r>
      <w:r w:rsidRPr="00E60189">
        <w:rPr>
          <w:sz w:val="24"/>
          <w:szCs w:val="24"/>
        </w:rPr>
        <w:t xml:space="preserve"> располагает всеми необходимыми мат</w:t>
      </w:r>
      <w:r w:rsidR="006651F6">
        <w:rPr>
          <w:sz w:val="24"/>
          <w:szCs w:val="24"/>
        </w:rPr>
        <w:t>ериально-техническими ресурсами.</w:t>
      </w:r>
    </w:p>
    <w:p w:rsidR="00B51F80" w:rsidRDefault="00791E00" w:rsidP="00254676">
      <w:pPr>
        <w:spacing w:after="0" w:line="240" w:lineRule="auto"/>
        <w:ind w:right="0" w:firstLine="567"/>
        <w:rPr>
          <w:sz w:val="24"/>
          <w:szCs w:val="24"/>
        </w:rPr>
      </w:pPr>
      <w:r>
        <w:rPr>
          <w:i/>
          <w:sz w:val="24"/>
          <w:szCs w:val="24"/>
        </w:rPr>
        <w:t xml:space="preserve">Выводы: </w:t>
      </w:r>
    </w:p>
    <w:p w:rsidR="00B51F80" w:rsidRDefault="00B51F80" w:rsidP="000B4CED">
      <w:pPr>
        <w:pStyle w:val="a6"/>
        <w:numPr>
          <w:ilvl w:val="0"/>
          <w:numId w:val="14"/>
        </w:numPr>
        <w:tabs>
          <w:tab w:val="left" w:pos="851"/>
        </w:tabs>
        <w:spacing w:after="0" w:line="240" w:lineRule="auto"/>
        <w:ind w:left="0" w:right="0" w:firstLine="567"/>
        <w:rPr>
          <w:sz w:val="24"/>
          <w:szCs w:val="24"/>
        </w:rPr>
      </w:pPr>
      <w:r w:rsidRPr="00B51F80">
        <w:rPr>
          <w:sz w:val="24"/>
          <w:szCs w:val="24"/>
        </w:rPr>
        <w:t>У</w:t>
      </w:r>
      <w:r w:rsidR="00791E00" w:rsidRPr="00B51F80">
        <w:rPr>
          <w:sz w:val="24"/>
          <w:szCs w:val="24"/>
        </w:rPr>
        <w:t>чебно-программная документация соответствует ФГОС СПО по всем формам об</w:t>
      </w:r>
      <w:r w:rsidR="00791E00" w:rsidRPr="00B51F80">
        <w:rPr>
          <w:sz w:val="24"/>
          <w:szCs w:val="24"/>
        </w:rPr>
        <w:t>у</w:t>
      </w:r>
      <w:r w:rsidR="00791E00" w:rsidRPr="00B51F80">
        <w:rPr>
          <w:sz w:val="24"/>
          <w:szCs w:val="24"/>
        </w:rPr>
        <w:t>че</w:t>
      </w:r>
      <w:r>
        <w:rPr>
          <w:sz w:val="24"/>
          <w:szCs w:val="24"/>
        </w:rPr>
        <w:t>ния.</w:t>
      </w:r>
    </w:p>
    <w:p w:rsidR="00E62106" w:rsidRPr="00246496" w:rsidRDefault="00B51F80" w:rsidP="000B4CED">
      <w:pPr>
        <w:pStyle w:val="a6"/>
        <w:numPr>
          <w:ilvl w:val="0"/>
          <w:numId w:val="14"/>
        </w:numPr>
        <w:tabs>
          <w:tab w:val="left" w:pos="851"/>
        </w:tabs>
        <w:spacing w:after="0" w:line="240" w:lineRule="auto"/>
        <w:ind w:left="0" w:right="0" w:firstLine="567"/>
        <w:rPr>
          <w:sz w:val="24"/>
          <w:szCs w:val="24"/>
        </w:rPr>
      </w:pPr>
      <w:r w:rsidRPr="00246496">
        <w:rPr>
          <w:sz w:val="24"/>
          <w:szCs w:val="24"/>
        </w:rPr>
        <w:t>О</w:t>
      </w:r>
      <w:r w:rsidR="00791E00" w:rsidRPr="00246496">
        <w:rPr>
          <w:sz w:val="24"/>
          <w:szCs w:val="24"/>
        </w:rPr>
        <w:t xml:space="preserve">бъем нагрузки </w:t>
      </w:r>
      <w:proofErr w:type="gramStart"/>
      <w:r w:rsidR="00791E00" w:rsidRPr="00246496">
        <w:rPr>
          <w:sz w:val="24"/>
          <w:szCs w:val="24"/>
        </w:rPr>
        <w:t>на</w:t>
      </w:r>
      <w:proofErr w:type="gramEnd"/>
      <w:r w:rsidR="00791E00" w:rsidRPr="00246496">
        <w:rPr>
          <w:sz w:val="24"/>
          <w:szCs w:val="24"/>
        </w:rPr>
        <w:t xml:space="preserve"> </w:t>
      </w:r>
      <w:r w:rsidR="004E25B4" w:rsidRPr="00246496">
        <w:rPr>
          <w:sz w:val="24"/>
          <w:szCs w:val="24"/>
        </w:rPr>
        <w:t>обучающихся</w:t>
      </w:r>
      <w:r w:rsidR="00791E00" w:rsidRPr="00246496">
        <w:rPr>
          <w:sz w:val="24"/>
          <w:szCs w:val="24"/>
        </w:rPr>
        <w:t xml:space="preserve"> не превыша</w:t>
      </w:r>
      <w:r w:rsidRPr="00246496">
        <w:rPr>
          <w:sz w:val="24"/>
          <w:szCs w:val="24"/>
        </w:rPr>
        <w:t>ет норм установленных ФГОС СПО.</w:t>
      </w:r>
      <w:r w:rsidR="002D1897" w:rsidRPr="00246496">
        <w:rPr>
          <w:i/>
          <w:szCs w:val="28"/>
        </w:rPr>
        <w:tab/>
      </w:r>
      <w:r w:rsidR="002D1897" w:rsidRPr="00246496">
        <w:rPr>
          <w:sz w:val="24"/>
          <w:szCs w:val="24"/>
        </w:rPr>
        <w:t>Р</w:t>
      </w:r>
      <w:r w:rsidR="002D1897" w:rsidRPr="00246496">
        <w:rPr>
          <w:sz w:val="24"/>
          <w:szCs w:val="24"/>
        </w:rPr>
        <w:t>е</w:t>
      </w:r>
      <w:r w:rsidR="002D1897" w:rsidRPr="00246496">
        <w:rPr>
          <w:sz w:val="24"/>
          <w:szCs w:val="24"/>
        </w:rPr>
        <w:t xml:space="preserve">зультаты </w:t>
      </w:r>
      <w:r w:rsidR="00E62106" w:rsidRPr="00246496">
        <w:rPr>
          <w:sz w:val="24"/>
          <w:szCs w:val="24"/>
        </w:rPr>
        <w:t xml:space="preserve">контроля остаточных знаний/умений </w:t>
      </w:r>
      <w:r w:rsidR="002D1897" w:rsidRPr="00246496">
        <w:rPr>
          <w:sz w:val="24"/>
          <w:szCs w:val="24"/>
        </w:rPr>
        <w:t xml:space="preserve">обучающихся </w:t>
      </w:r>
      <w:r w:rsidR="00E62106" w:rsidRPr="00246496">
        <w:rPr>
          <w:sz w:val="24"/>
          <w:szCs w:val="24"/>
        </w:rPr>
        <w:t>свидетельствуют о том, что достигн</w:t>
      </w:r>
      <w:r w:rsidR="00E62106" w:rsidRPr="00246496">
        <w:rPr>
          <w:sz w:val="24"/>
          <w:szCs w:val="24"/>
        </w:rPr>
        <w:t>у</w:t>
      </w:r>
      <w:r w:rsidR="00E62106" w:rsidRPr="00246496">
        <w:rPr>
          <w:sz w:val="24"/>
          <w:szCs w:val="24"/>
        </w:rPr>
        <w:t>тый уровень знаний/умений является достаточным для начала профессиональной деятельности в</w:t>
      </w:r>
      <w:r w:rsidR="00E62106" w:rsidRPr="00246496">
        <w:rPr>
          <w:sz w:val="24"/>
          <w:szCs w:val="24"/>
        </w:rPr>
        <w:t>ы</w:t>
      </w:r>
      <w:r w:rsidR="00E62106" w:rsidRPr="00246496">
        <w:rPr>
          <w:sz w:val="24"/>
          <w:szCs w:val="24"/>
        </w:rPr>
        <w:t>пускников.</w:t>
      </w:r>
    </w:p>
    <w:p w:rsidR="00E62106" w:rsidRPr="00E62106" w:rsidRDefault="00E62106" w:rsidP="00B51F80">
      <w:pPr>
        <w:spacing w:after="0" w:line="240" w:lineRule="auto"/>
        <w:ind w:firstLine="567"/>
        <w:rPr>
          <w:i/>
          <w:szCs w:val="28"/>
        </w:rPr>
      </w:pPr>
      <w:r w:rsidRPr="00E62106">
        <w:rPr>
          <w:i/>
          <w:szCs w:val="28"/>
        </w:rPr>
        <w:tab/>
      </w:r>
    </w:p>
    <w:p w:rsidR="00F34D30" w:rsidRDefault="004C50EB" w:rsidP="004C50EB">
      <w:pPr>
        <w:pStyle w:val="2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AB1DF1" w:rsidRPr="00844AD4">
        <w:rPr>
          <w:sz w:val="24"/>
          <w:szCs w:val="24"/>
        </w:rPr>
        <w:t>Организация учебного процесса</w:t>
      </w:r>
    </w:p>
    <w:p w:rsidR="000D33E2" w:rsidRPr="000D33E2" w:rsidRDefault="00532CD0" w:rsidP="000D33E2">
      <w:pPr>
        <w:spacing w:after="0" w:line="240" w:lineRule="auto"/>
        <w:ind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  <w:r w:rsidR="000D33E2" w:rsidRPr="000D33E2">
        <w:rPr>
          <w:b/>
          <w:sz w:val="24"/>
          <w:szCs w:val="24"/>
        </w:rPr>
        <w:t>1 Календарный учебный график</w:t>
      </w:r>
    </w:p>
    <w:p w:rsidR="000D33E2" w:rsidRPr="00EA7A3F" w:rsidRDefault="000D33E2" w:rsidP="000D33E2">
      <w:pPr>
        <w:spacing w:after="0" w:line="240" w:lineRule="auto"/>
        <w:ind w:firstLine="567"/>
        <w:rPr>
          <w:sz w:val="24"/>
          <w:szCs w:val="24"/>
        </w:rPr>
      </w:pPr>
      <w:r>
        <w:rPr>
          <w:szCs w:val="28"/>
        </w:rPr>
        <w:tab/>
      </w:r>
      <w:r w:rsidRPr="00EA7A3F">
        <w:rPr>
          <w:sz w:val="24"/>
          <w:szCs w:val="24"/>
        </w:rPr>
        <w:t>Нормативной основой для реализации программ подготовки специалистов среднего звена</w:t>
      </w:r>
      <w:r w:rsidR="00EA7A3F" w:rsidRPr="00EA7A3F">
        <w:rPr>
          <w:sz w:val="24"/>
          <w:szCs w:val="24"/>
        </w:rPr>
        <w:t>, программ подготовки квалифицированных рабочих, служащих</w:t>
      </w:r>
      <w:r w:rsidRPr="00EA7A3F">
        <w:rPr>
          <w:sz w:val="24"/>
          <w:szCs w:val="24"/>
        </w:rPr>
        <w:t xml:space="preserve"> являются календарный учебный график по специальности </w:t>
      </w:r>
      <w:r w:rsidR="00EA7A3F">
        <w:rPr>
          <w:sz w:val="24"/>
          <w:szCs w:val="24"/>
        </w:rPr>
        <w:t xml:space="preserve">и профессии </w:t>
      </w:r>
      <w:r w:rsidRPr="00EA7A3F">
        <w:rPr>
          <w:sz w:val="24"/>
          <w:szCs w:val="24"/>
        </w:rPr>
        <w:t>на учебный год  и расписание учебных занятий, которые с</w:t>
      </w:r>
      <w:r w:rsidRPr="00EA7A3F">
        <w:rPr>
          <w:sz w:val="24"/>
          <w:szCs w:val="24"/>
        </w:rPr>
        <w:t>о</w:t>
      </w:r>
      <w:r w:rsidRPr="00EA7A3F">
        <w:rPr>
          <w:sz w:val="24"/>
          <w:szCs w:val="24"/>
        </w:rPr>
        <w:t>ставляются на каждую учебную группу. Учебные занятия организованы в о</w:t>
      </w:r>
      <w:r w:rsidRPr="00EA7A3F">
        <w:rPr>
          <w:sz w:val="24"/>
          <w:szCs w:val="24"/>
        </w:rPr>
        <w:t>д</w:t>
      </w:r>
      <w:r w:rsidRPr="00EA7A3F">
        <w:rPr>
          <w:sz w:val="24"/>
          <w:szCs w:val="24"/>
        </w:rPr>
        <w:t>ну смену. В расписании занятий имеются сведения о номерах учебных групп, учебных ди</w:t>
      </w:r>
      <w:r w:rsidRPr="00EA7A3F">
        <w:rPr>
          <w:sz w:val="24"/>
          <w:szCs w:val="24"/>
        </w:rPr>
        <w:t>с</w:t>
      </w:r>
      <w:r w:rsidRPr="00EA7A3F">
        <w:rPr>
          <w:sz w:val="24"/>
          <w:szCs w:val="24"/>
        </w:rPr>
        <w:t>циплинах/междисциплинарных курсах, дате времени и месте проведения учебных занятий, фамилиях преподавателей.</w:t>
      </w:r>
    </w:p>
    <w:p w:rsidR="000D33E2" w:rsidRPr="00707EDF" w:rsidRDefault="000D33E2" w:rsidP="000D33E2">
      <w:pPr>
        <w:spacing w:after="0" w:line="240" w:lineRule="auto"/>
        <w:ind w:firstLine="567"/>
        <w:rPr>
          <w:sz w:val="24"/>
          <w:szCs w:val="24"/>
        </w:rPr>
      </w:pPr>
      <w:r w:rsidRPr="00707EDF">
        <w:rPr>
          <w:sz w:val="24"/>
          <w:szCs w:val="24"/>
        </w:rPr>
        <w:t>Учебный год начинается 1 сентября и заканчивается согласно календарному учебному граф</w:t>
      </w:r>
      <w:r w:rsidRPr="00707EDF">
        <w:rPr>
          <w:sz w:val="24"/>
          <w:szCs w:val="24"/>
        </w:rPr>
        <w:t>и</w:t>
      </w:r>
      <w:r w:rsidRPr="00707EDF">
        <w:rPr>
          <w:sz w:val="24"/>
          <w:szCs w:val="24"/>
        </w:rPr>
        <w:t>ку. Учебный год состоит из двух семестров. Продолжительность учебной недели – ш</w:t>
      </w:r>
      <w:r w:rsidRPr="00707EDF">
        <w:rPr>
          <w:sz w:val="24"/>
          <w:szCs w:val="24"/>
        </w:rPr>
        <w:t>е</w:t>
      </w:r>
      <w:r w:rsidRPr="00707EDF">
        <w:rPr>
          <w:sz w:val="24"/>
          <w:szCs w:val="24"/>
        </w:rPr>
        <w:t>стидневная. Объем обязательной учебной нагрузки составляет 36 часов в неделю;  максимальный – 54 часа в н</w:t>
      </w:r>
      <w:r w:rsidRPr="00707EDF">
        <w:rPr>
          <w:sz w:val="24"/>
          <w:szCs w:val="24"/>
        </w:rPr>
        <w:t>е</w:t>
      </w:r>
      <w:r w:rsidRPr="00707EDF">
        <w:rPr>
          <w:sz w:val="24"/>
          <w:szCs w:val="24"/>
        </w:rPr>
        <w:t>делю, включающий в себя все виды аудиторной и внеаудиторной (самостоятельной) учебной раб</w:t>
      </w:r>
      <w:r w:rsidRPr="00707EDF">
        <w:rPr>
          <w:sz w:val="24"/>
          <w:szCs w:val="24"/>
        </w:rPr>
        <w:t>о</w:t>
      </w:r>
      <w:r w:rsidRPr="00707EDF">
        <w:rPr>
          <w:sz w:val="24"/>
          <w:szCs w:val="24"/>
        </w:rPr>
        <w:t>ты по освоению программы подготовки специалистов среднего звена</w:t>
      </w:r>
      <w:r w:rsidR="00707EDF">
        <w:rPr>
          <w:sz w:val="24"/>
          <w:szCs w:val="24"/>
        </w:rPr>
        <w:t xml:space="preserve"> и программы подготовки кв</w:t>
      </w:r>
      <w:r w:rsidR="00707EDF">
        <w:rPr>
          <w:sz w:val="24"/>
          <w:szCs w:val="24"/>
        </w:rPr>
        <w:t>а</w:t>
      </w:r>
      <w:r w:rsidR="00707EDF">
        <w:rPr>
          <w:sz w:val="24"/>
          <w:szCs w:val="24"/>
        </w:rPr>
        <w:t>лифицированных рабочих, служащих</w:t>
      </w:r>
      <w:r w:rsidRPr="00707EDF">
        <w:rPr>
          <w:sz w:val="24"/>
          <w:szCs w:val="24"/>
        </w:rPr>
        <w:t>. Общий объем каникулярного времен</w:t>
      </w:r>
      <w:r w:rsidR="00707EDF">
        <w:rPr>
          <w:sz w:val="24"/>
          <w:szCs w:val="24"/>
        </w:rPr>
        <w:t>и в учебном году с</w:t>
      </w:r>
      <w:r w:rsidR="00707EDF">
        <w:rPr>
          <w:sz w:val="24"/>
          <w:szCs w:val="24"/>
        </w:rPr>
        <w:t>о</w:t>
      </w:r>
      <w:r w:rsidR="00707EDF">
        <w:rPr>
          <w:sz w:val="24"/>
          <w:szCs w:val="24"/>
        </w:rPr>
        <w:t>ставляет 10-</w:t>
      </w:r>
      <w:r w:rsidRPr="00707EDF">
        <w:rPr>
          <w:sz w:val="24"/>
          <w:szCs w:val="24"/>
        </w:rPr>
        <w:t>11 недель, в том числе не менее двух недель в зимний период. Академический час уст</w:t>
      </w:r>
      <w:r w:rsidRPr="00707EDF">
        <w:rPr>
          <w:sz w:val="24"/>
          <w:szCs w:val="24"/>
        </w:rPr>
        <w:t>а</w:t>
      </w:r>
      <w:r w:rsidRPr="00707EDF">
        <w:rPr>
          <w:sz w:val="24"/>
          <w:szCs w:val="24"/>
        </w:rPr>
        <w:t>навливается продолжительностью 45 минут. Консультации для обучающихся по очной форме об</w:t>
      </w:r>
      <w:r w:rsidRPr="00707EDF">
        <w:rPr>
          <w:sz w:val="24"/>
          <w:szCs w:val="24"/>
        </w:rPr>
        <w:t>у</w:t>
      </w:r>
      <w:r w:rsidRPr="00707EDF">
        <w:rPr>
          <w:sz w:val="24"/>
          <w:szCs w:val="24"/>
        </w:rPr>
        <w:t>чения предусматриваются из расч</w:t>
      </w:r>
      <w:r w:rsidRPr="00707EDF">
        <w:rPr>
          <w:sz w:val="24"/>
          <w:szCs w:val="24"/>
        </w:rPr>
        <w:t>е</w:t>
      </w:r>
      <w:r w:rsidRPr="00707EDF">
        <w:rPr>
          <w:sz w:val="24"/>
          <w:szCs w:val="24"/>
        </w:rPr>
        <w:t xml:space="preserve">та 4 часа на одного обучающегося на каждый учебный год, в том числе в период реализации  образовательной программы среднего общего образования для </w:t>
      </w:r>
      <w:proofErr w:type="gramStart"/>
      <w:r w:rsidRPr="00707EDF">
        <w:rPr>
          <w:sz w:val="24"/>
          <w:szCs w:val="24"/>
        </w:rPr>
        <w:t>лиц</w:t>
      </w:r>
      <w:proofErr w:type="gramEnd"/>
      <w:r w:rsidRPr="00707EDF">
        <w:rPr>
          <w:sz w:val="24"/>
          <w:szCs w:val="24"/>
        </w:rPr>
        <w:t xml:space="preserve"> об</w:t>
      </w:r>
      <w:r w:rsidRPr="00707EDF">
        <w:rPr>
          <w:sz w:val="24"/>
          <w:szCs w:val="24"/>
        </w:rPr>
        <w:t>у</w:t>
      </w:r>
      <w:r w:rsidRPr="00707EDF">
        <w:rPr>
          <w:sz w:val="24"/>
          <w:szCs w:val="24"/>
        </w:rPr>
        <w:t>чающихся на базе о</w:t>
      </w:r>
      <w:r w:rsidRPr="00707EDF">
        <w:rPr>
          <w:sz w:val="24"/>
          <w:szCs w:val="24"/>
        </w:rPr>
        <w:t>с</w:t>
      </w:r>
      <w:r w:rsidRPr="00707EDF">
        <w:rPr>
          <w:sz w:val="24"/>
          <w:szCs w:val="24"/>
        </w:rPr>
        <w:t>новного общего образования.</w:t>
      </w:r>
    </w:p>
    <w:p w:rsidR="000D33E2" w:rsidRPr="00707EDF" w:rsidRDefault="000D33E2" w:rsidP="000D33E2">
      <w:pPr>
        <w:spacing w:after="0" w:line="240" w:lineRule="auto"/>
        <w:ind w:firstLine="567"/>
        <w:rPr>
          <w:sz w:val="24"/>
          <w:szCs w:val="24"/>
        </w:rPr>
      </w:pPr>
      <w:r w:rsidRPr="00707EDF">
        <w:rPr>
          <w:sz w:val="24"/>
          <w:szCs w:val="24"/>
        </w:rPr>
        <w:t xml:space="preserve">Расписание учебных занятий предусматривает непрерывность учебного процесса в течение учебного дня и равномерное распределение учебной работы </w:t>
      </w:r>
      <w:r w:rsidR="00707EDF" w:rsidRPr="00707EDF">
        <w:rPr>
          <w:sz w:val="24"/>
          <w:szCs w:val="24"/>
        </w:rPr>
        <w:t>обучающихся</w:t>
      </w:r>
      <w:r w:rsidRPr="00707EDF">
        <w:rPr>
          <w:sz w:val="24"/>
          <w:szCs w:val="24"/>
        </w:rPr>
        <w:t xml:space="preserve"> в течение учебной нед</w:t>
      </w:r>
      <w:r w:rsidRPr="00707EDF">
        <w:rPr>
          <w:sz w:val="24"/>
          <w:szCs w:val="24"/>
        </w:rPr>
        <w:t>е</w:t>
      </w:r>
      <w:r w:rsidRPr="00707EDF">
        <w:rPr>
          <w:sz w:val="24"/>
          <w:szCs w:val="24"/>
        </w:rPr>
        <w:t xml:space="preserve">ли. Составляется расписание </w:t>
      </w:r>
      <w:r w:rsidR="00707EDF">
        <w:rPr>
          <w:sz w:val="24"/>
          <w:szCs w:val="24"/>
        </w:rPr>
        <w:t xml:space="preserve">заместителем директора по </w:t>
      </w:r>
      <w:r w:rsidRPr="00707EDF">
        <w:rPr>
          <w:sz w:val="24"/>
          <w:szCs w:val="24"/>
        </w:rPr>
        <w:t xml:space="preserve"> учебной </w:t>
      </w:r>
      <w:r w:rsidR="00707EDF">
        <w:rPr>
          <w:sz w:val="24"/>
          <w:szCs w:val="24"/>
        </w:rPr>
        <w:t>работе</w:t>
      </w:r>
      <w:r w:rsidRPr="00707EDF">
        <w:rPr>
          <w:sz w:val="24"/>
          <w:szCs w:val="24"/>
        </w:rPr>
        <w:t xml:space="preserve"> и утверждается директ</w:t>
      </w:r>
      <w:r w:rsidRPr="00707EDF">
        <w:rPr>
          <w:sz w:val="24"/>
          <w:szCs w:val="24"/>
        </w:rPr>
        <w:t>о</w:t>
      </w:r>
      <w:r w:rsidRPr="00707EDF">
        <w:rPr>
          <w:sz w:val="24"/>
          <w:szCs w:val="24"/>
        </w:rPr>
        <w:t xml:space="preserve">ром </w:t>
      </w:r>
      <w:r w:rsidR="00707EDF">
        <w:rPr>
          <w:sz w:val="24"/>
          <w:szCs w:val="24"/>
        </w:rPr>
        <w:t>Техникума</w:t>
      </w:r>
      <w:r w:rsidRPr="00707EDF">
        <w:rPr>
          <w:sz w:val="24"/>
          <w:szCs w:val="24"/>
        </w:rPr>
        <w:t>.</w:t>
      </w:r>
    </w:p>
    <w:p w:rsidR="000D33E2" w:rsidRPr="00707EDF" w:rsidRDefault="000D33E2" w:rsidP="000D33E2">
      <w:pPr>
        <w:spacing w:after="0" w:line="240" w:lineRule="auto"/>
        <w:ind w:firstLine="567"/>
        <w:rPr>
          <w:sz w:val="24"/>
          <w:szCs w:val="24"/>
        </w:rPr>
      </w:pPr>
      <w:r w:rsidRPr="00707EDF">
        <w:rPr>
          <w:sz w:val="24"/>
          <w:szCs w:val="24"/>
        </w:rPr>
        <w:t>Для организации образовательного процесса на заочном отделении заведующий за</w:t>
      </w:r>
      <w:r w:rsidRPr="00707EDF">
        <w:rPr>
          <w:sz w:val="24"/>
          <w:szCs w:val="24"/>
        </w:rPr>
        <w:softHyphen/>
        <w:t>очным о</w:t>
      </w:r>
      <w:r w:rsidRPr="00707EDF">
        <w:rPr>
          <w:sz w:val="24"/>
          <w:szCs w:val="24"/>
        </w:rPr>
        <w:t>т</w:t>
      </w:r>
      <w:r w:rsidRPr="00707EDF">
        <w:rPr>
          <w:sz w:val="24"/>
          <w:szCs w:val="24"/>
        </w:rPr>
        <w:t>делением составляет расписание на период лабораторно-экзаменацион</w:t>
      </w:r>
      <w:r w:rsidRPr="00707EDF">
        <w:rPr>
          <w:sz w:val="24"/>
          <w:szCs w:val="24"/>
        </w:rPr>
        <w:softHyphen/>
        <w:t>ной сессии и расписание  групповых и индивидуальных консультаций.</w:t>
      </w:r>
    </w:p>
    <w:p w:rsidR="000D33E2" w:rsidRPr="00707EDF" w:rsidRDefault="000D33E2" w:rsidP="000D33E2">
      <w:pPr>
        <w:spacing w:after="0" w:line="240" w:lineRule="auto"/>
        <w:ind w:firstLine="567"/>
        <w:rPr>
          <w:sz w:val="24"/>
          <w:szCs w:val="24"/>
        </w:rPr>
      </w:pPr>
      <w:r w:rsidRPr="00707EDF">
        <w:rPr>
          <w:sz w:val="24"/>
          <w:szCs w:val="24"/>
        </w:rPr>
        <w:t>Дисциплина «Физическая культура» предусматривает еженедельно 2 часа обязательных ауд</w:t>
      </w:r>
      <w:r w:rsidRPr="00707EDF">
        <w:rPr>
          <w:sz w:val="24"/>
          <w:szCs w:val="24"/>
        </w:rPr>
        <w:t>и</w:t>
      </w:r>
      <w:r w:rsidRPr="00707EDF">
        <w:rPr>
          <w:sz w:val="24"/>
          <w:szCs w:val="24"/>
        </w:rPr>
        <w:t>торных занятий и 2 часа самостоятельной работы (за счет различных форм внеауд</w:t>
      </w:r>
      <w:r w:rsidRPr="00707EDF">
        <w:rPr>
          <w:sz w:val="24"/>
          <w:szCs w:val="24"/>
        </w:rPr>
        <w:t>и</w:t>
      </w:r>
      <w:r w:rsidRPr="00707EDF">
        <w:rPr>
          <w:sz w:val="24"/>
          <w:szCs w:val="24"/>
        </w:rPr>
        <w:t>торных занятий в спортивных клубах, секциях).</w:t>
      </w:r>
    </w:p>
    <w:p w:rsidR="000D33E2" w:rsidRPr="00532CD0" w:rsidRDefault="000D33E2" w:rsidP="00532CD0">
      <w:pPr>
        <w:spacing w:after="0" w:line="240" w:lineRule="auto"/>
        <w:ind w:right="0" w:firstLine="567"/>
        <w:rPr>
          <w:sz w:val="24"/>
          <w:szCs w:val="24"/>
        </w:rPr>
      </w:pPr>
      <w:r w:rsidRPr="00707EDF">
        <w:rPr>
          <w:sz w:val="24"/>
          <w:szCs w:val="24"/>
        </w:rPr>
        <w:lastRenderedPageBreak/>
        <w:t xml:space="preserve">Объем недельной образовательной нагрузки обучающихся по </w:t>
      </w:r>
      <w:proofErr w:type="gramStart"/>
      <w:r w:rsidRPr="00707EDF">
        <w:rPr>
          <w:sz w:val="24"/>
          <w:szCs w:val="24"/>
        </w:rPr>
        <w:t>образовательным программам, разработанным на основе актуализированных ФГОС СПО не может</w:t>
      </w:r>
      <w:proofErr w:type="gramEnd"/>
      <w:r w:rsidRPr="00707EDF">
        <w:rPr>
          <w:sz w:val="24"/>
          <w:szCs w:val="24"/>
        </w:rPr>
        <w:t xml:space="preserve"> превышать 36 академических часов, и включает все виды работы во взаимодействии с преподавателем и </w:t>
      </w:r>
      <w:r w:rsidR="00532CD0">
        <w:rPr>
          <w:sz w:val="24"/>
          <w:szCs w:val="24"/>
        </w:rPr>
        <w:t>самостоятельную уче</w:t>
      </w:r>
      <w:r w:rsidR="00532CD0">
        <w:rPr>
          <w:sz w:val="24"/>
          <w:szCs w:val="24"/>
        </w:rPr>
        <w:t>б</w:t>
      </w:r>
      <w:r w:rsidR="00532CD0">
        <w:rPr>
          <w:sz w:val="24"/>
          <w:szCs w:val="24"/>
        </w:rPr>
        <w:t>ную работу.</w:t>
      </w:r>
    </w:p>
    <w:p w:rsidR="000D33E2" w:rsidRPr="00532CD0" w:rsidRDefault="00532CD0" w:rsidP="000D33E2">
      <w:pPr>
        <w:spacing w:line="240" w:lineRule="auto"/>
        <w:ind w:firstLine="567"/>
        <w:rPr>
          <w:b/>
          <w:sz w:val="24"/>
          <w:szCs w:val="24"/>
        </w:rPr>
      </w:pPr>
      <w:r w:rsidRPr="00532CD0">
        <w:rPr>
          <w:b/>
          <w:sz w:val="24"/>
          <w:szCs w:val="24"/>
        </w:rPr>
        <w:t>4.</w:t>
      </w:r>
      <w:r w:rsidR="000D33E2" w:rsidRPr="00532CD0">
        <w:rPr>
          <w:b/>
          <w:sz w:val="24"/>
          <w:szCs w:val="24"/>
        </w:rPr>
        <w:t>2 Контроль образовательной деятельности</w:t>
      </w:r>
    </w:p>
    <w:p w:rsidR="000D33E2" w:rsidRPr="00532CD0" w:rsidRDefault="000D33E2" w:rsidP="000D33E2">
      <w:pPr>
        <w:spacing w:after="0" w:line="240" w:lineRule="auto"/>
        <w:ind w:firstLine="567"/>
        <w:rPr>
          <w:sz w:val="24"/>
          <w:szCs w:val="24"/>
        </w:rPr>
      </w:pPr>
      <w:r>
        <w:rPr>
          <w:b/>
          <w:szCs w:val="28"/>
        </w:rPr>
        <w:tab/>
      </w:r>
      <w:r w:rsidRPr="00532CD0">
        <w:rPr>
          <w:sz w:val="24"/>
          <w:szCs w:val="24"/>
        </w:rPr>
        <w:t>В течение отчетного периода педагогический коллектив работал над решением основной п</w:t>
      </w:r>
      <w:r w:rsidRPr="00532CD0">
        <w:rPr>
          <w:sz w:val="24"/>
          <w:szCs w:val="24"/>
        </w:rPr>
        <w:t>е</w:t>
      </w:r>
      <w:r w:rsidRPr="00532CD0">
        <w:rPr>
          <w:sz w:val="24"/>
          <w:szCs w:val="24"/>
        </w:rPr>
        <w:t xml:space="preserve">дагогической проблемы – повышение эффективности образовательной деятельности </w:t>
      </w:r>
      <w:r w:rsidR="00532CD0" w:rsidRPr="00532CD0">
        <w:rPr>
          <w:sz w:val="24"/>
          <w:szCs w:val="24"/>
        </w:rPr>
        <w:t>техникума</w:t>
      </w:r>
      <w:r w:rsidRPr="00532CD0">
        <w:rPr>
          <w:sz w:val="24"/>
          <w:szCs w:val="24"/>
        </w:rPr>
        <w:t xml:space="preserve"> и достижение на этой основе качества образования.</w:t>
      </w:r>
    </w:p>
    <w:p w:rsidR="000D33E2" w:rsidRPr="00532CD0" w:rsidRDefault="000D33E2" w:rsidP="000D33E2">
      <w:pPr>
        <w:spacing w:after="0" w:line="240" w:lineRule="auto"/>
        <w:ind w:firstLine="567"/>
        <w:rPr>
          <w:sz w:val="24"/>
          <w:szCs w:val="24"/>
        </w:rPr>
      </w:pPr>
      <w:r w:rsidRPr="00532CD0">
        <w:rPr>
          <w:sz w:val="24"/>
          <w:szCs w:val="24"/>
        </w:rPr>
        <w:t xml:space="preserve">Ежегодно в </w:t>
      </w:r>
      <w:r w:rsidR="00532CD0" w:rsidRPr="00532CD0">
        <w:rPr>
          <w:sz w:val="24"/>
          <w:szCs w:val="24"/>
        </w:rPr>
        <w:t>техникуме</w:t>
      </w:r>
      <w:r w:rsidRPr="00532CD0">
        <w:rPr>
          <w:sz w:val="24"/>
          <w:szCs w:val="24"/>
        </w:rPr>
        <w:t xml:space="preserve"> разрабатывается «Программа внутреннего мониторинга качества обр</w:t>
      </w:r>
      <w:r w:rsidRPr="00532CD0">
        <w:rPr>
          <w:sz w:val="24"/>
          <w:szCs w:val="24"/>
        </w:rPr>
        <w:t>а</w:t>
      </w:r>
      <w:r w:rsidRPr="00532CD0">
        <w:rPr>
          <w:sz w:val="24"/>
          <w:szCs w:val="24"/>
        </w:rPr>
        <w:t>зования», в ней отражаются: объект и предмет мониторинга, основные задачи монит</w:t>
      </w:r>
      <w:r w:rsidRPr="00532CD0">
        <w:rPr>
          <w:sz w:val="24"/>
          <w:szCs w:val="24"/>
        </w:rPr>
        <w:t>о</w:t>
      </w:r>
      <w:r w:rsidRPr="00532CD0">
        <w:rPr>
          <w:sz w:val="24"/>
          <w:szCs w:val="24"/>
        </w:rPr>
        <w:t>ринга, методы мониторинга, примерные сроки и исполнители, формы итоговых документов по результатам мон</w:t>
      </w:r>
      <w:r w:rsidRPr="00532CD0">
        <w:rPr>
          <w:sz w:val="24"/>
          <w:szCs w:val="24"/>
        </w:rPr>
        <w:t>и</w:t>
      </w:r>
      <w:r w:rsidRPr="00532CD0">
        <w:rPr>
          <w:sz w:val="24"/>
          <w:szCs w:val="24"/>
        </w:rPr>
        <w:t>торинга. Результаты программы мониторинга, в зависимости от объекта мониторинга рассматрив</w:t>
      </w:r>
      <w:r w:rsidRPr="00532CD0">
        <w:rPr>
          <w:sz w:val="24"/>
          <w:szCs w:val="24"/>
        </w:rPr>
        <w:t>а</w:t>
      </w:r>
      <w:r w:rsidRPr="00532CD0">
        <w:rPr>
          <w:sz w:val="24"/>
          <w:szCs w:val="24"/>
        </w:rPr>
        <w:t>ются на заседаниях цикловых комиссий, заседаниях методического совета и заседаниях педагогич</w:t>
      </w:r>
      <w:r w:rsidRPr="00532CD0">
        <w:rPr>
          <w:sz w:val="24"/>
          <w:szCs w:val="24"/>
        </w:rPr>
        <w:t>е</w:t>
      </w:r>
      <w:r w:rsidRPr="00532CD0">
        <w:rPr>
          <w:sz w:val="24"/>
          <w:szCs w:val="24"/>
        </w:rPr>
        <w:t xml:space="preserve">ского совета. </w:t>
      </w:r>
    </w:p>
    <w:p w:rsidR="000D33E2" w:rsidRPr="00532CD0" w:rsidRDefault="000D33E2" w:rsidP="000D33E2">
      <w:pPr>
        <w:spacing w:after="0" w:line="240" w:lineRule="auto"/>
        <w:ind w:firstLine="567"/>
        <w:rPr>
          <w:sz w:val="24"/>
          <w:szCs w:val="24"/>
        </w:rPr>
      </w:pPr>
      <w:r w:rsidRPr="00532CD0">
        <w:rPr>
          <w:sz w:val="24"/>
          <w:szCs w:val="24"/>
        </w:rPr>
        <w:t>В отчетном периоде объектами и предметом внутреннего мониторинга качества образования являлись:</w:t>
      </w:r>
    </w:p>
    <w:p w:rsidR="000D33E2" w:rsidRPr="00532CD0" w:rsidRDefault="000D33E2" w:rsidP="000D33E2">
      <w:pPr>
        <w:spacing w:after="0" w:line="240" w:lineRule="auto"/>
        <w:ind w:firstLine="567"/>
        <w:rPr>
          <w:sz w:val="24"/>
          <w:szCs w:val="24"/>
        </w:rPr>
      </w:pPr>
      <w:r w:rsidRPr="00532CD0">
        <w:rPr>
          <w:sz w:val="24"/>
          <w:szCs w:val="24"/>
        </w:rPr>
        <w:t>- содержание рабочих программ учебных дисциплин и профессиональных модулей в составе ППССЗ по конкретной специальности</w:t>
      </w:r>
      <w:r w:rsidR="00532CD0" w:rsidRPr="00532CD0">
        <w:rPr>
          <w:sz w:val="24"/>
          <w:szCs w:val="24"/>
        </w:rPr>
        <w:t xml:space="preserve"> и ППКРС по конкретной профессии</w:t>
      </w:r>
      <w:r w:rsidRPr="00532CD0">
        <w:rPr>
          <w:sz w:val="24"/>
          <w:szCs w:val="24"/>
        </w:rPr>
        <w:t>;</w:t>
      </w:r>
    </w:p>
    <w:p w:rsidR="000D33E2" w:rsidRPr="00532CD0" w:rsidRDefault="000D33E2" w:rsidP="000D33E2">
      <w:pPr>
        <w:spacing w:after="0" w:line="240" w:lineRule="auto"/>
        <w:ind w:firstLine="567"/>
        <w:rPr>
          <w:sz w:val="24"/>
          <w:szCs w:val="24"/>
        </w:rPr>
      </w:pPr>
      <w:r w:rsidRPr="00532CD0">
        <w:rPr>
          <w:sz w:val="24"/>
          <w:szCs w:val="24"/>
        </w:rPr>
        <w:t>- программы практик в составе ППССЗ</w:t>
      </w:r>
      <w:r w:rsidR="00352D04">
        <w:rPr>
          <w:sz w:val="24"/>
          <w:szCs w:val="24"/>
        </w:rPr>
        <w:t xml:space="preserve"> и </w:t>
      </w:r>
      <w:r w:rsidR="00352D04">
        <w:rPr>
          <w:szCs w:val="28"/>
        </w:rPr>
        <w:t>ППКРС</w:t>
      </w:r>
      <w:r w:rsidRPr="00532CD0">
        <w:rPr>
          <w:sz w:val="24"/>
          <w:szCs w:val="24"/>
        </w:rPr>
        <w:t xml:space="preserve"> по конкретной специальности</w:t>
      </w:r>
      <w:r w:rsidR="00352D04">
        <w:rPr>
          <w:sz w:val="24"/>
          <w:szCs w:val="24"/>
        </w:rPr>
        <w:t>, пр</w:t>
      </w:r>
      <w:r w:rsidR="00352D04">
        <w:rPr>
          <w:sz w:val="24"/>
          <w:szCs w:val="24"/>
        </w:rPr>
        <w:t>о</w:t>
      </w:r>
      <w:r w:rsidR="00352D04">
        <w:rPr>
          <w:sz w:val="24"/>
          <w:szCs w:val="24"/>
        </w:rPr>
        <w:t>фессии</w:t>
      </w:r>
      <w:r w:rsidRPr="00532CD0">
        <w:rPr>
          <w:sz w:val="24"/>
          <w:szCs w:val="24"/>
        </w:rPr>
        <w:t>;</w:t>
      </w:r>
    </w:p>
    <w:p w:rsidR="000D33E2" w:rsidRPr="00352D04" w:rsidRDefault="000D33E2" w:rsidP="000D33E2">
      <w:pPr>
        <w:spacing w:after="0" w:line="240" w:lineRule="auto"/>
        <w:ind w:firstLine="567"/>
        <w:rPr>
          <w:sz w:val="24"/>
          <w:szCs w:val="24"/>
        </w:rPr>
      </w:pPr>
      <w:r w:rsidRPr="00352D04">
        <w:rPr>
          <w:sz w:val="24"/>
          <w:szCs w:val="24"/>
        </w:rPr>
        <w:t>-методическое сопровождение выполнения и защиты курсовых проектов (работ);</w:t>
      </w:r>
    </w:p>
    <w:p w:rsidR="000D33E2" w:rsidRPr="00352D04" w:rsidRDefault="000D33E2" w:rsidP="000D33E2">
      <w:pPr>
        <w:spacing w:after="0" w:line="240" w:lineRule="auto"/>
        <w:ind w:firstLine="567"/>
        <w:rPr>
          <w:sz w:val="24"/>
          <w:szCs w:val="24"/>
        </w:rPr>
      </w:pPr>
      <w:r w:rsidRPr="00352D04">
        <w:rPr>
          <w:sz w:val="24"/>
          <w:szCs w:val="24"/>
        </w:rPr>
        <w:t>- методическое сопровождение организации выполнения лабораторных и практических зан</w:t>
      </w:r>
      <w:r w:rsidRPr="00352D04">
        <w:rPr>
          <w:sz w:val="24"/>
          <w:szCs w:val="24"/>
        </w:rPr>
        <w:t>я</w:t>
      </w:r>
      <w:r w:rsidRPr="00352D04">
        <w:rPr>
          <w:sz w:val="24"/>
          <w:szCs w:val="24"/>
        </w:rPr>
        <w:t>тий;</w:t>
      </w:r>
    </w:p>
    <w:p w:rsidR="000D33E2" w:rsidRPr="00352D04" w:rsidRDefault="000D33E2" w:rsidP="000D33E2">
      <w:pPr>
        <w:pStyle w:val="23"/>
        <w:spacing w:after="0" w:line="240" w:lineRule="auto"/>
        <w:ind w:firstLine="567"/>
        <w:rPr>
          <w:bCs/>
          <w:sz w:val="24"/>
          <w:szCs w:val="24"/>
        </w:rPr>
      </w:pPr>
      <w:r w:rsidRPr="00352D04">
        <w:rPr>
          <w:sz w:val="24"/>
          <w:szCs w:val="24"/>
        </w:rPr>
        <w:t>-</w:t>
      </w:r>
      <w:r w:rsidRPr="00352D04">
        <w:rPr>
          <w:bCs/>
          <w:sz w:val="24"/>
          <w:szCs w:val="24"/>
        </w:rPr>
        <w:t xml:space="preserve"> методическое сопровождение промежуточной аттестации </w:t>
      </w:r>
      <w:proofErr w:type="gramStart"/>
      <w:r w:rsidR="00352D04" w:rsidRPr="00352D04">
        <w:rPr>
          <w:sz w:val="24"/>
          <w:szCs w:val="24"/>
        </w:rPr>
        <w:t>обучающихся</w:t>
      </w:r>
      <w:proofErr w:type="gramEnd"/>
      <w:r w:rsidRPr="00352D04">
        <w:rPr>
          <w:bCs/>
          <w:sz w:val="24"/>
          <w:szCs w:val="24"/>
        </w:rPr>
        <w:t>;</w:t>
      </w:r>
    </w:p>
    <w:p w:rsidR="000D33E2" w:rsidRPr="00352D04" w:rsidRDefault="000D33E2" w:rsidP="000D33E2">
      <w:pPr>
        <w:spacing w:after="0" w:line="240" w:lineRule="auto"/>
        <w:ind w:firstLine="567"/>
        <w:rPr>
          <w:sz w:val="24"/>
          <w:szCs w:val="24"/>
        </w:rPr>
      </w:pPr>
      <w:r w:rsidRPr="00352D04">
        <w:rPr>
          <w:b/>
          <w:bCs/>
          <w:sz w:val="24"/>
          <w:szCs w:val="24"/>
        </w:rPr>
        <w:t>-</w:t>
      </w:r>
      <w:r w:rsidRPr="00352D04">
        <w:rPr>
          <w:bCs/>
          <w:sz w:val="24"/>
          <w:szCs w:val="24"/>
        </w:rPr>
        <w:t>методическое сопровождение организации выполнения выпускной квалификационной раб</w:t>
      </w:r>
      <w:r w:rsidRPr="00352D04">
        <w:rPr>
          <w:bCs/>
          <w:sz w:val="24"/>
          <w:szCs w:val="24"/>
        </w:rPr>
        <w:t>о</w:t>
      </w:r>
      <w:r w:rsidRPr="00352D04">
        <w:rPr>
          <w:bCs/>
          <w:sz w:val="24"/>
          <w:szCs w:val="24"/>
        </w:rPr>
        <w:t xml:space="preserve">ты </w:t>
      </w:r>
      <w:proofErr w:type="gramStart"/>
      <w:r w:rsidR="00352D04" w:rsidRPr="00352D04">
        <w:rPr>
          <w:sz w:val="24"/>
          <w:szCs w:val="24"/>
        </w:rPr>
        <w:t>обучающихся</w:t>
      </w:r>
      <w:proofErr w:type="gramEnd"/>
      <w:r w:rsidR="00352D04" w:rsidRPr="00352D04">
        <w:rPr>
          <w:sz w:val="24"/>
          <w:szCs w:val="24"/>
        </w:rPr>
        <w:t xml:space="preserve"> техникума</w:t>
      </w:r>
      <w:r w:rsidRPr="00352D04">
        <w:rPr>
          <w:bCs/>
          <w:sz w:val="24"/>
          <w:szCs w:val="24"/>
        </w:rPr>
        <w:t>;</w:t>
      </w:r>
    </w:p>
    <w:p w:rsidR="000D33E2" w:rsidRPr="00352D04" w:rsidRDefault="000D33E2" w:rsidP="000D33E2">
      <w:pPr>
        <w:spacing w:after="0" w:line="240" w:lineRule="auto"/>
        <w:ind w:firstLine="567"/>
        <w:rPr>
          <w:sz w:val="24"/>
          <w:szCs w:val="24"/>
        </w:rPr>
      </w:pPr>
      <w:r w:rsidRPr="00352D04">
        <w:rPr>
          <w:sz w:val="24"/>
          <w:szCs w:val="24"/>
        </w:rPr>
        <w:t>-учебно-методическая, учебно-материальная база кабинетов и лабораторий;</w:t>
      </w:r>
    </w:p>
    <w:p w:rsidR="000D33E2" w:rsidRPr="00352D04" w:rsidRDefault="000D33E2" w:rsidP="000D33E2">
      <w:pPr>
        <w:spacing w:after="0" w:line="240" w:lineRule="auto"/>
        <w:ind w:firstLine="567"/>
        <w:rPr>
          <w:sz w:val="24"/>
          <w:szCs w:val="24"/>
        </w:rPr>
      </w:pPr>
      <w:r w:rsidRPr="00352D04">
        <w:rPr>
          <w:sz w:val="24"/>
          <w:szCs w:val="24"/>
        </w:rPr>
        <w:t>-библиотечный фонд;</w:t>
      </w:r>
    </w:p>
    <w:p w:rsidR="000D33E2" w:rsidRPr="00352D04" w:rsidRDefault="000D33E2" w:rsidP="000D33E2">
      <w:pPr>
        <w:spacing w:after="0" w:line="240" w:lineRule="auto"/>
        <w:ind w:firstLine="567"/>
        <w:rPr>
          <w:bCs/>
          <w:sz w:val="24"/>
          <w:szCs w:val="24"/>
        </w:rPr>
      </w:pPr>
      <w:r w:rsidRPr="00352D04">
        <w:rPr>
          <w:bCs/>
          <w:sz w:val="24"/>
          <w:szCs w:val="24"/>
        </w:rPr>
        <w:t xml:space="preserve">-педагогические кадры; </w:t>
      </w:r>
    </w:p>
    <w:p w:rsidR="000D33E2" w:rsidRPr="00352D04" w:rsidRDefault="000D33E2" w:rsidP="000D33E2">
      <w:pPr>
        <w:spacing w:after="0" w:line="240" w:lineRule="auto"/>
        <w:ind w:firstLine="567"/>
        <w:rPr>
          <w:sz w:val="24"/>
          <w:szCs w:val="24"/>
        </w:rPr>
      </w:pPr>
      <w:r w:rsidRPr="00352D04">
        <w:rPr>
          <w:sz w:val="24"/>
          <w:szCs w:val="24"/>
        </w:rPr>
        <w:t>-информатизация образовательного и управленческого процессов;</w:t>
      </w:r>
    </w:p>
    <w:p w:rsidR="000D33E2" w:rsidRPr="00352D04" w:rsidRDefault="000D33E2" w:rsidP="000D33E2">
      <w:pPr>
        <w:spacing w:after="0" w:line="240" w:lineRule="auto"/>
        <w:ind w:firstLine="567"/>
        <w:rPr>
          <w:bCs/>
          <w:sz w:val="24"/>
          <w:szCs w:val="24"/>
        </w:rPr>
      </w:pPr>
      <w:r w:rsidRPr="00352D04">
        <w:rPr>
          <w:bCs/>
          <w:sz w:val="24"/>
          <w:szCs w:val="24"/>
        </w:rPr>
        <w:t>-результаты выполнения и защиты курсовых проектов (работ);</w:t>
      </w:r>
    </w:p>
    <w:p w:rsidR="000D33E2" w:rsidRPr="00352D04" w:rsidRDefault="000D33E2" w:rsidP="000D33E2">
      <w:pPr>
        <w:spacing w:after="0" w:line="240" w:lineRule="auto"/>
        <w:ind w:firstLine="567"/>
        <w:rPr>
          <w:bCs/>
          <w:sz w:val="24"/>
          <w:szCs w:val="24"/>
        </w:rPr>
      </w:pPr>
      <w:r w:rsidRPr="00352D04">
        <w:rPr>
          <w:bCs/>
          <w:sz w:val="24"/>
          <w:szCs w:val="24"/>
        </w:rPr>
        <w:t xml:space="preserve">-результаты выполнения </w:t>
      </w:r>
      <w:proofErr w:type="gramStart"/>
      <w:r w:rsidR="00352D04" w:rsidRPr="00352D04">
        <w:rPr>
          <w:bCs/>
          <w:sz w:val="24"/>
          <w:szCs w:val="24"/>
        </w:rPr>
        <w:t>обучающимися</w:t>
      </w:r>
      <w:proofErr w:type="gramEnd"/>
      <w:r w:rsidRPr="00352D04">
        <w:rPr>
          <w:bCs/>
          <w:sz w:val="24"/>
          <w:szCs w:val="24"/>
        </w:rPr>
        <w:t xml:space="preserve"> письменных работ по учебным дисциплинам (выб</w:t>
      </w:r>
      <w:r w:rsidRPr="00352D04">
        <w:rPr>
          <w:bCs/>
          <w:sz w:val="24"/>
          <w:szCs w:val="24"/>
        </w:rPr>
        <w:t>о</w:t>
      </w:r>
      <w:r w:rsidRPr="00352D04">
        <w:rPr>
          <w:bCs/>
          <w:sz w:val="24"/>
          <w:szCs w:val="24"/>
        </w:rPr>
        <w:t>рочно);</w:t>
      </w:r>
    </w:p>
    <w:p w:rsidR="000D33E2" w:rsidRPr="00352D04" w:rsidRDefault="000D33E2" w:rsidP="000D33E2">
      <w:pPr>
        <w:spacing w:after="0" w:line="240" w:lineRule="auto"/>
        <w:ind w:firstLine="567"/>
        <w:rPr>
          <w:sz w:val="24"/>
          <w:szCs w:val="24"/>
        </w:rPr>
      </w:pPr>
      <w:r w:rsidRPr="00352D04">
        <w:rPr>
          <w:sz w:val="24"/>
          <w:szCs w:val="24"/>
        </w:rPr>
        <w:t xml:space="preserve">-результаты учебных и производственных (по профилю специальности) практик </w:t>
      </w:r>
      <w:r w:rsidR="00352D04" w:rsidRPr="00352D04">
        <w:rPr>
          <w:sz w:val="24"/>
          <w:szCs w:val="24"/>
        </w:rPr>
        <w:t>обучающи</w:t>
      </w:r>
      <w:r w:rsidR="00352D04" w:rsidRPr="00352D04">
        <w:rPr>
          <w:sz w:val="24"/>
          <w:szCs w:val="24"/>
        </w:rPr>
        <w:t>х</w:t>
      </w:r>
      <w:r w:rsidR="00352D04" w:rsidRPr="00352D04">
        <w:rPr>
          <w:sz w:val="24"/>
          <w:szCs w:val="24"/>
        </w:rPr>
        <w:t>ся</w:t>
      </w:r>
      <w:r w:rsidRPr="00352D04">
        <w:rPr>
          <w:sz w:val="24"/>
          <w:szCs w:val="24"/>
        </w:rPr>
        <w:t>;</w:t>
      </w:r>
    </w:p>
    <w:p w:rsidR="000D33E2" w:rsidRPr="00352D04" w:rsidRDefault="000D33E2" w:rsidP="000D33E2">
      <w:pPr>
        <w:spacing w:after="0" w:line="240" w:lineRule="auto"/>
        <w:ind w:firstLine="567"/>
        <w:rPr>
          <w:sz w:val="24"/>
          <w:szCs w:val="24"/>
        </w:rPr>
      </w:pPr>
      <w:r w:rsidRPr="00352D04">
        <w:rPr>
          <w:sz w:val="24"/>
          <w:szCs w:val="24"/>
        </w:rPr>
        <w:t xml:space="preserve">-результаты промежуточной аттестации </w:t>
      </w:r>
      <w:proofErr w:type="gramStart"/>
      <w:r w:rsidR="00352D04" w:rsidRPr="00352D04">
        <w:rPr>
          <w:sz w:val="24"/>
          <w:szCs w:val="24"/>
        </w:rPr>
        <w:t>обучающихся</w:t>
      </w:r>
      <w:proofErr w:type="gramEnd"/>
      <w:r w:rsidRPr="00352D04">
        <w:rPr>
          <w:sz w:val="24"/>
          <w:szCs w:val="24"/>
        </w:rPr>
        <w:t>;</w:t>
      </w:r>
    </w:p>
    <w:p w:rsidR="000D33E2" w:rsidRPr="00352D04" w:rsidRDefault="000D33E2" w:rsidP="000D33E2">
      <w:pPr>
        <w:spacing w:after="0" w:line="240" w:lineRule="auto"/>
        <w:ind w:firstLine="567"/>
        <w:rPr>
          <w:sz w:val="24"/>
          <w:szCs w:val="24"/>
        </w:rPr>
      </w:pPr>
      <w:r w:rsidRPr="00352D04">
        <w:rPr>
          <w:sz w:val="24"/>
          <w:szCs w:val="24"/>
        </w:rPr>
        <w:t>-результаты государственной итоговой аттестации выпускников.</w:t>
      </w:r>
    </w:p>
    <w:p w:rsidR="000D33E2" w:rsidRPr="001B5D72" w:rsidRDefault="000D33E2" w:rsidP="000D33E2">
      <w:pPr>
        <w:spacing w:after="0" w:line="240" w:lineRule="auto"/>
        <w:ind w:firstLine="567"/>
        <w:rPr>
          <w:sz w:val="24"/>
          <w:szCs w:val="24"/>
        </w:rPr>
      </w:pPr>
      <w:r w:rsidRPr="001B5D72">
        <w:rPr>
          <w:sz w:val="24"/>
          <w:szCs w:val="24"/>
        </w:rPr>
        <w:t>Оценка качества освоения основной профессиональной образовательной программы включает текущий контроль знаний, промежуточную и государственную (итоговую) аттестацию обучающи</w:t>
      </w:r>
      <w:r w:rsidRPr="001B5D72">
        <w:rPr>
          <w:sz w:val="24"/>
          <w:szCs w:val="24"/>
        </w:rPr>
        <w:t>х</w:t>
      </w:r>
      <w:r w:rsidRPr="001B5D72">
        <w:rPr>
          <w:sz w:val="24"/>
          <w:szCs w:val="24"/>
        </w:rPr>
        <w:t>ся.</w:t>
      </w:r>
    </w:p>
    <w:p w:rsidR="000D33E2" w:rsidRPr="001B5D72" w:rsidRDefault="000D33E2" w:rsidP="000D33E2">
      <w:pPr>
        <w:spacing w:after="0" w:line="240" w:lineRule="auto"/>
        <w:ind w:firstLine="567"/>
        <w:rPr>
          <w:sz w:val="24"/>
          <w:szCs w:val="24"/>
        </w:rPr>
      </w:pPr>
      <w:r w:rsidRPr="001B5D72">
        <w:rPr>
          <w:sz w:val="24"/>
          <w:szCs w:val="24"/>
        </w:rPr>
        <w:t xml:space="preserve">Конкретные формы и процедуры текущего контроля знаний, промежуточной аттестации по каждой дисциплине и профессиональному модулю разрабатываются </w:t>
      </w:r>
      <w:r w:rsidR="001B5D72" w:rsidRPr="001B5D72">
        <w:rPr>
          <w:sz w:val="24"/>
          <w:szCs w:val="24"/>
        </w:rPr>
        <w:t xml:space="preserve">техникумом </w:t>
      </w:r>
      <w:r w:rsidRPr="001B5D72">
        <w:rPr>
          <w:sz w:val="24"/>
          <w:szCs w:val="24"/>
        </w:rPr>
        <w:t>с</w:t>
      </w:r>
      <w:r w:rsidRPr="001B5D72">
        <w:rPr>
          <w:sz w:val="24"/>
          <w:szCs w:val="24"/>
        </w:rPr>
        <w:t>а</w:t>
      </w:r>
      <w:r w:rsidRPr="001B5D72">
        <w:rPr>
          <w:sz w:val="24"/>
          <w:szCs w:val="24"/>
        </w:rPr>
        <w:t>мостоятельно и доводятся до сведения обучающихся в течение первых двух месяцев от нач</w:t>
      </w:r>
      <w:r w:rsidRPr="001B5D72">
        <w:rPr>
          <w:sz w:val="24"/>
          <w:szCs w:val="24"/>
        </w:rPr>
        <w:t>а</w:t>
      </w:r>
      <w:r w:rsidRPr="001B5D72">
        <w:rPr>
          <w:sz w:val="24"/>
          <w:szCs w:val="24"/>
        </w:rPr>
        <w:t>ла обучения.</w:t>
      </w:r>
    </w:p>
    <w:p w:rsidR="000D33E2" w:rsidRPr="002C636F" w:rsidRDefault="000D33E2" w:rsidP="000D33E2">
      <w:pPr>
        <w:spacing w:after="0" w:line="240" w:lineRule="auto"/>
        <w:ind w:firstLine="567"/>
        <w:rPr>
          <w:sz w:val="24"/>
          <w:szCs w:val="24"/>
        </w:rPr>
      </w:pPr>
      <w:r w:rsidRPr="002C636F">
        <w:rPr>
          <w:sz w:val="24"/>
          <w:szCs w:val="24"/>
        </w:rPr>
        <w:t>Фонды оценочных сре</w:t>
      </w:r>
      <w:proofErr w:type="gramStart"/>
      <w:r w:rsidRPr="002C636F">
        <w:rPr>
          <w:sz w:val="24"/>
          <w:szCs w:val="24"/>
        </w:rPr>
        <w:t>дств дл</w:t>
      </w:r>
      <w:proofErr w:type="gramEnd"/>
      <w:r w:rsidRPr="002C636F">
        <w:rPr>
          <w:sz w:val="24"/>
          <w:szCs w:val="24"/>
        </w:rPr>
        <w:t xml:space="preserve">я промежуточной аттестации разрабатываются и утверждаются </w:t>
      </w:r>
      <w:r w:rsidR="002C636F" w:rsidRPr="002C636F">
        <w:rPr>
          <w:sz w:val="24"/>
          <w:szCs w:val="24"/>
        </w:rPr>
        <w:t xml:space="preserve">техникумом </w:t>
      </w:r>
      <w:r w:rsidRPr="002C636F">
        <w:rPr>
          <w:sz w:val="24"/>
          <w:szCs w:val="24"/>
        </w:rPr>
        <w:t>самостоятельно, а для государственной (итоговой) аттестации – разрабатываются и утверждаются после предварительного заключения работодателей.</w:t>
      </w:r>
    </w:p>
    <w:p w:rsidR="000D33E2" w:rsidRPr="002C636F" w:rsidRDefault="000D33E2" w:rsidP="000D33E2">
      <w:pPr>
        <w:spacing w:after="0" w:line="240" w:lineRule="auto"/>
        <w:ind w:firstLine="567"/>
        <w:rPr>
          <w:sz w:val="24"/>
          <w:szCs w:val="24"/>
        </w:rPr>
      </w:pPr>
      <w:r w:rsidRPr="002C636F">
        <w:rPr>
          <w:sz w:val="24"/>
          <w:szCs w:val="24"/>
        </w:rPr>
        <w:t>Текущий контроль знаний осуществляется в форме контрольных, самостоятельных работ, з</w:t>
      </w:r>
      <w:r w:rsidRPr="002C636F">
        <w:rPr>
          <w:sz w:val="24"/>
          <w:szCs w:val="24"/>
        </w:rPr>
        <w:t>а</w:t>
      </w:r>
      <w:r w:rsidRPr="002C636F">
        <w:rPr>
          <w:sz w:val="24"/>
          <w:szCs w:val="24"/>
        </w:rPr>
        <w:t xml:space="preserve">щиты практических занятий и лабораторных работ, письменного и устного опроса. </w:t>
      </w:r>
    </w:p>
    <w:p w:rsidR="000D33E2" w:rsidRPr="002C636F" w:rsidRDefault="000D33E2" w:rsidP="000D33E2">
      <w:pPr>
        <w:spacing w:after="0" w:line="240" w:lineRule="auto"/>
        <w:ind w:firstLine="567"/>
        <w:rPr>
          <w:sz w:val="24"/>
          <w:szCs w:val="24"/>
        </w:rPr>
      </w:pPr>
      <w:r w:rsidRPr="002C636F">
        <w:rPr>
          <w:sz w:val="24"/>
          <w:szCs w:val="24"/>
        </w:rPr>
        <w:t>Промежуточная аттестация проводится в форме зачетов, дифференцированных зачетов и э</w:t>
      </w:r>
      <w:r w:rsidRPr="002C636F">
        <w:rPr>
          <w:sz w:val="24"/>
          <w:szCs w:val="24"/>
        </w:rPr>
        <w:t>к</w:t>
      </w:r>
      <w:r w:rsidRPr="002C636F">
        <w:rPr>
          <w:sz w:val="24"/>
          <w:szCs w:val="24"/>
        </w:rPr>
        <w:t>заменов: зачеты и дифференцированные зачеты – за счет времени, отводимого на дисциплину, э</w:t>
      </w:r>
      <w:r w:rsidRPr="002C636F">
        <w:rPr>
          <w:sz w:val="24"/>
          <w:szCs w:val="24"/>
        </w:rPr>
        <w:t>к</w:t>
      </w:r>
      <w:r w:rsidRPr="002C636F">
        <w:rPr>
          <w:sz w:val="24"/>
          <w:szCs w:val="24"/>
        </w:rPr>
        <w:t>замены – за счет времени, выделенного  ФГОС СПО. В процессе обучения, при сдаче дифференц</w:t>
      </w:r>
      <w:r w:rsidRPr="002C636F">
        <w:rPr>
          <w:sz w:val="24"/>
          <w:szCs w:val="24"/>
        </w:rPr>
        <w:t>и</w:t>
      </w:r>
      <w:r w:rsidRPr="002C636F">
        <w:rPr>
          <w:sz w:val="24"/>
          <w:szCs w:val="24"/>
        </w:rPr>
        <w:t xml:space="preserve">рованных зачетов и на экзаменах успеваемость </w:t>
      </w:r>
      <w:r w:rsidR="002C636F">
        <w:rPr>
          <w:sz w:val="24"/>
          <w:szCs w:val="24"/>
        </w:rPr>
        <w:t xml:space="preserve">обучающихся </w:t>
      </w:r>
      <w:r w:rsidRPr="002C636F">
        <w:rPr>
          <w:sz w:val="24"/>
          <w:szCs w:val="24"/>
        </w:rPr>
        <w:t>определяется оценками «отлично», «хорошо», «удовлетворительно» и «неудовлетворительно».</w:t>
      </w:r>
    </w:p>
    <w:p w:rsidR="000D33E2" w:rsidRPr="00246496" w:rsidRDefault="000D33E2" w:rsidP="000D33E2">
      <w:pPr>
        <w:spacing w:after="0" w:line="240" w:lineRule="auto"/>
        <w:ind w:firstLine="567"/>
        <w:rPr>
          <w:sz w:val="24"/>
          <w:szCs w:val="24"/>
        </w:rPr>
      </w:pPr>
      <w:r w:rsidRPr="00246496">
        <w:rPr>
          <w:sz w:val="24"/>
          <w:szCs w:val="24"/>
        </w:rPr>
        <w:lastRenderedPageBreak/>
        <w:t xml:space="preserve">Еженедельно </w:t>
      </w:r>
      <w:r w:rsidR="002C636F" w:rsidRPr="00246496">
        <w:rPr>
          <w:sz w:val="24"/>
          <w:szCs w:val="24"/>
        </w:rPr>
        <w:t>заместители директора проводят</w:t>
      </w:r>
      <w:r w:rsidRPr="00246496">
        <w:rPr>
          <w:sz w:val="24"/>
          <w:szCs w:val="24"/>
        </w:rPr>
        <w:t xml:space="preserve"> планерные совещания классных руков</w:t>
      </w:r>
      <w:r w:rsidRPr="00246496">
        <w:rPr>
          <w:sz w:val="24"/>
          <w:szCs w:val="24"/>
        </w:rPr>
        <w:t>о</w:t>
      </w:r>
      <w:r w:rsidRPr="00246496">
        <w:rPr>
          <w:sz w:val="24"/>
          <w:szCs w:val="24"/>
        </w:rPr>
        <w:t>дителей, на которых рассматриваются вопросы, связанные с контролем каждым классным руководителем образовательной деятельности в конкретной учебной группе.</w:t>
      </w:r>
    </w:p>
    <w:p w:rsidR="000D33E2" w:rsidRPr="00246496" w:rsidRDefault="000D33E2" w:rsidP="002C636F">
      <w:pPr>
        <w:spacing w:after="0" w:line="240" w:lineRule="auto"/>
        <w:ind w:firstLine="567"/>
        <w:rPr>
          <w:sz w:val="24"/>
          <w:szCs w:val="24"/>
        </w:rPr>
      </w:pPr>
      <w:r w:rsidRPr="00246496">
        <w:rPr>
          <w:sz w:val="24"/>
          <w:szCs w:val="24"/>
        </w:rPr>
        <w:t xml:space="preserve">Ежедневно ведется учет посещаемости </w:t>
      </w:r>
      <w:proofErr w:type="gramStart"/>
      <w:r w:rsidR="002C636F" w:rsidRPr="00246496">
        <w:rPr>
          <w:sz w:val="24"/>
          <w:szCs w:val="24"/>
        </w:rPr>
        <w:t>обучающихся</w:t>
      </w:r>
      <w:proofErr w:type="gramEnd"/>
      <w:r w:rsidR="002C636F" w:rsidRPr="00246496">
        <w:rPr>
          <w:sz w:val="24"/>
          <w:szCs w:val="24"/>
        </w:rPr>
        <w:t>.</w:t>
      </w:r>
      <w:r w:rsidRPr="00246496">
        <w:rPr>
          <w:szCs w:val="28"/>
        </w:rPr>
        <w:tab/>
      </w:r>
    </w:p>
    <w:p w:rsidR="000D33E2" w:rsidRPr="002C636F" w:rsidRDefault="002C636F" w:rsidP="000D33E2">
      <w:pPr>
        <w:shd w:val="clear" w:color="auto" w:fill="FFFFFF" w:themeFill="background1"/>
        <w:spacing w:line="240" w:lineRule="auto"/>
        <w:ind w:firstLine="567"/>
        <w:rPr>
          <w:b/>
          <w:sz w:val="24"/>
          <w:szCs w:val="24"/>
        </w:rPr>
      </w:pPr>
      <w:r w:rsidRPr="00246496">
        <w:rPr>
          <w:b/>
          <w:sz w:val="24"/>
          <w:szCs w:val="24"/>
        </w:rPr>
        <w:t>4.</w:t>
      </w:r>
      <w:r w:rsidR="00AF1320" w:rsidRPr="00246496">
        <w:rPr>
          <w:b/>
          <w:sz w:val="24"/>
          <w:szCs w:val="24"/>
        </w:rPr>
        <w:t xml:space="preserve">3 </w:t>
      </w:r>
      <w:r w:rsidR="000D33E2" w:rsidRPr="00246496">
        <w:rPr>
          <w:b/>
          <w:sz w:val="24"/>
          <w:szCs w:val="24"/>
        </w:rPr>
        <w:t>Итоговая аттестация в отчетном периоде</w:t>
      </w:r>
    </w:p>
    <w:p w:rsidR="000D33E2" w:rsidRPr="00BD64EB" w:rsidRDefault="000D33E2" w:rsidP="000D33E2">
      <w:pPr>
        <w:spacing w:after="0" w:line="240" w:lineRule="auto"/>
        <w:ind w:firstLine="567"/>
        <w:rPr>
          <w:color w:val="333333"/>
          <w:sz w:val="24"/>
          <w:szCs w:val="24"/>
        </w:rPr>
      </w:pPr>
      <w:r w:rsidRPr="00BD64EB">
        <w:rPr>
          <w:spacing w:val="-2"/>
          <w:sz w:val="24"/>
          <w:szCs w:val="24"/>
        </w:rPr>
        <w:t>Согласно Порядку проведения государственной итоговой аттестации по образовательным пр</w:t>
      </w:r>
      <w:r w:rsidRPr="00BD64EB">
        <w:rPr>
          <w:spacing w:val="-2"/>
          <w:sz w:val="24"/>
          <w:szCs w:val="24"/>
        </w:rPr>
        <w:t>о</w:t>
      </w:r>
      <w:r w:rsidRPr="00BD64EB">
        <w:rPr>
          <w:spacing w:val="-2"/>
          <w:sz w:val="24"/>
          <w:szCs w:val="24"/>
        </w:rPr>
        <w:t xml:space="preserve">граммам среднего профессионального образования, утвержденным приказом </w:t>
      </w:r>
      <w:r w:rsidR="00BD64EB">
        <w:rPr>
          <w:spacing w:val="-2"/>
          <w:sz w:val="24"/>
          <w:szCs w:val="24"/>
        </w:rPr>
        <w:br/>
      </w:r>
      <w:proofErr w:type="spellStart"/>
      <w:r w:rsidRPr="00BD64EB">
        <w:rPr>
          <w:spacing w:val="-2"/>
          <w:sz w:val="24"/>
          <w:szCs w:val="24"/>
        </w:rPr>
        <w:t>Минобрнауки</w:t>
      </w:r>
      <w:proofErr w:type="spellEnd"/>
      <w:r w:rsidRPr="00BD64EB">
        <w:rPr>
          <w:spacing w:val="-2"/>
          <w:sz w:val="24"/>
          <w:szCs w:val="24"/>
        </w:rPr>
        <w:t xml:space="preserve"> России от 16.08.2013 г. № 968, </w:t>
      </w:r>
      <w:r w:rsidR="00BD64EB" w:rsidRPr="00BD64EB">
        <w:rPr>
          <w:spacing w:val="-2"/>
          <w:sz w:val="24"/>
          <w:szCs w:val="24"/>
        </w:rPr>
        <w:t>техникум</w:t>
      </w:r>
      <w:r w:rsidR="006F650B">
        <w:rPr>
          <w:spacing w:val="-2"/>
          <w:sz w:val="24"/>
          <w:szCs w:val="24"/>
        </w:rPr>
        <w:t xml:space="preserve"> для оценки </w:t>
      </w:r>
      <w:r w:rsidRPr="00BD64EB">
        <w:rPr>
          <w:spacing w:val="-2"/>
          <w:sz w:val="24"/>
          <w:szCs w:val="24"/>
        </w:rPr>
        <w:t xml:space="preserve">степени  и уровня освоения </w:t>
      </w:r>
      <w:r w:rsidR="00BD64EB" w:rsidRPr="00BD64EB">
        <w:rPr>
          <w:sz w:val="24"/>
          <w:szCs w:val="24"/>
        </w:rPr>
        <w:t>об</w:t>
      </w:r>
      <w:r w:rsidR="00BD64EB" w:rsidRPr="00BD64EB">
        <w:rPr>
          <w:sz w:val="24"/>
          <w:szCs w:val="24"/>
        </w:rPr>
        <w:t>у</w:t>
      </w:r>
      <w:r w:rsidR="00BD64EB" w:rsidRPr="00BD64EB">
        <w:rPr>
          <w:sz w:val="24"/>
          <w:szCs w:val="24"/>
        </w:rPr>
        <w:t xml:space="preserve">чающимися </w:t>
      </w:r>
      <w:r w:rsidR="00BD64EB" w:rsidRPr="00BD64EB">
        <w:rPr>
          <w:spacing w:val="-2"/>
          <w:sz w:val="24"/>
          <w:szCs w:val="24"/>
        </w:rPr>
        <w:t xml:space="preserve">ППССЗ, ППКРС </w:t>
      </w:r>
      <w:r w:rsidRPr="00BD64EB">
        <w:rPr>
          <w:spacing w:val="-2"/>
          <w:sz w:val="24"/>
          <w:szCs w:val="24"/>
        </w:rPr>
        <w:t>обеспечивает проведение государственной итоговой аттест</w:t>
      </w:r>
      <w:r w:rsidRPr="00BD64EB">
        <w:rPr>
          <w:spacing w:val="-2"/>
          <w:sz w:val="24"/>
          <w:szCs w:val="24"/>
        </w:rPr>
        <w:t>а</w:t>
      </w:r>
      <w:r w:rsidRPr="00BD64EB">
        <w:rPr>
          <w:spacing w:val="-2"/>
          <w:sz w:val="24"/>
          <w:szCs w:val="24"/>
        </w:rPr>
        <w:t>ции.</w:t>
      </w:r>
    </w:p>
    <w:p w:rsidR="000D33E2" w:rsidRPr="00BD64EB" w:rsidRDefault="000D33E2" w:rsidP="000D33E2">
      <w:pPr>
        <w:widowControl w:val="0"/>
        <w:suppressAutoHyphens/>
        <w:spacing w:after="0" w:line="240" w:lineRule="auto"/>
        <w:ind w:firstLine="567"/>
        <w:rPr>
          <w:rFonts w:eastAsia="Lucida Sans Unicode"/>
          <w:color w:val="auto"/>
          <w:kern w:val="2"/>
          <w:sz w:val="24"/>
          <w:szCs w:val="24"/>
          <w:lang w:eastAsia="en-US"/>
        </w:rPr>
      </w:pPr>
      <w:proofErr w:type="gramStart"/>
      <w:r w:rsidRPr="00BD64EB">
        <w:rPr>
          <w:rFonts w:eastAsia="Lucida Sans Unicode"/>
          <w:kern w:val="2"/>
          <w:sz w:val="24"/>
          <w:szCs w:val="24"/>
          <w:lang w:eastAsia="en-US"/>
        </w:rPr>
        <w:t>Государственная итоговая аттестация в ГБПОУ РО «</w:t>
      </w:r>
      <w:r w:rsidR="00BD64EB" w:rsidRPr="00BD64EB">
        <w:rPr>
          <w:rFonts w:eastAsia="Lucida Sans Unicode"/>
          <w:kern w:val="2"/>
          <w:sz w:val="24"/>
          <w:szCs w:val="24"/>
          <w:lang w:eastAsia="en-US"/>
        </w:rPr>
        <w:t>Ростовский технологический техникум сервиса</w:t>
      </w:r>
      <w:r w:rsidRPr="00BD64EB">
        <w:rPr>
          <w:rFonts w:eastAsia="Lucida Sans Unicode"/>
          <w:kern w:val="2"/>
          <w:sz w:val="24"/>
          <w:szCs w:val="24"/>
          <w:lang w:eastAsia="en-US"/>
        </w:rPr>
        <w:t xml:space="preserve">» проводилась в целях определения соответствия результатов освоения  </w:t>
      </w:r>
      <w:r w:rsidR="00BD64EB" w:rsidRPr="00BD64EB">
        <w:rPr>
          <w:rFonts w:eastAsia="Lucida Sans Unicode"/>
          <w:kern w:val="2"/>
          <w:sz w:val="24"/>
          <w:szCs w:val="24"/>
          <w:lang w:eastAsia="en-US"/>
        </w:rPr>
        <w:t>обучающимися</w:t>
      </w:r>
      <w:r w:rsidRPr="00BD64EB">
        <w:rPr>
          <w:rFonts w:eastAsia="Lucida Sans Unicode"/>
          <w:kern w:val="2"/>
          <w:sz w:val="24"/>
          <w:szCs w:val="24"/>
          <w:lang w:eastAsia="en-US"/>
        </w:rPr>
        <w:t xml:space="preserve"> образовательных программ среднего профессионального образования (программ подготовки специалистов среднего звена</w:t>
      </w:r>
      <w:r w:rsidR="00BD64EB" w:rsidRPr="00BD64EB">
        <w:rPr>
          <w:rFonts w:eastAsia="Lucida Sans Unicode"/>
          <w:kern w:val="2"/>
          <w:sz w:val="24"/>
          <w:szCs w:val="24"/>
          <w:lang w:eastAsia="en-US"/>
        </w:rPr>
        <w:t xml:space="preserve"> и </w:t>
      </w:r>
      <w:r w:rsidR="00BD64EB" w:rsidRPr="00BD64EB">
        <w:rPr>
          <w:sz w:val="24"/>
          <w:szCs w:val="24"/>
        </w:rPr>
        <w:t>программ подготовки квалифицированных рабочих, служащих</w:t>
      </w:r>
      <w:r w:rsidRPr="00BD64EB">
        <w:rPr>
          <w:rFonts w:eastAsia="Lucida Sans Unicode"/>
          <w:kern w:val="2"/>
          <w:sz w:val="24"/>
          <w:szCs w:val="24"/>
          <w:lang w:eastAsia="en-US"/>
        </w:rPr>
        <w:t>) соответствующим требованиям  федеральных государственных образовательных стандартов и готовности выпускников к самостоятельному осуществлению видов профессиональной д</w:t>
      </w:r>
      <w:r w:rsidR="00BD64EB">
        <w:rPr>
          <w:rFonts w:eastAsia="Lucida Sans Unicode"/>
          <w:kern w:val="2"/>
          <w:sz w:val="24"/>
          <w:szCs w:val="24"/>
          <w:lang w:eastAsia="en-US"/>
        </w:rPr>
        <w:t>еятельности с 1</w:t>
      </w:r>
      <w:r w:rsidR="002D35DD">
        <w:rPr>
          <w:rFonts w:eastAsia="Lucida Sans Unicode"/>
          <w:kern w:val="2"/>
          <w:sz w:val="24"/>
          <w:szCs w:val="24"/>
          <w:lang w:eastAsia="en-US"/>
        </w:rPr>
        <w:t>6</w:t>
      </w:r>
      <w:r w:rsidR="00BD64EB">
        <w:rPr>
          <w:rFonts w:eastAsia="Lucida Sans Unicode"/>
          <w:kern w:val="2"/>
          <w:sz w:val="24"/>
          <w:szCs w:val="24"/>
          <w:lang w:eastAsia="en-US"/>
        </w:rPr>
        <w:t xml:space="preserve"> по </w:t>
      </w:r>
      <w:r w:rsidR="004B1B5F">
        <w:rPr>
          <w:rFonts w:eastAsia="Lucida Sans Unicode"/>
          <w:kern w:val="2"/>
          <w:sz w:val="24"/>
          <w:szCs w:val="24"/>
          <w:lang w:eastAsia="en-US"/>
        </w:rPr>
        <w:t>30</w:t>
      </w:r>
      <w:r w:rsidR="007E307B">
        <w:rPr>
          <w:rFonts w:eastAsia="Lucida Sans Unicode"/>
          <w:kern w:val="2"/>
          <w:sz w:val="24"/>
          <w:szCs w:val="24"/>
          <w:lang w:eastAsia="en-US"/>
        </w:rPr>
        <w:t xml:space="preserve"> июня 202</w:t>
      </w:r>
      <w:r w:rsidR="002D35DD">
        <w:rPr>
          <w:rFonts w:eastAsia="Lucida Sans Unicode"/>
          <w:kern w:val="2"/>
          <w:sz w:val="24"/>
          <w:szCs w:val="24"/>
          <w:lang w:eastAsia="en-US"/>
        </w:rPr>
        <w:t>2</w:t>
      </w:r>
      <w:r w:rsidR="00BD64EB">
        <w:rPr>
          <w:rFonts w:eastAsia="Lucida Sans Unicode"/>
          <w:kern w:val="2"/>
          <w:sz w:val="24"/>
          <w:szCs w:val="24"/>
          <w:lang w:eastAsia="en-US"/>
        </w:rPr>
        <w:t xml:space="preserve"> </w:t>
      </w:r>
      <w:r w:rsidRPr="00BD64EB">
        <w:rPr>
          <w:rFonts w:eastAsia="Lucida Sans Unicode"/>
          <w:kern w:val="2"/>
          <w:sz w:val="24"/>
          <w:szCs w:val="24"/>
          <w:lang w:eastAsia="en-US"/>
        </w:rPr>
        <w:t xml:space="preserve">г. </w:t>
      </w:r>
      <w:proofErr w:type="gramEnd"/>
    </w:p>
    <w:p w:rsidR="000D33E2" w:rsidRDefault="000D33E2" w:rsidP="000D33E2">
      <w:pPr>
        <w:spacing w:after="0" w:line="240" w:lineRule="auto"/>
        <w:ind w:firstLine="567"/>
        <w:rPr>
          <w:spacing w:val="-2"/>
          <w:sz w:val="24"/>
          <w:szCs w:val="24"/>
        </w:rPr>
      </w:pPr>
      <w:r w:rsidRPr="004B1B5F">
        <w:rPr>
          <w:spacing w:val="-2"/>
          <w:sz w:val="24"/>
          <w:szCs w:val="24"/>
        </w:rPr>
        <w:t xml:space="preserve">Согласно ФГОС СПО </w:t>
      </w:r>
      <w:r w:rsidR="009371AC">
        <w:rPr>
          <w:spacing w:val="-2"/>
          <w:sz w:val="24"/>
          <w:szCs w:val="24"/>
        </w:rPr>
        <w:t xml:space="preserve">по ППССЗ </w:t>
      </w:r>
      <w:r w:rsidRPr="004B1B5F">
        <w:rPr>
          <w:spacing w:val="-2"/>
          <w:sz w:val="24"/>
          <w:szCs w:val="24"/>
        </w:rPr>
        <w:t>государственная итоговая аттестация включает выпо</w:t>
      </w:r>
      <w:r w:rsidRPr="004B1B5F">
        <w:rPr>
          <w:spacing w:val="-2"/>
          <w:sz w:val="24"/>
          <w:szCs w:val="24"/>
        </w:rPr>
        <w:t>л</w:t>
      </w:r>
      <w:r w:rsidRPr="004B1B5F">
        <w:rPr>
          <w:spacing w:val="-2"/>
          <w:sz w:val="24"/>
          <w:szCs w:val="24"/>
        </w:rPr>
        <w:t>нение и защиту выпускной квалификационной работы. Объем времени на выполнение и защ</w:t>
      </w:r>
      <w:r w:rsidRPr="004B1B5F">
        <w:rPr>
          <w:spacing w:val="-2"/>
          <w:sz w:val="24"/>
          <w:szCs w:val="24"/>
        </w:rPr>
        <w:t>и</w:t>
      </w:r>
      <w:r w:rsidRPr="004B1B5F">
        <w:rPr>
          <w:spacing w:val="-2"/>
          <w:sz w:val="24"/>
          <w:szCs w:val="24"/>
        </w:rPr>
        <w:t>ту выпускной квалификационной работы устанавливается учебными планами ППССЗ по сп</w:t>
      </w:r>
      <w:r w:rsidRPr="004B1B5F">
        <w:rPr>
          <w:spacing w:val="-2"/>
          <w:sz w:val="24"/>
          <w:szCs w:val="24"/>
        </w:rPr>
        <w:t>е</w:t>
      </w:r>
      <w:r w:rsidRPr="004B1B5F">
        <w:rPr>
          <w:spacing w:val="-2"/>
          <w:sz w:val="24"/>
          <w:szCs w:val="24"/>
        </w:rPr>
        <w:t>циальностям.</w:t>
      </w:r>
    </w:p>
    <w:p w:rsidR="009371AC" w:rsidRPr="00C37B98" w:rsidRDefault="009371AC" w:rsidP="00C37B9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71AC">
        <w:rPr>
          <w:rFonts w:ascii="Times New Roman" w:hAnsi="Times New Roman" w:cs="Times New Roman"/>
          <w:sz w:val="24"/>
          <w:szCs w:val="24"/>
        </w:rPr>
        <w:t xml:space="preserve">Государственная итоговая аттестация </w:t>
      </w:r>
      <w:r>
        <w:rPr>
          <w:rFonts w:ascii="Times New Roman" w:hAnsi="Times New Roman" w:cs="Times New Roman"/>
          <w:sz w:val="24"/>
          <w:szCs w:val="24"/>
        </w:rPr>
        <w:t xml:space="preserve">по ППКРС </w:t>
      </w:r>
      <w:r w:rsidRPr="009371AC">
        <w:rPr>
          <w:rFonts w:ascii="Times New Roman" w:hAnsi="Times New Roman" w:cs="Times New Roman"/>
          <w:sz w:val="24"/>
          <w:szCs w:val="24"/>
        </w:rPr>
        <w:t>включает защиту выпускной квалификац</w:t>
      </w:r>
      <w:r w:rsidRPr="009371AC">
        <w:rPr>
          <w:rFonts w:ascii="Times New Roman" w:hAnsi="Times New Roman" w:cs="Times New Roman"/>
          <w:sz w:val="24"/>
          <w:szCs w:val="24"/>
        </w:rPr>
        <w:t>и</w:t>
      </w:r>
      <w:r w:rsidRPr="009371AC">
        <w:rPr>
          <w:rFonts w:ascii="Times New Roman" w:hAnsi="Times New Roman" w:cs="Times New Roman"/>
          <w:sz w:val="24"/>
          <w:szCs w:val="24"/>
        </w:rPr>
        <w:t>онной работы (выпускная практическая квалификационная работа и письменная э</w:t>
      </w:r>
      <w:r w:rsidRPr="009371AC">
        <w:rPr>
          <w:rFonts w:ascii="Times New Roman" w:hAnsi="Times New Roman" w:cs="Times New Roman"/>
          <w:sz w:val="24"/>
          <w:szCs w:val="24"/>
        </w:rPr>
        <w:t>к</w:t>
      </w:r>
      <w:r w:rsidRPr="009371AC">
        <w:rPr>
          <w:rFonts w:ascii="Times New Roman" w:hAnsi="Times New Roman" w:cs="Times New Roman"/>
          <w:sz w:val="24"/>
          <w:szCs w:val="24"/>
        </w:rPr>
        <w:t>заменационная работа). Обязательные требования - соответствие тематики выпускной кв</w:t>
      </w:r>
      <w:r w:rsidRPr="009371AC">
        <w:rPr>
          <w:rFonts w:ascii="Times New Roman" w:hAnsi="Times New Roman" w:cs="Times New Roman"/>
          <w:sz w:val="24"/>
          <w:szCs w:val="24"/>
        </w:rPr>
        <w:t>а</w:t>
      </w:r>
      <w:r w:rsidRPr="009371AC">
        <w:rPr>
          <w:rFonts w:ascii="Times New Roman" w:hAnsi="Times New Roman" w:cs="Times New Roman"/>
          <w:sz w:val="24"/>
          <w:szCs w:val="24"/>
        </w:rPr>
        <w:t>лификационной работы содержанию одного или нескольких профессиональных модулей; выпускная практическая квал</w:t>
      </w:r>
      <w:r w:rsidRPr="009371AC">
        <w:rPr>
          <w:rFonts w:ascii="Times New Roman" w:hAnsi="Times New Roman" w:cs="Times New Roman"/>
          <w:sz w:val="24"/>
          <w:szCs w:val="24"/>
        </w:rPr>
        <w:t>и</w:t>
      </w:r>
      <w:r w:rsidRPr="009371AC">
        <w:rPr>
          <w:rFonts w:ascii="Times New Roman" w:hAnsi="Times New Roman" w:cs="Times New Roman"/>
          <w:sz w:val="24"/>
          <w:szCs w:val="24"/>
        </w:rPr>
        <w:t>фикационная работа должна предусматривать сложность работы не ниже разряда по профессии р</w:t>
      </w:r>
      <w:r w:rsidRPr="009371AC">
        <w:rPr>
          <w:rFonts w:ascii="Times New Roman" w:hAnsi="Times New Roman" w:cs="Times New Roman"/>
          <w:sz w:val="24"/>
          <w:szCs w:val="24"/>
        </w:rPr>
        <w:t>а</w:t>
      </w:r>
      <w:r w:rsidRPr="009371AC">
        <w:rPr>
          <w:rFonts w:ascii="Times New Roman" w:hAnsi="Times New Roman" w:cs="Times New Roman"/>
          <w:sz w:val="24"/>
          <w:szCs w:val="24"/>
        </w:rPr>
        <w:t>бочего, предусмотренного ФГОС СПО.</w:t>
      </w:r>
    </w:p>
    <w:p w:rsidR="000D33E2" w:rsidRPr="00C37B98" w:rsidRDefault="000D33E2" w:rsidP="000D33E2">
      <w:pPr>
        <w:spacing w:after="0" w:line="240" w:lineRule="auto"/>
        <w:ind w:firstLine="567"/>
        <w:rPr>
          <w:sz w:val="24"/>
          <w:szCs w:val="24"/>
        </w:rPr>
      </w:pPr>
      <w:r w:rsidRPr="00C37B98">
        <w:rPr>
          <w:sz w:val="24"/>
          <w:szCs w:val="24"/>
        </w:rPr>
        <w:t>Программа государственной итоговой аттестации является частью программы подготовки специалистов среднего звена</w:t>
      </w:r>
      <w:r w:rsidR="00C37B98" w:rsidRPr="00C37B98">
        <w:rPr>
          <w:sz w:val="24"/>
          <w:szCs w:val="24"/>
        </w:rPr>
        <w:t xml:space="preserve">, программы подготовки квалифицированных рабочих, служащих </w:t>
      </w:r>
      <w:r w:rsidRPr="00C37B98">
        <w:rPr>
          <w:sz w:val="24"/>
          <w:szCs w:val="24"/>
        </w:rPr>
        <w:t xml:space="preserve"> по конкретной специальности</w:t>
      </w:r>
      <w:r w:rsidR="00C37B98" w:rsidRPr="00C37B98">
        <w:rPr>
          <w:sz w:val="24"/>
          <w:szCs w:val="24"/>
        </w:rPr>
        <w:t xml:space="preserve"> и профессии</w:t>
      </w:r>
      <w:r w:rsidRPr="00C37B98">
        <w:rPr>
          <w:sz w:val="24"/>
          <w:szCs w:val="24"/>
        </w:rPr>
        <w:t xml:space="preserve">, реализуемой в </w:t>
      </w:r>
      <w:r w:rsidR="00C37B98" w:rsidRPr="00C37B98">
        <w:rPr>
          <w:sz w:val="24"/>
          <w:szCs w:val="24"/>
        </w:rPr>
        <w:t>техникуме</w:t>
      </w:r>
      <w:r w:rsidRPr="00C37B98">
        <w:rPr>
          <w:sz w:val="24"/>
          <w:szCs w:val="24"/>
        </w:rPr>
        <w:t xml:space="preserve">. </w:t>
      </w:r>
    </w:p>
    <w:p w:rsidR="000D33E2" w:rsidRPr="00281084" w:rsidRDefault="000D33E2" w:rsidP="000D33E2">
      <w:pPr>
        <w:spacing w:after="0" w:line="240" w:lineRule="auto"/>
        <w:ind w:firstLine="567"/>
        <w:rPr>
          <w:spacing w:val="-2"/>
          <w:sz w:val="24"/>
          <w:szCs w:val="24"/>
        </w:rPr>
      </w:pPr>
      <w:r w:rsidRPr="00281084">
        <w:rPr>
          <w:sz w:val="24"/>
          <w:szCs w:val="24"/>
        </w:rPr>
        <w:t>Программу государственной итоговой аттестации, требования к выпускным квалификацио</w:t>
      </w:r>
      <w:r w:rsidRPr="00281084">
        <w:rPr>
          <w:sz w:val="24"/>
          <w:szCs w:val="24"/>
        </w:rPr>
        <w:t>н</w:t>
      </w:r>
      <w:r w:rsidRPr="00281084">
        <w:rPr>
          <w:sz w:val="24"/>
          <w:szCs w:val="24"/>
        </w:rPr>
        <w:t>ным работам, а также критерии её оценки ежегодно разрабатывают цикловые комиссии професси</w:t>
      </w:r>
      <w:r w:rsidRPr="00281084">
        <w:rPr>
          <w:sz w:val="24"/>
          <w:szCs w:val="24"/>
        </w:rPr>
        <w:t>о</w:t>
      </w:r>
      <w:r w:rsidRPr="00281084">
        <w:rPr>
          <w:sz w:val="24"/>
          <w:szCs w:val="24"/>
        </w:rPr>
        <w:t>нального цикла по конкретным специальностям</w:t>
      </w:r>
      <w:r w:rsidR="00281084" w:rsidRPr="00281084">
        <w:rPr>
          <w:sz w:val="24"/>
          <w:szCs w:val="24"/>
        </w:rPr>
        <w:t xml:space="preserve"> и профессиям</w:t>
      </w:r>
      <w:r w:rsidRPr="00281084">
        <w:rPr>
          <w:sz w:val="24"/>
          <w:szCs w:val="24"/>
        </w:rPr>
        <w:t>.</w:t>
      </w:r>
    </w:p>
    <w:p w:rsidR="000D33E2" w:rsidRPr="00DE0C4E" w:rsidRDefault="000D33E2" w:rsidP="000D33E2">
      <w:pPr>
        <w:spacing w:after="0" w:line="240" w:lineRule="auto"/>
        <w:ind w:firstLine="567"/>
        <w:rPr>
          <w:sz w:val="24"/>
          <w:szCs w:val="24"/>
        </w:rPr>
      </w:pPr>
      <w:r w:rsidRPr="00DE0C4E">
        <w:rPr>
          <w:sz w:val="24"/>
          <w:szCs w:val="24"/>
        </w:rPr>
        <w:t>Программы государственной итоговой аттестации, требования и критерии оценки в</w:t>
      </w:r>
      <w:r w:rsidRPr="00DE0C4E">
        <w:rPr>
          <w:sz w:val="24"/>
          <w:szCs w:val="24"/>
        </w:rPr>
        <w:t>ы</w:t>
      </w:r>
      <w:r w:rsidRPr="00DE0C4E">
        <w:rPr>
          <w:sz w:val="24"/>
          <w:szCs w:val="24"/>
        </w:rPr>
        <w:t>пускной квалификационной работы рассматриваются на заседании педагогического совета с участием пре</w:t>
      </w:r>
      <w:r w:rsidRPr="00DE0C4E">
        <w:rPr>
          <w:sz w:val="24"/>
          <w:szCs w:val="24"/>
        </w:rPr>
        <w:t>д</w:t>
      </w:r>
      <w:r w:rsidRPr="00DE0C4E">
        <w:rPr>
          <w:sz w:val="24"/>
          <w:szCs w:val="24"/>
        </w:rPr>
        <w:t>седателей государственных экзаменационных комиссий и утверждаются д</w:t>
      </w:r>
      <w:r w:rsidRPr="00DE0C4E">
        <w:rPr>
          <w:sz w:val="24"/>
          <w:szCs w:val="24"/>
        </w:rPr>
        <w:t>и</w:t>
      </w:r>
      <w:r w:rsidRPr="00DE0C4E">
        <w:rPr>
          <w:sz w:val="24"/>
          <w:szCs w:val="24"/>
        </w:rPr>
        <w:t xml:space="preserve">ректором </w:t>
      </w:r>
      <w:r w:rsidR="00DE0C4E" w:rsidRPr="00DE0C4E">
        <w:rPr>
          <w:sz w:val="24"/>
          <w:szCs w:val="24"/>
        </w:rPr>
        <w:t>техникума</w:t>
      </w:r>
      <w:r w:rsidRPr="00DE0C4E">
        <w:rPr>
          <w:sz w:val="24"/>
          <w:szCs w:val="24"/>
        </w:rPr>
        <w:t>.</w:t>
      </w:r>
    </w:p>
    <w:p w:rsidR="000D33E2" w:rsidRPr="00DE0C4E" w:rsidRDefault="000D33E2" w:rsidP="000D33E2">
      <w:pPr>
        <w:spacing w:after="0" w:line="240" w:lineRule="auto"/>
        <w:ind w:firstLine="567"/>
        <w:rPr>
          <w:sz w:val="24"/>
          <w:szCs w:val="24"/>
        </w:rPr>
      </w:pPr>
      <w:r w:rsidRPr="00DE0C4E">
        <w:rPr>
          <w:sz w:val="24"/>
          <w:szCs w:val="24"/>
        </w:rPr>
        <w:t>Программы государственной итоговой аттестации одобрены профессиональным соо</w:t>
      </w:r>
      <w:r w:rsidRPr="00DE0C4E">
        <w:rPr>
          <w:sz w:val="24"/>
          <w:szCs w:val="24"/>
        </w:rPr>
        <w:t>б</w:t>
      </w:r>
      <w:r w:rsidRPr="00DE0C4E">
        <w:rPr>
          <w:sz w:val="24"/>
          <w:szCs w:val="24"/>
        </w:rPr>
        <w:t>ществом по профилю подготовки выпускников и имеют положительный отзыв-рецензию представителей р</w:t>
      </w:r>
      <w:r w:rsidRPr="00DE0C4E">
        <w:rPr>
          <w:sz w:val="24"/>
          <w:szCs w:val="24"/>
        </w:rPr>
        <w:t>а</w:t>
      </w:r>
      <w:r w:rsidRPr="00DE0C4E">
        <w:rPr>
          <w:sz w:val="24"/>
          <w:szCs w:val="24"/>
        </w:rPr>
        <w:t>ботодателя.</w:t>
      </w:r>
    </w:p>
    <w:p w:rsidR="000D33E2" w:rsidRPr="00DE0C4E" w:rsidRDefault="00DE0C4E" w:rsidP="000D33E2">
      <w:pPr>
        <w:spacing w:after="0" w:line="240" w:lineRule="auto"/>
        <w:ind w:firstLine="567"/>
        <w:rPr>
          <w:sz w:val="24"/>
          <w:szCs w:val="24"/>
        </w:rPr>
      </w:pPr>
      <w:r w:rsidRPr="00DE0C4E">
        <w:rPr>
          <w:sz w:val="24"/>
          <w:szCs w:val="24"/>
        </w:rPr>
        <w:t>Заместитель директора по учебной работе доводи</w:t>
      </w:r>
      <w:r w:rsidR="000D33E2" w:rsidRPr="00DE0C4E">
        <w:rPr>
          <w:sz w:val="24"/>
          <w:szCs w:val="24"/>
        </w:rPr>
        <w:t>т программу государственной итоговой атт</w:t>
      </w:r>
      <w:r w:rsidR="000D33E2" w:rsidRPr="00DE0C4E">
        <w:rPr>
          <w:sz w:val="24"/>
          <w:szCs w:val="24"/>
        </w:rPr>
        <w:t>е</w:t>
      </w:r>
      <w:r w:rsidR="000D33E2" w:rsidRPr="00DE0C4E">
        <w:rPr>
          <w:sz w:val="24"/>
          <w:szCs w:val="24"/>
        </w:rPr>
        <w:t xml:space="preserve">стации до сведения  </w:t>
      </w:r>
      <w:r w:rsidRPr="00DE0C4E">
        <w:rPr>
          <w:sz w:val="24"/>
          <w:szCs w:val="24"/>
        </w:rPr>
        <w:t xml:space="preserve">обучающихся </w:t>
      </w:r>
      <w:r w:rsidR="000D33E2" w:rsidRPr="00DE0C4E">
        <w:rPr>
          <w:sz w:val="24"/>
          <w:szCs w:val="24"/>
        </w:rPr>
        <w:t>на общем собрании не позднее, чем за шесть м</w:t>
      </w:r>
      <w:r w:rsidR="000D33E2" w:rsidRPr="00DE0C4E">
        <w:rPr>
          <w:sz w:val="24"/>
          <w:szCs w:val="24"/>
        </w:rPr>
        <w:t>е</w:t>
      </w:r>
      <w:r w:rsidR="000D33E2" w:rsidRPr="00DE0C4E">
        <w:rPr>
          <w:sz w:val="24"/>
          <w:szCs w:val="24"/>
        </w:rPr>
        <w:t>сяцев до начала государственной итоговой аттестации.</w:t>
      </w:r>
    </w:p>
    <w:p w:rsidR="000D33E2" w:rsidRPr="008D130A" w:rsidRDefault="000D33E2" w:rsidP="000D33E2">
      <w:pPr>
        <w:widowControl w:val="0"/>
        <w:suppressAutoHyphens/>
        <w:spacing w:after="0" w:line="240" w:lineRule="auto"/>
        <w:ind w:firstLine="567"/>
        <w:rPr>
          <w:rFonts w:eastAsia="Lucida Sans Unicode"/>
          <w:kern w:val="2"/>
          <w:sz w:val="24"/>
          <w:szCs w:val="24"/>
          <w:lang w:eastAsia="en-US"/>
        </w:rPr>
      </w:pPr>
      <w:r w:rsidRPr="00681110">
        <w:rPr>
          <w:rFonts w:eastAsia="Lucida Sans Unicode"/>
          <w:color w:val="auto"/>
          <w:kern w:val="2"/>
          <w:szCs w:val="28"/>
          <w:lang w:eastAsia="en-US"/>
        </w:rPr>
        <w:tab/>
      </w:r>
      <w:r w:rsidRPr="008D130A">
        <w:rPr>
          <w:rFonts w:eastAsia="Lucida Sans Unicode"/>
          <w:color w:val="auto"/>
          <w:kern w:val="2"/>
          <w:sz w:val="24"/>
          <w:szCs w:val="24"/>
          <w:lang w:eastAsia="en-US"/>
        </w:rPr>
        <w:t>Государственная итоговая аттестация в 20</w:t>
      </w:r>
      <w:r w:rsidR="00DE0C4E" w:rsidRPr="008D130A">
        <w:rPr>
          <w:rFonts w:eastAsia="Lucida Sans Unicode"/>
          <w:color w:val="auto"/>
          <w:kern w:val="2"/>
          <w:sz w:val="24"/>
          <w:szCs w:val="24"/>
          <w:lang w:eastAsia="en-US"/>
        </w:rPr>
        <w:t>2</w:t>
      </w:r>
      <w:r w:rsidR="005B63D0">
        <w:rPr>
          <w:rFonts w:eastAsia="Lucida Sans Unicode"/>
          <w:color w:val="auto"/>
          <w:kern w:val="2"/>
          <w:sz w:val="24"/>
          <w:szCs w:val="24"/>
          <w:lang w:eastAsia="en-US"/>
        </w:rPr>
        <w:t>4</w:t>
      </w:r>
      <w:r w:rsidRPr="008D130A">
        <w:rPr>
          <w:rFonts w:eastAsia="Lucida Sans Unicode"/>
          <w:color w:val="auto"/>
          <w:kern w:val="2"/>
          <w:sz w:val="24"/>
          <w:szCs w:val="24"/>
          <w:lang w:eastAsia="en-US"/>
        </w:rPr>
        <w:t xml:space="preserve"> году проводилась по следующим</w:t>
      </w:r>
      <w:r w:rsidRPr="008D130A">
        <w:rPr>
          <w:rFonts w:eastAsia="Lucida Sans Unicode"/>
          <w:kern w:val="2"/>
          <w:sz w:val="24"/>
          <w:szCs w:val="24"/>
          <w:lang w:eastAsia="en-US"/>
        </w:rPr>
        <w:t xml:space="preserve"> специальностям</w:t>
      </w:r>
      <w:r w:rsidR="00DE0C4E" w:rsidRPr="008D130A">
        <w:rPr>
          <w:rFonts w:eastAsia="Lucida Sans Unicode"/>
          <w:kern w:val="2"/>
          <w:sz w:val="24"/>
          <w:szCs w:val="24"/>
          <w:lang w:eastAsia="en-US"/>
        </w:rPr>
        <w:t xml:space="preserve"> и профессиям</w:t>
      </w:r>
      <w:r w:rsidRPr="008D130A">
        <w:rPr>
          <w:rFonts w:eastAsia="Lucida Sans Unicode"/>
          <w:kern w:val="2"/>
          <w:sz w:val="24"/>
          <w:szCs w:val="24"/>
          <w:lang w:eastAsia="en-US"/>
        </w:rPr>
        <w:t xml:space="preserve"> среднего профессионального образования:</w:t>
      </w:r>
    </w:p>
    <w:p w:rsidR="00DE0C4E" w:rsidRPr="008D130A" w:rsidRDefault="00DE0C4E" w:rsidP="00DE0C4E">
      <w:pPr>
        <w:spacing w:after="0" w:line="240" w:lineRule="auto"/>
        <w:ind w:firstLine="567"/>
        <w:rPr>
          <w:rFonts w:eastAsia="Calibri"/>
          <w:spacing w:val="3"/>
          <w:sz w:val="24"/>
          <w:szCs w:val="24"/>
          <w:lang w:eastAsia="ar-SA"/>
        </w:rPr>
      </w:pPr>
      <w:r w:rsidRPr="008D130A">
        <w:rPr>
          <w:rFonts w:eastAsia="Calibri"/>
          <w:spacing w:val="3"/>
          <w:sz w:val="24"/>
          <w:szCs w:val="24"/>
          <w:lang w:eastAsia="ar-SA"/>
        </w:rPr>
        <w:t>13.02.11 Техническая эксплуатация и обслуживание электрического и электромеханическ</w:t>
      </w:r>
      <w:r w:rsidRPr="008D130A">
        <w:rPr>
          <w:rFonts w:eastAsia="Calibri"/>
          <w:spacing w:val="3"/>
          <w:sz w:val="24"/>
          <w:szCs w:val="24"/>
          <w:lang w:eastAsia="ar-SA"/>
        </w:rPr>
        <w:t>о</w:t>
      </w:r>
      <w:r w:rsidRPr="008D130A">
        <w:rPr>
          <w:rFonts w:eastAsia="Calibri"/>
          <w:spacing w:val="3"/>
          <w:sz w:val="24"/>
          <w:szCs w:val="24"/>
          <w:lang w:eastAsia="ar-SA"/>
        </w:rPr>
        <w:t>го оборудования (по отраслям);</w:t>
      </w:r>
    </w:p>
    <w:p w:rsidR="00DE0C4E" w:rsidRPr="008D130A" w:rsidRDefault="00DE0C4E" w:rsidP="00DE0C4E">
      <w:pPr>
        <w:spacing w:after="0" w:line="240" w:lineRule="auto"/>
        <w:ind w:firstLine="567"/>
        <w:rPr>
          <w:rFonts w:eastAsia="Calibri"/>
          <w:spacing w:val="3"/>
          <w:sz w:val="24"/>
          <w:szCs w:val="24"/>
          <w:lang w:eastAsia="ar-SA"/>
        </w:rPr>
      </w:pPr>
      <w:r w:rsidRPr="008D130A">
        <w:rPr>
          <w:rFonts w:eastAsia="Calibri"/>
          <w:spacing w:val="3"/>
          <w:sz w:val="24"/>
          <w:szCs w:val="24"/>
          <w:lang w:eastAsia="ar-SA"/>
        </w:rPr>
        <w:t>29.02.04 Конструирование, моделирование и технология швейных изделий;</w:t>
      </w:r>
    </w:p>
    <w:p w:rsidR="00DE0C4E" w:rsidRPr="008D130A" w:rsidRDefault="00DE0C4E" w:rsidP="00DE0C4E">
      <w:pPr>
        <w:spacing w:after="0" w:line="240" w:lineRule="auto"/>
        <w:ind w:firstLine="567"/>
        <w:rPr>
          <w:rFonts w:eastAsia="Calibri"/>
          <w:spacing w:val="3"/>
          <w:sz w:val="24"/>
          <w:szCs w:val="24"/>
          <w:lang w:eastAsia="ar-SA"/>
        </w:rPr>
      </w:pPr>
      <w:r w:rsidRPr="008D130A">
        <w:rPr>
          <w:rFonts w:eastAsia="Calibri"/>
          <w:spacing w:val="3"/>
          <w:sz w:val="24"/>
          <w:szCs w:val="24"/>
          <w:lang w:eastAsia="ar-SA"/>
        </w:rPr>
        <w:t>38.02.05 Товароведение и экспертиза качества потребительских товаров;</w:t>
      </w:r>
    </w:p>
    <w:p w:rsidR="00681110" w:rsidRPr="008D130A" w:rsidRDefault="00681110" w:rsidP="00681110">
      <w:pPr>
        <w:spacing w:after="0" w:line="240" w:lineRule="auto"/>
        <w:ind w:firstLine="567"/>
        <w:rPr>
          <w:rFonts w:eastAsia="Calibri"/>
          <w:spacing w:val="3"/>
          <w:sz w:val="24"/>
          <w:szCs w:val="24"/>
          <w:lang w:eastAsia="ar-SA"/>
        </w:rPr>
      </w:pPr>
      <w:r w:rsidRPr="008D130A">
        <w:rPr>
          <w:rFonts w:eastAsia="Calibri"/>
          <w:spacing w:val="3"/>
          <w:sz w:val="24"/>
          <w:szCs w:val="24"/>
          <w:lang w:eastAsia="ar-SA"/>
        </w:rPr>
        <w:t>38.01.02 Продавец, контролер-кассир;</w:t>
      </w:r>
    </w:p>
    <w:p w:rsidR="008D130A" w:rsidRPr="008D130A" w:rsidRDefault="008D130A" w:rsidP="00681110">
      <w:pPr>
        <w:spacing w:after="0" w:line="240" w:lineRule="auto"/>
        <w:ind w:firstLine="567"/>
        <w:rPr>
          <w:rFonts w:eastAsia="Calibri"/>
          <w:spacing w:val="3"/>
          <w:sz w:val="24"/>
          <w:szCs w:val="24"/>
          <w:lang w:eastAsia="ar-SA"/>
        </w:rPr>
      </w:pPr>
      <w:r w:rsidRPr="008D130A">
        <w:rPr>
          <w:rFonts w:eastAsia="Calibri"/>
          <w:spacing w:val="3"/>
          <w:sz w:val="24"/>
          <w:szCs w:val="24"/>
          <w:lang w:eastAsia="ar-SA"/>
        </w:rPr>
        <w:t>11.01.02 Радиомеханик;</w:t>
      </w:r>
    </w:p>
    <w:p w:rsidR="00DE0C4E" w:rsidRPr="00EA0664" w:rsidRDefault="00DE0C4E" w:rsidP="00DE0C4E">
      <w:pPr>
        <w:spacing w:after="0" w:line="240" w:lineRule="auto"/>
        <w:ind w:firstLine="567"/>
        <w:rPr>
          <w:rFonts w:eastAsia="Calibri"/>
          <w:spacing w:val="3"/>
          <w:sz w:val="24"/>
          <w:szCs w:val="24"/>
          <w:lang w:eastAsia="ar-SA"/>
        </w:rPr>
      </w:pPr>
      <w:r w:rsidRPr="00EA0664">
        <w:rPr>
          <w:rFonts w:eastAsia="Calibri"/>
          <w:spacing w:val="3"/>
          <w:sz w:val="24"/>
          <w:szCs w:val="24"/>
          <w:lang w:eastAsia="ar-SA"/>
        </w:rPr>
        <w:t>43.02.02 Парикмахерское искусство</w:t>
      </w:r>
      <w:r w:rsidR="006A3BFC" w:rsidRPr="00EA0664">
        <w:rPr>
          <w:rFonts w:eastAsia="Calibri"/>
          <w:spacing w:val="3"/>
          <w:sz w:val="24"/>
          <w:szCs w:val="24"/>
          <w:lang w:eastAsia="ar-SA"/>
        </w:rPr>
        <w:t>.</w:t>
      </w:r>
    </w:p>
    <w:p w:rsidR="000D33E2" w:rsidRPr="00FE61FC" w:rsidRDefault="000D33E2" w:rsidP="000D33E2">
      <w:pPr>
        <w:widowControl w:val="0"/>
        <w:suppressAutoHyphens/>
        <w:spacing w:after="0" w:line="240" w:lineRule="auto"/>
        <w:ind w:firstLine="567"/>
        <w:contextualSpacing/>
        <w:rPr>
          <w:rFonts w:eastAsia="Lucida Sans Unicode"/>
          <w:kern w:val="2"/>
          <w:sz w:val="24"/>
          <w:szCs w:val="24"/>
          <w:lang w:eastAsia="en-US"/>
        </w:rPr>
      </w:pPr>
      <w:r w:rsidRPr="00EA0664">
        <w:rPr>
          <w:rFonts w:eastAsia="Lucida Sans Unicode"/>
          <w:kern w:val="2"/>
          <w:sz w:val="24"/>
          <w:szCs w:val="24"/>
          <w:lang w:eastAsia="en-US"/>
        </w:rPr>
        <w:t xml:space="preserve">Председатели государственных экзаменационных комиссий были утверждены приказом </w:t>
      </w:r>
      <w:r w:rsidR="00FE61FC" w:rsidRPr="00EA0664">
        <w:rPr>
          <w:rFonts w:eastAsia="Lucida Sans Unicode"/>
          <w:kern w:val="2"/>
          <w:sz w:val="24"/>
          <w:szCs w:val="24"/>
          <w:lang w:eastAsia="en-US"/>
        </w:rPr>
        <w:t>М</w:t>
      </w:r>
      <w:r w:rsidRPr="00EA0664">
        <w:rPr>
          <w:rFonts w:eastAsia="Lucida Sans Unicode"/>
          <w:kern w:val="2"/>
          <w:sz w:val="24"/>
          <w:szCs w:val="24"/>
          <w:lang w:eastAsia="en-US"/>
        </w:rPr>
        <w:t>и</w:t>
      </w:r>
      <w:r w:rsidR="003F1E00" w:rsidRPr="00EA0664">
        <w:rPr>
          <w:rFonts w:eastAsia="Lucida Sans Unicode"/>
          <w:kern w:val="2"/>
          <w:sz w:val="24"/>
          <w:szCs w:val="24"/>
          <w:lang w:eastAsia="en-US"/>
        </w:rPr>
        <w:t xml:space="preserve">нобразования Ростовской области </w:t>
      </w:r>
      <w:r w:rsidR="00DB77D6" w:rsidRPr="00EA0664">
        <w:rPr>
          <w:sz w:val="24"/>
          <w:szCs w:val="24"/>
        </w:rPr>
        <w:t xml:space="preserve">от </w:t>
      </w:r>
      <w:r w:rsidR="002F020A" w:rsidRPr="00EA0664">
        <w:rPr>
          <w:color w:val="auto"/>
          <w:sz w:val="24"/>
          <w:szCs w:val="24"/>
        </w:rPr>
        <w:t>1</w:t>
      </w:r>
      <w:r w:rsidR="00F01D2D" w:rsidRPr="00EA0664">
        <w:rPr>
          <w:color w:val="auto"/>
          <w:sz w:val="24"/>
          <w:szCs w:val="24"/>
        </w:rPr>
        <w:t>9</w:t>
      </w:r>
      <w:r w:rsidR="00DB77D6" w:rsidRPr="00EA0664">
        <w:rPr>
          <w:color w:val="auto"/>
          <w:sz w:val="24"/>
          <w:szCs w:val="24"/>
        </w:rPr>
        <w:t>.12.202</w:t>
      </w:r>
      <w:r w:rsidR="00EA0664" w:rsidRPr="00EA0664">
        <w:rPr>
          <w:color w:val="auto"/>
          <w:sz w:val="24"/>
          <w:szCs w:val="24"/>
        </w:rPr>
        <w:t>3</w:t>
      </w:r>
      <w:r w:rsidR="003F1E00" w:rsidRPr="00EA0664">
        <w:rPr>
          <w:color w:val="auto"/>
          <w:sz w:val="24"/>
          <w:szCs w:val="24"/>
        </w:rPr>
        <w:t xml:space="preserve"> г.</w:t>
      </w:r>
      <w:r w:rsidR="003F1E00" w:rsidRPr="00EA0664">
        <w:rPr>
          <w:color w:val="auto"/>
          <w:szCs w:val="28"/>
        </w:rPr>
        <w:t xml:space="preserve"> </w:t>
      </w:r>
      <w:r w:rsidRPr="00EA0664">
        <w:rPr>
          <w:rFonts w:eastAsia="Lucida Sans Unicode"/>
          <w:color w:val="auto"/>
          <w:kern w:val="2"/>
          <w:sz w:val="24"/>
          <w:szCs w:val="24"/>
          <w:lang w:eastAsia="en-US"/>
        </w:rPr>
        <w:t>№</w:t>
      </w:r>
      <w:r w:rsidR="001030F7" w:rsidRPr="00EA0664">
        <w:rPr>
          <w:rFonts w:eastAsia="Lucida Sans Unicode"/>
          <w:color w:val="auto"/>
          <w:kern w:val="2"/>
          <w:sz w:val="24"/>
          <w:szCs w:val="24"/>
          <w:lang w:eastAsia="en-US"/>
        </w:rPr>
        <w:t xml:space="preserve"> </w:t>
      </w:r>
      <w:r w:rsidR="002F020A" w:rsidRPr="00EA0664">
        <w:rPr>
          <w:rFonts w:eastAsia="Lucida Sans Unicode"/>
          <w:color w:val="auto"/>
          <w:kern w:val="2"/>
          <w:sz w:val="24"/>
          <w:szCs w:val="24"/>
          <w:lang w:eastAsia="en-US"/>
        </w:rPr>
        <w:t>1</w:t>
      </w:r>
      <w:r w:rsidR="00F01D2D" w:rsidRPr="00EA0664">
        <w:rPr>
          <w:rFonts w:eastAsia="Lucida Sans Unicode"/>
          <w:color w:val="auto"/>
          <w:kern w:val="2"/>
          <w:sz w:val="24"/>
          <w:szCs w:val="24"/>
          <w:lang w:eastAsia="en-US"/>
        </w:rPr>
        <w:t>2</w:t>
      </w:r>
      <w:r w:rsidR="00FE61FC" w:rsidRPr="00EA0664">
        <w:rPr>
          <w:rFonts w:eastAsia="Lucida Sans Unicode"/>
          <w:color w:val="auto"/>
          <w:kern w:val="2"/>
          <w:sz w:val="24"/>
          <w:szCs w:val="24"/>
          <w:lang w:eastAsia="en-US"/>
        </w:rPr>
        <w:t xml:space="preserve">40 </w:t>
      </w:r>
      <w:r w:rsidRPr="00EA0664">
        <w:rPr>
          <w:rFonts w:eastAsia="Lucida Sans Unicode"/>
          <w:kern w:val="2"/>
          <w:sz w:val="24"/>
          <w:szCs w:val="24"/>
          <w:lang w:eastAsia="en-US"/>
        </w:rPr>
        <w:t>«Об утверждении председателей государственных экзаменационных комиссий для проведения государственной итогов</w:t>
      </w:r>
      <w:r w:rsidR="002F020A" w:rsidRPr="00EA0664">
        <w:rPr>
          <w:rFonts w:eastAsia="Lucida Sans Unicode"/>
          <w:kern w:val="2"/>
          <w:sz w:val="24"/>
          <w:szCs w:val="24"/>
          <w:lang w:eastAsia="en-US"/>
        </w:rPr>
        <w:t>ой аттестации выпускников профессиональных образовательных организаций</w:t>
      </w:r>
      <w:r w:rsidRPr="00EA0664">
        <w:rPr>
          <w:rFonts w:eastAsia="Lucida Sans Unicode"/>
          <w:kern w:val="2"/>
          <w:sz w:val="24"/>
          <w:szCs w:val="24"/>
          <w:lang w:eastAsia="en-US"/>
        </w:rPr>
        <w:t xml:space="preserve"> на 20</w:t>
      </w:r>
      <w:r w:rsidR="003F1E00" w:rsidRPr="00EA0664">
        <w:rPr>
          <w:rFonts w:eastAsia="Lucida Sans Unicode"/>
          <w:kern w:val="2"/>
          <w:sz w:val="24"/>
          <w:szCs w:val="24"/>
          <w:lang w:eastAsia="en-US"/>
        </w:rPr>
        <w:t>2</w:t>
      </w:r>
      <w:r w:rsidR="00EA0664" w:rsidRPr="00EA0664">
        <w:rPr>
          <w:rFonts w:eastAsia="Lucida Sans Unicode"/>
          <w:kern w:val="2"/>
          <w:sz w:val="24"/>
          <w:szCs w:val="24"/>
          <w:lang w:eastAsia="en-US"/>
        </w:rPr>
        <w:t>4</w:t>
      </w:r>
      <w:r w:rsidR="00EA0664">
        <w:rPr>
          <w:rFonts w:eastAsia="Lucida Sans Unicode"/>
          <w:kern w:val="2"/>
          <w:sz w:val="24"/>
          <w:szCs w:val="24"/>
          <w:lang w:eastAsia="en-US"/>
        </w:rPr>
        <w:t xml:space="preserve"> </w:t>
      </w:r>
      <w:r w:rsidRPr="00EA0664">
        <w:rPr>
          <w:rFonts w:eastAsia="Lucida Sans Unicode"/>
          <w:kern w:val="2"/>
          <w:sz w:val="24"/>
          <w:szCs w:val="24"/>
          <w:lang w:eastAsia="en-US"/>
        </w:rPr>
        <w:t>год»</w:t>
      </w:r>
      <w:r w:rsidR="00F01D2D" w:rsidRPr="00EA0664">
        <w:rPr>
          <w:rFonts w:eastAsia="Lucida Sans Unicode"/>
          <w:kern w:val="2"/>
          <w:sz w:val="24"/>
          <w:szCs w:val="24"/>
          <w:lang w:eastAsia="en-US"/>
        </w:rPr>
        <w:t>:</w:t>
      </w:r>
    </w:p>
    <w:p w:rsidR="002F7A1B" w:rsidRPr="00FE61FC" w:rsidRDefault="002F7A1B" w:rsidP="000B4CED">
      <w:pPr>
        <w:pStyle w:val="a6"/>
        <w:numPr>
          <w:ilvl w:val="0"/>
          <w:numId w:val="46"/>
        </w:numPr>
        <w:spacing w:after="0" w:line="240" w:lineRule="auto"/>
        <w:ind w:left="851" w:hanging="284"/>
        <w:rPr>
          <w:rFonts w:eastAsia="Calibri"/>
          <w:spacing w:val="3"/>
          <w:sz w:val="24"/>
          <w:szCs w:val="24"/>
          <w:lang w:eastAsia="ar-SA"/>
        </w:rPr>
      </w:pPr>
      <w:r w:rsidRPr="00FE61FC">
        <w:rPr>
          <w:rFonts w:eastAsia="Lucida Sans Unicode"/>
          <w:kern w:val="2"/>
          <w:sz w:val="24"/>
          <w:szCs w:val="24"/>
          <w:lang w:eastAsia="en-US"/>
        </w:rPr>
        <w:lastRenderedPageBreak/>
        <w:t xml:space="preserve">по специальности </w:t>
      </w:r>
      <w:r w:rsidRPr="00FE61FC">
        <w:rPr>
          <w:rFonts w:eastAsia="Calibri"/>
          <w:spacing w:val="3"/>
          <w:sz w:val="24"/>
          <w:szCs w:val="24"/>
          <w:lang w:eastAsia="ar-SA"/>
        </w:rPr>
        <w:t xml:space="preserve">13.02.11 Техническая эксплуатация и обслуживание электрического и электромеханического оборудования (по отраслям): </w:t>
      </w:r>
      <w:r w:rsidRPr="00FE61FC">
        <w:rPr>
          <w:rStyle w:val="28"/>
          <w:b w:val="0"/>
          <w:sz w:val="24"/>
          <w:szCs w:val="24"/>
        </w:rPr>
        <w:t>Во</w:t>
      </w:r>
      <w:r w:rsidR="002D35DD" w:rsidRPr="00FE61FC">
        <w:rPr>
          <w:rStyle w:val="28"/>
          <w:b w:val="0"/>
          <w:sz w:val="24"/>
          <w:szCs w:val="24"/>
        </w:rPr>
        <w:t>ропаев</w:t>
      </w:r>
      <w:r w:rsidRPr="00FE61FC">
        <w:rPr>
          <w:rStyle w:val="28"/>
          <w:b w:val="0"/>
          <w:sz w:val="24"/>
          <w:szCs w:val="24"/>
        </w:rPr>
        <w:t xml:space="preserve"> </w:t>
      </w:r>
      <w:r w:rsidR="002D35DD" w:rsidRPr="00FE61FC">
        <w:rPr>
          <w:rStyle w:val="28"/>
          <w:b w:val="0"/>
          <w:sz w:val="24"/>
          <w:szCs w:val="24"/>
        </w:rPr>
        <w:t>Д.В</w:t>
      </w:r>
      <w:r w:rsidRPr="00FE61FC">
        <w:rPr>
          <w:rStyle w:val="28"/>
          <w:b w:val="0"/>
          <w:sz w:val="24"/>
          <w:szCs w:val="24"/>
        </w:rPr>
        <w:t>.</w:t>
      </w:r>
      <w:r w:rsidRPr="00FE61FC">
        <w:rPr>
          <w:rStyle w:val="28"/>
          <w:sz w:val="24"/>
          <w:szCs w:val="24"/>
        </w:rPr>
        <w:t xml:space="preserve">, </w:t>
      </w:r>
      <w:r w:rsidR="002D35DD" w:rsidRPr="00FE61FC">
        <w:rPr>
          <w:sz w:val="24"/>
          <w:szCs w:val="24"/>
        </w:rPr>
        <w:t>главный инженер се</w:t>
      </w:r>
      <w:r w:rsidR="002D35DD" w:rsidRPr="00FE61FC">
        <w:rPr>
          <w:sz w:val="24"/>
          <w:szCs w:val="24"/>
        </w:rPr>
        <w:t>р</w:t>
      </w:r>
      <w:r w:rsidR="002D35DD" w:rsidRPr="00FE61FC">
        <w:rPr>
          <w:sz w:val="24"/>
          <w:szCs w:val="24"/>
        </w:rPr>
        <w:t>висного центра «Мастер</w:t>
      </w:r>
      <w:r w:rsidRPr="00FE61FC">
        <w:rPr>
          <w:sz w:val="24"/>
          <w:szCs w:val="24"/>
        </w:rPr>
        <w:t>»</w:t>
      </w:r>
      <w:r w:rsidRPr="00FE61FC">
        <w:rPr>
          <w:rFonts w:eastAsia="Calibri"/>
          <w:spacing w:val="3"/>
          <w:sz w:val="24"/>
          <w:szCs w:val="24"/>
          <w:lang w:eastAsia="ar-SA"/>
        </w:rPr>
        <w:t>;</w:t>
      </w:r>
    </w:p>
    <w:p w:rsidR="00FE61FC" w:rsidRPr="00FE61FC" w:rsidRDefault="002F7A1B" w:rsidP="000B4CED">
      <w:pPr>
        <w:pStyle w:val="a6"/>
        <w:numPr>
          <w:ilvl w:val="0"/>
          <w:numId w:val="46"/>
        </w:numPr>
        <w:spacing w:after="0" w:line="240" w:lineRule="auto"/>
        <w:ind w:left="851" w:hanging="284"/>
        <w:rPr>
          <w:rStyle w:val="28"/>
          <w:sz w:val="24"/>
          <w:szCs w:val="24"/>
        </w:rPr>
      </w:pPr>
      <w:r w:rsidRPr="00FE61FC">
        <w:rPr>
          <w:rFonts w:eastAsia="Lucida Sans Unicode"/>
          <w:kern w:val="2"/>
          <w:sz w:val="24"/>
          <w:szCs w:val="24"/>
          <w:lang w:eastAsia="en-US"/>
        </w:rPr>
        <w:t xml:space="preserve">по специальности </w:t>
      </w:r>
      <w:r w:rsidRPr="00FE61FC">
        <w:rPr>
          <w:rFonts w:eastAsia="Calibri"/>
          <w:spacing w:val="3"/>
          <w:sz w:val="24"/>
          <w:szCs w:val="24"/>
          <w:lang w:eastAsia="ar-SA"/>
        </w:rPr>
        <w:t>29.02.04 Конструирование, моделирование и технология швейных и</w:t>
      </w:r>
      <w:r w:rsidRPr="00FE61FC">
        <w:rPr>
          <w:rFonts w:eastAsia="Calibri"/>
          <w:spacing w:val="3"/>
          <w:sz w:val="24"/>
          <w:szCs w:val="24"/>
          <w:lang w:eastAsia="ar-SA"/>
        </w:rPr>
        <w:t>з</w:t>
      </w:r>
      <w:r w:rsidRPr="00FE61FC">
        <w:rPr>
          <w:rFonts w:eastAsia="Calibri"/>
          <w:spacing w:val="3"/>
          <w:sz w:val="24"/>
          <w:szCs w:val="24"/>
          <w:lang w:eastAsia="ar-SA"/>
        </w:rPr>
        <w:t xml:space="preserve">делий: </w:t>
      </w:r>
      <w:proofErr w:type="spellStart"/>
      <w:r w:rsidR="00FE61FC" w:rsidRPr="00FE61FC">
        <w:rPr>
          <w:rStyle w:val="28"/>
          <w:b w:val="0"/>
          <w:sz w:val="24"/>
          <w:szCs w:val="24"/>
        </w:rPr>
        <w:t>Коданцева</w:t>
      </w:r>
      <w:proofErr w:type="spellEnd"/>
      <w:r w:rsidR="00FE61FC" w:rsidRPr="00FE61FC">
        <w:rPr>
          <w:rStyle w:val="28"/>
          <w:b w:val="0"/>
          <w:sz w:val="24"/>
          <w:szCs w:val="24"/>
        </w:rPr>
        <w:t xml:space="preserve"> Т. Н.</w:t>
      </w:r>
      <w:r w:rsidRPr="00FE61FC">
        <w:rPr>
          <w:rStyle w:val="28"/>
          <w:b w:val="0"/>
          <w:sz w:val="24"/>
          <w:szCs w:val="24"/>
        </w:rPr>
        <w:t xml:space="preserve">, </w:t>
      </w:r>
      <w:r w:rsidR="00FE61FC" w:rsidRPr="00FE61FC">
        <w:rPr>
          <w:rStyle w:val="28"/>
          <w:b w:val="0"/>
          <w:sz w:val="24"/>
          <w:szCs w:val="24"/>
        </w:rPr>
        <w:t xml:space="preserve">генеральный директор ООО </w:t>
      </w:r>
      <w:proofErr w:type="spellStart"/>
      <w:r w:rsidR="00FE61FC" w:rsidRPr="00FE61FC">
        <w:rPr>
          <w:rStyle w:val="28"/>
          <w:b w:val="0"/>
          <w:sz w:val="24"/>
          <w:szCs w:val="24"/>
        </w:rPr>
        <w:t>Спортсервис</w:t>
      </w:r>
      <w:proofErr w:type="spellEnd"/>
      <w:r w:rsidR="00FE61FC" w:rsidRPr="00FE61FC">
        <w:rPr>
          <w:rStyle w:val="28"/>
          <w:b w:val="0"/>
          <w:sz w:val="24"/>
          <w:szCs w:val="24"/>
        </w:rPr>
        <w:t>;</w:t>
      </w:r>
    </w:p>
    <w:p w:rsidR="00D17395" w:rsidRPr="00FE61FC" w:rsidRDefault="002F7A1B" w:rsidP="000B4CED">
      <w:pPr>
        <w:pStyle w:val="a6"/>
        <w:numPr>
          <w:ilvl w:val="0"/>
          <w:numId w:val="46"/>
        </w:numPr>
        <w:spacing w:after="0" w:line="240" w:lineRule="auto"/>
        <w:ind w:left="851" w:right="0" w:hanging="284"/>
        <w:rPr>
          <w:sz w:val="24"/>
          <w:szCs w:val="24"/>
        </w:rPr>
      </w:pPr>
      <w:r w:rsidRPr="00FE61FC">
        <w:rPr>
          <w:rFonts w:eastAsia="Lucida Sans Unicode"/>
          <w:kern w:val="2"/>
          <w:sz w:val="24"/>
          <w:szCs w:val="24"/>
          <w:lang w:eastAsia="en-US"/>
        </w:rPr>
        <w:t>по специальности</w:t>
      </w:r>
      <w:r w:rsidR="00D17395" w:rsidRPr="00FE61FC">
        <w:rPr>
          <w:rFonts w:eastAsia="Lucida Sans Unicode"/>
          <w:kern w:val="2"/>
          <w:sz w:val="24"/>
          <w:szCs w:val="24"/>
          <w:lang w:eastAsia="en-US"/>
        </w:rPr>
        <w:t xml:space="preserve"> </w:t>
      </w:r>
      <w:r w:rsidR="00D17395" w:rsidRPr="00FE61FC">
        <w:rPr>
          <w:rFonts w:eastAsia="Calibri"/>
          <w:spacing w:val="3"/>
          <w:sz w:val="24"/>
          <w:szCs w:val="24"/>
          <w:lang w:eastAsia="ar-SA"/>
        </w:rPr>
        <w:t>38.02.05 Товароведение и экспертиза качества потребительских тов</w:t>
      </w:r>
      <w:r w:rsidR="00D17395" w:rsidRPr="00FE61FC">
        <w:rPr>
          <w:rFonts w:eastAsia="Calibri"/>
          <w:spacing w:val="3"/>
          <w:sz w:val="24"/>
          <w:szCs w:val="24"/>
          <w:lang w:eastAsia="ar-SA"/>
        </w:rPr>
        <w:t>а</w:t>
      </w:r>
      <w:r w:rsidR="00D17395" w:rsidRPr="00FE61FC">
        <w:rPr>
          <w:rFonts w:eastAsia="Calibri"/>
          <w:spacing w:val="3"/>
          <w:sz w:val="24"/>
          <w:szCs w:val="24"/>
          <w:lang w:eastAsia="ar-SA"/>
        </w:rPr>
        <w:t xml:space="preserve">ров: </w:t>
      </w:r>
      <w:r w:rsidR="00FE61FC" w:rsidRPr="00FE61FC">
        <w:rPr>
          <w:rStyle w:val="28"/>
          <w:b w:val="0"/>
          <w:sz w:val="24"/>
          <w:szCs w:val="24"/>
        </w:rPr>
        <w:t>Афанасьева М. Ф.</w:t>
      </w:r>
      <w:r w:rsidR="002D35DD" w:rsidRPr="00FE61FC">
        <w:rPr>
          <w:rStyle w:val="28"/>
          <w:b w:val="0"/>
          <w:sz w:val="24"/>
          <w:szCs w:val="24"/>
        </w:rPr>
        <w:t>,</w:t>
      </w:r>
      <w:r w:rsidR="00FE61FC" w:rsidRPr="00FE61FC">
        <w:t xml:space="preserve"> </w:t>
      </w:r>
      <w:r w:rsidR="00FE61FC" w:rsidRPr="00FE61FC">
        <w:rPr>
          <w:rStyle w:val="28"/>
          <w:b w:val="0"/>
          <w:sz w:val="24"/>
          <w:szCs w:val="24"/>
        </w:rPr>
        <w:t>доцент кафедры товароведения и управления качеством ФГБОУ ВО «РИНХ»;</w:t>
      </w:r>
    </w:p>
    <w:p w:rsidR="00D805C0" w:rsidRPr="00FE61FC" w:rsidRDefault="00D805C0" w:rsidP="000B4CED">
      <w:pPr>
        <w:pStyle w:val="a6"/>
        <w:numPr>
          <w:ilvl w:val="0"/>
          <w:numId w:val="46"/>
        </w:numPr>
        <w:spacing w:after="0" w:line="240" w:lineRule="auto"/>
        <w:ind w:left="851" w:right="0" w:hanging="284"/>
        <w:rPr>
          <w:sz w:val="24"/>
          <w:szCs w:val="24"/>
        </w:rPr>
      </w:pPr>
      <w:r w:rsidRPr="00FE61FC">
        <w:rPr>
          <w:rFonts w:eastAsia="Calibri"/>
          <w:spacing w:val="3"/>
          <w:sz w:val="24"/>
          <w:szCs w:val="24"/>
          <w:lang w:eastAsia="ar-SA"/>
        </w:rPr>
        <w:t xml:space="preserve">по профессии 38.01.02 (100701.01) Продавец, контролер-кассир: </w:t>
      </w:r>
      <w:r w:rsidR="00FE61FC" w:rsidRPr="00FE61FC">
        <w:rPr>
          <w:rStyle w:val="28"/>
          <w:b w:val="0"/>
          <w:sz w:val="24"/>
          <w:szCs w:val="24"/>
        </w:rPr>
        <w:t>Афанасьева М. Ф., д</w:t>
      </w:r>
      <w:r w:rsidR="00FE61FC" w:rsidRPr="00FE61FC">
        <w:rPr>
          <w:rStyle w:val="28"/>
          <w:b w:val="0"/>
          <w:sz w:val="24"/>
          <w:szCs w:val="24"/>
        </w:rPr>
        <w:t>о</w:t>
      </w:r>
      <w:r w:rsidR="00FE61FC" w:rsidRPr="00FE61FC">
        <w:rPr>
          <w:rStyle w:val="28"/>
          <w:b w:val="0"/>
          <w:sz w:val="24"/>
          <w:szCs w:val="24"/>
        </w:rPr>
        <w:t>цент кафедры товароведения и управления качеством ФГБОУ ВО «РИНХ»;</w:t>
      </w:r>
    </w:p>
    <w:p w:rsidR="00D805C0" w:rsidRPr="00FE61FC" w:rsidRDefault="00D805C0" w:rsidP="000B4CED">
      <w:pPr>
        <w:pStyle w:val="a6"/>
        <w:numPr>
          <w:ilvl w:val="0"/>
          <w:numId w:val="46"/>
        </w:numPr>
        <w:spacing w:after="0" w:line="240" w:lineRule="auto"/>
        <w:ind w:left="851" w:right="0" w:hanging="284"/>
        <w:rPr>
          <w:rFonts w:eastAsia="Calibri"/>
          <w:spacing w:val="3"/>
          <w:sz w:val="24"/>
          <w:szCs w:val="24"/>
          <w:lang w:eastAsia="ar-SA"/>
        </w:rPr>
      </w:pPr>
      <w:r w:rsidRPr="00FE61FC">
        <w:rPr>
          <w:rFonts w:eastAsia="Calibri"/>
          <w:spacing w:val="3"/>
          <w:sz w:val="24"/>
          <w:szCs w:val="24"/>
          <w:lang w:eastAsia="ar-SA"/>
        </w:rPr>
        <w:t xml:space="preserve">по профессии 43.01.02 Парикмахер: </w:t>
      </w:r>
      <w:r w:rsidR="002D35DD" w:rsidRPr="00FE61FC">
        <w:rPr>
          <w:rStyle w:val="28"/>
          <w:b w:val="0"/>
          <w:sz w:val="24"/>
          <w:szCs w:val="24"/>
        </w:rPr>
        <w:t>Киселева М.М.</w:t>
      </w:r>
      <w:r w:rsidRPr="00FE61FC">
        <w:rPr>
          <w:rStyle w:val="28"/>
          <w:b w:val="0"/>
          <w:sz w:val="24"/>
          <w:szCs w:val="24"/>
        </w:rPr>
        <w:t>,</w:t>
      </w:r>
      <w:r w:rsidR="002D35DD" w:rsidRPr="00FE61FC">
        <w:rPr>
          <w:rStyle w:val="28"/>
          <w:b w:val="0"/>
          <w:sz w:val="24"/>
          <w:szCs w:val="24"/>
        </w:rPr>
        <w:t xml:space="preserve"> </w:t>
      </w:r>
      <w:r w:rsidR="002D35DD" w:rsidRPr="00FE61FC">
        <w:rPr>
          <w:sz w:val="24"/>
          <w:szCs w:val="24"/>
        </w:rPr>
        <w:t>парикмахер ИП Киселева М.М.;</w:t>
      </w:r>
    </w:p>
    <w:p w:rsidR="00F01D2D" w:rsidRPr="00EA0664" w:rsidRDefault="00F01D2D" w:rsidP="000B4CED">
      <w:pPr>
        <w:pStyle w:val="a6"/>
        <w:numPr>
          <w:ilvl w:val="0"/>
          <w:numId w:val="46"/>
        </w:numPr>
        <w:spacing w:after="0" w:line="240" w:lineRule="auto"/>
        <w:ind w:left="851" w:right="0" w:hanging="284"/>
        <w:rPr>
          <w:rFonts w:eastAsia="Calibri"/>
          <w:spacing w:val="3"/>
          <w:sz w:val="24"/>
          <w:szCs w:val="24"/>
          <w:lang w:eastAsia="ar-SA"/>
        </w:rPr>
      </w:pPr>
      <w:r w:rsidRPr="00EA0664">
        <w:rPr>
          <w:rFonts w:eastAsia="Calibri"/>
          <w:spacing w:val="3"/>
          <w:sz w:val="24"/>
          <w:szCs w:val="24"/>
          <w:lang w:eastAsia="ar-SA"/>
        </w:rPr>
        <w:t xml:space="preserve">по профессии 11.01.02 Радиомеханик: </w:t>
      </w:r>
      <w:proofErr w:type="spellStart"/>
      <w:r w:rsidR="00EA0664" w:rsidRPr="00EA0664">
        <w:rPr>
          <w:rFonts w:eastAsia="Calibri"/>
          <w:spacing w:val="3"/>
          <w:sz w:val="24"/>
          <w:szCs w:val="24"/>
          <w:lang w:eastAsia="ar-SA"/>
        </w:rPr>
        <w:t>Шкарлет</w:t>
      </w:r>
      <w:proofErr w:type="spellEnd"/>
      <w:r w:rsidR="00EA0664" w:rsidRPr="00EA0664">
        <w:rPr>
          <w:rFonts w:eastAsia="Calibri"/>
          <w:spacing w:val="3"/>
          <w:sz w:val="24"/>
          <w:szCs w:val="24"/>
          <w:lang w:eastAsia="ar-SA"/>
        </w:rPr>
        <w:t xml:space="preserve"> И.</w:t>
      </w:r>
      <w:r w:rsidR="00FE61FC" w:rsidRPr="00EA0664">
        <w:rPr>
          <w:rFonts w:eastAsia="Calibri"/>
          <w:spacing w:val="3"/>
          <w:sz w:val="24"/>
          <w:szCs w:val="24"/>
          <w:lang w:eastAsia="ar-SA"/>
        </w:rPr>
        <w:t>А., начальник производства электро</w:t>
      </w:r>
      <w:r w:rsidR="00FE61FC" w:rsidRPr="00EA0664">
        <w:rPr>
          <w:rFonts w:eastAsia="Calibri"/>
          <w:spacing w:val="3"/>
          <w:sz w:val="24"/>
          <w:szCs w:val="24"/>
          <w:lang w:eastAsia="ar-SA"/>
        </w:rPr>
        <w:t>н</w:t>
      </w:r>
      <w:r w:rsidR="00FE61FC" w:rsidRPr="00EA0664">
        <w:rPr>
          <w:rFonts w:eastAsia="Calibri"/>
          <w:spacing w:val="3"/>
          <w:sz w:val="24"/>
          <w:szCs w:val="24"/>
          <w:lang w:eastAsia="ar-SA"/>
        </w:rPr>
        <w:t xml:space="preserve">ного оборудования ООО «БЕШТАУ». </w:t>
      </w:r>
    </w:p>
    <w:p w:rsidR="000D33E2" w:rsidRPr="00E7529A" w:rsidRDefault="000D33E2" w:rsidP="000D33E2">
      <w:pPr>
        <w:widowControl w:val="0"/>
        <w:suppressAutoHyphens/>
        <w:spacing w:after="0" w:line="240" w:lineRule="auto"/>
        <w:ind w:firstLine="567"/>
        <w:contextualSpacing/>
        <w:rPr>
          <w:rFonts w:eastAsia="Lucida Sans Unicode"/>
          <w:kern w:val="2"/>
          <w:sz w:val="24"/>
          <w:szCs w:val="24"/>
          <w:lang w:eastAsia="en-US"/>
        </w:rPr>
      </w:pPr>
      <w:r w:rsidRPr="00EA0664">
        <w:rPr>
          <w:rFonts w:eastAsia="Lucida Sans Unicode"/>
          <w:kern w:val="2"/>
          <w:sz w:val="24"/>
          <w:szCs w:val="24"/>
          <w:lang w:eastAsia="en-US"/>
        </w:rPr>
        <w:t>Составы государственных экзаменационных комиссий для проведения государственной итоговой аттестации выпускников ГБПОУ РО «</w:t>
      </w:r>
      <w:r w:rsidR="00E7529A" w:rsidRPr="00EA0664">
        <w:rPr>
          <w:rFonts w:eastAsia="Lucida Sans Unicode"/>
          <w:kern w:val="2"/>
          <w:sz w:val="24"/>
          <w:szCs w:val="24"/>
          <w:lang w:eastAsia="en-US"/>
        </w:rPr>
        <w:t>РТТС</w:t>
      </w:r>
      <w:r w:rsidRPr="00EA0664">
        <w:rPr>
          <w:rFonts w:eastAsia="Lucida Sans Unicode"/>
          <w:kern w:val="2"/>
          <w:sz w:val="24"/>
          <w:szCs w:val="24"/>
          <w:lang w:eastAsia="en-US"/>
        </w:rPr>
        <w:t>» на 20</w:t>
      </w:r>
      <w:r w:rsidR="00E7529A" w:rsidRPr="00EA0664">
        <w:rPr>
          <w:rFonts w:eastAsia="Lucida Sans Unicode"/>
          <w:kern w:val="2"/>
          <w:sz w:val="24"/>
          <w:szCs w:val="24"/>
          <w:lang w:eastAsia="en-US"/>
        </w:rPr>
        <w:t>2</w:t>
      </w:r>
      <w:r w:rsidR="00E657AF" w:rsidRPr="00EA0664">
        <w:rPr>
          <w:rFonts w:eastAsia="Lucida Sans Unicode"/>
          <w:kern w:val="2"/>
          <w:sz w:val="24"/>
          <w:szCs w:val="24"/>
          <w:lang w:eastAsia="en-US"/>
        </w:rPr>
        <w:t>4</w:t>
      </w:r>
      <w:r w:rsidRPr="00EA0664">
        <w:rPr>
          <w:rFonts w:eastAsia="Lucida Sans Unicode"/>
          <w:kern w:val="2"/>
          <w:sz w:val="24"/>
          <w:szCs w:val="24"/>
          <w:lang w:eastAsia="en-US"/>
        </w:rPr>
        <w:t xml:space="preserve"> год были утверждены </w:t>
      </w:r>
      <w:r w:rsidR="00E7529A" w:rsidRPr="00EA0664">
        <w:rPr>
          <w:rFonts w:eastAsia="Lucida Sans Unicode"/>
          <w:kern w:val="2"/>
          <w:sz w:val="24"/>
          <w:szCs w:val="24"/>
          <w:lang w:eastAsia="en-US"/>
        </w:rPr>
        <w:t xml:space="preserve">приказом директора от </w:t>
      </w:r>
      <w:r w:rsidR="00E657AF" w:rsidRPr="00EA0664">
        <w:rPr>
          <w:rFonts w:eastAsia="Lucida Sans Unicode"/>
          <w:color w:val="auto"/>
          <w:kern w:val="2"/>
          <w:sz w:val="24"/>
          <w:szCs w:val="24"/>
          <w:lang w:eastAsia="en-US"/>
        </w:rPr>
        <w:t>19</w:t>
      </w:r>
      <w:r w:rsidRPr="00EA0664">
        <w:rPr>
          <w:rFonts w:eastAsia="Lucida Sans Unicode"/>
          <w:color w:val="auto"/>
          <w:kern w:val="2"/>
          <w:sz w:val="24"/>
          <w:szCs w:val="24"/>
          <w:lang w:eastAsia="en-US"/>
        </w:rPr>
        <w:t>.12.2</w:t>
      </w:r>
      <w:r w:rsidR="007F3722" w:rsidRPr="00EA0664">
        <w:rPr>
          <w:rFonts w:eastAsia="Lucida Sans Unicode"/>
          <w:color w:val="auto"/>
          <w:kern w:val="2"/>
          <w:sz w:val="24"/>
          <w:szCs w:val="24"/>
          <w:lang w:eastAsia="en-US"/>
        </w:rPr>
        <w:t>02</w:t>
      </w:r>
      <w:r w:rsidR="00E657AF" w:rsidRPr="00EA0664">
        <w:rPr>
          <w:rFonts w:eastAsia="Lucida Sans Unicode"/>
          <w:color w:val="auto"/>
          <w:kern w:val="2"/>
          <w:sz w:val="24"/>
          <w:szCs w:val="24"/>
          <w:lang w:eastAsia="en-US"/>
        </w:rPr>
        <w:t>3</w:t>
      </w:r>
      <w:r w:rsidR="00BA4109" w:rsidRPr="00EA0664">
        <w:rPr>
          <w:rFonts w:eastAsia="Lucida Sans Unicode"/>
          <w:color w:val="auto"/>
          <w:kern w:val="2"/>
          <w:sz w:val="24"/>
          <w:szCs w:val="24"/>
          <w:lang w:eastAsia="en-US"/>
        </w:rPr>
        <w:t xml:space="preserve"> г. № </w:t>
      </w:r>
      <w:r w:rsidR="00E657AF" w:rsidRPr="00EA0664">
        <w:rPr>
          <w:rFonts w:eastAsia="Lucida Sans Unicode"/>
          <w:color w:val="auto"/>
          <w:kern w:val="2"/>
          <w:sz w:val="24"/>
          <w:szCs w:val="24"/>
          <w:lang w:eastAsia="en-US"/>
        </w:rPr>
        <w:t>19</w:t>
      </w:r>
      <w:r w:rsidR="00F01D2D" w:rsidRPr="00EA0664">
        <w:rPr>
          <w:rFonts w:eastAsia="Lucida Sans Unicode"/>
          <w:color w:val="auto"/>
          <w:kern w:val="2"/>
          <w:sz w:val="24"/>
          <w:szCs w:val="24"/>
          <w:lang w:eastAsia="en-US"/>
        </w:rPr>
        <w:t>12/</w:t>
      </w:r>
      <w:r w:rsidR="00E657AF" w:rsidRPr="00EA0664">
        <w:rPr>
          <w:rFonts w:eastAsia="Lucida Sans Unicode"/>
          <w:color w:val="auto"/>
          <w:kern w:val="2"/>
          <w:sz w:val="24"/>
          <w:szCs w:val="24"/>
          <w:lang w:eastAsia="en-US"/>
        </w:rPr>
        <w:t>0</w:t>
      </w:r>
      <w:r w:rsidR="00F01D2D" w:rsidRPr="00EA0664">
        <w:rPr>
          <w:rFonts w:eastAsia="Lucida Sans Unicode"/>
          <w:color w:val="auto"/>
          <w:kern w:val="2"/>
          <w:sz w:val="24"/>
          <w:szCs w:val="24"/>
          <w:lang w:eastAsia="en-US"/>
        </w:rPr>
        <w:t>2-о.</w:t>
      </w:r>
    </w:p>
    <w:p w:rsidR="000D33E2" w:rsidRDefault="000D33E2" w:rsidP="000D33E2">
      <w:pPr>
        <w:widowControl w:val="0"/>
        <w:suppressAutoHyphens/>
        <w:spacing w:after="0" w:line="240" w:lineRule="auto"/>
        <w:ind w:firstLine="567"/>
        <w:contextualSpacing/>
        <w:rPr>
          <w:rFonts w:eastAsia="Lucida Sans Unicode"/>
          <w:kern w:val="2"/>
          <w:sz w:val="24"/>
          <w:szCs w:val="24"/>
          <w:lang w:eastAsia="en-US"/>
        </w:rPr>
      </w:pPr>
      <w:r w:rsidRPr="00880258">
        <w:rPr>
          <w:rFonts w:eastAsia="Lucida Sans Unicode"/>
          <w:kern w:val="2"/>
          <w:sz w:val="24"/>
          <w:szCs w:val="24"/>
          <w:lang w:eastAsia="en-US"/>
        </w:rPr>
        <w:t>По каждой специальности</w:t>
      </w:r>
      <w:r w:rsidR="00880258" w:rsidRPr="00880258">
        <w:rPr>
          <w:rFonts w:eastAsia="Lucida Sans Unicode"/>
          <w:kern w:val="2"/>
          <w:sz w:val="24"/>
          <w:szCs w:val="24"/>
          <w:lang w:eastAsia="en-US"/>
        </w:rPr>
        <w:t>, профессии</w:t>
      </w:r>
      <w:r w:rsidRPr="00880258">
        <w:rPr>
          <w:rFonts w:eastAsia="Lucida Sans Unicode"/>
          <w:kern w:val="2"/>
          <w:sz w:val="24"/>
          <w:szCs w:val="24"/>
          <w:lang w:eastAsia="en-US"/>
        </w:rPr>
        <w:t xml:space="preserve"> были разработаны программы государственной </w:t>
      </w:r>
      <w:r w:rsidR="00880258" w:rsidRPr="00880258">
        <w:rPr>
          <w:rFonts w:eastAsia="Lucida Sans Unicode"/>
          <w:kern w:val="2"/>
          <w:sz w:val="24"/>
          <w:szCs w:val="24"/>
          <w:lang w:eastAsia="en-US"/>
        </w:rPr>
        <w:t xml:space="preserve">итоговой </w:t>
      </w:r>
      <w:r w:rsidRPr="00880258">
        <w:rPr>
          <w:rFonts w:eastAsia="Lucida Sans Unicode"/>
          <w:kern w:val="2"/>
          <w:sz w:val="24"/>
          <w:szCs w:val="24"/>
          <w:lang w:eastAsia="en-US"/>
        </w:rPr>
        <w:t>аттестации выпускников. Все программы согласованы с председателями государственных экзаменационных комиссий и имеют положительное заключение работодателей.</w:t>
      </w:r>
    </w:p>
    <w:p w:rsidR="002D6877" w:rsidRPr="002D6877" w:rsidRDefault="002D6877" w:rsidP="002D6877">
      <w:pPr>
        <w:widowControl w:val="0"/>
        <w:suppressAutoHyphens/>
        <w:spacing w:after="0" w:line="240" w:lineRule="auto"/>
        <w:ind w:firstLine="567"/>
        <w:contextualSpacing/>
        <w:rPr>
          <w:rFonts w:eastAsia="Lucida Sans Unicode"/>
          <w:color w:val="auto"/>
          <w:kern w:val="2"/>
          <w:sz w:val="24"/>
          <w:szCs w:val="24"/>
          <w:lang w:eastAsia="en-US"/>
        </w:rPr>
      </w:pPr>
      <w:r w:rsidRPr="002D6877">
        <w:rPr>
          <w:rFonts w:eastAsia="Lucida Sans Unicode"/>
          <w:color w:val="auto"/>
          <w:kern w:val="2"/>
          <w:szCs w:val="28"/>
          <w:lang w:eastAsia="en-US"/>
        </w:rPr>
        <w:tab/>
      </w:r>
      <w:r w:rsidRPr="002D6877">
        <w:rPr>
          <w:rFonts w:eastAsia="Lucida Sans Unicode"/>
          <w:color w:val="auto"/>
          <w:kern w:val="2"/>
          <w:sz w:val="24"/>
          <w:szCs w:val="24"/>
          <w:lang w:eastAsia="en-US"/>
        </w:rPr>
        <w:t>В отчетах председателей государственных экзаменационных комиссий по специальностям и профессиям техникума отмечено, что заседания государственных экзаменационных комиссий проведены в полном соответствии с утвержденным порядком организации и проведения государственной итоговой аттестации выпускников техникума и оформлены соответствующими протоколами. Умения, знания, практический опыт и освоенные компетенции выпускников, проявленные в ходе государственной итоговой аттестации, признаются соответствующими требованиям федеральных государственных образовательных стандартов по специальностям, профессиям и достаточными для начала выполнения самостоятельной профессиональной деятельности.</w:t>
      </w:r>
    </w:p>
    <w:p w:rsidR="002D6877" w:rsidRPr="004A2895" w:rsidRDefault="002D6877" w:rsidP="004A2895">
      <w:pPr>
        <w:widowControl w:val="0"/>
        <w:suppressAutoHyphens/>
        <w:spacing w:after="0" w:line="240" w:lineRule="auto"/>
        <w:ind w:firstLine="567"/>
        <w:contextualSpacing/>
        <w:rPr>
          <w:rFonts w:eastAsia="Calibri"/>
          <w:b/>
          <w:color w:val="auto"/>
          <w:sz w:val="24"/>
          <w:szCs w:val="24"/>
          <w:lang w:eastAsia="en-US"/>
        </w:rPr>
      </w:pPr>
      <w:r w:rsidRPr="002D6877">
        <w:rPr>
          <w:rFonts w:eastAsia="Lucida Sans Unicode"/>
          <w:color w:val="auto"/>
          <w:kern w:val="2"/>
          <w:sz w:val="24"/>
          <w:szCs w:val="24"/>
          <w:lang w:eastAsia="en-US"/>
        </w:rPr>
        <w:t>Во всех отчетах председателей государственных экзаменационных комиссий были даны рекомендации для дальнейшего совершенствования профессиональной подготовки выпускников.</w:t>
      </w:r>
    </w:p>
    <w:p w:rsidR="002D6877" w:rsidRPr="004A2895" w:rsidRDefault="002D6877" w:rsidP="002D6877">
      <w:pPr>
        <w:widowControl w:val="0"/>
        <w:suppressAutoHyphens/>
        <w:spacing w:after="0" w:line="240" w:lineRule="auto"/>
        <w:ind w:firstLine="567"/>
        <w:rPr>
          <w:i/>
          <w:sz w:val="24"/>
          <w:szCs w:val="24"/>
        </w:rPr>
      </w:pPr>
      <w:r w:rsidRPr="004A2895">
        <w:rPr>
          <w:i/>
          <w:sz w:val="24"/>
          <w:szCs w:val="24"/>
        </w:rPr>
        <w:t>Вывод</w:t>
      </w:r>
      <w:r w:rsidR="004E25B4">
        <w:rPr>
          <w:i/>
          <w:sz w:val="24"/>
          <w:szCs w:val="24"/>
        </w:rPr>
        <w:t>ы</w:t>
      </w:r>
      <w:r w:rsidRPr="004A2895">
        <w:rPr>
          <w:i/>
          <w:sz w:val="24"/>
          <w:szCs w:val="24"/>
        </w:rPr>
        <w:t>:</w:t>
      </w:r>
    </w:p>
    <w:p w:rsidR="004E25B4" w:rsidRDefault="004E25B4" w:rsidP="000B4CED">
      <w:pPr>
        <w:pStyle w:val="a6"/>
        <w:numPr>
          <w:ilvl w:val="0"/>
          <w:numId w:val="17"/>
        </w:numPr>
        <w:tabs>
          <w:tab w:val="left" w:pos="993"/>
        </w:tabs>
        <w:spacing w:after="0" w:line="240" w:lineRule="auto"/>
        <w:ind w:left="0" w:right="190" w:firstLine="567"/>
        <w:rPr>
          <w:sz w:val="24"/>
          <w:szCs w:val="24"/>
        </w:rPr>
      </w:pPr>
      <w:r>
        <w:rPr>
          <w:sz w:val="24"/>
          <w:szCs w:val="24"/>
        </w:rPr>
        <w:t>О</w:t>
      </w:r>
      <w:r w:rsidRPr="004E25B4">
        <w:rPr>
          <w:sz w:val="24"/>
          <w:szCs w:val="24"/>
        </w:rPr>
        <w:t>рганизация промежуточной и итоговой аттестации обучающихся и выпускников соо</w:t>
      </w:r>
      <w:r w:rsidRPr="004E25B4">
        <w:rPr>
          <w:sz w:val="24"/>
          <w:szCs w:val="24"/>
        </w:rPr>
        <w:t>т</w:t>
      </w:r>
      <w:r w:rsidRPr="004E25B4">
        <w:rPr>
          <w:sz w:val="24"/>
          <w:szCs w:val="24"/>
        </w:rPr>
        <w:t xml:space="preserve">ветствует требованиям ФГОС СПО. </w:t>
      </w:r>
    </w:p>
    <w:p w:rsidR="004E25B4" w:rsidRDefault="002D6877" w:rsidP="000B4CED">
      <w:pPr>
        <w:pStyle w:val="a6"/>
        <w:numPr>
          <w:ilvl w:val="0"/>
          <w:numId w:val="17"/>
        </w:numPr>
        <w:tabs>
          <w:tab w:val="left" w:pos="993"/>
        </w:tabs>
        <w:spacing w:after="0" w:line="240" w:lineRule="auto"/>
        <w:ind w:left="0" w:right="190" w:firstLine="567"/>
        <w:rPr>
          <w:sz w:val="24"/>
          <w:szCs w:val="24"/>
        </w:rPr>
      </w:pPr>
      <w:r w:rsidRPr="004E25B4">
        <w:rPr>
          <w:sz w:val="24"/>
          <w:szCs w:val="24"/>
        </w:rPr>
        <w:t xml:space="preserve">Выпускники </w:t>
      </w:r>
      <w:r w:rsidR="004A2895" w:rsidRPr="004E25B4">
        <w:rPr>
          <w:sz w:val="24"/>
          <w:szCs w:val="24"/>
        </w:rPr>
        <w:t>техникума</w:t>
      </w:r>
      <w:r w:rsidRPr="004E25B4">
        <w:rPr>
          <w:sz w:val="24"/>
          <w:szCs w:val="24"/>
        </w:rPr>
        <w:t xml:space="preserve"> обладают достаточной профессиональной подготовкой, умеют применять теоретические знания при решении практических задач. Владеют умениями и навык</w:t>
      </w:r>
      <w:r w:rsidRPr="004E25B4">
        <w:rPr>
          <w:sz w:val="24"/>
          <w:szCs w:val="24"/>
        </w:rPr>
        <w:t>а</w:t>
      </w:r>
      <w:r w:rsidRPr="004E25B4">
        <w:rPr>
          <w:sz w:val="24"/>
          <w:szCs w:val="24"/>
        </w:rPr>
        <w:t>ми для работы по специальности</w:t>
      </w:r>
      <w:r w:rsidR="004A2895" w:rsidRPr="004E25B4">
        <w:rPr>
          <w:sz w:val="24"/>
          <w:szCs w:val="24"/>
        </w:rPr>
        <w:t xml:space="preserve"> и профессии</w:t>
      </w:r>
      <w:r w:rsidRPr="004E25B4">
        <w:rPr>
          <w:sz w:val="24"/>
          <w:szCs w:val="24"/>
        </w:rPr>
        <w:t>.</w:t>
      </w:r>
    </w:p>
    <w:p w:rsidR="009253E2" w:rsidRPr="004E25B4" w:rsidRDefault="009253E2" w:rsidP="000B4CED">
      <w:pPr>
        <w:pStyle w:val="a6"/>
        <w:numPr>
          <w:ilvl w:val="0"/>
          <w:numId w:val="17"/>
        </w:numPr>
        <w:tabs>
          <w:tab w:val="left" w:pos="993"/>
        </w:tabs>
        <w:spacing w:after="0" w:line="240" w:lineRule="auto"/>
        <w:ind w:left="0" w:right="190" w:firstLine="567"/>
        <w:rPr>
          <w:sz w:val="24"/>
          <w:szCs w:val="24"/>
        </w:rPr>
      </w:pPr>
      <w:r w:rsidRPr="004E25B4">
        <w:rPr>
          <w:sz w:val="24"/>
          <w:szCs w:val="24"/>
        </w:rPr>
        <w:t>Результаты государственной итоговой аттестации свидетельствуют о том, что достигн</w:t>
      </w:r>
      <w:r w:rsidRPr="004E25B4">
        <w:rPr>
          <w:sz w:val="24"/>
          <w:szCs w:val="24"/>
        </w:rPr>
        <w:t>у</w:t>
      </w:r>
      <w:r w:rsidRPr="004E25B4">
        <w:rPr>
          <w:sz w:val="24"/>
          <w:szCs w:val="24"/>
        </w:rPr>
        <w:t>тый уровень знаний/умений является достаточным для начала профессиональной деятельности выпускников.</w:t>
      </w:r>
    </w:p>
    <w:p w:rsidR="009253E2" w:rsidRPr="004A2895" w:rsidRDefault="009253E2" w:rsidP="002D6877">
      <w:pPr>
        <w:spacing w:after="0" w:line="240" w:lineRule="auto"/>
        <w:ind w:firstLine="567"/>
        <w:rPr>
          <w:sz w:val="24"/>
          <w:szCs w:val="24"/>
        </w:rPr>
      </w:pPr>
    </w:p>
    <w:p w:rsidR="008D130A" w:rsidRDefault="008D130A" w:rsidP="000D33E2">
      <w:pPr>
        <w:widowControl w:val="0"/>
        <w:suppressAutoHyphens/>
        <w:spacing w:after="0" w:line="240" w:lineRule="auto"/>
        <w:ind w:firstLine="567"/>
        <w:contextualSpacing/>
        <w:rPr>
          <w:rFonts w:eastAsia="Lucida Sans Unicode"/>
          <w:kern w:val="2"/>
          <w:sz w:val="24"/>
          <w:szCs w:val="24"/>
          <w:lang w:eastAsia="en-US"/>
        </w:rPr>
      </w:pPr>
    </w:p>
    <w:p w:rsidR="008103C5" w:rsidRDefault="008103C5" w:rsidP="00A57FC8">
      <w:pPr>
        <w:spacing w:after="0" w:line="240" w:lineRule="auto"/>
        <w:ind w:right="0" w:firstLine="567"/>
        <w:jc w:val="center"/>
        <w:rPr>
          <w:b/>
          <w:sz w:val="24"/>
          <w:szCs w:val="24"/>
          <w:highlight w:val="yellow"/>
        </w:rPr>
        <w:sectPr w:rsidR="008103C5" w:rsidSect="00E62E93">
          <w:headerReference w:type="even" r:id="rId13"/>
          <w:footerReference w:type="even" r:id="rId14"/>
          <w:footerReference w:type="default" r:id="rId15"/>
          <w:headerReference w:type="first" r:id="rId16"/>
          <w:pgSz w:w="11906" w:h="16838"/>
          <w:pgMar w:top="568" w:right="707" w:bottom="1134" w:left="839" w:header="720" w:footer="709" w:gutter="0"/>
          <w:cols w:space="720"/>
          <w:titlePg/>
          <w:docGrid w:linePitch="381"/>
        </w:sectPr>
      </w:pPr>
    </w:p>
    <w:p w:rsidR="003E6581" w:rsidRPr="005D6019" w:rsidRDefault="003E6581" w:rsidP="003E6581">
      <w:pPr>
        <w:spacing w:after="0" w:line="240" w:lineRule="auto"/>
        <w:jc w:val="center"/>
        <w:rPr>
          <w:b/>
          <w:sz w:val="24"/>
          <w:szCs w:val="24"/>
        </w:rPr>
      </w:pPr>
      <w:r w:rsidRPr="005D6019">
        <w:rPr>
          <w:b/>
          <w:sz w:val="24"/>
          <w:szCs w:val="24"/>
        </w:rPr>
        <w:lastRenderedPageBreak/>
        <w:t>министерство общего и профессионального образования</w:t>
      </w:r>
    </w:p>
    <w:p w:rsidR="003E6581" w:rsidRDefault="003E6581" w:rsidP="003E6581">
      <w:pPr>
        <w:spacing w:after="0" w:line="240" w:lineRule="auto"/>
        <w:jc w:val="center"/>
        <w:rPr>
          <w:b/>
          <w:sz w:val="24"/>
          <w:szCs w:val="24"/>
        </w:rPr>
      </w:pPr>
      <w:r w:rsidRPr="005D6019">
        <w:rPr>
          <w:b/>
          <w:sz w:val="24"/>
          <w:szCs w:val="24"/>
        </w:rPr>
        <w:t>Ростовской области</w:t>
      </w:r>
    </w:p>
    <w:p w:rsidR="003E6581" w:rsidRDefault="003E6581" w:rsidP="003E658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государственное бюджетное профессиональное образовательное учреждение Ростовской области</w:t>
      </w:r>
    </w:p>
    <w:p w:rsidR="003E6581" w:rsidRDefault="003E6581" w:rsidP="003E658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«Ростовский технологический техникум сервиса»</w:t>
      </w:r>
    </w:p>
    <w:p w:rsidR="003E6581" w:rsidRDefault="003E6581" w:rsidP="003E6581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Сводные данные по итогам ГИА в 2023-2024 учебном году</w:t>
      </w:r>
    </w:p>
    <w:p w:rsidR="003E6581" w:rsidRDefault="003E6581" w:rsidP="003E6581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(очная форма обучения)</w:t>
      </w:r>
    </w:p>
    <w:p w:rsidR="003E6581" w:rsidRPr="003E6581" w:rsidRDefault="003E6581" w:rsidP="003E6581">
      <w:pPr>
        <w:spacing w:after="0" w:line="240" w:lineRule="auto"/>
        <w:jc w:val="center"/>
        <w:rPr>
          <w:sz w:val="14"/>
          <w:szCs w:val="24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226"/>
        <w:gridCol w:w="4127"/>
        <w:gridCol w:w="776"/>
        <w:gridCol w:w="850"/>
        <w:gridCol w:w="851"/>
        <w:gridCol w:w="708"/>
        <w:gridCol w:w="576"/>
        <w:gridCol w:w="576"/>
        <w:gridCol w:w="576"/>
        <w:gridCol w:w="576"/>
        <w:gridCol w:w="669"/>
        <w:gridCol w:w="807"/>
        <w:gridCol w:w="1040"/>
        <w:gridCol w:w="709"/>
      </w:tblGrid>
      <w:tr w:rsidR="003E6581" w:rsidRPr="00C04949" w:rsidTr="00850452">
        <w:tc>
          <w:tcPr>
            <w:tcW w:w="1226" w:type="dxa"/>
            <w:vMerge w:val="restart"/>
            <w:vAlign w:val="center"/>
          </w:tcPr>
          <w:p w:rsidR="003E6581" w:rsidRPr="00C04949" w:rsidRDefault="003E6581" w:rsidP="003E6581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</w:t>
            </w:r>
            <w:r w:rsidRPr="00C04949">
              <w:rPr>
                <w:b/>
                <w:sz w:val="24"/>
                <w:szCs w:val="24"/>
              </w:rPr>
              <w:t>орма обучения</w:t>
            </w:r>
          </w:p>
        </w:tc>
        <w:tc>
          <w:tcPr>
            <w:tcW w:w="4127" w:type="dxa"/>
            <w:vMerge w:val="restart"/>
            <w:vAlign w:val="center"/>
          </w:tcPr>
          <w:p w:rsidR="003E6581" w:rsidRPr="00C04949" w:rsidRDefault="003E6581" w:rsidP="003E658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C04949">
              <w:rPr>
                <w:b/>
                <w:sz w:val="24"/>
                <w:szCs w:val="24"/>
              </w:rPr>
              <w:t>Код и наименование специальн</w:t>
            </w:r>
            <w:r w:rsidRPr="00C04949">
              <w:rPr>
                <w:b/>
                <w:sz w:val="24"/>
                <w:szCs w:val="24"/>
              </w:rPr>
              <w:t>о</w:t>
            </w:r>
            <w:r w:rsidRPr="00C04949">
              <w:rPr>
                <w:b/>
                <w:sz w:val="24"/>
                <w:szCs w:val="24"/>
              </w:rPr>
              <w:t>сти/профессии</w:t>
            </w:r>
          </w:p>
        </w:tc>
        <w:tc>
          <w:tcPr>
            <w:tcW w:w="3185" w:type="dxa"/>
            <w:gridSpan w:val="4"/>
            <w:vAlign w:val="center"/>
          </w:tcPr>
          <w:p w:rsidR="003E6581" w:rsidRPr="00C04949" w:rsidRDefault="003E6581" w:rsidP="003E6581">
            <w:pPr>
              <w:ind w:firstLine="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выпускников</w:t>
            </w:r>
          </w:p>
        </w:tc>
        <w:tc>
          <w:tcPr>
            <w:tcW w:w="2304" w:type="dxa"/>
            <w:gridSpan w:val="4"/>
            <w:vAlign w:val="center"/>
          </w:tcPr>
          <w:p w:rsidR="003E6581" w:rsidRPr="00C04949" w:rsidRDefault="003E6581" w:rsidP="003E6581">
            <w:pPr>
              <w:ind w:firstLine="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Получили оценки</w:t>
            </w:r>
          </w:p>
        </w:tc>
        <w:tc>
          <w:tcPr>
            <w:tcW w:w="2516" w:type="dxa"/>
            <w:gridSpan w:val="3"/>
          </w:tcPr>
          <w:p w:rsidR="003E6581" w:rsidRPr="00C04949" w:rsidRDefault="003E6581" w:rsidP="003E6581">
            <w:pPr>
              <w:ind w:firstLine="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Получили докуме</w:t>
            </w:r>
            <w:r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</w:rPr>
              <w:t>ты установленного образца в 2024 году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3E6581" w:rsidRPr="00C04949" w:rsidRDefault="003E6581" w:rsidP="003E6581">
            <w:pPr>
              <w:ind w:left="113" w:right="11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Средний балл   диплома</w:t>
            </w:r>
          </w:p>
        </w:tc>
      </w:tr>
      <w:tr w:rsidR="003E6581" w:rsidTr="00850452">
        <w:tc>
          <w:tcPr>
            <w:tcW w:w="1226" w:type="dxa"/>
            <w:vMerge/>
          </w:tcPr>
          <w:p w:rsidR="003E6581" w:rsidRDefault="003E6581" w:rsidP="008504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7" w:type="dxa"/>
            <w:vMerge/>
          </w:tcPr>
          <w:p w:rsidR="003E6581" w:rsidRDefault="003E6581" w:rsidP="008504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6" w:type="dxa"/>
            <w:vMerge w:val="restart"/>
            <w:textDirection w:val="btLr"/>
          </w:tcPr>
          <w:p w:rsidR="003E6581" w:rsidRDefault="003E6581" w:rsidP="00850452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Допущ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ны к аттестации</w:t>
            </w:r>
            <w:proofErr w:type="gramEnd"/>
          </w:p>
        </w:tc>
        <w:tc>
          <w:tcPr>
            <w:tcW w:w="850" w:type="dxa"/>
            <w:vMerge w:val="restart"/>
            <w:textDirection w:val="btLr"/>
          </w:tcPr>
          <w:p w:rsidR="003E6581" w:rsidRDefault="003E6581" w:rsidP="00850452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Проше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шие</w:t>
            </w:r>
            <w:proofErr w:type="gramEnd"/>
            <w:r>
              <w:rPr>
                <w:sz w:val="24"/>
                <w:szCs w:val="24"/>
              </w:rPr>
              <w:t xml:space="preserve"> аттестацию</w:t>
            </w:r>
          </w:p>
        </w:tc>
        <w:tc>
          <w:tcPr>
            <w:tcW w:w="851" w:type="dxa"/>
            <w:vMerge w:val="restart"/>
            <w:textDirection w:val="btLr"/>
          </w:tcPr>
          <w:p w:rsidR="003E6581" w:rsidRDefault="003E6581" w:rsidP="00850452">
            <w:pPr>
              <w:ind w:left="113" w:right="113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Не доп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щенные к атт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стации</w:t>
            </w:r>
            <w:proofErr w:type="gramEnd"/>
          </w:p>
        </w:tc>
        <w:tc>
          <w:tcPr>
            <w:tcW w:w="708" w:type="dxa"/>
            <w:vMerge w:val="restart"/>
            <w:textDirection w:val="btLr"/>
          </w:tcPr>
          <w:p w:rsidR="003E6581" w:rsidRDefault="003E6581" w:rsidP="00850452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яв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лись</w:t>
            </w:r>
          </w:p>
        </w:tc>
        <w:tc>
          <w:tcPr>
            <w:tcW w:w="576" w:type="dxa"/>
            <w:vMerge w:val="restart"/>
            <w:vAlign w:val="center"/>
          </w:tcPr>
          <w:p w:rsidR="003E6581" w:rsidRPr="00425D45" w:rsidRDefault="003E6581" w:rsidP="00850452">
            <w:pPr>
              <w:jc w:val="center"/>
              <w:rPr>
                <w:b/>
                <w:sz w:val="24"/>
                <w:szCs w:val="24"/>
              </w:rPr>
            </w:pPr>
            <w:r w:rsidRPr="00425D45">
              <w:rPr>
                <w:b/>
                <w:sz w:val="24"/>
                <w:szCs w:val="24"/>
              </w:rPr>
              <w:t>«5»</w:t>
            </w:r>
          </w:p>
        </w:tc>
        <w:tc>
          <w:tcPr>
            <w:tcW w:w="576" w:type="dxa"/>
            <w:vMerge w:val="restart"/>
            <w:vAlign w:val="center"/>
          </w:tcPr>
          <w:p w:rsidR="003E6581" w:rsidRPr="00425D45" w:rsidRDefault="003E6581" w:rsidP="00850452">
            <w:pPr>
              <w:jc w:val="center"/>
              <w:rPr>
                <w:b/>
                <w:sz w:val="24"/>
                <w:szCs w:val="24"/>
              </w:rPr>
            </w:pPr>
            <w:r w:rsidRPr="00425D45">
              <w:rPr>
                <w:b/>
                <w:sz w:val="24"/>
                <w:szCs w:val="24"/>
              </w:rPr>
              <w:t>«4»</w:t>
            </w:r>
          </w:p>
        </w:tc>
        <w:tc>
          <w:tcPr>
            <w:tcW w:w="576" w:type="dxa"/>
            <w:vMerge w:val="restart"/>
            <w:vAlign w:val="center"/>
          </w:tcPr>
          <w:p w:rsidR="003E6581" w:rsidRPr="00425D45" w:rsidRDefault="003E6581" w:rsidP="00850452">
            <w:pPr>
              <w:jc w:val="center"/>
              <w:rPr>
                <w:b/>
                <w:sz w:val="24"/>
                <w:szCs w:val="24"/>
              </w:rPr>
            </w:pPr>
            <w:r w:rsidRPr="00425D45">
              <w:rPr>
                <w:b/>
                <w:sz w:val="24"/>
                <w:szCs w:val="24"/>
              </w:rPr>
              <w:t>«3»</w:t>
            </w:r>
          </w:p>
        </w:tc>
        <w:tc>
          <w:tcPr>
            <w:tcW w:w="576" w:type="dxa"/>
            <w:vMerge w:val="restart"/>
            <w:vAlign w:val="center"/>
          </w:tcPr>
          <w:p w:rsidR="003E6581" w:rsidRPr="00425D45" w:rsidRDefault="003E6581" w:rsidP="00850452">
            <w:pPr>
              <w:jc w:val="center"/>
              <w:rPr>
                <w:b/>
                <w:sz w:val="24"/>
                <w:szCs w:val="24"/>
              </w:rPr>
            </w:pPr>
            <w:r w:rsidRPr="00425D45">
              <w:rPr>
                <w:b/>
                <w:sz w:val="24"/>
                <w:szCs w:val="24"/>
              </w:rPr>
              <w:t>«2»</w:t>
            </w:r>
          </w:p>
        </w:tc>
        <w:tc>
          <w:tcPr>
            <w:tcW w:w="1476" w:type="dxa"/>
            <w:gridSpan w:val="2"/>
          </w:tcPr>
          <w:p w:rsidR="003E6581" w:rsidRPr="00CE1748" w:rsidRDefault="003E6581" w:rsidP="003E6581">
            <w:pPr>
              <w:ind w:firstLine="73"/>
              <w:jc w:val="center"/>
              <w:rPr>
                <w:b/>
                <w:sz w:val="24"/>
                <w:szCs w:val="24"/>
              </w:rPr>
            </w:pPr>
            <w:r w:rsidRPr="00CE1748">
              <w:rPr>
                <w:b/>
                <w:sz w:val="24"/>
                <w:szCs w:val="24"/>
              </w:rPr>
              <w:t>Дипломы</w:t>
            </w:r>
          </w:p>
        </w:tc>
        <w:tc>
          <w:tcPr>
            <w:tcW w:w="1040" w:type="dxa"/>
            <w:vMerge w:val="restart"/>
            <w:textDirection w:val="btLr"/>
          </w:tcPr>
          <w:p w:rsidR="003E6581" w:rsidRPr="00CE1748" w:rsidRDefault="003E6581" w:rsidP="003E6581">
            <w:pPr>
              <w:ind w:left="113" w:right="113"/>
              <w:jc w:val="right"/>
              <w:rPr>
                <w:b/>
                <w:sz w:val="24"/>
                <w:szCs w:val="24"/>
              </w:rPr>
            </w:pPr>
            <w:r w:rsidRPr="00CE1748">
              <w:rPr>
                <w:b/>
                <w:sz w:val="24"/>
                <w:szCs w:val="24"/>
              </w:rPr>
              <w:t>Свид</w:t>
            </w:r>
            <w:r w:rsidRPr="00CE1748">
              <w:rPr>
                <w:b/>
                <w:sz w:val="24"/>
                <w:szCs w:val="24"/>
              </w:rPr>
              <w:t>е</w:t>
            </w:r>
            <w:r w:rsidRPr="00CE1748">
              <w:rPr>
                <w:b/>
                <w:sz w:val="24"/>
                <w:szCs w:val="24"/>
              </w:rPr>
              <w:t>тельства о пр</w:t>
            </w:r>
            <w:r w:rsidRPr="00CE1748">
              <w:rPr>
                <w:b/>
                <w:sz w:val="24"/>
                <w:szCs w:val="24"/>
              </w:rPr>
              <w:t>и</w:t>
            </w:r>
            <w:r w:rsidRPr="00CE1748">
              <w:rPr>
                <w:b/>
                <w:sz w:val="24"/>
                <w:szCs w:val="24"/>
              </w:rPr>
              <w:t>своении квал</w:t>
            </w:r>
            <w:r w:rsidRPr="00CE1748">
              <w:rPr>
                <w:b/>
                <w:sz w:val="24"/>
                <w:szCs w:val="24"/>
              </w:rPr>
              <w:t>и</w:t>
            </w:r>
            <w:r w:rsidRPr="00CE1748">
              <w:rPr>
                <w:b/>
                <w:sz w:val="24"/>
                <w:szCs w:val="24"/>
              </w:rPr>
              <w:t>фикации</w:t>
            </w:r>
          </w:p>
        </w:tc>
        <w:tc>
          <w:tcPr>
            <w:tcW w:w="709" w:type="dxa"/>
            <w:vMerge/>
          </w:tcPr>
          <w:p w:rsidR="003E6581" w:rsidRDefault="003E6581" w:rsidP="00850452">
            <w:pPr>
              <w:jc w:val="center"/>
              <w:rPr>
                <w:sz w:val="24"/>
                <w:szCs w:val="24"/>
              </w:rPr>
            </w:pPr>
          </w:p>
        </w:tc>
      </w:tr>
      <w:tr w:rsidR="003E6581" w:rsidTr="00850452">
        <w:trPr>
          <w:cantSplit/>
          <w:trHeight w:val="1776"/>
        </w:trPr>
        <w:tc>
          <w:tcPr>
            <w:tcW w:w="1226" w:type="dxa"/>
            <w:vMerge/>
          </w:tcPr>
          <w:p w:rsidR="003E6581" w:rsidRDefault="003E6581" w:rsidP="008504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7" w:type="dxa"/>
            <w:vMerge/>
          </w:tcPr>
          <w:p w:rsidR="003E6581" w:rsidRDefault="003E6581" w:rsidP="008504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6" w:type="dxa"/>
            <w:vMerge/>
          </w:tcPr>
          <w:p w:rsidR="003E6581" w:rsidRDefault="003E6581" w:rsidP="008504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E6581" w:rsidRDefault="003E6581" w:rsidP="008504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3E6581" w:rsidRDefault="003E6581" w:rsidP="008504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3E6581" w:rsidRDefault="003E6581" w:rsidP="008504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vMerge/>
          </w:tcPr>
          <w:p w:rsidR="003E6581" w:rsidRPr="00425D45" w:rsidRDefault="003E6581" w:rsidP="0085045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vMerge/>
          </w:tcPr>
          <w:p w:rsidR="003E6581" w:rsidRPr="00425D45" w:rsidRDefault="003E6581" w:rsidP="0085045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vMerge/>
          </w:tcPr>
          <w:p w:rsidR="003E6581" w:rsidRPr="00425D45" w:rsidRDefault="003E6581" w:rsidP="0085045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vMerge/>
          </w:tcPr>
          <w:p w:rsidR="003E6581" w:rsidRPr="00425D45" w:rsidRDefault="003E6581" w:rsidP="0085045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9" w:type="dxa"/>
            <w:textDirection w:val="btLr"/>
          </w:tcPr>
          <w:p w:rsidR="003E6581" w:rsidRPr="00CE1748" w:rsidRDefault="003E6581" w:rsidP="0085045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CE1748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807" w:type="dxa"/>
            <w:textDirection w:val="btLr"/>
          </w:tcPr>
          <w:p w:rsidR="003E6581" w:rsidRPr="00CE1748" w:rsidRDefault="003E6581" w:rsidP="0085045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CE1748">
              <w:rPr>
                <w:b/>
                <w:sz w:val="24"/>
                <w:szCs w:val="24"/>
              </w:rPr>
              <w:t xml:space="preserve">в </w:t>
            </w:r>
            <w:proofErr w:type="spellStart"/>
            <w:r w:rsidRPr="00CE1748">
              <w:rPr>
                <w:b/>
                <w:sz w:val="24"/>
                <w:szCs w:val="24"/>
              </w:rPr>
              <w:t>т.ч</w:t>
            </w:r>
            <w:proofErr w:type="spellEnd"/>
            <w:r w:rsidRPr="00CE1748">
              <w:rPr>
                <w:b/>
                <w:sz w:val="24"/>
                <w:szCs w:val="24"/>
              </w:rPr>
              <w:t>. с «отличием»</w:t>
            </w:r>
          </w:p>
        </w:tc>
        <w:tc>
          <w:tcPr>
            <w:tcW w:w="1040" w:type="dxa"/>
            <w:vMerge/>
          </w:tcPr>
          <w:p w:rsidR="003E6581" w:rsidRPr="00CE1748" w:rsidRDefault="003E6581" w:rsidP="0085045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E6581" w:rsidRDefault="003E6581" w:rsidP="00850452">
            <w:pPr>
              <w:jc w:val="center"/>
              <w:rPr>
                <w:sz w:val="24"/>
                <w:szCs w:val="24"/>
              </w:rPr>
            </w:pPr>
          </w:p>
        </w:tc>
      </w:tr>
      <w:tr w:rsidR="003E6581" w:rsidTr="00850452">
        <w:tc>
          <w:tcPr>
            <w:tcW w:w="1226" w:type="dxa"/>
          </w:tcPr>
          <w:p w:rsidR="003E6581" w:rsidRPr="006F4AB2" w:rsidRDefault="003E6581" w:rsidP="003E6581">
            <w:pPr>
              <w:ind w:firstLine="0"/>
              <w:jc w:val="center"/>
              <w:rPr>
                <w:sz w:val="24"/>
                <w:szCs w:val="24"/>
              </w:rPr>
            </w:pPr>
            <w:r w:rsidRPr="006F4AB2">
              <w:rPr>
                <w:sz w:val="24"/>
                <w:szCs w:val="24"/>
              </w:rPr>
              <w:t>очная</w:t>
            </w:r>
          </w:p>
        </w:tc>
        <w:tc>
          <w:tcPr>
            <w:tcW w:w="4127" w:type="dxa"/>
          </w:tcPr>
          <w:p w:rsidR="003E6581" w:rsidRPr="006F4AB2" w:rsidRDefault="003E6581" w:rsidP="003E6581">
            <w:pPr>
              <w:ind w:firstLine="0"/>
              <w:rPr>
                <w:sz w:val="24"/>
                <w:szCs w:val="24"/>
              </w:rPr>
            </w:pPr>
            <w:r w:rsidRPr="006F4AB2">
              <w:rPr>
                <w:sz w:val="24"/>
                <w:szCs w:val="24"/>
              </w:rPr>
              <w:t>13.02.11 Техническая 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776" w:type="dxa"/>
            <w:vAlign w:val="center"/>
          </w:tcPr>
          <w:p w:rsidR="003E6581" w:rsidRPr="006F4AB2" w:rsidRDefault="003E6581" w:rsidP="003E658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vAlign w:val="center"/>
          </w:tcPr>
          <w:p w:rsidR="003E6581" w:rsidRPr="006F4AB2" w:rsidRDefault="003E6581" w:rsidP="003E658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 w:rsidR="003E6581" w:rsidRPr="006F4AB2" w:rsidRDefault="003E6581" w:rsidP="003E658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3E6581" w:rsidRPr="006F4AB2" w:rsidRDefault="003E6581" w:rsidP="003E658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76" w:type="dxa"/>
            <w:vAlign w:val="center"/>
          </w:tcPr>
          <w:p w:rsidR="003E6581" w:rsidRPr="006F4AB2" w:rsidRDefault="003E6581" w:rsidP="003E658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76" w:type="dxa"/>
            <w:vAlign w:val="center"/>
          </w:tcPr>
          <w:p w:rsidR="003E6581" w:rsidRPr="006F4AB2" w:rsidRDefault="003E6581" w:rsidP="003E658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76" w:type="dxa"/>
            <w:vAlign w:val="center"/>
          </w:tcPr>
          <w:p w:rsidR="003E6581" w:rsidRPr="006F4AB2" w:rsidRDefault="003E6581" w:rsidP="003E658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76" w:type="dxa"/>
            <w:vAlign w:val="center"/>
          </w:tcPr>
          <w:p w:rsidR="003E6581" w:rsidRPr="006F4AB2" w:rsidRDefault="003E6581" w:rsidP="003E658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69" w:type="dxa"/>
            <w:vAlign w:val="center"/>
          </w:tcPr>
          <w:p w:rsidR="003E6581" w:rsidRPr="006F4AB2" w:rsidRDefault="003E6581" w:rsidP="003E658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07" w:type="dxa"/>
            <w:vAlign w:val="center"/>
          </w:tcPr>
          <w:p w:rsidR="003E6581" w:rsidRPr="006F4AB2" w:rsidRDefault="003E6581" w:rsidP="003E658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40" w:type="dxa"/>
            <w:vAlign w:val="center"/>
          </w:tcPr>
          <w:p w:rsidR="003E6581" w:rsidRPr="006F4AB2" w:rsidRDefault="003E6581" w:rsidP="003E658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3E6581" w:rsidRPr="00CE3384" w:rsidRDefault="003E6581" w:rsidP="003E658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4,06</w:t>
            </w:r>
          </w:p>
        </w:tc>
      </w:tr>
      <w:tr w:rsidR="003E6581" w:rsidTr="00850452">
        <w:tc>
          <w:tcPr>
            <w:tcW w:w="1226" w:type="dxa"/>
          </w:tcPr>
          <w:p w:rsidR="003E6581" w:rsidRPr="006F4AB2" w:rsidRDefault="003E6581" w:rsidP="003E6581">
            <w:pPr>
              <w:ind w:firstLine="0"/>
              <w:jc w:val="center"/>
            </w:pPr>
            <w:r w:rsidRPr="006F4AB2">
              <w:rPr>
                <w:sz w:val="24"/>
                <w:szCs w:val="24"/>
              </w:rPr>
              <w:t>очная</w:t>
            </w:r>
          </w:p>
        </w:tc>
        <w:tc>
          <w:tcPr>
            <w:tcW w:w="4127" w:type="dxa"/>
          </w:tcPr>
          <w:p w:rsidR="003E6581" w:rsidRPr="006F4AB2" w:rsidRDefault="003E6581" w:rsidP="003E6581">
            <w:pPr>
              <w:ind w:firstLine="0"/>
              <w:rPr>
                <w:sz w:val="24"/>
                <w:szCs w:val="24"/>
              </w:rPr>
            </w:pPr>
            <w:r w:rsidRPr="006F4AB2">
              <w:rPr>
                <w:sz w:val="24"/>
                <w:szCs w:val="24"/>
              </w:rPr>
              <w:t>29.02.04 Конструирование, модел</w:t>
            </w:r>
            <w:r w:rsidRPr="006F4AB2">
              <w:rPr>
                <w:sz w:val="24"/>
                <w:szCs w:val="24"/>
              </w:rPr>
              <w:t>и</w:t>
            </w:r>
            <w:r w:rsidRPr="006F4AB2">
              <w:rPr>
                <w:sz w:val="24"/>
                <w:szCs w:val="24"/>
              </w:rPr>
              <w:t>рование и технология швейных изд</w:t>
            </w:r>
            <w:r w:rsidRPr="006F4AB2">
              <w:rPr>
                <w:sz w:val="24"/>
                <w:szCs w:val="24"/>
              </w:rPr>
              <w:t>е</w:t>
            </w:r>
            <w:r w:rsidRPr="006F4AB2">
              <w:rPr>
                <w:sz w:val="24"/>
                <w:szCs w:val="24"/>
              </w:rPr>
              <w:t>лий</w:t>
            </w:r>
          </w:p>
        </w:tc>
        <w:tc>
          <w:tcPr>
            <w:tcW w:w="776" w:type="dxa"/>
            <w:vAlign w:val="center"/>
          </w:tcPr>
          <w:p w:rsidR="003E6581" w:rsidRPr="006F4AB2" w:rsidRDefault="003E6581" w:rsidP="003E658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vAlign w:val="center"/>
          </w:tcPr>
          <w:p w:rsidR="003E6581" w:rsidRPr="006F4AB2" w:rsidRDefault="003E6581" w:rsidP="003E658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51" w:type="dxa"/>
            <w:vAlign w:val="center"/>
          </w:tcPr>
          <w:p w:rsidR="003E6581" w:rsidRPr="006F4AB2" w:rsidRDefault="003E6581" w:rsidP="003E658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3E6581" w:rsidRPr="006F4AB2" w:rsidRDefault="003E6581" w:rsidP="003E658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76" w:type="dxa"/>
            <w:vAlign w:val="center"/>
          </w:tcPr>
          <w:p w:rsidR="003E6581" w:rsidRPr="006F4AB2" w:rsidRDefault="003E6581" w:rsidP="003E658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6" w:type="dxa"/>
            <w:vAlign w:val="center"/>
          </w:tcPr>
          <w:p w:rsidR="003E6581" w:rsidRPr="006F4AB2" w:rsidRDefault="003E6581" w:rsidP="003E658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76" w:type="dxa"/>
            <w:vAlign w:val="center"/>
          </w:tcPr>
          <w:p w:rsidR="003E6581" w:rsidRPr="006F4AB2" w:rsidRDefault="003E6581" w:rsidP="003E658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76" w:type="dxa"/>
            <w:vAlign w:val="center"/>
          </w:tcPr>
          <w:p w:rsidR="003E6581" w:rsidRPr="006F4AB2" w:rsidRDefault="003E6581" w:rsidP="003E658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69" w:type="dxa"/>
            <w:vAlign w:val="center"/>
          </w:tcPr>
          <w:p w:rsidR="003E6581" w:rsidRPr="006F4AB2" w:rsidRDefault="003E6581" w:rsidP="003E658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07" w:type="dxa"/>
            <w:vAlign w:val="center"/>
          </w:tcPr>
          <w:p w:rsidR="003E6581" w:rsidRPr="006F4AB2" w:rsidRDefault="003E6581" w:rsidP="003E658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40" w:type="dxa"/>
            <w:vAlign w:val="center"/>
          </w:tcPr>
          <w:p w:rsidR="003E6581" w:rsidRPr="006F4AB2" w:rsidRDefault="003E6581" w:rsidP="003E658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3E6581" w:rsidRPr="00CE3384" w:rsidRDefault="003E6581" w:rsidP="003E658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4,04</w:t>
            </w:r>
          </w:p>
        </w:tc>
      </w:tr>
      <w:tr w:rsidR="003E6581" w:rsidTr="00850452">
        <w:tc>
          <w:tcPr>
            <w:tcW w:w="1226" w:type="dxa"/>
          </w:tcPr>
          <w:p w:rsidR="003E6581" w:rsidRPr="006F4AB2" w:rsidRDefault="003E6581" w:rsidP="003E6581">
            <w:pPr>
              <w:ind w:firstLine="0"/>
              <w:jc w:val="center"/>
            </w:pPr>
            <w:r w:rsidRPr="006F4AB2">
              <w:rPr>
                <w:sz w:val="24"/>
                <w:szCs w:val="24"/>
              </w:rPr>
              <w:t>очная</w:t>
            </w:r>
          </w:p>
        </w:tc>
        <w:tc>
          <w:tcPr>
            <w:tcW w:w="4127" w:type="dxa"/>
          </w:tcPr>
          <w:p w:rsidR="003E6581" w:rsidRPr="006F4AB2" w:rsidRDefault="003E6581" w:rsidP="003E6581">
            <w:pPr>
              <w:ind w:firstLine="0"/>
              <w:rPr>
                <w:sz w:val="24"/>
                <w:szCs w:val="24"/>
              </w:rPr>
            </w:pPr>
            <w:r w:rsidRPr="006F4AB2">
              <w:rPr>
                <w:sz w:val="24"/>
                <w:szCs w:val="24"/>
              </w:rPr>
              <w:t>38.02.05 Товароведение и экспертиза качества потребительских товаров</w:t>
            </w:r>
          </w:p>
        </w:tc>
        <w:tc>
          <w:tcPr>
            <w:tcW w:w="776" w:type="dxa"/>
            <w:vAlign w:val="center"/>
          </w:tcPr>
          <w:p w:rsidR="003E6581" w:rsidRPr="006F4AB2" w:rsidRDefault="003E6581" w:rsidP="003E658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850" w:type="dxa"/>
            <w:vAlign w:val="center"/>
          </w:tcPr>
          <w:p w:rsidR="003E6581" w:rsidRPr="006F4AB2" w:rsidRDefault="003E6581" w:rsidP="003E658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851" w:type="dxa"/>
            <w:vAlign w:val="center"/>
          </w:tcPr>
          <w:p w:rsidR="003E6581" w:rsidRPr="006F4AB2" w:rsidRDefault="003E6581" w:rsidP="003E658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3E6581" w:rsidRPr="006F4AB2" w:rsidRDefault="003E6581" w:rsidP="003E658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76" w:type="dxa"/>
            <w:vAlign w:val="center"/>
          </w:tcPr>
          <w:p w:rsidR="003E6581" w:rsidRPr="006F4AB2" w:rsidRDefault="003E6581" w:rsidP="003E658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76" w:type="dxa"/>
            <w:vAlign w:val="center"/>
          </w:tcPr>
          <w:p w:rsidR="003E6581" w:rsidRPr="006F4AB2" w:rsidRDefault="003E6581" w:rsidP="003E658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76" w:type="dxa"/>
            <w:vAlign w:val="center"/>
          </w:tcPr>
          <w:p w:rsidR="003E6581" w:rsidRPr="006F4AB2" w:rsidRDefault="003E6581" w:rsidP="003E658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76" w:type="dxa"/>
            <w:vAlign w:val="center"/>
          </w:tcPr>
          <w:p w:rsidR="003E6581" w:rsidRPr="006F4AB2" w:rsidRDefault="003E6581" w:rsidP="003E658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69" w:type="dxa"/>
            <w:vAlign w:val="center"/>
          </w:tcPr>
          <w:p w:rsidR="003E6581" w:rsidRPr="006F4AB2" w:rsidRDefault="003E6581" w:rsidP="003E658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807" w:type="dxa"/>
            <w:vAlign w:val="center"/>
          </w:tcPr>
          <w:p w:rsidR="003E6581" w:rsidRPr="006F4AB2" w:rsidRDefault="003E6581" w:rsidP="003E658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40" w:type="dxa"/>
            <w:vAlign w:val="center"/>
          </w:tcPr>
          <w:p w:rsidR="003E6581" w:rsidRPr="006F4AB2" w:rsidRDefault="003E6581" w:rsidP="003E658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709" w:type="dxa"/>
            <w:vAlign w:val="center"/>
          </w:tcPr>
          <w:p w:rsidR="003E6581" w:rsidRPr="00CE3384" w:rsidRDefault="003E6581" w:rsidP="003E658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4,10</w:t>
            </w:r>
          </w:p>
        </w:tc>
      </w:tr>
      <w:tr w:rsidR="003E6581" w:rsidTr="00850452">
        <w:tc>
          <w:tcPr>
            <w:tcW w:w="1226" w:type="dxa"/>
          </w:tcPr>
          <w:p w:rsidR="003E6581" w:rsidRPr="006F4AB2" w:rsidRDefault="003E6581" w:rsidP="003E6581">
            <w:pPr>
              <w:ind w:firstLine="0"/>
              <w:jc w:val="center"/>
            </w:pPr>
            <w:r w:rsidRPr="006F4AB2">
              <w:rPr>
                <w:sz w:val="24"/>
                <w:szCs w:val="24"/>
              </w:rPr>
              <w:t>очная</w:t>
            </w:r>
          </w:p>
        </w:tc>
        <w:tc>
          <w:tcPr>
            <w:tcW w:w="4127" w:type="dxa"/>
          </w:tcPr>
          <w:p w:rsidR="003E6581" w:rsidRPr="006F4AB2" w:rsidRDefault="003E6581" w:rsidP="003E6581">
            <w:pPr>
              <w:ind w:firstLine="0"/>
              <w:rPr>
                <w:sz w:val="24"/>
                <w:szCs w:val="24"/>
              </w:rPr>
            </w:pPr>
            <w:r w:rsidRPr="006F4AB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3.01.02 Парикмахер</w:t>
            </w:r>
          </w:p>
        </w:tc>
        <w:tc>
          <w:tcPr>
            <w:tcW w:w="776" w:type="dxa"/>
            <w:vAlign w:val="center"/>
          </w:tcPr>
          <w:p w:rsidR="003E6581" w:rsidRPr="006F4AB2" w:rsidRDefault="003E6581" w:rsidP="003E658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vAlign w:val="center"/>
          </w:tcPr>
          <w:p w:rsidR="003E6581" w:rsidRPr="006F4AB2" w:rsidRDefault="003E6581" w:rsidP="003E658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vAlign w:val="center"/>
          </w:tcPr>
          <w:p w:rsidR="003E6581" w:rsidRPr="006F4AB2" w:rsidRDefault="003E6581" w:rsidP="003E658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3E6581" w:rsidRPr="006F4AB2" w:rsidRDefault="003E6581" w:rsidP="003E658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76" w:type="dxa"/>
            <w:vAlign w:val="center"/>
          </w:tcPr>
          <w:p w:rsidR="003E6581" w:rsidRPr="006F4AB2" w:rsidRDefault="003E6581" w:rsidP="003E658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76" w:type="dxa"/>
            <w:vAlign w:val="center"/>
          </w:tcPr>
          <w:p w:rsidR="003E6581" w:rsidRPr="006F4AB2" w:rsidRDefault="003E6581" w:rsidP="003E658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6" w:type="dxa"/>
            <w:vAlign w:val="center"/>
          </w:tcPr>
          <w:p w:rsidR="003E6581" w:rsidRPr="006F4AB2" w:rsidRDefault="003E6581" w:rsidP="003E658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76" w:type="dxa"/>
            <w:vAlign w:val="center"/>
          </w:tcPr>
          <w:p w:rsidR="003E6581" w:rsidRPr="006F4AB2" w:rsidRDefault="003E6581" w:rsidP="003E658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69" w:type="dxa"/>
            <w:vAlign w:val="center"/>
          </w:tcPr>
          <w:p w:rsidR="003E6581" w:rsidRPr="006F4AB2" w:rsidRDefault="003E6581" w:rsidP="003E658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07" w:type="dxa"/>
            <w:vAlign w:val="center"/>
          </w:tcPr>
          <w:p w:rsidR="003E6581" w:rsidRPr="006F4AB2" w:rsidRDefault="003E6581" w:rsidP="003E658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40" w:type="dxa"/>
            <w:vAlign w:val="center"/>
          </w:tcPr>
          <w:p w:rsidR="003E6581" w:rsidRPr="006F4AB2" w:rsidRDefault="003E6581" w:rsidP="003E658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vAlign w:val="center"/>
          </w:tcPr>
          <w:p w:rsidR="003E6581" w:rsidRPr="00CE3384" w:rsidRDefault="003E6581" w:rsidP="003E658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4,30</w:t>
            </w:r>
          </w:p>
        </w:tc>
      </w:tr>
      <w:tr w:rsidR="003E6581" w:rsidTr="00850452">
        <w:tc>
          <w:tcPr>
            <w:tcW w:w="1226" w:type="dxa"/>
          </w:tcPr>
          <w:p w:rsidR="003E6581" w:rsidRPr="006F4AB2" w:rsidRDefault="003E6581" w:rsidP="003E6581">
            <w:pPr>
              <w:ind w:firstLine="0"/>
              <w:jc w:val="center"/>
              <w:rPr>
                <w:sz w:val="24"/>
                <w:szCs w:val="24"/>
              </w:rPr>
            </w:pPr>
            <w:r w:rsidRPr="006F4AB2">
              <w:rPr>
                <w:sz w:val="24"/>
                <w:szCs w:val="24"/>
              </w:rPr>
              <w:t>очная</w:t>
            </w:r>
          </w:p>
        </w:tc>
        <w:tc>
          <w:tcPr>
            <w:tcW w:w="4127" w:type="dxa"/>
          </w:tcPr>
          <w:p w:rsidR="003E6581" w:rsidRPr="006F4AB2" w:rsidRDefault="003E6581" w:rsidP="003E6581">
            <w:pPr>
              <w:ind w:firstLine="0"/>
              <w:rPr>
                <w:sz w:val="24"/>
                <w:szCs w:val="24"/>
              </w:rPr>
            </w:pPr>
            <w:r w:rsidRPr="006F4AB2">
              <w:rPr>
                <w:sz w:val="24"/>
                <w:szCs w:val="24"/>
              </w:rPr>
              <w:t>11.01.02 Радиомеханик</w:t>
            </w:r>
          </w:p>
        </w:tc>
        <w:tc>
          <w:tcPr>
            <w:tcW w:w="776" w:type="dxa"/>
            <w:vAlign w:val="center"/>
          </w:tcPr>
          <w:p w:rsidR="003E6581" w:rsidRPr="006F4AB2" w:rsidRDefault="003E6581" w:rsidP="003E658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vAlign w:val="center"/>
          </w:tcPr>
          <w:p w:rsidR="003E6581" w:rsidRPr="006F4AB2" w:rsidRDefault="003E6581" w:rsidP="003E658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51" w:type="dxa"/>
            <w:vAlign w:val="center"/>
          </w:tcPr>
          <w:p w:rsidR="003E6581" w:rsidRPr="006F4AB2" w:rsidRDefault="003E6581" w:rsidP="003E658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3E6581" w:rsidRPr="006F4AB2" w:rsidRDefault="003E6581" w:rsidP="003E658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76" w:type="dxa"/>
            <w:vAlign w:val="center"/>
          </w:tcPr>
          <w:p w:rsidR="003E6581" w:rsidRPr="006F4AB2" w:rsidRDefault="003E6581" w:rsidP="003E658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76" w:type="dxa"/>
            <w:vAlign w:val="center"/>
          </w:tcPr>
          <w:p w:rsidR="003E6581" w:rsidRPr="006F4AB2" w:rsidRDefault="003E6581" w:rsidP="003E658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76" w:type="dxa"/>
            <w:vAlign w:val="center"/>
          </w:tcPr>
          <w:p w:rsidR="003E6581" w:rsidRPr="006F4AB2" w:rsidRDefault="003E6581" w:rsidP="003E658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76" w:type="dxa"/>
            <w:vAlign w:val="center"/>
          </w:tcPr>
          <w:p w:rsidR="003E6581" w:rsidRPr="006F4AB2" w:rsidRDefault="003E6581" w:rsidP="003E658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69" w:type="dxa"/>
            <w:vAlign w:val="center"/>
          </w:tcPr>
          <w:p w:rsidR="003E6581" w:rsidRPr="006F4AB2" w:rsidRDefault="003E6581" w:rsidP="003E658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07" w:type="dxa"/>
            <w:vAlign w:val="center"/>
          </w:tcPr>
          <w:p w:rsidR="003E6581" w:rsidRPr="006F4AB2" w:rsidRDefault="003E6581" w:rsidP="003E658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40" w:type="dxa"/>
            <w:vAlign w:val="center"/>
          </w:tcPr>
          <w:p w:rsidR="003E6581" w:rsidRPr="006F4AB2" w:rsidRDefault="003E6581" w:rsidP="003E658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3E6581" w:rsidRPr="00CE3384" w:rsidRDefault="003E6581" w:rsidP="003E658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3,66</w:t>
            </w:r>
          </w:p>
        </w:tc>
      </w:tr>
      <w:tr w:rsidR="003E6581" w:rsidTr="00850452">
        <w:tc>
          <w:tcPr>
            <w:tcW w:w="1226" w:type="dxa"/>
          </w:tcPr>
          <w:p w:rsidR="003E6581" w:rsidRPr="006F4AB2" w:rsidRDefault="003E6581" w:rsidP="003E6581">
            <w:pPr>
              <w:ind w:firstLine="0"/>
              <w:jc w:val="center"/>
            </w:pPr>
            <w:r w:rsidRPr="006F4AB2">
              <w:rPr>
                <w:sz w:val="24"/>
                <w:szCs w:val="24"/>
              </w:rPr>
              <w:t>очная</w:t>
            </w:r>
          </w:p>
        </w:tc>
        <w:tc>
          <w:tcPr>
            <w:tcW w:w="4127" w:type="dxa"/>
          </w:tcPr>
          <w:p w:rsidR="003E6581" w:rsidRPr="006F4AB2" w:rsidRDefault="003E6581" w:rsidP="003E6581">
            <w:pPr>
              <w:ind w:firstLine="0"/>
              <w:rPr>
                <w:sz w:val="24"/>
                <w:szCs w:val="24"/>
              </w:rPr>
            </w:pPr>
            <w:r w:rsidRPr="006F4AB2">
              <w:rPr>
                <w:sz w:val="24"/>
                <w:szCs w:val="24"/>
              </w:rPr>
              <w:t>38.01.02 Продавец, контролер-кассир</w:t>
            </w:r>
          </w:p>
        </w:tc>
        <w:tc>
          <w:tcPr>
            <w:tcW w:w="776" w:type="dxa"/>
            <w:vAlign w:val="center"/>
          </w:tcPr>
          <w:p w:rsidR="003E6581" w:rsidRPr="006F4AB2" w:rsidRDefault="003E6581" w:rsidP="003E658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50" w:type="dxa"/>
            <w:vAlign w:val="center"/>
          </w:tcPr>
          <w:p w:rsidR="003E6581" w:rsidRPr="006F4AB2" w:rsidRDefault="003E6581" w:rsidP="003E658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51" w:type="dxa"/>
            <w:vAlign w:val="center"/>
          </w:tcPr>
          <w:p w:rsidR="003E6581" w:rsidRPr="006F4AB2" w:rsidRDefault="003E6581" w:rsidP="003E658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3E6581" w:rsidRPr="006F4AB2" w:rsidRDefault="003E6581" w:rsidP="003E658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76" w:type="dxa"/>
            <w:vAlign w:val="center"/>
          </w:tcPr>
          <w:p w:rsidR="003E6581" w:rsidRPr="006F4AB2" w:rsidRDefault="003E6581" w:rsidP="003E658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76" w:type="dxa"/>
            <w:vAlign w:val="center"/>
          </w:tcPr>
          <w:p w:rsidR="003E6581" w:rsidRPr="006F4AB2" w:rsidRDefault="003E6581" w:rsidP="003E658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76" w:type="dxa"/>
            <w:vAlign w:val="center"/>
          </w:tcPr>
          <w:p w:rsidR="003E6581" w:rsidRPr="006F4AB2" w:rsidRDefault="003E6581" w:rsidP="003E658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76" w:type="dxa"/>
            <w:vAlign w:val="center"/>
          </w:tcPr>
          <w:p w:rsidR="003E6581" w:rsidRPr="006F4AB2" w:rsidRDefault="003E6581" w:rsidP="003E658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69" w:type="dxa"/>
            <w:vAlign w:val="center"/>
          </w:tcPr>
          <w:p w:rsidR="003E6581" w:rsidRPr="006F4AB2" w:rsidRDefault="003E6581" w:rsidP="003E658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07" w:type="dxa"/>
            <w:vAlign w:val="center"/>
          </w:tcPr>
          <w:p w:rsidR="003E6581" w:rsidRPr="006F4AB2" w:rsidRDefault="003E6581" w:rsidP="003E658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40" w:type="dxa"/>
            <w:vAlign w:val="center"/>
          </w:tcPr>
          <w:p w:rsidR="003E6581" w:rsidRPr="006F4AB2" w:rsidRDefault="003E6581" w:rsidP="003E658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09" w:type="dxa"/>
            <w:vAlign w:val="center"/>
          </w:tcPr>
          <w:p w:rsidR="003E6581" w:rsidRPr="00CE3384" w:rsidRDefault="003E6581" w:rsidP="003E658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4,02</w:t>
            </w:r>
          </w:p>
        </w:tc>
      </w:tr>
      <w:tr w:rsidR="003E6581" w:rsidTr="00850452">
        <w:tc>
          <w:tcPr>
            <w:tcW w:w="1226" w:type="dxa"/>
          </w:tcPr>
          <w:p w:rsidR="003E6581" w:rsidRPr="00C82642" w:rsidRDefault="003E6581" w:rsidP="003E6581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27" w:type="dxa"/>
          </w:tcPr>
          <w:p w:rsidR="003E6581" w:rsidRPr="00C82642" w:rsidRDefault="003E6581" w:rsidP="003E658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C82642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776" w:type="dxa"/>
            <w:vAlign w:val="center"/>
          </w:tcPr>
          <w:p w:rsidR="003E6581" w:rsidRPr="00C82642" w:rsidRDefault="003E6581" w:rsidP="003E6581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86</w:t>
            </w:r>
          </w:p>
        </w:tc>
        <w:tc>
          <w:tcPr>
            <w:tcW w:w="850" w:type="dxa"/>
            <w:vAlign w:val="center"/>
          </w:tcPr>
          <w:p w:rsidR="003E6581" w:rsidRPr="00C82642" w:rsidRDefault="003E6581" w:rsidP="003E6581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86</w:t>
            </w:r>
          </w:p>
        </w:tc>
        <w:tc>
          <w:tcPr>
            <w:tcW w:w="851" w:type="dxa"/>
            <w:vAlign w:val="center"/>
          </w:tcPr>
          <w:p w:rsidR="003E6581" w:rsidRPr="00C82642" w:rsidRDefault="003E6581" w:rsidP="003E6581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3E6581" w:rsidRPr="00C82642" w:rsidRDefault="003E6581" w:rsidP="003E6581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76" w:type="dxa"/>
            <w:vAlign w:val="center"/>
          </w:tcPr>
          <w:p w:rsidR="003E6581" w:rsidRPr="00C82642" w:rsidRDefault="003E6581" w:rsidP="003E6581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576" w:type="dxa"/>
            <w:vAlign w:val="center"/>
          </w:tcPr>
          <w:p w:rsidR="003E6581" w:rsidRPr="00C82642" w:rsidRDefault="003E6581" w:rsidP="003E6581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576" w:type="dxa"/>
            <w:vAlign w:val="center"/>
          </w:tcPr>
          <w:p w:rsidR="003E6581" w:rsidRPr="00C82642" w:rsidRDefault="003E6581" w:rsidP="003E6581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576" w:type="dxa"/>
            <w:vAlign w:val="center"/>
          </w:tcPr>
          <w:p w:rsidR="003E6581" w:rsidRPr="00C82642" w:rsidRDefault="003E6581" w:rsidP="003E6581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69" w:type="dxa"/>
            <w:vAlign w:val="center"/>
          </w:tcPr>
          <w:p w:rsidR="003E6581" w:rsidRPr="00C82642" w:rsidRDefault="003E6581" w:rsidP="003E6581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86</w:t>
            </w:r>
          </w:p>
        </w:tc>
        <w:tc>
          <w:tcPr>
            <w:tcW w:w="807" w:type="dxa"/>
            <w:vAlign w:val="center"/>
          </w:tcPr>
          <w:p w:rsidR="003E6581" w:rsidRPr="00C82642" w:rsidRDefault="003E6581" w:rsidP="003E6581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040" w:type="dxa"/>
            <w:vAlign w:val="center"/>
          </w:tcPr>
          <w:p w:rsidR="003E6581" w:rsidRPr="00C82642" w:rsidRDefault="003E6581" w:rsidP="003E6581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86</w:t>
            </w:r>
          </w:p>
        </w:tc>
        <w:tc>
          <w:tcPr>
            <w:tcW w:w="709" w:type="dxa"/>
            <w:vAlign w:val="center"/>
          </w:tcPr>
          <w:p w:rsidR="003E6581" w:rsidRPr="00CE3384" w:rsidRDefault="003E6581" w:rsidP="003E658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4,03</w:t>
            </w:r>
          </w:p>
        </w:tc>
      </w:tr>
    </w:tbl>
    <w:p w:rsidR="003E6581" w:rsidRDefault="003E6581" w:rsidP="003E6581">
      <w:pPr>
        <w:spacing w:after="0" w:line="240" w:lineRule="auto"/>
        <w:ind w:firstLine="0"/>
        <w:jc w:val="center"/>
        <w:rPr>
          <w:sz w:val="24"/>
          <w:szCs w:val="24"/>
        </w:rPr>
      </w:pPr>
    </w:p>
    <w:p w:rsidR="00C150AB" w:rsidRDefault="00C150AB">
      <w:pPr>
        <w:spacing w:after="160" w:line="259" w:lineRule="auto"/>
        <w:ind w:right="0" w:firstLine="0"/>
        <w:jc w:val="left"/>
        <w:rPr>
          <w:rFonts w:eastAsia="Lucida Sans Unicode"/>
          <w:kern w:val="2"/>
          <w:sz w:val="24"/>
          <w:szCs w:val="24"/>
          <w:lang w:eastAsia="en-US"/>
        </w:rPr>
      </w:pPr>
    </w:p>
    <w:p w:rsidR="00C150AB" w:rsidRDefault="00C150AB" w:rsidP="00C150AB">
      <w:pPr>
        <w:spacing w:after="0" w:line="240" w:lineRule="auto"/>
        <w:ind w:firstLine="0"/>
        <w:rPr>
          <w:sz w:val="24"/>
          <w:szCs w:val="24"/>
        </w:rPr>
      </w:pPr>
    </w:p>
    <w:p w:rsidR="00C150AB" w:rsidRPr="006A7793" w:rsidRDefault="00C150AB" w:rsidP="00C150AB">
      <w:pPr>
        <w:spacing w:after="0" w:line="240" w:lineRule="auto"/>
        <w:jc w:val="center"/>
        <w:rPr>
          <w:b/>
          <w:sz w:val="24"/>
          <w:szCs w:val="24"/>
        </w:rPr>
      </w:pPr>
      <w:r w:rsidRPr="006A7793">
        <w:rPr>
          <w:b/>
          <w:sz w:val="24"/>
          <w:szCs w:val="24"/>
        </w:rPr>
        <w:t>Результаты государственной итоговой аттестации выпускников ГБПОУ РО «РТТС»</w:t>
      </w:r>
    </w:p>
    <w:p w:rsidR="00C150AB" w:rsidRPr="006A7793" w:rsidRDefault="00C150AB" w:rsidP="00C150AB">
      <w:pPr>
        <w:spacing w:after="0" w:line="240" w:lineRule="auto"/>
        <w:jc w:val="center"/>
        <w:rPr>
          <w:b/>
          <w:sz w:val="24"/>
          <w:szCs w:val="24"/>
        </w:rPr>
      </w:pPr>
      <w:r w:rsidRPr="006A7793">
        <w:rPr>
          <w:b/>
          <w:sz w:val="24"/>
          <w:szCs w:val="24"/>
        </w:rPr>
        <w:t>в 202</w:t>
      </w:r>
      <w:r w:rsidR="00EA0664" w:rsidRPr="006A7793">
        <w:rPr>
          <w:b/>
          <w:sz w:val="24"/>
          <w:szCs w:val="24"/>
        </w:rPr>
        <w:t>3</w:t>
      </w:r>
      <w:r w:rsidRPr="006A7793">
        <w:rPr>
          <w:b/>
          <w:sz w:val="24"/>
          <w:szCs w:val="24"/>
        </w:rPr>
        <w:t>-202</w:t>
      </w:r>
      <w:r w:rsidR="00EA0664" w:rsidRPr="006A7793">
        <w:rPr>
          <w:b/>
          <w:sz w:val="24"/>
          <w:szCs w:val="24"/>
        </w:rPr>
        <w:t>4</w:t>
      </w:r>
      <w:r w:rsidRPr="006A7793">
        <w:rPr>
          <w:b/>
          <w:sz w:val="24"/>
          <w:szCs w:val="24"/>
        </w:rPr>
        <w:t xml:space="preserve"> учебном году</w:t>
      </w:r>
    </w:p>
    <w:p w:rsidR="00C150AB" w:rsidRPr="006A7793" w:rsidRDefault="00C150AB" w:rsidP="00C150AB">
      <w:pPr>
        <w:spacing w:after="0" w:line="240" w:lineRule="auto"/>
        <w:jc w:val="center"/>
        <w:rPr>
          <w:b/>
          <w:sz w:val="24"/>
          <w:szCs w:val="24"/>
        </w:rPr>
      </w:pPr>
      <w:r w:rsidRPr="006A7793">
        <w:rPr>
          <w:b/>
          <w:sz w:val="24"/>
          <w:szCs w:val="24"/>
        </w:rPr>
        <w:t>(заочная форма обучения)</w:t>
      </w:r>
    </w:p>
    <w:p w:rsidR="006A7793" w:rsidRDefault="006A7793" w:rsidP="00C150AB">
      <w:pPr>
        <w:spacing w:after="0" w:line="240" w:lineRule="auto"/>
        <w:jc w:val="center"/>
        <w:rPr>
          <w:b/>
          <w:sz w:val="24"/>
          <w:szCs w:val="24"/>
          <w:highlight w:val="yellow"/>
        </w:rPr>
      </w:pPr>
    </w:p>
    <w:p w:rsidR="006A7793" w:rsidRDefault="006A7793" w:rsidP="00C150AB">
      <w:pPr>
        <w:spacing w:after="0" w:line="240" w:lineRule="auto"/>
        <w:jc w:val="center"/>
        <w:rPr>
          <w:b/>
          <w:sz w:val="24"/>
          <w:szCs w:val="24"/>
          <w:highlight w:val="yellow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226"/>
        <w:gridCol w:w="4127"/>
        <w:gridCol w:w="776"/>
        <w:gridCol w:w="850"/>
        <w:gridCol w:w="851"/>
        <w:gridCol w:w="708"/>
        <w:gridCol w:w="576"/>
        <w:gridCol w:w="576"/>
        <w:gridCol w:w="576"/>
        <w:gridCol w:w="576"/>
        <w:gridCol w:w="669"/>
        <w:gridCol w:w="807"/>
        <w:gridCol w:w="1040"/>
        <w:gridCol w:w="709"/>
      </w:tblGrid>
      <w:tr w:rsidR="006A7793" w:rsidRPr="006A7793" w:rsidTr="00BF44EC">
        <w:tc>
          <w:tcPr>
            <w:tcW w:w="1226" w:type="dxa"/>
            <w:vMerge w:val="restart"/>
            <w:vAlign w:val="center"/>
          </w:tcPr>
          <w:p w:rsidR="006A7793" w:rsidRPr="006A7793" w:rsidRDefault="006A7793" w:rsidP="006A7793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6A7793">
              <w:rPr>
                <w:rFonts w:eastAsia="Calibri"/>
                <w:b/>
                <w:color w:val="auto"/>
                <w:sz w:val="24"/>
                <w:szCs w:val="24"/>
              </w:rPr>
              <w:t>Форма обучения</w:t>
            </w:r>
          </w:p>
        </w:tc>
        <w:tc>
          <w:tcPr>
            <w:tcW w:w="4127" w:type="dxa"/>
            <w:vMerge w:val="restart"/>
            <w:vAlign w:val="center"/>
          </w:tcPr>
          <w:p w:rsidR="006A7793" w:rsidRPr="006A7793" w:rsidRDefault="006A7793" w:rsidP="006A7793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6A7793">
              <w:rPr>
                <w:rFonts w:eastAsia="Calibri"/>
                <w:b/>
                <w:color w:val="auto"/>
                <w:sz w:val="24"/>
                <w:szCs w:val="24"/>
              </w:rPr>
              <w:t>Код и наименование специальн</w:t>
            </w:r>
            <w:r w:rsidRPr="006A7793">
              <w:rPr>
                <w:rFonts w:eastAsia="Calibri"/>
                <w:b/>
                <w:color w:val="auto"/>
                <w:sz w:val="24"/>
                <w:szCs w:val="24"/>
              </w:rPr>
              <w:t>о</w:t>
            </w:r>
            <w:r w:rsidRPr="006A7793">
              <w:rPr>
                <w:rFonts w:eastAsia="Calibri"/>
                <w:b/>
                <w:color w:val="auto"/>
                <w:sz w:val="24"/>
                <w:szCs w:val="24"/>
              </w:rPr>
              <w:t>сти/профессии</w:t>
            </w:r>
          </w:p>
        </w:tc>
        <w:tc>
          <w:tcPr>
            <w:tcW w:w="3185" w:type="dxa"/>
            <w:gridSpan w:val="4"/>
            <w:vAlign w:val="center"/>
          </w:tcPr>
          <w:p w:rsidR="006A7793" w:rsidRPr="006A7793" w:rsidRDefault="006A7793" w:rsidP="006A7793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6A7793">
              <w:rPr>
                <w:rFonts w:eastAsia="Calibri"/>
                <w:b/>
                <w:color w:val="auto"/>
                <w:sz w:val="24"/>
                <w:szCs w:val="24"/>
              </w:rPr>
              <w:t>Количество выпускников</w:t>
            </w:r>
          </w:p>
        </w:tc>
        <w:tc>
          <w:tcPr>
            <w:tcW w:w="2304" w:type="dxa"/>
            <w:gridSpan w:val="4"/>
            <w:vAlign w:val="center"/>
          </w:tcPr>
          <w:p w:rsidR="006A7793" w:rsidRPr="006A7793" w:rsidRDefault="006A7793" w:rsidP="006A7793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6A7793">
              <w:rPr>
                <w:rFonts w:eastAsia="Calibri"/>
                <w:b/>
                <w:color w:val="auto"/>
                <w:sz w:val="24"/>
                <w:szCs w:val="24"/>
              </w:rPr>
              <w:t>Получили оценки</w:t>
            </w:r>
          </w:p>
        </w:tc>
        <w:tc>
          <w:tcPr>
            <w:tcW w:w="2516" w:type="dxa"/>
            <w:gridSpan w:val="3"/>
          </w:tcPr>
          <w:p w:rsidR="006A7793" w:rsidRPr="006A7793" w:rsidRDefault="006A7793" w:rsidP="006A7793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6A7793">
              <w:rPr>
                <w:rFonts w:eastAsia="Calibri"/>
                <w:b/>
                <w:color w:val="auto"/>
                <w:sz w:val="24"/>
                <w:szCs w:val="24"/>
              </w:rPr>
              <w:t>Получили докуме</w:t>
            </w:r>
            <w:r w:rsidRPr="006A7793">
              <w:rPr>
                <w:rFonts w:eastAsia="Calibri"/>
                <w:b/>
                <w:color w:val="auto"/>
                <w:sz w:val="24"/>
                <w:szCs w:val="24"/>
              </w:rPr>
              <w:t>н</w:t>
            </w:r>
            <w:r w:rsidRPr="006A7793">
              <w:rPr>
                <w:rFonts w:eastAsia="Calibri"/>
                <w:b/>
                <w:color w:val="auto"/>
                <w:sz w:val="24"/>
                <w:szCs w:val="24"/>
              </w:rPr>
              <w:t>ты установленного образца в 2024 году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6A7793" w:rsidRPr="006A7793" w:rsidRDefault="006A7793" w:rsidP="006A7793">
            <w:pPr>
              <w:spacing w:after="0" w:line="240" w:lineRule="auto"/>
              <w:ind w:left="113" w:right="113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6A7793">
              <w:rPr>
                <w:rFonts w:eastAsia="Calibri"/>
                <w:b/>
                <w:color w:val="auto"/>
                <w:sz w:val="24"/>
                <w:szCs w:val="24"/>
              </w:rPr>
              <w:t>Средний балл диплома</w:t>
            </w:r>
          </w:p>
        </w:tc>
      </w:tr>
      <w:tr w:rsidR="006A7793" w:rsidRPr="006A7793" w:rsidTr="00BF44EC">
        <w:tc>
          <w:tcPr>
            <w:tcW w:w="1226" w:type="dxa"/>
            <w:vMerge/>
          </w:tcPr>
          <w:p w:rsidR="006A7793" w:rsidRPr="006A7793" w:rsidRDefault="006A7793" w:rsidP="006A7793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4127" w:type="dxa"/>
            <w:vMerge/>
          </w:tcPr>
          <w:p w:rsidR="006A7793" w:rsidRPr="006A7793" w:rsidRDefault="006A7793" w:rsidP="006A7793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776" w:type="dxa"/>
            <w:vMerge w:val="restart"/>
            <w:textDirection w:val="btLr"/>
          </w:tcPr>
          <w:p w:rsidR="006A7793" w:rsidRPr="006A7793" w:rsidRDefault="006A7793" w:rsidP="006A7793">
            <w:pPr>
              <w:spacing w:after="0" w:line="240" w:lineRule="auto"/>
              <w:ind w:left="113" w:right="113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proofErr w:type="gramStart"/>
            <w:r w:rsidRPr="006A7793">
              <w:rPr>
                <w:rFonts w:eastAsia="Calibri"/>
                <w:color w:val="auto"/>
                <w:sz w:val="24"/>
                <w:szCs w:val="24"/>
              </w:rPr>
              <w:t>Допущены к а</w:t>
            </w:r>
            <w:r w:rsidRPr="006A7793">
              <w:rPr>
                <w:rFonts w:eastAsia="Calibri"/>
                <w:color w:val="auto"/>
                <w:sz w:val="24"/>
                <w:szCs w:val="24"/>
              </w:rPr>
              <w:t>т</w:t>
            </w:r>
            <w:r w:rsidRPr="006A7793">
              <w:rPr>
                <w:rFonts w:eastAsia="Calibri"/>
                <w:color w:val="auto"/>
                <w:sz w:val="24"/>
                <w:szCs w:val="24"/>
              </w:rPr>
              <w:t>тестации</w:t>
            </w:r>
            <w:proofErr w:type="gramEnd"/>
          </w:p>
        </w:tc>
        <w:tc>
          <w:tcPr>
            <w:tcW w:w="850" w:type="dxa"/>
            <w:vMerge w:val="restart"/>
            <w:textDirection w:val="btLr"/>
          </w:tcPr>
          <w:p w:rsidR="006A7793" w:rsidRPr="006A7793" w:rsidRDefault="006A7793" w:rsidP="006A7793">
            <w:pPr>
              <w:spacing w:after="0" w:line="240" w:lineRule="auto"/>
              <w:ind w:left="113" w:right="113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proofErr w:type="gramStart"/>
            <w:r w:rsidRPr="006A7793">
              <w:rPr>
                <w:rFonts w:eastAsia="Calibri"/>
                <w:color w:val="auto"/>
                <w:sz w:val="24"/>
                <w:szCs w:val="24"/>
              </w:rPr>
              <w:t>Прошедшие</w:t>
            </w:r>
            <w:proofErr w:type="gramEnd"/>
            <w:r w:rsidRPr="006A7793">
              <w:rPr>
                <w:rFonts w:eastAsia="Calibri"/>
                <w:color w:val="auto"/>
                <w:sz w:val="24"/>
                <w:szCs w:val="24"/>
              </w:rPr>
              <w:t xml:space="preserve"> атт</w:t>
            </w:r>
            <w:r w:rsidRPr="006A7793">
              <w:rPr>
                <w:rFonts w:eastAsia="Calibri"/>
                <w:color w:val="auto"/>
                <w:sz w:val="24"/>
                <w:szCs w:val="24"/>
              </w:rPr>
              <w:t>е</w:t>
            </w:r>
            <w:r w:rsidRPr="006A7793">
              <w:rPr>
                <w:rFonts w:eastAsia="Calibri"/>
                <w:color w:val="auto"/>
                <w:sz w:val="24"/>
                <w:szCs w:val="24"/>
              </w:rPr>
              <w:t>стацию</w:t>
            </w:r>
          </w:p>
        </w:tc>
        <w:tc>
          <w:tcPr>
            <w:tcW w:w="851" w:type="dxa"/>
            <w:vMerge w:val="restart"/>
            <w:textDirection w:val="btLr"/>
          </w:tcPr>
          <w:p w:rsidR="006A7793" w:rsidRPr="006A7793" w:rsidRDefault="006A7793" w:rsidP="006A7793">
            <w:pPr>
              <w:spacing w:after="0" w:line="240" w:lineRule="auto"/>
              <w:ind w:left="113" w:right="113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proofErr w:type="gramStart"/>
            <w:r w:rsidRPr="006A7793">
              <w:rPr>
                <w:rFonts w:eastAsia="Calibri"/>
                <w:color w:val="auto"/>
                <w:sz w:val="24"/>
                <w:szCs w:val="24"/>
              </w:rPr>
              <w:t>Не допущенные к аттестации</w:t>
            </w:r>
            <w:proofErr w:type="gramEnd"/>
          </w:p>
        </w:tc>
        <w:tc>
          <w:tcPr>
            <w:tcW w:w="708" w:type="dxa"/>
            <w:vMerge w:val="restart"/>
            <w:textDirection w:val="btLr"/>
          </w:tcPr>
          <w:p w:rsidR="006A7793" w:rsidRPr="006A7793" w:rsidRDefault="006A7793" w:rsidP="006A7793">
            <w:pPr>
              <w:spacing w:after="0" w:line="240" w:lineRule="auto"/>
              <w:ind w:left="113" w:right="113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6A7793">
              <w:rPr>
                <w:rFonts w:eastAsia="Calibri"/>
                <w:color w:val="auto"/>
                <w:sz w:val="24"/>
                <w:szCs w:val="24"/>
              </w:rPr>
              <w:t>Не явились</w:t>
            </w:r>
          </w:p>
        </w:tc>
        <w:tc>
          <w:tcPr>
            <w:tcW w:w="576" w:type="dxa"/>
            <w:vMerge w:val="restart"/>
            <w:vAlign w:val="center"/>
          </w:tcPr>
          <w:p w:rsidR="006A7793" w:rsidRPr="006A7793" w:rsidRDefault="006A7793" w:rsidP="006A7793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6A7793">
              <w:rPr>
                <w:rFonts w:eastAsia="Calibri"/>
                <w:b/>
                <w:color w:val="auto"/>
                <w:sz w:val="24"/>
                <w:szCs w:val="24"/>
              </w:rPr>
              <w:t>«5»</w:t>
            </w:r>
          </w:p>
        </w:tc>
        <w:tc>
          <w:tcPr>
            <w:tcW w:w="576" w:type="dxa"/>
            <w:vMerge w:val="restart"/>
            <w:vAlign w:val="center"/>
          </w:tcPr>
          <w:p w:rsidR="006A7793" w:rsidRPr="006A7793" w:rsidRDefault="006A7793" w:rsidP="006A7793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6A7793">
              <w:rPr>
                <w:rFonts w:eastAsia="Calibri"/>
                <w:b/>
                <w:color w:val="auto"/>
                <w:sz w:val="24"/>
                <w:szCs w:val="24"/>
              </w:rPr>
              <w:t>«4»</w:t>
            </w:r>
          </w:p>
        </w:tc>
        <w:tc>
          <w:tcPr>
            <w:tcW w:w="576" w:type="dxa"/>
            <w:vMerge w:val="restart"/>
            <w:vAlign w:val="center"/>
          </w:tcPr>
          <w:p w:rsidR="006A7793" w:rsidRPr="006A7793" w:rsidRDefault="006A7793" w:rsidP="006A7793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6A7793">
              <w:rPr>
                <w:rFonts w:eastAsia="Calibri"/>
                <w:b/>
                <w:color w:val="auto"/>
                <w:sz w:val="24"/>
                <w:szCs w:val="24"/>
              </w:rPr>
              <w:t>«3»</w:t>
            </w:r>
          </w:p>
        </w:tc>
        <w:tc>
          <w:tcPr>
            <w:tcW w:w="576" w:type="dxa"/>
            <w:vMerge w:val="restart"/>
            <w:vAlign w:val="center"/>
          </w:tcPr>
          <w:p w:rsidR="006A7793" w:rsidRPr="006A7793" w:rsidRDefault="006A7793" w:rsidP="006A7793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6A7793">
              <w:rPr>
                <w:rFonts w:eastAsia="Calibri"/>
                <w:b/>
                <w:color w:val="auto"/>
                <w:sz w:val="24"/>
                <w:szCs w:val="24"/>
              </w:rPr>
              <w:t>«2»</w:t>
            </w:r>
          </w:p>
        </w:tc>
        <w:tc>
          <w:tcPr>
            <w:tcW w:w="1476" w:type="dxa"/>
            <w:gridSpan w:val="2"/>
          </w:tcPr>
          <w:p w:rsidR="006A7793" w:rsidRPr="006A7793" w:rsidRDefault="006A7793" w:rsidP="006A7793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6A7793">
              <w:rPr>
                <w:rFonts w:eastAsia="Calibri"/>
                <w:b/>
                <w:color w:val="auto"/>
                <w:sz w:val="24"/>
                <w:szCs w:val="24"/>
              </w:rPr>
              <w:t>Дипломы</w:t>
            </w:r>
          </w:p>
        </w:tc>
        <w:tc>
          <w:tcPr>
            <w:tcW w:w="1040" w:type="dxa"/>
            <w:vMerge w:val="restart"/>
            <w:textDirection w:val="btLr"/>
          </w:tcPr>
          <w:p w:rsidR="006A7793" w:rsidRPr="006A7793" w:rsidRDefault="006A7793" w:rsidP="006A7793">
            <w:pPr>
              <w:spacing w:after="0" w:line="240" w:lineRule="auto"/>
              <w:ind w:left="113" w:right="113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6A7793">
              <w:rPr>
                <w:rFonts w:eastAsia="Calibri"/>
                <w:b/>
                <w:color w:val="auto"/>
                <w:sz w:val="24"/>
                <w:szCs w:val="24"/>
              </w:rPr>
              <w:t>Свидетельства о присвоении квалификации</w:t>
            </w:r>
          </w:p>
        </w:tc>
        <w:tc>
          <w:tcPr>
            <w:tcW w:w="709" w:type="dxa"/>
            <w:vMerge/>
          </w:tcPr>
          <w:p w:rsidR="006A7793" w:rsidRPr="006A7793" w:rsidRDefault="006A7793" w:rsidP="006A7793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</w:tr>
      <w:tr w:rsidR="006A7793" w:rsidRPr="006A7793" w:rsidTr="00BF44EC">
        <w:trPr>
          <w:cantSplit/>
          <w:trHeight w:val="1776"/>
        </w:trPr>
        <w:tc>
          <w:tcPr>
            <w:tcW w:w="1226" w:type="dxa"/>
            <w:vMerge/>
          </w:tcPr>
          <w:p w:rsidR="006A7793" w:rsidRPr="006A7793" w:rsidRDefault="006A7793" w:rsidP="006A7793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4127" w:type="dxa"/>
            <w:vMerge/>
          </w:tcPr>
          <w:p w:rsidR="006A7793" w:rsidRPr="006A7793" w:rsidRDefault="006A7793" w:rsidP="006A7793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776" w:type="dxa"/>
            <w:vMerge/>
          </w:tcPr>
          <w:p w:rsidR="006A7793" w:rsidRPr="006A7793" w:rsidRDefault="006A7793" w:rsidP="006A7793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A7793" w:rsidRPr="006A7793" w:rsidRDefault="006A7793" w:rsidP="006A7793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A7793" w:rsidRPr="006A7793" w:rsidRDefault="006A7793" w:rsidP="006A7793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A7793" w:rsidRPr="006A7793" w:rsidRDefault="006A7793" w:rsidP="006A7793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576" w:type="dxa"/>
            <w:vMerge/>
          </w:tcPr>
          <w:p w:rsidR="006A7793" w:rsidRPr="006A7793" w:rsidRDefault="006A7793" w:rsidP="006A7793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</w:p>
        </w:tc>
        <w:tc>
          <w:tcPr>
            <w:tcW w:w="576" w:type="dxa"/>
            <w:vMerge/>
          </w:tcPr>
          <w:p w:rsidR="006A7793" w:rsidRPr="006A7793" w:rsidRDefault="006A7793" w:rsidP="006A7793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</w:p>
        </w:tc>
        <w:tc>
          <w:tcPr>
            <w:tcW w:w="576" w:type="dxa"/>
            <w:vMerge/>
          </w:tcPr>
          <w:p w:rsidR="006A7793" w:rsidRPr="006A7793" w:rsidRDefault="006A7793" w:rsidP="006A7793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</w:p>
        </w:tc>
        <w:tc>
          <w:tcPr>
            <w:tcW w:w="576" w:type="dxa"/>
            <w:vMerge/>
          </w:tcPr>
          <w:p w:rsidR="006A7793" w:rsidRPr="006A7793" w:rsidRDefault="006A7793" w:rsidP="006A7793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</w:p>
        </w:tc>
        <w:tc>
          <w:tcPr>
            <w:tcW w:w="669" w:type="dxa"/>
            <w:textDirection w:val="btLr"/>
          </w:tcPr>
          <w:p w:rsidR="006A7793" w:rsidRPr="006A7793" w:rsidRDefault="006A7793" w:rsidP="006A7793">
            <w:pPr>
              <w:spacing w:after="0" w:line="240" w:lineRule="auto"/>
              <w:ind w:left="113" w:right="113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6A7793">
              <w:rPr>
                <w:rFonts w:eastAsia="Calibri"/>
                <w:b/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807" w:type="dxa"/>
            <w:textDirection w:val="btLr"/>
          </w:tcPr>
          <w:p w:rsidR="006A7793" w:rsidRPr="006A7793" w:rsidRDefault="006A7793" w:rsidP="006A7793">
            <w:pPr>
              <w:spacing w:after="0" w:line="240" w:lineRule="auto"/>
              <w:ind w:left="113" w:right="113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6A7793">
              <w:rPr>
                <w:rFonts w:eastAsia="Calibri"/>
                <w:b/>
                <w:color w:val="auto"/>
                <w:sz w:val="24"/>
                <w:szCs w:val="24"/>
              </w:rPr>
              <w:t xml:space="preserve">в </w:t>
            </w:r>
            <w:proofErr w:type="spellStart"/>
            <w:r w:rsidRPr="006A7793">
              <w:rPr>
                <w:rFonts w:eastAsia="Calibri"/>
                <w:b/>
                <w:color w:val="auto"/>
                <w:sz w:val="24"/>
                <w:szCs w:val="24"/>
              </w:rPr>
              <w:t>т.ч</w:t>
            </w:r>
            <w:proofErr w:type="spellEnd"/>
            <w:r w:rsidRPr="006A7793">
              <w:rPr>
                <w:rFonts w:eastAsia="Calibri"/>
                <w:b/>
                <w:color w:val="auto"/>
                <w:sz w:val="24"/>
                <w:szCs w:val="24"/>
              </w:rPr>
              <w:t>. с «о</w:t>
            </w:r>
            <w:r w:rsidRPr="006A7793">
              <w:rPr>
                <w:rFonts w:eastAsia="Calibri"/>
                <w:b/>
                <w:color w:val="auto"/>
                <w:sz w:val="24"/>
                <w:szCs w:val="24"/>
              </w:rPr>
              <w:t>т</w:t>
            </w:r>
            <w:r w:rsidRPr="006A7793">
              <w:rPr>
                <w:rFonts w:eastAsia="Calibri"/>
                <w:b/>
                <w:color w:val="auto"/>
                <w:sz w:val="24"/>
                <w:szCs w:val="24"/>
              </w:rPr>
              <w:t>личием»</w:t>
            </w:r>
          </w:p>
        </w:tc>
        <w:tc>
          <w:tcPr>
            <w:tcW w:w="1040" w:type="dxa"/>
            <w:vMerge/>
          </w:tcPr>
          <w:p w:rsidR="006A7793" w:rsidRPr="006A7793" w:rsidRDefault="006A7793" w:rsidP="006A7793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A7793" w:rsidRPr="006A7793" w:rsidRDefault="006A7793" w:rsidP="006A7793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</w:tr>
      <w:tr w:rsidR="006A7793" w:rsidRPr="006A7793" w:rsidTr="00BF44EC">
        <w:tc>
          <w:tcPr>
            <w:tcW w:w="1226" w:type="dxa"/>
          </w:tcPr>
          <w:p w:rsidR="006A7793" w:rsidRPr="006A7793" w:rsidRDefault="006A7793" w:rsidP="006A7793">
            <w:pPr>
              <w:spacing w:after="0" w:line="240" w:lineRule="auto"/>
              <w:ind w:right="0" w:firstLine="0"/>
              <w:jc w:val="center"/>
              <w:rPr>
                <w:rFonts w:ascii="Calibri" w:eastAsia="Calibri" w:hAnsi="Calibri"/>
                <w:color w:val="auto"/>
                <w:sz w:val="22"/>
              </w:rPr>
            </w:pPr>
            <w:r w:rsidRPr="006A7793">
              <w:rPr>
                <w:rFonts w:eastAsia="Calibri"/>
                <w:color w:val="auto"/>
                <w:sz w:val="24"/>
                <w:szCs w:val="24"/>
              </w:rPr>
              <w:t>заочная</w:t>
            </w:r>
          </w:p>
        </w:tc>
        <w:tc>
          <w:tcPr>
            <w:tcW w:w="4127" w:type="dxa"/>
          </w:tcPr>
          <w:p w:rsidR="006A7793" w:rsidRPr="006A7793" w:rsidRDefault="006A7793" w:rsidP="006A7793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6A7793">
              <w:rPr>
                <w:rFonts w:eastAsia="Calibri"/>
                <w:color w:val="auto"/>
                <w:sz w:val="24"/>
                <w:szCs w:val="24"/>
              </w:rPr>
              <w:t>38.02.05 Товароведение и экспертиза качества потребительских товаров</w:t>
            </w:r>
          </w:p>
        </w:tc>
        <w:tc>
          <w:tcPr>
            <w:tcW w:w="776" w:type="dxa"/>
            <w:vAlign w:val="center"/>
          </w:tcPr>
          <w:p w:rsidR="006A7793" w:rsidRPr="006A7793" w:rsidRDefault="006A7793" w:rsidP="006A7793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6A7793">
              <w:rPr>
                <w:rFonts w:eastAsia="Calibri"/>
                <w:color w:val="auto"/>
                <w:sz w:val="24"/>
                <w:szCs w:val="24"/>
              </w:rPr>
              <w:t>19</w:t>
            </w:r>
          </w:p>
        </w:tc>
        <w:tc>
          <w:tcPr>
            <w:tcW w:w="850" w:type="dxa"/>
            <w:vAlign w:val="center"/>
          </w:tcPr>
          <w:p w:rsidR="006A7793" w:rsidRPr="006A7793" w:rsidRDefault="006A7793" w:rsidP="006A7793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6A7793">
              <w:rPr>
                <w:rFonts w:eastAsia="Calibri"/>
                <w:color w:val="auto"/>
                <w:sz w:val="24"/>
                <w:szCs w:val="24"/>
              </w:rPr>
              <w:t>19</w:t>
            </w:r>
          </w:p>
        </w:tc>
        <w:tc>
          <w:tcPr>
            <w:tcW w:w="851" w:type="dxa"/>
            <w:vAlign w:val="center"/>
          </w:tcPr>
          <w:p w:rsidR="006A7793" w:rsidRPr="006A7793" w:rsidRDefault="006A7793" w:rsidP="006A7793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6A7793">
              <w:rPr>
                <w:rFonts w:eastAsia="Calibri"/>
                <w:color w:val="auto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6A7793" w:rsidRPr="006A7793" w:rsidRDefault="006A7793" w:rsidP="006A7793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6A7793">
              <w:rPr>
                <w:rFonts w:eastAsia="Calibri"/>
                <w:color w:val="auto"/>
                <w:sz w:val="24"/>
                <w:szCs w:val="24"/>
              </w:rPr>
              <w:t>-</w:t>
            </w:r>
          </w:p>
        </w:tc>
        <w:tc>
          <w:tcPr>
            <w:tcW w:w="576" w:type="dxa"/>
            <w:vAlign w:val="center"/>
          </w:tcPr>
          <w:p w:rsidR="006A7793" w:rsidRPr="006A7793" w:rsidRDefault="006A7793" w:rsidP="006A7793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val="en-US"/>
              </w:rPr>
            </w:pPr>
            <w:r w:rsidRPr="006A7793">
              <w:rPr>
                <w:rFonts w:eastAsia="Calibri"/>
                <w:color w:val="auto"/>
                <w:sz w:val="24"/>
                <w:szCs w:val="24"/>
                <w:lang w:val="en-US"/>
              </w:rPr>
              <w:t>5</w:t>
            </w:r>
          </w:p>
        </w:tc>
        <w:tc>
          <w:tcPr>
            <w:tcW w:w="576" w:type="dxa"/>
            <w:vAlign w:val="center"/>
          </w:tcPr>
          <w:p w:rsidR="006A7793" w:rsidRPr="006A7793" w:rsidRDefault="006A7793" w:rsidP="006A7793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val="en-US"/>
              </w:rPr>
            </w:pPr>
            <w:r w:rsidRPr="006A7793">
              <w:rPr>
                <w:rFonts w:eastAsia="Calibri"/>
                <w:color w:val="auto"/>
                <w:sz w:val="24"/>
                <w:szCs w:val="24"/>
                <w:lang w:val="en-US"/>
              </w:rPr>
              <w:t>11</w:t>
            </w:r>
          </w:p>
        </w:tc>
        <w:tc>
          <w:tcPr>
            <w:tcW w:w="576" w:type="dxa"/>
            <w:vAlign w:val="center"/>
          </w:tcPr>
          <w:p w:rsidR="006A7793" w:rsidRPr="006A7793" w:rsidRDefault="006A7793" w:rsidP="006A7793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val="en-US"/>
              </w:rPr>
            </w:pPr>
            <w:r w:rsidRPr="006A7793">
              <w:rPr>
                <w:rFonts w:eastAsia="Calibri"/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576" w:type="dxa"/>
            <w:vAlign w:val="center"/>
          </w:tcPr>
          <w:p w:rsidR="006A7793" w:rsidRPr="006A7793" w:rsidRDefault="006A7793" w:rsidP="006A7793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val="en-US"/>
              </w:rPr>
            </w:pPr>
            <w:r w:rsidRPr="006A7793">
              <w:rPr>
                <w:rFonts w:eastAsia="Calibri"/>
                <w:color w:val="auto"/>
                <w:sz w:val="24"/>
                <w:szCs w:val="24"/>
                <w:lang w:val="en-US"/>
              </w:rPr>
              <w:t>0</w:t>
            </w:r>
          </w:p>
        </w:tc>
        <w:tc>
          <w:tcPr>
            <w:tcW w:w="669" w:type="dxa"/>
            <w:vAlign w:val="center"/>
          </w:tcPr>
          <w:p w:rsidR="006A7793" w:rsidRPr="006A7793" w:rsidRDefault="006A7793" w:rsidP="006A7793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6A7793">
              <w:rPr>
                <w:rFonts w:eastAsia="Calibri"/>
                <w:color w:val="auto"/>
                <w:sz w:val="24"/>
                <w:szCs w:val="24"/>
              </w:rPr>
              <w:t>19</w:t>
            </w:r>
          </w:p>
        </w:tc>
        <w:tc>
          <w:tcPr>
            <w:tcW w:w="807" w:type="dxa"/>
            <w:vAlign w:val="center"/>
          </w:tcPr>
          <w:p w:rsidR="006A7793" w:rsidRPr="006A7793" w:rsidRDefault="006A7793" w:rsidP="006A7793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val="en-US"/>
              </w:rPr>
            </w:pPr>
            <w:r w:rsidRPr="006A7793">
              <w:rPr>
                <w:rFonts w:eastAsia="Calibri"/>
                <w:color w:val="auto"/>
                <w:sz w:val="24"/>
                <w:szCs w:val="24"/>
                <w:lang w:val="en-US"/>
              </w:rPr>
              <w:t>2</w:t>
            </w:r>
          </w:p>
        </w:tc>
        <w:tc>
          <w:tcPr>
            <w:tcW w:w="1040" w:type="dxa"/>
            <w:vAlign w:val="center"/>
          </w:tcPr>
          <w:p w:rsidR="006A7793" w:rsidRPr="006A7793" w:rsidRDefault="006A7793" w:rsidP="006A7793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val="en-US"/>
              </w:rPr>
            </w:pPr>
            <w:r w:rsidRPr="006A7793">
              <w:rPr>
                <w:rFonts w:eastAsia="Calibri"/>
                <w:color w:val="auto"/>
                <w:sz w:val="24"/>
                <w:szCs w:val="24"/>
                <w:lang w:val="en-US"/>
              </w:rPr>
              <w:t>19</w:t>
            </w:r>
          </w:p>
        </w:tc>
        <w:tc>
          <w:tcPr>
            <w:tcW w:w="709" w:type="dxa"/>
            <w:vAlign w:val="center"/>
          </w:tcPr>
          <w:p w:rsidR="006A7793" w:rsidRPr="006A7793" w:rsidRDefault="006A7793" w:rsidP="006A7793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6A7793">
              <w:rPr>
                <w:rFonts w:eastAsia="Calibri"/>
                <w:color w:val="auto"/>
                <w:sz w:val="24"/>
                <w:szCs w:val="24"/>
              </w:rPr>
              <w:t>4,06</w:t>
            </w:r>
          </w:p>
        </w:tc>
      </w:tr>
      <w:tr w:rsidR="006A7793" w:rsidRPr="006A7793" w:rsidTr="00BF44EC">
        <w:tc>
          <w:tcPr>
            <w:tcW w:w="1226" w:type="dxa"/>
          </w:tcPr>
          <w:p w:rsidR="006A7793" w:rsidRPr="006A7793" w:rsidRDefault="006A7793" w:rsidP="006A7793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4127" w:type="dxa"/>
          </w:tcPr>
          <w:p w:rsidR="006A7793" w:rsidRPr="006A7793" w:rsidRDefault="006A7793" w:rsidP="006A7793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6A7793">
              <w:rPr>
                <w:rFonts w:eastAsia="Calibri"/>
                <w:color w:val="auto"/>
                <w:sz w:val="24"/>
                <w:szCs w:val="24"/>
              </w:rPr>
              <w:t>ИТОГО:</w:t>
            </w:r>
          </w:p>
        </w:tc>
        <w:tc>
          <w:tcPr>
            <w:tcW w:w="776" w:type="dxa"/>
            <w:vAlign w:val="center"/>
          </w:tcPr>
          <w:p w:rsidR="006A7793" w:rsidRPr="006A7793" w:rsidRDefault="006A7793" w:rsidP="006A7793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6A7793">
              <w:rPr>
                <w:rFonts w:eastAsia="Calibri"/>
                <w:color w:val="auto"/>
                <w:sz w:val="24"/>
                <w:szCs w:val="24"/>
              </w:rPr>
              <w:t>19</w:t>
            </w:r>
          </w:p>
        </w:tc>
        <w:tc>
          <w:tcPr>
            <w:tcW w:w="850" w:type="dxa"/>
            <w:vAlign w:val="center"/>
          </w:tcPr>
          <w:p w:rsidR="006A7793" w:rsidRPr="006A7793" w:rsidRDefault="006A7793" w:rsidP="006A7793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6A7793">
              <w:rPr>
                <w:rFonts w:eastAsia="Calibri"/>
                <w:color w:val="auto"/>
                <w:sz w:val="24"/>
                <w:szCs w:val="24"/>
              </w:rPr>
              <w:t>19</w:t>
            </w:r>
          </w:p>
        </w:tc>
        <w:tc>
          <w:tcPr>
            <w:tcW w:w="851" w:type="dxa"/>
            <w:vAlign w:val="center"/>
          </w:tcPr>
          <w:p w:rsidR="006A7793" w:rsidRPr="006A7793" w:rsidRDefault="006A7793" w:rsidP="006A7793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6A7793">
              <w:rPr>
                <w:rFonts w:eastAsia="Calibri"/>
                <w:color w:val="auto"/>
                <w:sz w:val="24"/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6A7793" w:rsidRPr="006A7793" w:rsidRDefault="006A7793" w:rsidP="006A7793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6A7793">
              <w:rPr>
                <w:rFonts w:eastAsia="Calibri"/>
                <w:color w:val="auto"/>
                <w:sz w:val="24"/>
                <w:szCs w:val="24"/>
              </w:rPr>
              <w:t>-</w:t>
            </w:r>
          </w:p>
        </w:tc>
        <w:tc>
          <w:tcPr>
            <w:tcW w:w="576" w:type="dxa"/>
            <w:vAlign w:val="center"/>
          </w:tcPr>
          <w:p w:rsidR="006A7793" w:rsidRPr="006A7793" w:rsidRDefault="006A7793" w:rsidP="006A7793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val="en-US"/>
              </w:rPr>
            </w:pPr>
            <w:r w:rsidRPr="006A7793">
              <w:rPr>
                <w:rFonts w:eastAsia="Calibri"/>
                <w:color w:val="auto"/>
                <w:sz w:val="24"/>
                <w:szCs w:val="24"/>
                <w:lang w:val="en-US"/>
              </w:rPr>
              <w:t>5</w:t>
            </w:r>
          </w:p>
        </w:tc>
        <w:tc>
          <w:tcPr>
            <w:tcW w:w="576" w:type="dxa"/>
            <w:vAlign w:val="center"/>
          </w:tcPr>
          <w:p w:rsidR="006A7793" w:rsidRPr="006A7793" w:rsidRDefault="006A7793" w:rsidP="006A7793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val="en-US"/>
              </w:rPr>
            </w:pPr>
            <w:r w:rsidRPr="006A7793">
              <w:rPr>
                <w:rFonts w:eastAsia="Calibri"/>
                <w:color w:val="auto"/>
                <w:sz w:val="24"/>
                <w:szCs w:val="24"/>
                <w:lang w:val="en-US"/>
              </w:rPr>
              <w:t>11</w:t>
            </w:r>
          </w:p>
        </w:tc>
        <w:tc>
          <w:tcPr>
            <w:tcW w:w="576" w:type="dxa"/>
            <w:vAlign w:val="center"/>
          </w:tcPr>
          <w:p w:rsidR="006A7793" w:rsidRPr="006A7793" w:rsidRDefault="006A7793" w:rsidP="006A7793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val="en-US"/>
              </w:rPr>
            </w:pPr>
            <w:r w:rsidRPr="006A7793">
              <w:rPr>
                <w:rFonts w:eastAsia="Calibri"/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576" w:type="dxa"/>
            <w:vAlign w:val="center"/>
          </w:tcPr>
          <w:p w:rsidR="006A7793" w:rsidRPr="006A7793" w:rsidRDefault="006A7793" w:rsidP="006A7793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val="en-US"/>
              </w:rPr>
            </w:pPr>
            <w:r w:rsidRPr="006A7793">
              <w:rPr>
                <w:rFonts w:eastAsia="Calibri"/>
                <w:color w:val="auto"/>
                <w:sz w:val="24"/>
                <w:szCs w:val="24"/>
                <w:lang w:val="en-US"/>
              </w:rPr>
              <w:t>0</w:t>
            </w:r>
          </w:p>
        </w:tc>
        <w:tc>
          <w:tcPr>
            <w:tcW w:w="669" w:type="dxa"/>
            <w:vAlign w:val="center"/>
          </w:tcPr>
          <w:p w:rsidR="006A7793" w:rsidRPr="006A7793" w:rsidRDefault="006A7793" w:rsidP="006A7793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val="en-US"/>
              </w:rPr>
            </w:pPr>
            <w:r w:rsidRPr="006A7793">
              <w:rPr>
                <w:rFonts w:eastAsia="Calibri"/>
                <w:color w:val="auto"/>
                <w:sz w:val="24"/>
                <w:szCs w:val="24"/>
              </w:rPr>
              <w:t>19</w:t>
            </w:r>
          </w:p>
        </w:tc>
        <w:tc>
          <w:tcPr>
            <w:tcW w:w="807" w:type="dxa"/>
            <w:vAlign w:val="center"/>
          </w:tcPr>
          <w:p w:rsidR="006A7793" w:rsidRPr="006A7793" w:rsidRDefault="006A7793" w:rsidP="006A7793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val="en-US"/>
              </w:rPr>
            </w:pPr>
            <w:r w:rsidRPr="006A7793">
              <w:rPr>
                <w:rFonts w:eastAsia="Calibri"/>
                <w:color w:val="auto"/>
                <w:sz w:val="24"/>
                <w:szCs w:val="24"/>
                <w:lang w:val="en-US"/>
              </w:rPr>
              <w:t>2</w:t>
            </w:r>
          </w:p>
        </w:tc>
        <w:tc>
          <w:tcPr>
            <w:tcW w:w="1040" w:type="dxa"/>
            <w:vAlign w:val="center"/>
          </w:tcPr>
          <w:p w:rsidR="006A7793" w:rsidRPr="006A7793" w:rsidRDefault="006A7793" w:rsidP="006A7793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  <w:lang w:val="en-US"/>
              </w:rPr>
            </w:pPr>
            <w:r w:rsidRPr="006A7793">
              <w:rPr>
                <w:rFonts w:eastAsia="Calibri"/>
                <w:color w:val="auto"/>
                <w:sz w:val="24"/>
                <w:szCs w:val="24"/>
                <w:lang w:val="en-US"/>
              </w:rPr>
              <w:t>19</w:t>
            </w:r>
          </w:p>
        </w:tc>
        <w:tc>
          <w:tcPr>
            <w:tcW w:w="709" w:type="dxa"/>
            <w:vAlign w:val="center"/>
          </w:tcPr>
          <w:p w:rsidR="006A7793" w:rsidRPr="006A7793" w:rsidRDefault="006A7793" w:rsidP="006A7793">
            <w:pPr>
              <w:spacing w:after="0" w:line="240" w:lineRule="auto"/>
              <w:ind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6A7793">
              <w:rPr>
                <w:rFonts w:eastAsia="Calibri"/>
                <w:color w:val="auto"/>
                <w:sz w:val="24"/>
                <w:szCs w:val="24"/>
              </w:rPr>
              <w:t>4,06</w:t>
            </w:r>
          </w:p>
        </w:tc>
      </w:tr>
    </w:tbl>
    <w:p w:rsidR="006A7793" w:rsidRDefault="006A7793" w:rsidP="00C150AB">
      <w:pPr>
        <w:spacing w:after="0" w:line="240" w:lineRule="auto"/>
        <w:jc w:val="center"/>
        <w:rPr>
          <w:b/>
          <w:sz w:val="24"/>
          <w:szCs w:val="24"/>
          <w:highlight w:val="yellow"/>
        </w:rPr>
      </w:pPr>
    </w:p>
    <w:p w:rsidR="006A7793" w:rsidRDefault="006A7793" w:rsidP="00C150AB">
      <w:pPr>
        <w:spacing w:after="0" w:line="240" w:lineRule="auto"/>
        <w:jc w:val="center"/>
        <w:rPr>
          <w:b/>
          <w:sz w:val="24"/>
          <w:szCs w:val="24"/>
          <w:highlight w:val="yellow"/>
        </w:rPr>
      </w:pPr>
    </w:p>
    <w:p w:rsidR="006A7793" w:rsidRDefault="006A7793" w:rsidP="00C150AB">
      <w:pPr>
        <w:spacing w:after="0" w:line="240" w:lineRule="auto"/>
        <w:jc w:val="center"/>
        <w:rPr>
          <w:b/>
          <w:sz w:val="24"/>
          <w:szCs w:val="24"/>
          <w:highlight w:val="yellow"/>
        </w:rPr>
      </w:pPr>
    </w:p>
    <w:p w:rsidR="006A7793" w:rsidRPr="003E6581" w:rsidRDefault="006A7793" w:rsidP="00C150AB">
      <w:pPr>
        <w:spacing w:after="0" w:line="240" w:lineRule="auto"/>
        <w:jc w:val="center"/>
        <w:rPr>
          <w:b/>
          <w:sz w:val="24"/>
          <w:szCs w:val="24"/>
          <w:highlight w:val="yellow"/>
        </w:rPr>
      </w:pPr>
    </w:p>
    <w:p w:rsidR="00C150AB" w:rsidRPr="003E6581" w:rsidRDefault="00C150AB" w:rsidP="00C150AB">
      <w:pPr>
        <w:spacing w:after="0" w:line="240" w:lineRule="auto"/>
        <w:jc w:val="center"/>
        <w:rPr>
          <w:sz w:val="24"/>
          <w:szCs w:val="24"/>
          <w:highlight w:val="yellow"/>
        </w:rPr>
      </w:pPr>
    </w:p>
    <w:p w:rsidR="00C150AB" w:rsidRPr="00C150AB" w:rsidRDefault="00C150AB" w:rsidP="00C150AB">
      <w:pPr>
        <w:spacing w:after="0" w:line="240" w:lineRule="auto"/>
        <w:ind w:right="0" w:firstLine="0"/>
        <w:jc w:val="center"/>
        <w:rPr>
          <w:rFonts w:eastAsia="Calibri"/>
          <w:color w:val="auto"/>
          <w:sz w:val="24"/>
          <w:szCs w:val="24"/>
          <w:lang w:eastAsia="en-US"/>
        </w:rPr>
      </w:pPr>
    </w:p>
    <w:p w:rsidR="00C150AB" w:rsidRDefault="00C150AB">
      <w:pPr>
        <w:spacing w:after="160" w:line="259" w:lineRule="auto"/>
        <w:ind w:right="0" w:firstLine="0"/>
        <w:jc w:val="left"/>
        <w:rPr>
          <w:rFonts w:eastAsia="Lucida Sans Unicode"/>
          <w:kern w:val="2"/>
          <w:sz w:val="24"/>
          <w:szCs w:val="24"/>
          <w:lang w:eastAsia="en-US"/>
        </w:rPr>
      </w:pPr>
    </w:p>
    <w:p w:rsidR="00C150AB" w:rsidRDefault="00C150AB">
      <w:pPr>
        <w:spacing w:after="160" w:line="259" w:lineRule="auto"/>
        <w:ind w:right="0" w:firstLine="0"/>
        <w:jc w:val="left"/>
        <w:rPr>
          <w:rFonts w:eastAsia="Lucida Sans Unicode"/>
          <w:kern w:val="2"/>
          <w:sz w:val="24"/>
          <w:szCs w:val="24"/>
          <w:lang w:eastAsia="en-US"/>
        </w:rPr>
      </w:pPr>
    </w:p>
    <w:p w:rsidR="00C150AB" w:rsidRDefault="00C150AB">
      <w:pPr>
        <w:spacing w:after="160" w:line="259" w:lineRule="auto"/>
        <w:ind w:right="0" w:firstLine="0"/>
        <w:jc w:val="left"/>
        <w:rPr>
          <w:rFonts w:eastAsia="Lucida Sans Unicode"/>
          <w:kern w:val="2"/>
          <w:sz w:val="24"/>
          <w:szCs w:val="24"/>
          <w:lang w:eastAsia="en-US"/>
        </w:rPr>
        <w:sectPr w:rsidR="00C150AB" w:rsidSect="008103C5">
          <w:pgSz w:w="16838" w:h="11906" w:orient="landscape"/>
          <w:pgMar w:top="839" w:right="992" w:bottom="1418" w:left="1134" w:header="720" w:footer="709" w:gutter="0"/>
          <w:cols w:space="720"/>
          <w:docGrid w:linePitch="381"/>
        </w:sectPr>
      </w:pPr>
    </w:p>
    <w:p w:rsidR="00D67A97" w:rsidRPr="00924F0A" w:rsidRDefault="00D67A97" w:rsidP="00D67A97">
      <w:pPr>
        <w:pStyle w:val="2"/>
        <w:ind w:left="0" w:firstLine="0"/>
        <w:jc w:val="center"/>
        <w:rPr>
          <w:sz w:val="24"/>
          <w:szCs w:val="24"/>
        </w:rPr>
      </w:pPr>
      <w:r w:rsidRPr="00924F0A">
        <w:rPr>
          <w:sz w:val="24"/>
          <w:szCs w:val="24"/>
        </w:rPr>
        <w:lastRenderedPageBreak/>
        <w:t>5. Востребованность выпускников</w:t>
      </w:r>
    </w:p>
    <w:p w:rsidR="00D67A97" w:rsidRPr="00924F0A" w:rsidRDefault="00D67A97" w:rsidP="00D67A97">
      <w:pPr>
        <w:spacing w:line="240" w:lineRule="auto"/>
        <w:ind w:left="-15" w:firstLine="582"/>
        <w:rPr>
          <w:sz w:val="24"/>
          <w:szCs w:val="24"/>
        </w:rPr>
      </w:pPr>
      <w:r w:rsidRPr="00924F0A">
        <w:rPr>
          <w:sz w:val="24"/>
          <w:szCs w:val="24"/>
        </w:rPr>
        <w:t>В соответствии с требованиями регионального рынка труда и при содержательном ко</w:t>
      </w:r>
      <w:r w:rsidRPr="00924F0A">
        <w:rPr>
          <w:sz w:val="24"/>
          <w:szCs w:val="24"/>
        </w:rPr>
        <w:t>н</w:t>
      </w:r>
      <w:r w:rsidRPr="00924F0A">
        <w:rPr>
          <w:sz w:val="24"/>
          <w:szCs w:val="24"/>
        </w:rPr>
        <w:t>сультировании с представителями предприятий – социальных партнеров в техникуме создан Центр содействия трудоустройству (ЦСТ) выпускников «Профессионал» и осуществлено мет</w:t>
      </w:r>
      <w:r w:rsidRPr="00924F0A">
        <w:rPr>
          <w:sz w:val="24"/>
          <w:szCs w:val="24"/>
        </w:rPr>
        <w:t>о</w:t>
      </w:r>
      <w:r w:rsidRPr="00924F0A">
        <w:rPr>
          <w:sz w:val="24"/>
          <w:szCs w:val="24"/>
        </w:rPr>
        <w:t xml:space="preserve">дическое обеспечение деятельности: </w:t>
      </w:r>
    </w:p>
    <w:p w:rsidR="00D67A97" w:rsidRPr="00924F0A" w:rsidRDefault="00D67A97" w:rsidP="000B4CED">
      <w:pPr>
        <w:numPr>
          <w:ilvl w:val="0"/>
          <w:numId w:val="15"/>
        </w:numPr>
        <w:spacing w:line="240" w:lineRule="auto"/>
        <w:ind w:firstLine="567"/>
        <w:rPr>
          <w:sz w:val="24"/>
          <w:szCs w:val="24"/>
        </w:rPr>
      </w:pPr>
      <w:r w:rsidRPr="00924F0A">
        <w:rPr>
          <w:sz w:val="24"/>
          <w:szCs w:val="24"/>
        </w:rPr>
        <w:t xml:space="preserve">проведение Дней открытых дверей, встреч с работодателями на классных часах, </w:t>
      </w:r>
      <w:proofErr w:type="spellStart"/>
      <w:r w:rsidRPr="00924F0A">
        <w:rPr>
          <w:sz w:val="24"/>
          <w:szCs w:val="24"/>
        </w:rPr>
        <w:t>проф</w:t>
      </w:r>
      <w:r w:rsidRPr="00924F0A">
        <w:rPr>
          <w:sz w:val="24"/>
          <w:szCs w:val="24"/>
        </w:rPr>
        <w:t>о</w:t>
      </w:r>
      <w:r w:rsidRPr="00924F0A">
        <w:rPr>
          <w:sz w:val="24"/>
          <w:szCs w:val="24"/>
        </w:rPr>
        <w:t>риентационные</w:t>
      </w:r>
      <w:proofErr w:type="spellEnd"/>
      <w:r w:rsidRPr="00924F0A">
        <w:rPr>
          <w:sz w:val="24"/>
          <w:szCs w:val="24"/>
        </w:rPr>
        <w:t xml:space="preserve"> экскурсии, выставки, конкурсы, олимпиады; </w:t>
      </w:r>
    </w:p>
    <w:p w:rsidR="00D67A97" w:rsidRPr="00924F0A" w:rsidRDefault="00D67A97" w:rsidP="000B4CED">
      <w:pPr>
        <w:numPr>
          <w:ilvl w:val="0"/>
          <w:numId w:val="15"/>
        </w:numPr>
        <w:spacing w:line="240" w:lineRule="auto"/>
        <w:ind w:firstLine="567"/>
        <w:rPr>
          <w:sz w:val="24"/>
          <w:szCs w:val="24"/>
        </w:rPr>
      </w:pPr>
      <w:r w:rsidRPr="00924F0A">
        <w:rPr>
          <w:sz w:val="24"/>
          <w:szCs w:val="24"/>
        </w:rPr>
        <w:t>организация практического обучения (производственной практики);</w:t>
      </w:r>
    </w:p>
    <w:p w:rsidR="00D67A97" w:rsidRPr="00924F0A" w:rsidRDefault="00D67A97" w:rsidP="000B4CED">
      <w:pPr>
        <w:numPr>
          <w:ilvl w:val="0"/>
          <w:numId w:val="15"/>
        </w:numPr>
        <w:spacing w:after="14" w:line="240" w:lineRule="auto"/>
        <w:ind w:firstLine="567"/>
        <w:rPr>
          <w:sz w:val="24"/>
          <w:szCs w:val="24"/>
        </w:rPr>
      </w:pPr>
      <w:r w:rsidRPr="00924F0A">
        <w:rPr>
          <w:sz w:val="24"/>
          <w:szCs w:val="24"/>
        </w:rPr>
        <w:t xml:space="preserve">тренинги делового общения, телефонных переговоров; </w:t>
      </w:r>
    </w:p>
    <w:p w:rsidR="00D67A97" w:rsidRPr="00924F0A" w:rsidRDefault="00D67A97" w:rsidP="000B4CED">
      <w:pPr>
        <w:numPr>
          <w:ilvl w:val="0"/>
          <w:numId w:val="15"/>
        </w:numPr>
        <w:spacing w:after="14" w:line="240" w:lineRule="auto"/>
        <w:ind w:firstLine="567"/>
        <w:rPr>
          <w:sz w:val="24"/>
          <w:szCs w:val="24"/>
        </w:rPr>
      </w:pPr>
      <w:r w:rsidRPr="00924F0A">
        <w:rPr>
          <w:sz w:val="24"/>
          <w:szCs w:val="24"/>
        </w:rPr>
        <w:t>тренинги поведения на собеседовании с целью стимулирования профессиональной мот</w:t>
      </w:r>
      <w:r w:rsidRPr="00924F0A">
        <w:rPr>
          <w:sz w:val="24"/>
          <w:szCs w:val="24"/>
        </w:rPr>
        <w:t>и</w:t>
      </w:r>
      <w:r w:rsidRPr="00924F0A">
        <w:rPr>
          <w:sz w:val="24"/>
          <w:szCs w:val="24"/>
        </w:rPr>
        <w:t xml:space="preserve">вации и преодоления барьеров коммуникации;  </w:t>
      </w:r>
    </w:p>
    <w:p w:rsidR="00D67A97" w:rsidRPr="00924F0A" w:rsidRDefault="00D67A97" w:rsidP="000B4CED">
      <w:pPr>
        <w:numPr>
          <w:ilvl w:val="0"/>
          <w:numId w:val="15"/>
        </w:numPr>
        <w:spacing w:after="14" w:line="240" w:lineRule="auto"/>
        <w:ind w:firstLine="567"/>
        <w:rPr>
          <w:sz w:val="24"/>
          <w:szCs w:val="24"/>
        </w:rPr>
      </w:pPr>
      <w:r w:rsidRPr="00924F0A">
        <w:rPr>
          <w:sz w:val="24"/>
          <w:szCs w:val="24"/>
        </w:rPr>
        <w:t>определение профессиональной направленности личности обучающегося, професси</w:t>
      </w:r>
      <w:r w:rsidRPr="00924F0A">
        <w:rPr>
          <w:sz w:val="24"/>
          <w:szCs w:val="24"/>
        </w:rPr>
        <w:t>о</w:t>
      </w:r>
      <w:r w:rsidRPr="00924F0A">
        <w:rPr>
          <w:sz w:val="24"/>
          <w:szCs w:val="24"/>
        </w:rPr>
        <w:t xml:space="preserve">нальных </w:t>
      </w:r>
      <w:r w:rsidRPr="00924F0A">
        <w:rPr>
          <w:sz w:val="24"/>
          <w:szCs w:val="24"/>
        </w:rPr>
        <w:tab/>
        <w:t xml:space="preserve">способностей, </w:t>
      </w:r>
      <w:r w:rsidRPr="00924F0A">
        <w:rPr>
          <w:sz w:val="24"/>
          <w:szCs w:val="24"/>
        </w:rPr>
        <w:tab/>
        <w:t xml:space="preserve">профессионально-значимых </w:t>
      </w:r>
      <w:r w:rsidRPr="00924F0A">
        <w:rPr>
          <w:sz w:val="24"/>
          <w:szCs w:val="24"/>
        </w:rPr>
        <w:tab/>
        <w:t>качеств личности выпус</w:t>
      </w:r>
      <w:r w:rsidRPr="00924F0A">
        <w:rPr>
          <w:sz w:val="24"/>
          <w:szCs w:val="24"/>
        </w:rPr>
        <w:t>к</w:t>
      </w:r>
      <w:r w:rsidRPr="00924F0A">
        <w:rPr>
          <w:sz w:val="24"/>
          <w:szCs w:val="24"/>
        </w:rPr>
        <w:t xml:space="preserve">ника; </w:t>
      </w:r>
    </w:p>
    <w:p w:rsidR="00D67A97" w:rsidRPr="00924F0A" w:rsidRDefault="00D67A97" w:rsidP="000B4CED">
      <w:pPr>
        <w:numPr>
          <w:ilvl w:val="0"/>
          <w:numId w:val="15"/>
        </w:numPr>
        <w:spacing w:line="240" w:lineRule="auto"/>
        <w:ind w:firstLine="567"/>
        <w:rPr>
          <w:sz w:val="24"/>
          <w:szCs w:val="24"/>
        </w:rPr>
      </w:pPr>
      <w:r w:rsidRPr="00924F0A">
        <w:rPr>
          <w:sz w:val="24"/>
          <w:szCs w:val="24"/>
        </w:rPr>
        <w:t xml:space="preserve">стажировки выпускников; </w:t>
      </w:r>
    </w:p>
    <w:p w:rsidR="00D67A97" w:rsidRPr="00924F0A" w:rsidRDefault="00D67A97" w:rsidP="000B4CED">
      <w:pPr>
        <w:numPr>
          <w:ilvl w:val="0"/>
          <w:numId w:val="15"/>
        </w:numPr>
        <w:spacing w:line="240" w:lineRule="auto"/>
        <w:ind w:firstLine="567"/>
        <w:rPr>
          <w:sz w:val="24"/>
          <w:szCs w:val="24"/>
        </w:rPr>
      </w:pPr>
      <w:r w:rsidRPr="00924F0A">
        <w:rPr>
          <w:sz w:val="24"/>
          <w:szCs w:val="24"/>
        </w:rPr>
        <w:t>накопление статистического материала, мониторинг регионального молодежного рынка труда и трудоустройства выпускников техникума.</w:t>
      </w:r>
    </w:p>
    <w:p w:rsidR="00D67A97" w:rsidRPr="00924F0A" w:rsidRDefault="00D67A97" w:rsidP="00D67A97">
      <w:pPr>
        <w:spacing w:after="0" w:line="240" w:lineRule="auto"/>
        <w:ind w:firstLine="567"/>
        <w:rPr>
          <w:sz w:val="24"/>
          <w:szCs w:val="24"/>
        </w:rPr>
      </w:pPr>
      <w:r w:rsidRPr="00924F0A">
        <w:rPr>
          <w:bCs/>
          <w:sz w:val="24"/>
          <w:szCs w:val="24"/>
        </w:rPr>
        <w:t>Основными  направлениями деятельности ЦСТ выпускников является:</w:t>
      </w:r>
    </w:p>
    <w:p w:rsidR="00D67A97" w:rsidRPr="00924F0A" w:rsidRDefault="00D67A97" w:rsidP="00D67A97">
      <w:pPr>
        <w:spacing w:after="0" w:line="240" w:lineRule="auto"/>
        <w:ind w:firstLine="567"/>
        <w:rPr>
          <w:sz w:val="24"/>
          <w:szCs w:val="24"/>
        </w:rPr>
      </w:pPr>
      <w:r w:rsidRPr="00924F0A">
        <w:rPr>
          <w:sz w:val="24"/>
          <w:szCs w:val="24"/>
        </w:rPr>
        <w:t>– сбор, обобщение и анализ потребностей в специалистах со средним профессиональным  образованием и прогнозирование изменений сегмента рынка труда, соответствующего напра</w:t>
      </w:r>
      <w:r w:rsidRPr="00924F0A">
        <w:rPr>
          <w:sz w:val="24"/>
          <w:szCs w:val="24"/>
        </w:rPr>
        <w:t>в</w:t>
      </w:r>
      <w:r w:rsidRPr="00924F0A">
        <w:rPr>
          <w:sz w:val="24"/>
          <w:szCs w:val="24"/>
        </w:rPr>
        <w:t>лениям подготовки и специальностям техникума;</w:t>
      </w:r>
    </w:p>
    <w:p w:rsidR="00D67A97" w:rsidRPr="00924F0A" w:rsidRDefault="00D67A97" w:rsidP="00D67A97">
      <w:pPr>
        <w:spacing w:after="0" w:line="240" w:lineRule="auto"/>
        <w:ind w:firstLine="567"/>
        <w:rPr>
          <w:sz w:val="24"/>
          <w:szCs w:val="24"/>
        </w:rPr>
      </w:pPr>
      <w:r w:rsidRPr="00924F0A">
        <w:rPr>
          <w:sz w:val="24"/>
          <w:szCs w:val="24"/>
        </w:rPr>
        <w:t>– сбор, обобщение и предоставление выпускникам техникума информации о состоянии рынка труда;</w:t>
      </w:r>
    </w:p>
    <w:p w:rsidR="00D67A97" w:rsidRPr="00924F0A" w:rsidRDefault="00D67A97" w:rsidP="00D67A97">
      <w:pPr>
        <w:spacing w:after="0" w:line="240" w:lineRule="auto"/>
        <w:ind w:firstLine="567"/>
        <w:rPr>
          <w:sz w:val="24"/>
          <w:szCs w:val="24"/>
        </w:rPr>
      </w:pPr>
      <w:r w:rsidRPr="00924F0A">
        <w:rPr>
          <w:sz w:val="24"/>
          <w:szCs w:val="24"/>
        </w:rPr>
        <w:t>– сотрудничество с предприятиями и организациями – потенциальными работодателями для выпускников;</w:t>
      </w:r>
    </w:p>
    <w:p w:rsidR="00D67A97" w:rsidRPr="00924F0A" w:rsidRDefault="00D67A97" w:rsidP="00D67A97">
      <w:pPr>
        <w:spacing w:after="0" w:line="240" w:lineRule="auto"/>
        <w:ind w:firstLine="567"/>
        <w:rPr>
          <w:sz w:val="24"/>
          <w:szCs w:val="24"/>
        </w:rPr>
      </w:pPr>
      <w:r w:rsidRPr="00924F0A">
        <w:rPr>
          <w:sz w:val="24"/>
          <w:szCs w:val="24"/>
        </w:rPr>
        <w:t>– оформление информационного стенда с перечнем вакансий рабочих мест на рынке тр</w:t>
      </w:r>
      <w:r w:rsidRPr="00924F0A">
        <w:rPr>
          <w:sz w:val="24"/>
          <w:szCs w:val="24"/>
        </w:rPr>
        <w:t>у</w:t>
      </w:r>
      <w:r w:rsidRPr="00924F0A">
        <w:rPr>
          <w:sz w:val="24"/>
          <w:szCs w:val="24"/>
        </w:rPr>
        <w:t>да;</w:t>
      </w:r>
    </w:p>
    <w:p w:rsidR="00D67A97" w:rsidRPr="00924F0A" w:rsidRDefault="00D67A97" w:rsidP="00D67A97">
      <w:pPr>
        <w:spacing w:after="0" w:line="240" w:lineRule="auto"/>
        <w:ind w:firstLine="567"/>
        <w:rPr>
          <w:sz w:val="24"/>
          <w:szCs w:val="24"/>
        </w:rPr>
      </w:pPr>
      <w:r w:rsidRPr="00924F0A">
        <w:rPr>
          <w:sz w:val="24"/>
          <w:szCs w:val="24"/>
        </w:rPr>
        <w:t>– мониторинг трудоустройства выпускников техникума;</w:t>
      </w:r>
    </w:p>
    <w:p w:rsidR="00D67A97" w:rsidRPr="00924F0A" w:rsidRDefault="00D67A97" w:rsidP="00D67A97">
      <w:pPr>
        <w:spacing w:after="0" w:line="240" w:lineRule="auto"/>
        <w:ind w:firstLine="567"/>
        <w:rPr>
          <w:sz w:val="24"/>
          <w:szCs w:val="24"/>
        </w:rPr>
      </w:pPr>
      <w:r w:rsidRPr="00924F0A">
        <w:rPr>
          <w:sz w:val="24"/>
          <w:szCs w:val="24"/>
        </w:rPr>
        <w:t>– взаимодействие с государственной службой занятости населения Ростовской области с целью поиска вакансий для трудоустройства выпускников;</w:t>
      </w:r>
    </w:p>
    <w:p w:rsidR="00D67A97" w:rsidRPr="00924F0A" w:rsidRDefault="00D67A97" w:rsidP="00D67A97">
      <w:pPr>
        <w:spacing w:after="0" w:line="240" w:lineRule="auto"/>
        <w:ind w:firstLine="567"/>
        <w:rPr>
          <w:sz w:val="24"/>
          <w:szCs w:val="24"/>
        </w:rPr>
      </w:pPr>
      <w:r w:rsidRPr="00924F0A">
        <w:rPr>
          <w:sz w:val="24"/>
          <w:szCs w:val="24"/>
        </w:rPr>
        <w:t>– формирование и развитие социальной компетентности выпускников на рынке труда;</w:t>
      </w:r>
    </w:p>
    <w:p w:rsidR="00D67A97" w:rsidRPr="00924F0A" w:rsidRDefault="00D67A97" w:rsidP="00D67A97">
      <w:pPr>
        <w:spacing w:after="0" w:line="240" w:lineRule="auto"/>
        <w:ind w:firstLine="567"/>
        <w:rPr>
          <w:sz w:val="24"/>
          <w:szCs w:val="24"/>
        </w:rPr>
      </w:pPr>
      <w:r w:rsidRPr="00924F0A">
        <w:rPr>
          <w:sz w:val="24"/>
          <w:szCs w:val="24"/>
        </w:rPr>
        <w:t>– участие в городских и областных ярмарках вакансий, организованных государственной  службой занятости населения Ростовской области совместно с работодателями;</w:t>
      </w:r>
    </w:p>
    <w:p w:rsidR="00D67A97" w:rsidRPr="00924F0A" w:rsidRDefault="00D67A97" w:rsidP="00D67A97">
      <w:pPr>
        <w:spacing w:after="0" w:line="240" w:lineRule="auto"/>
        <w:ind w:firstLine="567"/>
        <w:rPr>
          <w:sz w:val="24"/>
          <w:szCs w:val="24"/>
        </w:rPr>
      </w:pPr>
      <w:r w:rsidRPr="00924F0A">
        <w:rPr>
          <w:sz w:val="24"/>
          <w:szCs w:val="24"/>
        </w:rPr>
        <w:t>– оказание консультационных и информационных услуг выпускникам техникума по в</w:t>
      </w:r>
      <w:r w:rsidRPr="00924F0A">
        <w:rPr>
          <w:sz w:val="24"/>
          <w:szCs w:val="24"/>
        </w:rPr>
        <w:t>о</w:t>
      </w:r>
      <w:r w:rsidRPr="00924F0A">
        <w:rPr>
          <w:sz w:val="24"/>
          <w:szCs w:val="24"/>
        </w:rPr>
        <w:t>просам трудоустройства,</w:t>
      </w:r>
      <w:r w:rsidRPr="00924F0A">
        <w:rPr>
          <w:color w:val="484E46"/>
          <w:sz w:val="24"/>
          <w:szCs w:val="24"/>
        </w:rPr>
        <w:t xml:space="preserve"> </w:t>
      </w:r>
      <w:r w:rsidRPr="00924F0A">
        <w:rPr>
          <w:sz w:val="24"/>
          <w:szCs w:val="24"/>
        </w:rPr>
        <w:t>оплаты труда молодых специалистов, дальнейшего обучения в высших учебных заведениях по соответствующим  специальностям;</w:t>
      </w:r>
    </w:p>
    <w:p w:rsidR="00D67A97" w:rsidRPr="00924F0A" w:rsidRDefault="00D67A97" w:rsidP="00D67A97">
      <w:pPr>
        <w:spacing w:after="0" w:line="240" w:lineRule="auto"/>
        <w:ind w:firstLine="567"/>
        <w:rPr>
          <w:sz w:val="24"/>
          <w:szCs w:val="24"/>
        </w:rPr>
      </w:pPr>
      <w:r w:rsidRPr="00924F0A">
        <w:rPr>
          <w:sz w:val="24"/>
          <w:szCs w:val="24"/>
        </w:rPr>
        <w:t>– оказание помощи выпускникам техникума по заключению договоров с работодателями;</w:t>
      </w:r>
    </w:p>
    <w:p w:rsidR="00D67A97" w:rsidRPr="00924F0A" w:rsidRDefault="00D67A97" w:rsidP="00D67A97">
      <w:pPr>
        <w:spacing w:after="0" w:line="240" w:lineRule="auto"/>
        <w:ind w:firstLine="567"/>
        <w:rPr>
          <w:sz w:val="24"/>
          <w:szCs w:val="24"/>
        </w:rPr>
      </w:pPr>
      <w:r w:rsidRPr="00924F0A">
        <w:rPr>
          <w:sz w:val="24"/>
          <w:szCs w:val="24"/>
        </w:rPr>
        <w:t>– взаимодействие с работодателями по вопросу мониторинга качества подготовки мол</w:t>
      </w:r>
      <w:r w:rsidRPr="00924F0A">
        <w:rPr>
          <w:sz w:val="24"/>
          <w:szCs w:val="24"/>
        </w:rPr>
        <w:t>о</w:t>
      </w:r>
      <w:r w:rsidRPr="00924F0A">
        <w:rPr>
          <w:sz w:val="24"/>
          <w:szCs w:val="24"/>
        </w:rPr>
        <w:t>дых специалистов;</w:t>
      </w:r>
    </w:p>
    <w:p w:rsidR="00D67A97" w:rsidRPr="00924F0A" w:rsidRDefault="00D67A97" w:rsidP="00D67A97">
      <w:pPr>
        <w:spacing w:after="0" w:line="240" w:lineRule="auto"/>
        <w:ind w:firstLine="567"/>
        <w:rPr>
          <w:sz w:val="24"/>
          <w:szCs w:val="24"/>
        </w:rPr>
      </w:pPr>
      <w:r w:rsidRPr="00924F0A">
        <w:rPr>
          <w:sz w:val="24"/>
          <w:szCs w:val="24"/>
        </w:rPr>
        <w:t>– сотрудничество со структурными подразделениями, цикловыми комиссиями техникума, классными руководителями учебных групп по вопросам деятельности ЦСТ;</w:t>
      </w:r>
    </w:p>
    <w:p w:rsidR="00D67A97" w:rsidRPr="00924F0A" w:rsidRDefault="00D67A97" w:rsidP="00D67A97">
      <w:pPr>
        <w:spacing w:after="0" w:line="240" w:lineRule="auto"/>
        <w:ind w:firstLine="567"/>
        <w:rPr>
          <w:sz w:val="24"/>
          <w:szCs w:val="24"/>
        </w:rPr>
      </w:pPr>
      <w:r w:rsidRPr="00924F0A">
        <w:rPr>
          <w:sz w:val="24"/>
          <w:szCs w:val="24"/>
        </w:rPr>
        <w:tab/>
        <w:t xml:space="preserve">– ведение информационной и рекламной деятельности; </w:t>
      </w:r>
    </w:p>
    <w:p w:rsidR="00D67A97" w:rsidRPr="00924F0A" w:rsidRDefault="00D67A97" w:rsidP="00D67A97">
      <w:pPr>
        <w:spacing w:after="0" w:line="240" w:lineRule="auto"/>
        <w:ind w:firstLine="567"/>
        <w:rPr>
          <w:sz w:val="24"/>
          <w:szCs w:val="24"/>
        </w:rPr>
      </w:pPr>
      <w:r w:rsidRPr="00924F0A">
        <w:rPr>
          <w:sz w:val="24"/>
          <w:szCs w:val="24"/>
        </w:rPr>
        <w:t>- размещение информации о деятельности ЦСТВ на сайте техникума.</w:t>
      </w:r>
    </w:p>
    <w:p w:rsidR="00D67A97" w:rsidRPr="00924F0A" w:rsidRDefault="00D67A97" w:rsidP="00D67A97">
      <w:pPr>
        <w:spacing w:line="240" w:lineRule="auto"/>
        <w:ind w:firstLine="567"/>
        <w:rPr>
          <w:sz w:val="24"/>
          <w:szCs w:val="24"/>
        </w:rPr>
      </w:pPr>
      <w:r w:rsidRPr="00924F0A">
        <w:rPr>
          <w:sz w:val="24"/>
          <w:szCs w:val="24"/>
        </w:rPr>
        <w:t xml:space="preserve">Временная занятость </w:t>
      </w:r>
      <w:proofErr w:type="gramStart"/>
      <w:r w:rsidRPr="00924F0A">
        <w:rPr>
          <w:sz w:val="24"/>
          <w:szCs w:val="24"/>
        </w:rPr>
        <w:t>обучающихся</w:t>
      </w:r>
      <w:proofErr w:type="gramEnd"/>
      <w:r w:rsidRPr="00924F0A">
        <w:rPr>
          <w:sz w:val="24"/>
          <w:szCs w:val="24"/>
        </w:rPr>
        <w:t xml:space="preserve"> организована путем:</w:t>
      </w:r>
    </w:p>
    <w:p w:rsidR="00D67A97" w:rsidRPr="00924F0A" w:rsidRDefault="00D67A97" w:rsidP="000B4CED">
      <w:pPr>
        <w:numPr>
          <w:ilvl w:val="0"/>
          <w:numId w:val="15"/>
        </w:numPr>
        <w:spacing w:line="240" w:lineRule="auto"/>
        <w:ind w:firstLine="567"/>
        <w:rPr>
          <w:sz w:val="24"/>
          <w:szCs w:val="24"/>
        </w:rPr>
      </w:pPr>
      <w:proofErr w:type="gramStart"/>
      <w:r w:rsidRPr="00924F0A">
        <w:rPr>
          <w:sz w:val="24"/>
          <w:szCs w:val="24"/>
        </w:rPr>
        <w:t>предоставления возможности обучающемуся обучаться по индивидуальному плану и р</w:t>
      </w:r>
      <w:r w:rsidRPr="00924F0A">
        <w:rPr>
          <w:sz w:val="24"/>
          <w:szCs w:val="24"/>
        </w:rPr>
        <w:t>а</w:t>
      </w:r>
      <w:r w:rsidRPr="00924F0A">
        <w:rPr>
          <w:sz w:val="24"/>
          <w:szCs w:val="24"/>
        </w:rPr>
        <w:t>ботать в свободное от учебы время;</w:t>
      </w:r>
      <w:proofErr w:type="gramEnd"/>
    </w:p>
    <w:p w:rsidR="00D67A97" w:rsidRPr="00924F0A" w:rsidRDefault="00D67A97" w:rsidP="000B4CED">
      <w:pPr>
        <w:numPr>
          <w:ilvl w:val="0"/>
          <w:numId w:val="15"/>
        </w:numPr>
        <w:spacing w:line="240" w:lineRule="auto"/>
        <w:ind w:firstLine="567"/>
        <w:rPr>
          <w:sz w:val="24"/>
          <w:szCs w:val="24"/>
        </w:rPr>
      </w:pPr>
      <w:r w:rsidRPr="00924F0A">
        <w:rPr>
          <w:sz w:val="24"/>
          <w:szCs w:val="24"/>
        </w:rPr>
        <w:t xml:space="preserve"> трудоустройства на время каникул.</w:t>
      </w:r>
    </w:p>
    <w:p w:rsidR="00D67A97" w:rsidRPr="00924F0A" w:rsidRDefault="00D67A97" w:rsidP="00D67A97">
      <w:pPr>
        <w:spacing w:line="240" w:lineRule="auto"/>
        <w:ind w:left="-15"/>
        <w:rPr>
          <w:sz w:val="24"/>
          <w:szCs w:val="24"/>
        </w:rPr>
      </w:pPr>
      <w:r w:rsidRPr="00924F0A">
        <w:rPr>
          <w:sz w:val="24"/>
          <w:szCs w:val="24"/>
        </w:rPr>
        <w:t>Совместно с работодателями выработаны основные принципы, цели, задачи и напра</w:t>
      </w:r>
      <w:r w:rsidRPr="00924F0A">
        <w:rPr>
          <w:sz w:val="24"/>
          <w:szCs w:val="24"/>
        </w:rPr>
        <w:t>в</w:t>
      </w:r>
      <w:r w:rsidRPr="00924F0A">
        <w:rPr>
          <w:sz w:val="24"/>
          <w:szCs w:val="24"/>
        </w:rPr>
        <w:t xml:space="preserve">ления социального партнерства, определена законодательная и правовая база сотрудничества. В целом инновационные образовательные программы техникума поддерживают более </w:t>
      </w:r>
      <w:r w:rsidRPr="00924F0A">
        <w:rPr>
          <w:color w:val="auto"/>
          <w:sz w:val="24"/>
          <w:szCs w:val="24"/>
        </w:rPr>
        <w:t>100</w:t>
      </w:r>
      <w:r w:rsidRPr="00924F0A">
        <w:rPr>
          <w:sz w:val="24"/>
          <w:szCs w:val="24"/>
        </w:rPr>
        <w:t xml:space="preserve"> пре</w:t>
      </w:r>
      <w:r w:rsidRPr="00924F0A">
        <w:rPr>
          <w:sz w:val="24"/>
          <w:szCs w:val="24"/>
        </w:rPr>
        <w:t>д</w:t>
      </w:r>
      <w:r w:rsidRPr="00924F0A">
        <w:rPr>
          <w:sz w:val="24"/>
          <w:szCs w:val="24"/>
        </w:rPr>
        <w:t xml:space="preserve">приятий среднего и малого бизнеса, с которым техникум имеет договоры о сотрудничестве. </w:t>
      </w:r>
    </w:p>
    <w:p w:rsidR="00D67A97" w:rsidRPr="00924F0A" w:rsidRDefault="00D67A97" w:rsidP="00D67A97">
      <w:pPr>
        <w:spacing w:after="0"/>
        <w:ind w:right="10" w:hanging="10"/>
        <w:jc w:val="center"/>
        <w:rPr>
          <w:rFonts w:eastAsia="Calibri"/>
          <w:sz w:val="24"/>
          <w:szCs w:val="24"/>
          <w:lang w:eastAsia="ar-SA"/>
        </w:rPr>
      </w:pPr>
    </w:p>
    <w:p w:rsidR="00C150AB" w:rsidRPr="00924F0A" w:rsidRDefault="00C150AB" w:rsidP="00D67A97">
      <w:pPr>
        <w:spacing w:after="0"/>
        <w:ind w:right="10" w:hanging="10"/>
        <w:jc w:val="center"/>
        <w:rPr>
          <w:rFonts w:eastAsia="Calibri"/>
          <w:sz w:val="24"/>
          <w:szCs w:val="24"/>
          <w:lang w:eastAsia="ar-SA"/>
        </w:rPr>
      </w:pPr>
    </w:p>
    <w:p w:rsidR="00924F0A" w:rsidRPr="00924F0A" w:rsidRDefault="00924F0A" w:rsidP="00924F0A">
      <w:pPr>
        <w:spacing w:after="0"/>
        <w:ind w:right="10" w:firstLine="0"/>
        <w:jc w:val="center"/>
        <w:rPr>
          <w:sz w:val="24"/>
          <w:szCs w:val="24"/>
        </w:rPr>
      </w:pPr>
      <w:r w:rsidRPr="00924F0A">
        <w:rPr>
          <w:sz w:val="24"/>
          <w:szCs w:val="24"/>
        </w:rPr>
        <w:lastRenderedPageBreak/>
        <w:t>Таблица 1</w:t>
      </w:r>
      <w:r w:rsidR="004D0439">
        <w:rPr>
          <w:sz w:val="24"/>
          <w:szCs w:val="24"/>
        </w:rPr>
        <w:t>9</w:t>
      </w:r>
      <w:r w:rsidRPr="00924F0A">
        <w:rPr>
          <w:sz w:val="24"/>
          <w:szCs w:val="24"/>
        </w:rPr>
        <w:t>. Показатели трудоустройства выпускников очной и заочной формы обучения за 2024 год.</w:t>
      </w:r>
    </w:p>
    <w:tbl>
      <w:tblPr>
        <w:tblStyle w:val="a5"/>
        <w:tblW w:w="9464" w:type="dxa"/>
        <w:tblLayout w:type="fixed"/>
        <w:tblLook w:val="04A0" w:firstRow="1" w:lastRow="0" w:firstColumn="1" w:lastColumn="0" w:noHBand="0" w:noVBand="1"/>
      </w:tblPr>
      <w:tblGrid>
        <w:gridCol w:w="4642"/>
        <w:gridCol w:w="1133"/>
        <w:gridCol w:w="1279"/>
        <w:gridCol w:w="1276"/>
        <w:gridCol w:w="1134"/>
      </w:tblGrid>
      <w:tr w:rsidR="00924F0A" w:rsidRPr="007E3B2C" w:rsidTr="004379D5"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0A" w:rsidRPr="007E3B2C" w:rsidRDefault="00924F0A" w:rsidP="004379D5">
            <w:pPr>
              <w:spacing w:after="0"/>
              <w:ind w:right="4" w:firstLine="0"/>
              <w:jc w:val="center"/>
              <w:rPr>
                <w:sz w:val="24"/>
                <w:szCs w:val="24"/>
              </w:rPr>
            </w:pPr>
            <w:r w:rsidRPr="007E3B2C">
              <w:rPr>
                <w:sz w:val="24"/>
                <w:szCs w:val="24"/>
              </w:rPr>
              <w:t>специальность\профессия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0A" w:rsidRPr="007E3B2C" w:rsidRDefault="00924F0A" w:rsidP="004379D5">
            <w:pPr>
              <w:spacing w:after="0"/>
              <w:ind w:right="4" w:firstLine="0"/>
              <w:jc w:val="center"/>
              <w:rPr>
                <w:sz w:val="24"/>
                <w:szCs w:val="24"/>
              </w:rPr>
            </w:pPr>
            <w:r w:rsidRPr="007E3B2C">
              <w:rPr>
                <w:sz w:val="24"/>
                <w:szCs w:val="24"/>
              </w:rPr>
              <w:t>Кол-во выпус</w:t>
            </w:r>
            <w:r w:rsidRPr="007E3B2C">
              <w:rPr>
                <w:sz w:val="24"/>
                <w:szCs w:val="24"/>
              </w:rPr>
              <w:t>к</w:t>
            </w:r>
            <w:r w:rsidRPr="007E3B2C">
              <w:rPr>
                <w:sz w:val="24"/>
                <w:szCs w:val="24"/>
              </w:rPr>
              <w:t>ников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0A" w:rsidRPr="007E3B2C" w:rsidRDefault="00924F0A" w:rsidP="004379D5">
            <w:pPr>
              <w:spacing w:after="0"/>
              <w:ind w:right="4" w:firstLine="0"/>
              <w:jc w:val="center"/>
              <w:rPr>
                <w:sz w:val="24"/>
                <w:szCs w:val="24"/>
              </w:rPr>
            </w:pPr>
            <w:r w:rsidRPr="007E3B2C">
              <w:rPr>
                <w:sz w:val="24"/>
                <w:szCs w:val="24"/>
              </w:rPr>
              <w:t>труд</w:t>
            </w:r>
            <w:r w:rsidRPr="007E3B2C">
              <w:rPr>
                <w:sz w:val="24"/>
                <w:szCs w:val="24"/>
              </w:rPr>
              <w:t>о</w:t>
            </w:r>
            <w:r w:rsidRPr="007E3B2C">
              <w:rPr>
                <w:sz w:val="24"/>
                <w:szCs w:val="24"/>
              </w:rPr>
              <w:t>устро</w:t>
            </w:r>
            <w:r w:rsidRPr="007E3B2C">
              <w:rPr>
                <w:sz w:val="24"/>
                <w:szCs w:val="24"/>
              </w:rPr>
              <w:t>й</w:t>
            </w:r>
            <w:r w:rsidRPr="007E3B2C">
              <w:rPr>
                <w:sz w:val="24"/>
                <w:szCs w:val="24"/>
              </w:rPr>
              <w:t>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0A" w:rsidRPr="007E3B2C" w:rsidRDefault="00924F0A" w:rsidP="004379D5">
            <w:pPr>
              <w:spacing w:after="0"/>
              <w:ind w:right="4" w:firstLine="0"/>
              <w:jc w:val="center"/>
              <w:rPr>
                <w:sz w:val="24"/>
                <w:szCs w:val="24"/>
              </w:rPr>
            </w:pPr>
            <w:r w:rsidRPr="007E3B2C">
              <w:rPr>
                <w:sz w:val="24"/>
                <w:szCs w:val="24"/>
              </w:rPr>
              <w:t>Служба в ВС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0A" w:rsidRPr="007E3B2C" w:rsidRDefault="00924F0A" w:rsidP="004379D5">
            <w:pPr>
              <w:spacing w:after="0"/>
              <w:ind w:right="4" w:firstLine="0"/>
              <w:jc w:val="center"/>
              <w:rPr>
                <w:sz w:val="24"/>
                <w:szCs w:val="24"/>
              </w:rPr>
            </w:pPr>
            <w:r w:rsidRPr="007E3B2C">
              <w:rPr>
                <w:sz w:val="24"/>
                <w:szCs w:val="24"/>
              </w:rPr>
              <w:t>Посту</w:t>
            </w:r>
            <w:r w:rsidRPr="007E3B2C">
              <w:rPr>
                <w:sz w:val="24"/>
                <w:szCs w:val="24"/>
              </w:rPr>
              <w:t>п</w:t>
            </w:r>
            <w:r w:rsidRPr="007E3B2C">
              <w:rPr>
                <w:sz w:val="24"/>
                <w:szCs w:val="24"/>
              </w:rPr>
              <w:t>ление в ВУЗ</w:t>
            </w:r>
          </w:p>
        </w:tc>
      </w:tr>
      <w:tr w:rsidR="00924F0A" w:rsidRPr="007E3B2C" w:rsidTr="004379D5"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0A" w:rsidRPr="007E3B2C" w:rsidRDefault="00924F0A" w:rsidP="004379D5">
            <w:pPr>
              <w:spacing w:after="0"/>
              <w:ind w:right="4" w:firstLine="0"/>
              <w:jc w:val="center"/>
              <w:rPr>
                <w:i/>
                <w:sz w:val="24"/>
                <w:szCs w:val="24"/>
              </w:rPr>
            </w:pPr>
            <w:r w:rsidRPr="007E3B2C">
              <w:rPr>
                <w:i/>
                <w:sz w:val="24"/>
                <w:szCs w:val="24"/>
              </w:rPr>
              <w:t>Очная форма обучения</w:t>
            </w:r>
          </w:p>
        </w:tc>
      </w:tr>
      <w:tr w:rsidR="00924F0A" w:rsidRPr="007E3B2C" w:rsidTr="004379D5"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0A" w:rsidRPr="007E3B2C" w:rsidRDefault="00924F0A" w:rsidP="004379D5">
            <w:pPr>
              <w:spacing w:after="0"/>
              <w:ind w:right="4" w:firstLine="0"/>
              <w:jc w:val="left"/>
              <w:rPr>
                <w:sz w:val="24"/>
                <w:szCs w:val="24"/>
              </w:rPr>
            </w:pPr>
            <w:r w:rsidRPr="007E3B2C">
              <w:rPr>
                <w:sz w:val="24"/>
                <w:szCs w:val="24"/>
              </w:rPr>
              <w:t>Парикмахер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0A" w:rsidRPr="005F0BA0" w:rsidRDefault="00924F0A" w:rsidP="004379D5">
            <w:pPr>
              <w:spacing w:after="0"/>
              <w:ind w:right="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0A" w:rsidRPr="005F0BA0" w:rsidRDefault="00924F0A" w:rsidP="004379D5">
            <w:pPr>
              <w:spacing w:after="0"/>
              <w:ind w:right="4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0A" w:rsidRPr="007E3B2C" w:rsidRDefault="00924F0A" w:rsidP="004379D5">
            <w:pPr>
              <w:spacing w:after="0"/>
              <w:ind w:right="4" w:firstLine="0"/>
              <w:jc w:val="center"/>
              <w:rPr>
                <w:color w:val="auto"/>
                <w:sz w:val="24"/>
                <w:szCs w:val="24"/>
              </w:rPr>
            </w:pPr>
            <w:r w:rsidRPr="007E3B2C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0A" w:rsidRPr="005F0BA0" w:rsidRDefault="00924F0A" w:rsidP="004379D5">
            <w:pPr>
              <w:spacing w:after="0"/>
              <w:ind w:right="4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</w:tr>
      <w:tr w:rsidR="00924F0A" w:rsidRPr="007E3B2C" w:rsidTr="004379D5"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0A" w:rsidRPr="007E3B2C" w:rsidRDefault="00924F0A" w:rsidP="004379D5">
            <w:pPr>
              <w:spacing w:after="0"/>
              <w:ind w:right="4" w:firstLine="0"/>
              <w:jc w:val="left"/>
              <w:rPr>
                <w:sz w:val="24"/>
                <w:szCs w:val="24"/>
              </w:rPr>
            </w:pPr>
            <w:r w:rsidRPr="007E3B2C">
              <w:rPr>
                <w:sz w:val="24"/>
                <w:szCs w:val="24"/>
              </w:rPr>
              <w:t>Продавец, контролер-кассир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0A" w:rsidRPr="005F0BA0" w:rsidRDefault="00924F0A" w:rsidP="004379D5">
            <w:pPr>
              <w:spacing w:after="0"/>
              <w:ind w:right="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0A" w:rsidRPr="00994414" w:rsidRDefault="00924F0A" w:rsidP="004379D5">
            <w:pPr>
              <w:spacing w:after="0"/>
              <w:ind w:right="4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0A" w:rsidRPr="00994414" w:rsidRDefault="00924F0A" w:rsidP="004379D5">
            <w:pPr>
              <w:spacing w:after="0"/>
              <w:ind w:right="4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0A" w:rsidRPr="007E3B2C" w:rsidRDefault="00924F0A" w:rsidP="004379D5">
            <w:pPr>
              <w:spacing w:after="0"/>
              <w:ind w:right="4" w:firstLine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7E3B2C">
              <w:rPr>
                <w:color w:val="auto"/>
                <w:sz w:val="24"/>
                <w:szCs w:val="24"/>
                <w:lang w:val="en-US"/>
              </w:rPr>
              <w:t>1</w:t>
            </w:r>
          </w:p>
        </w:tc>
      </w:tr>
      <w:tr w:rsidR="00924F0A" w:rsidRPr="007E3B2C" w:rsidTr="004379D5"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0A" w:rsidRPr="007E3B2C" w:rsidRDefault="00924F0A" w:rsidP="004379D5">
            <w:pPr>
              <w:spacing w:after="0"/>
              <w:ind w:right="4" w:firstLine="0"/>
              <w:jc w:val="left"/>
              <w:rPr>
                <w:sz w:val="24"/>
                <w:szCs w:val="24"/>
              </w:rPr>
            </w:pPr>
            <w:r w:rsidRPr="007E3B2C">
              <w:rPr>
                <w:sz w:val="24"/>
                <w:szCs w:val="24"/>
              </w:rPr>
              <w:t>Товароведение и экспертиза качества п</w:t>
            </w:r>
            <w:r w:rsidRPr="007E3B2C">
              <w:rPr>
                <w:sz w:val="24"/>
                <w:szCs w:val="24"/>
              </w:rPr>
              <w:t>о</w:t>
            </w:r>
            <w:r w:rsidRPr="007E3B2C">
              <w:rPr>
                <w:sz w:val="24"/>
                <w:szCs w:val="24"/>
              </w:rPr>
              <w:t>требительских товаров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0A" w:rsidRPr="00994414" w:rsidRDefault="00924F0A" w:rsidP="004379D5">
            <w:pPr>
              <w:spacing w:after="0"/>
              <w:ind w:right="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0A" w:rsidRPr="00994414" w:rsidRDefault="00924F0A" w:rsidP="004379D5">
            <w:pPr>
              <w:spacing w:after="0"/>
              <w:ind w:right="4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0A" w:rsidRPr="00994414" w:rsidRDefault="00924F0A" w:rsidP="004379D5">
            <w:pPr>
              <w:spacing w:after="0"/>
              <w:ind w:right="4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0A" w:rsidRPr="00994414" w:rsidRDefault="00924F0A" w:rsidP="004379D5">
            <w:pPr>
              <w:spacing w:after="0"/>
              <w:ind w:right="4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</w:p>
        </w:tc>
      </w:tr>
      <w:tr w:rsidR="00924F0A" w:rsidRPr="007E3B2C" w:rsidTr="004379D5"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0A" w:rsidRPr="007E3B2C" w:rsidRDefault="00924F0A" w:rsidP="004379D5">
            <w:pPr>
              <w:spacing w:after="0"/>
              <w:ind w:right="4" w:firstLine="0"/>
              <w:jc w:val="left"/>
              <w:rPr>
                <w:sz w:val="24"/>
                <w:szCs w:val="24"/>
              </w:rPr>
            </w:pPr>
            <w:r w:rsidRPr="007E3B2C">
              <w:rPr>
                <w:sz w:val="24"/>
                <w:szCs w:val="24"/>
              </w:rPr>
              <w:t>Конструирование, моделирование и те</w:t>
            </w:r>
            <w:r w:rsidRPr="007E3B2C">
              <w:rPr>
                <w:sz w:val="24"/>
                <w:szCs w:val="24"/>
              </w:rPr>
              <w:t>х</w:t>
            </w:r>
            <w:r w:rsidRPr="007E3B2C">
              <w:rPr>
                <w:sz w:val="24"/>
                <w:szCs w:val="24"/>
              </w:rPr>
              <w:t>нология швейных изделий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0A" w:rsidRPr="00994414" w:rsidRDefault="00924F0A" w:rsidP="004379D5">
            <w:pPr>
              <w:spacing w:after="0"/>
              <w:ind w:right="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0A" w:rsidRPr="00994414" w:rsidRDefault="00924F0A" w:rsidP="004379D5">
            <w:pPr>
              <w:spacing w:after="0"/>
              <w:ind w:right="4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0A" w:rsidRPr="00994414" w:rsidRDefault="00924F0A" w:rsidP="004379D5">
            <w:pPr>
              <w:spacing w:after="0"/>
              <w:ind w:right="4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0A" w:rsidRPr="00994414" w:rsidRDefault="00924F0A" w:rsidP="004379D5">
            <w:pPr>
              <w:spacing w:after="0"/>
              <w:ind w:right="4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</w:tr>
      <w:tr w:rsidR="00924F0A" w:rsidRPr="007E3B2C" w:rsidTr="004379D5"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0A" w:rsidRPr="007E3B2C" w:rsidRDefault="00924F0A" w:rsidP="004379D5">
            <w:pPr>
              <w:spacing w:after="0" w:line="240" w:lineRule="auto"/>
              <w:ind w:right="6" w:firstLine="0"/>
              <w:jc w:val="left"/>
              <w:rPr>
                <w:rFonts w:eastAsia="Calibri"/>
                <w:spacing w:val="3"/>
                <w:sz w:val="24"/>
                <w:szCs w:val="24"/>
                <w:lang w:eastAsia="ar-SA"/>
              </w:rPr>
            </w:pPr>
            <w:r w:rsidRPr="007E3B2C">
              <w:rPr>
                <w:rFonts w:eastAsia="Calibri"/>
                <w:spacing w:val="3"/>
                <w:sz w:val="24"/>
                <w:szCs w:val="24"/>
                <w:lang w:eastAsia="ar-SA"/>
              </w:rPr>
              <w:t>Радиомеханик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0A" w:rsidRPr="00994414" w:rsidRDefault="00924F0A" w:rsidP="004379D5">
            <w:pPr>
              <w:spacing w:after="0"/>
              <w:ind w:right="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0A" w:rsidRPr="00994414" w:rsidRDefault="00924F0A" w:rsidP="004379D5">
            <w:pPr>
              <w:spacing w:after="0"/>
              <w:ind w:right="4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0A" w:rsidRPr="00994414" w:rsidRDefault="00924F0A" w:rsidP="004379D5">
            <w:pPr>
              <w:spacing w:after="0"/>
              <w:ind w:right="4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0A" w:rsidRPr="00994414" w:rsidRDefault="00924F0A" w:rsidP="004379D5">
            <w:pPr>
              <w:spacing w:after="0"/>
              <w:ind w:right="4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</w:tr>
      <w:tr w:rsidR="00924F0A" w:rsidRPr="007E3B2C" w:rsidTr="004379D5"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0A" w:rsidRPr="007E3B2C" w:rsidRDefault="00924F0A" w:rsidP="004379D5">
            <w:pPr>
              <w:spacing w:after="0" w:line="240" w:lineRule="auto"/>
              <w:ind w:right="6" w:firstLine="0"/>
              <w:jc w:val="left"/>
              <w:rPr>
                <w:sz w:val="24"/>
                <w:szCs w:val="24"/>
              </w:rPr>
            </w:pPr>
            <w:r w:rsidRPr="007E3B2C">
              <w:rPr>
                <w:rFonts w:eastAsia="Calibri"/>
                <w:spacing w:val="3"/>
                <w:sz w:val="24"/>
                <w:szCs w:val="24"/>
                <w:lang w:eastAsia="ar-SA"/>
              </w:rPr>
              <w:t>Техническая эксплуатация и обслужив</w:t>
            </w:r>
            <w:r w:rsidRPr="007E3B2C">
              <w:rPr>
                <w:rFonts w:eastAsia="Calibri"/>
                <w:spacing w:val="3"/>
                <w:sz w:val="24"/>
                <w:szCs w:val="24"/>
                <w:lang w:eastAsia="ar-SA"/>
              </w:rPr>
              <w:t>а</w:t>
            </w:r>
            <w:r w:rsidRPr="007E3B2C">
              <w:rPr>
                <w:rFonts w:eastAsia="Calibri"/>
                <w:spacing w:val="3"/>
                <w:sz w:val="24"/>
                <w:szCs w:val="24"/>
                <w:lang w:eastAsia="ar-SA"/>
              </w:rPr>
              <w:t>ние электрического и электромеханич</w:t>
            </w:r>
            <w:r w:rsidRPr="007E3B2C">
              <w:rPr>
                <w:rFonts w:eastAsia="Calibri"/>
                <w:spacing w:val="3"/>
                <w:sz w:val="24"/>
                <w:szCs w:val="24"/>
                <w:lang w:eastAsia="ar-SA"/>
              </w:rPr>
              <w:t>е</w:t>
            </w:r>
            <w:r w:rsidRPr="007E3B2C">
              <w:rPr>
                <w:rFonts w:eastAsia="Calibri"/>
                <w:spacing w:val="3"/>
                <w:sz w:val="24"/>
                <w:szCs w:val="24"/>
                <w:lang w:eastAsia="ar-SA"/>
              </w:rPr>
              <w:t>ского оборудования (по отраслям)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0A" w:rsidRPr="00994414" w:rsidRDefault="00924F0A" w:rsidP="004379D5">
            <w:pPr>
              <w:spacing w:after="0"/>
              <w:ind w:right="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0A" w:rsidRPr="00994414" w:rsidRDefault="00924F0A" w:rsidP="004379D5">
            <w:pPr>
              <w:spacing w:after="0"/>
              <w:ind w:right="4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0A" w:rsidRPr="00994414" w:rsidRDefault="00924F0A" w:rsidP="004379D5">
            <w:pPr>
              <w:spacing w:after="0"/>
              <w:ind w:right="4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0A" w:rsidRPr="00994414" w:rsidRDefault="00924F0A" w:rsidP="004379D5">
            <w:pPr>
              <w:spacing w:after="0"/>
              <w:ind w:right="4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</w:p>
        </w:tc>
      </w:tr>
      <w:tr w:rsidR="00924F0A" w:rsidRPr="007E3B2C" w:rsidTr="004379D5"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0A" w:rsidRPr="007E3B2C" w:rsidRDefault="00924F0A" w:rsidP="004379D5">
            <w:pPr>
              <w:spacing w:after="0"/>
              <w:ind w:right="4" w:firstLine="0"/>
              <w:jc w:val="center"/>
              <w:rPr>
                <w:i/>
                <w:sz w:val="24"/>
                <w:szCs w:val="24"/>
              </w:rPr>
            </w:pPr>
            <w:r w:rsidRPr="007E3B2C">
              <w:rPr>
                <w:i/>
                <w:sz w:val="24"/>
                <w:szCs w:val="24"/>
              </w:rPr>
              <w:t>Заочная форма обучения</w:t>
            </w:r>
          </w:p>
        </w:tc>
      </w:tr>
      <w:tr w:rsidR="00924F0A" w:rsidRPr="007E3B2C" w:rsidTr="004379D5"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0A" w:rsidRPr="007E3B2C" w:rsidRDefault="00924F0A" w:rsidP="004379D5">
            <w:pPr>
              <w:spacing w:line="266" w:lineRule="auto"/>
              <w:ind w:firstLine="0"/>
              <w:rPr>
                <w:sz w:val="24"/>
                <w:szCs w:val="24"/>
              </w:rPr>
            </w:pPr>
            <w:r w:rsidRPr="007E3B2C">
              <w:rPr>
                <w:sz w:val="24"/>
                <w:szCs w:val="24"/>
              </w:rPr>
              <w:t>Товароведение и экспертиза качества п</w:t>
            </w:r>
            <w:r w:rsidRPr="007E3B2C">
              <w:rPr>
                <w:sz w:val="24"/>
                <w:szCs w:val="24"/>
              </w:rPr>
              <w:t>о</w:t>
            </w:r>
            <w:r w:rsidRPr="007E3B2C">
              <w:rPr>
                <w:sz w:val="24"/>
                <w:szCs w:val="24"/>
              </w:rPr>
              <w:t xml:space="preserve">требительских товаров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0A" w:rsidRPr="00994414" w:rsidRDefault="00924F0A" w:rsidP="004379D5">
            <w:pPr>
              <w:spacing w:after="0"/>
              <w:ind w:right="4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0A" w:rsidRPr="00994414" w:rsidRDefault="00924F0A" w:rsidP="004379D5">
            <w:pPr>
              <w:spacing w:after="0"/>
              <w:ind w:right="4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0A" w:rsidRPr="007E3B2C" w:rsidRDefault="00924F0A" w:rsidP="004379D5">
            <w:pPr>
              <w:spacing w:after="0"/>
              <w:ind w:right="4" w:firstLine="0"/>
              <w:jc w:val="center"/>
              <w:rPr>
                <w:color w:val="auto"/>
                <w:sz w:val="24"/>
                <w:szCs w:val="24"/>
              </w:rPr>
            </w:pPr>
            <w:r w:rsidRPr="007E3B2C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0A" w:rsidRPr="007E3B2C" w:rsidRDefault="00924F0A" w:rsidP="004379D5">
            <w:pPr>
              <w:spacing w:after="0"/>
              <w:ind w:right="4" w:firstLine="0"/>
              <w:jc w:val="center"/>
              <w:rPr>
                <w:color w:val="auto"/>
                <w:sz w:val="24"/>
                <w:szCs w:val="24"/>
              </w:rPr>
            </w:pPr>
            <w:r w:rsidRPr="007E3B2C">
              <w:rPr>
                <w:color w:val="auto"/>
                <w:sz w:val="24"/>
                <w:szCs w:val="24"/>
              </w:rPr>
              <w:t>0</w:t>
            </w:r>
          </w:p>
        </w:tc>
      </w:tr>
      <w:tr w:rsidR="00924F0A" w:rsidRPr="0045661F" w:rsidTr="004379D5"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0A" w:rsidRPr="007E3B2C" w:rsidRDefault="00924F0A" w:rsidP="004379D5">
            <w:pPr>
              <w:spacing w:after="0"/>
              <w:ind w:right="4" w:firstLine="0"/>
              <w:jc w:val="right"/>
              <w:rPr>
                <w:sz w:val="24"/>
                <w:szCs w:val="24"/>
              </w:rPr>
            </w:pPr>
            <w:r w:rsidRPr="007E3B2C">
              <w:rPr>
                <w:sz w:val="24"/>
                <w:szCs w:val="24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0A" w:rsidRPr="00EF1F54" w:rsidRDefault="00924F0A" w:rsidP="004379D5">
            <w:pPr>
              <w:spacing w:after="0"/>
              <w:ind w:right="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0A" w:rsidRPr="00EF1F54" w:rsidRDefault="00924F0A" w:rsidP="004379D5">
            <w:pPr>
              <w:spacing w:after="0"/>
              <w:ind w:right="4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0A" w:rsidRPr="00EF1F54" w:rsidRDefault="00924F0A" w:rsidP="004379D5">
            <w:pPr>
              <w:spacing w:after="0"/>
              <w:ind w:right="4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0A" w:rsidRPr="00EF1F54" w:rsidRDefault="00924F0A" w:rsidP="004379D5">
            <w:pPr>
              <w:spacing w:after="0"/>
              <w:ind w:right="4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</w:t>
            </w:r>
          </w:p>
        </w:tc>
      </w:tr>
    </w:tbl>
    <w:p w:rsidR="00924F0A" w:rsidRPr="00924F0A" w:rsidRDefault="00924F0A" w:rsidP="00924F0A">
      <w:pPr>
        <w:spacing w:after="0"/>
        <w:ind w:left="284" w:right="10" w:firstLine="709"/>
        <w:jc w:val="center"/>
        <w:rPr>
          <w:sz w:val="24"/>
          <w:szCs w:val="24"/>
          <w:highlight w:val="yellow"/>
        </w:rPr>
      </w:pPr>
    </w:p>
    <w:p w:rsidR="00924F0A" w:rsidRPr="007E3B2C" w:rsidRDefault="00924F0A" w:rsidP="00924F0A">
      <w:pPr>
        <w:pStyle w:val="2"/>
        <w:spacing w:line="240" w:lineRule="auto"/>
        <w:ind w:left="284" w:firstLine="425"/>
        <w:jc w:val="both"/>
        <w:rPr>
          <w:sz w:val="24"/>
          <w:szCs w:val="24"/>
        </w:rPr>
      </w:pPr>
      <w:r w:rsidRPr="007E3B2C">
        <w:rPr>
          <w:b w:val="0"/>
          <w:sz w:val="24"/>
          <w:szCs w:val="24"/>
        </w:rPr>
        <w:t>Выпускников очной формы обучения 202</w:t>
      </w:r>
      <w:r>
        <w:rPr>
          <w:b w:val="0"/>
          <w:sz w:val="24"/>
          <w:szCs w:val="24"/>
        </w:rPr>
        <w:t>4</w:t>
      </w:r>
      <w:r w:rsidRPr="007E3B2C">
        <w:rPr>
          <w:b w:val="0"/>
          <w:sz w:val="24"/>
          <w:szCs w:val="24"/>
        </w:rPr>
        <w:t xml:space="preserve"> г., зарегистрированных органами службы з</w:t>
      </w:r>
      <w:r w:rsidRPr="007E3B2C">
        <w:rPr>
          <w:b w:val="0"/>
          <w:sz w:val="24"/>
          <w:szCs w:val="24"/>
        </w:rPr>
        <w:t>а</w:t>
      </w:r>
      <w:r w:rsidRPr="007E3B2C">
        <w:rPr>
          <w:b w:val="0"/>
          <w:sz w:val="24"/>
          <w:szCs w:val="24"/>
        </w:rPr>
        <w:t>нятости населения Ростовской области в целях поиска подходящей работы, нет.</w:t>
      </w:r>
    </w:p>
    <w:p w:rsidR="00924F0A" w:rsidRPr="00924F0A" w:rsidRDefault="00924F0A" w:rsidP="00924F0A">
      <w:pPr>
        <w:widowControl w:val="0"/>
        <w:suppressAutoHyphens/>
        <w:spacing w:after="0" w:line="240" w:lineRule="auto"/>
        <w:ind w:left="284" w:firstLine="425"/>
        <w:rPr>
          <w:rFonts w:eastAsia="Lucida Sans Unicode"/>
          <w:i/>
          <w:kern w:val="2"/>
          <w:sz w:val="24"/>
          <w:szCs w:val="24"/>
          <w:lang w:eastAsia="en-US"/>
        </w:rPr>
      </w:pPr>
      <w:r w:rsidRPr="00924F0A">
        <w:rPr>
          <w:rFonts w:eastAsia="Lucida Sans Unicode"/>
          <w:i/>
          <w:kern w:val="2"/>
          <w:sz w:val="24"/>
          <w:szCs w:val="24"/>
          <w:lang w:eastAsia="en-US"/>
        </w:rPr>
        <w:t>Выводы:</w:t>
      </w:r>
    </w:p>
    <w:p w:rsidR="00924F0A" w:rsidRPr="00924F0A" w:rsidRDefault="00924F0A" w:rsidP="00924F0A">
      <w:pPr>
        <w:spacing w:after="0" w:line="240" w:lineRule="auto"/>
        <w:ind w:firstLine="284"/>
        <w:rPr>
          <w:sz w:val="24"/>
          <w:szCs w:val="24"/>
        </w:rPr>
      </w:pPr>
      <w:r w:rsidRPr="00924F0A">
        <w:rPr>
          <w:sz w:val="24"/>
          <w:szCs w:val="24"/>
        </w:rPr>
        <w:t>1. Результаты анкетирования выпускников, отзывы потребителей специалистов, отсутствие рекламаций на подготовку удостоверяют качество образовательного процесса в техникуме.</w:t>
      </w:r>
    </w:p>
    <w:p w:rsidR="00924F0A" w:rsidRPr="00924F0A" w:rsidRDefault="00924F0A" w:rsidP="00924F0A">
      <w:pPr>
        <w:spacing w:after="0" w:line="240" w:lineRule="auto"/>
        <w:ind w:firstLine="284"/>
        <w:rPr>
          <w:sz w:val="24"/>
          <w:szCs w:val="24"/>
        </w:rPr>
      </w:pPr>
      <w:r w:rsidRPr="00924F0A">
        <w:rPr>
          <w:sz w:val="24"/>
          <w:szCs w:val="24"/>
        </w:rPr>
        <w:t>2. Выпускники техникума востребованы на рынке труда, имеют реальные возможности дал</w:t>
      </w:r>
      <w:r w:rsidRPr="00924F0A">
        <w:rPr>
          <w:sz w:val="24"/>
          <w:szCs w:val="24"/>
        </w:rPr>
        <w:t>ь</w:t>
      </w:r>
      <w:r w:rsidRPr="00924F0A">
        <w:rPr>
          <w:sz w:val="24"/>
          <w:szCs w:val="24"/>
        </w:rPr>
        <w:t>нейшего профессионального образования и карьерного роста.</w:t>
      </w:r>
    </w:p>
    <w:p w:rsidR="00924F0A" w:rsidRPr="00924F0A" w:rsidRDefault="00924F0A" w:rsidP="00924F0A">
      <w:pPr>
        <w:spacing w:after="0" w:line="240" w:lineRule="auto"/>
        <w:ind w:firstLine="284"/>
        <w:rPr>
          <w:sz w:val="24"/>
          <w:szCs w:val="24"/>
        </w:rPr>
      </w:pPr>
      <w:r w:rsidRPr="00924F0A">
        <w:rPr>
          <w:sz w:val="24"/>
          <w:szCs w:val="24"/>
        </w:rPr>
        <w:t>3. В техникуме создан и успешно функционирует центр содействия трудоустройству.</w:t>
      </w:r>
    </w:p>
    <w:p w:rsidR="00924F0A" w:rsidRDefault="00924F0A" w:rsidP="00924F0A">
      <w:pPr>
        <w:pStyle w:val="2"/>
        <w:ind w:left="567" w:firstLine="0"/>
        <w:jc w:val="center"/>
        <w:rPr>
          <w:color w:val="auto"/>
          <w:sz w:val="24"/>
          <w:szCs w:val="24"/>
        </w:rPr>
      </w:pPr>
    </w:p>
    <w:p w:rsidR="006E7257" w:rsidRDefault="006E7257" w:rsidP="000B4CED">
      <w:pPr>
        <w:pStyle w:val="2"/>
        <w:numPr>
          <w:ilvl w:val="0"/>
          <w:numId w:val="58"/>
        </w:numPr>
        <w:jc w:val="center"/>
        <w:rPr>
          <w:color w:val="auto"/>
          <w:sz w:val="24"/>
          <w:szCs w:val="24"/>
        </w:rPr>
      </w:pPr>
      <w:r w:rsidRPr="00BE3EFE">
        <w:rPr>
          <w:color w:val="auto"/>
          <w:sz w:val="24"/>
          <w:szCs w:val="24"/>
        </w:rPr>
        <w:t>Качество кадрового обеспечения</w:t>
      </w:r>
    </w:p>
    <w:p w:rsidR="001F0DFD" w:rsidRPr="001F0DFD" w:rsidRDefault="001F0DFD" w:rsidP="001F0DFD">
      <w:pPr>
        <w:ind w:left="567" w:firstLine="0"/>
        <w:rPr>
          <w:sz w:val="4"/>
        </w:rPr>
      </w:pPr>
    </w:p>
    <w:p w:rsidR="006E7257" w:rsidRPr="00BE3EFE" w:rsidRDefault="006E7257" w:rsidP="006E7257">
      <w:pPr>
        <w:spacing w:line="240" w:lineRule="auto"/>
        <w:ind w:firstLine="567"/>
        <w:rPr>
          <w:sz w:val="24"/>
          <w:szCs w:val="24"/>
        </w:rPr>
      </w:pPr>
      <w:r w:rsidRPr="001F0DFD">
        <w:rPr>
          <w:sz w:val="24"/>
          <w:szCs w:val="24"/>
        </w:rPr>
        <w:t>На 31.12.202</w:t>
      </w:r>
      <w:r w:rsidR="00EA0664">
        <w:rPr>
          <w:sz w:val="24"/>
          <w:szCs w:val="24"/>
        </w:rPr>
        <w:t>4</w:t>
      </w:r>
      <w:r w:rsidRPr="001F0DFD">
        <w:rPr>
          <w:sz w:val="24"/>
          <w:szCs w:val="24"/>
        </w:rPr>
        <w:t xml:space="preserve"> г. в техникуме насчитывается </w:t>
      </w:r>
      <w:r w:rsidRPr="001F0DFD">
        <w:rPr>
          <w:color w:val="auto"/>
          <w:sz w:val="24"/>
          <w:szCs w:val="24"/>
        </w:rPr>
        <w:t>3</w:t>
      </w:r>
      <w:r w:rsidR="001F0DFD" w:rsidRPr="001F0DFD">
        <w:rPr>
          <w:color w:val="auto"/>
          <w:sz w:val="24"/>
          <w:szCs w:val="24"/>
        </w:rPr>
        <w:t>3</w:t>
      </w:r>
      <w:r w:rsidRPr="001F0DFD">
        <w:rPr>
          <w:sz w:val="24"/>
          <w:szCs w:val="24"/>
        </w:rPr>
        <w:t xml:space="preserve"> члена Педагогического совета. Высшее о</w:t>
      </w:r>
      <w:r w:rsidRPr="001F0DFD">
        <w:rPr>
          <w:sz w:val="24"/>
          <w:szCs w:val="24"/>
        </w:rPr>
        <w:t>б</w:t>
      </w:r>
      <w:r w:rsidRPr="001F0DFD">
        <w:rPr>
          <w:sz w:val="24"/>
          <w:szCs w:val="24"/>
        </w:rPr>
        <w:t xml:space="preserve">разование имеют </w:t>
      </w:r>
      <w:r w:rsidR="001F0DFD" w:rsidRPr="001F0DFD">
        <w:rPr>
          <w:color w:val="auto"/>
          <w:sz w:val="24"/>
          <w:szCs w:val="24"/>
        </w:rPr>
        <w:t xml:space="preserve">84 </w:t>
      </w:r>
      <w:r w:rsidRPr="001F0DFD">
        <w:rPr>
          <w:color w:val="auto"/>
          <w:sz w:val="24"/>
          <w:szCs w:val="24"/>
        </w:rPr>
        <w:t>%</w:t>
      </w:r>
      <w:r w:rsidRPr="001F0DFD">
        <w:rPr>
          <w:sz w:val="24"/>
          <w:szCs w:val="24"/>
        </w:rPr>
        <w:t xml:space="preserve"> педагогических работников; высшую категорию </w:t>
      </w:r>
      <w:r w:rsidRPr="001F0DFD">
        <w:rPr>
          <w:color w:val="auto"/>
          <w:sz w:val="24"/>
          <w:szCs w:val="24"/>
        </w:rPr>
        <w:t>– 10</w:t>
      </w:r>
      <w:r w:rsidRPr="001F0DFD">
        <w:rPr>
          <w:sz w:val="24"/>
          <w:szCs w:val="24"/>
        </w:rPr>
        <w:t xml:space="preserve"> чел., первую – </w:t>
      </w:r>
      <w:r w:rsidR="001F0DFD" w:rsidRPr="001F0DFD">
        <w:rPr>
          <w:color w:val="auto"/>
          <w:sz w:val="24"/>
          <w:szCs w:val="24"/>
        </w:rPr>
        <w:t>8</w:t>
      </w:r>
      <w:r w:rsidRPr="001F0DFD">
        <w:rPr>
          <w:color w:val="auto"/>
          <w:sz w:val="24"/>
          <w:szCs w:val="24"/>
        </w:rPr>
        <w:t xml:space="preserve"> </w:t>
      </w:r>
      <w:r w:rsidRPr="001F0DFD">
        <w:rPr>
          <w:sz w:val="24"/>
          <w:szCs w:val="24"/>
        </w:rPr>
        <w:t xml:space="preserve">чел. Курсы повышения квалификации за три года прошло </w:t>
      </w:r>
      <w:r w:rsidR="001F0DFD" w:rsidRPr="001F0DFD">
        <w:rPr>
          <w:color w:val="auto"/>
          <w:sz w:val="24"/>
          <w:szCs w:val="24"/>
        </w:rPr>
        <w:t>3</w:t>
      </w:r>
      <w:r w:rsidRPr="001F0DFD">
        <w:rPr>
          <w:color w:val="auto"/>
          <w:sz w:val="24"/>
          <w:szCs w:val="24"/>
        </w:rPr>
        <w:t>0</w:t>
      </w:r>
      <w:r w:rsidRPr="001F0DFD">
        <w:rPr>
          <w:sz w:val="24"/>
          <w:szCs w:val="24"/>
        </w:rPr>
        <w:t xml:space="preserve"> человек.</w:t>
      </w:r>
    </w:p>
    <w:p w:rsidR="006E7257" w:rsidRPr="00BE3EFE" w:rsidRDefault="006E7257" w:rsidP="006E7257">
      <w:pPr>
        <w:spacing w:line="240" w:lineRule="auto"/>
        <w:ind w:left="43" w:right="19" w:firstLine="524"/>
        <w:rPr>
          <w:iCs/>
          <w:sz w:val="24"/>
          <w:szCs w:val="24"/>
        </w:rPr>
      </w:pPr>
      <w:r w:rsidRPr="00BE3EFE">
        <w:rPr>
          <w:iCs/>
          <w:sz w:val="24"/>
          <w:szCs w:val="24"/>
        </w:rPr>
        <w:t>В техникуме сформирован квалифицированный педагогический коллектив, потенциал к</w:t>
      </w:r>
      <w:r w:rsidRPr="00BE3EFE">
        <w:rPr>
          <w:iCs/>
          <w:sz w:val="24"/>
          <w:szCs w:val="24"/>
        </w:rPr>
        <w:t>о</w:t>
      </w:r>
      <w:r w:rsidRPr="00BE3EFE">
        <w:rPr>
          <w:iCs/>
          <w:sz w:val="24"/>
          <w:szCs w:val="24"/>
        </w:rPr>
        <w:t>торого способен обеспечить подготовку специалистов по реализуемым специальностям и пр</w:t>
      </w:r>
      <w:r w:rsidRPr="00BE3EFE">
        <w:rPr>
          <w:iCs/>
          <w:sz w:val="24"/>
          <w:szCs w:val="24"/>
        </w:rPr>
        <w:t>о</w:t>
      </w:r>
      <w:r w:rsidRPr="00BE3EFE">
        <w:rPr>
          <w:iCs/>
          <w:sz w:val="24"/>
          <w:szCs w:val="24"/>
        </w:rPr>
        <w:t xml:space="preserve">фессиям в соответствии с требованиями ФГОС. </w:t>
      </w:r>
    </w:p>
    <w:p w:rsidR="006E7257" w:rsidRPr="00BE3EFE" w:rsidRDefault="006E7257" w:rsidP="006E7257">
      <w:pPr>
        <w:spacing w:line="240" w:lineRule="auto"/>
        <w:ind w:firstLine="524"/>
        <w:rPr>
          <w:sz w:val="24"/>
          <w:szCs w:val="24"/>
        </w:rPr>
      </w:pPr>
      <w:r w:rsidRPr="00BE3EFE">
        <w:rPr>
          <w:sz w:val="24"/>
          <w:szCs w:val="24"/>
        </w:rPr>
        <w:t xml:space="preserve"> Уровень образования и квалификации педагогических работников позволяет осуществлять подготовку специалистов в соответствии с требованиями ФГОС.  </w:t>
      </w:r>
    </w:p>
    <w:p w:rsidR="006E7257" w:rsidRPr="00BE3EFE" w:rsidRDefault="006E7257" w:rsidP="006E7257">
      <w:pPr>
        <w:ind w:firstLine="567"/>
        <w:rPr>
          <w:sz w:val="24"/>
          <w:szCs w:val="24"/>
        </w:rPr>
      </w:pPr>
      <w:r w:rsidRPr="00BE3EFE">
        <w:rPr>
          <w:sz w:val="24"/>
          <w:szCs w:val="24"/>
        </w:rPr>
        <w:t>Базовое образование всех преподавателей, реализующих образовательный процесс, соо</w:t>
      </w:r>
      <w:r w:rsidRPr="00BE3EFE">
        <w:rPr>
          <w:sz w:val="24"/>
          <w:szCs w:val="24"/>
        </w:rPr>
        <w:t>т</w:t>
      </w:r>
      <w:r w:rsidRPr="00BE3EFE">
        <w:rPr>
          <w:sz w:val="24"/>
          <w:szCs w:val="24"/>
        </w:rPr>
        <w:t xml:space="preserve">ветствует профилю преподаваемых дисциплин. </w:t>
      </w:r>
    </w:p>
    <w:p w:rsidR="006E7257" w:rsidRPr="00BE3EFE" w:rsidRDefault="006E7257" w:rsidP="006E7257">
      <w:pPr>
        <w:spacing w:line="240" w:lineRule="auto"/>
        <w:ind w:left="43" w:right="19" w:firstLine="524"/>
        <w:rPr>
          <w:sz w:val="24"/>
          <w:szCs w:val="24"/>
        </w:rPr>
      </w:pPr>
      <w:r w:rsidRPr="00BE3EFE">
        <w:rPr>
          <w:sz w:val="24"/>
          <w:szCs w:val="24"/>
        </w:rPr>
        <w:t>Повышение квалификации педагогических кадров осуществляется на плановой основе государственного бюджетного учреждения дополнительного профессионального образования Ростовской области «Ростовский институт повышения квалификации и профессиональной п</w:t>
      </w:r>
      <w:r w:rsidRPr="00BE3EFE">
        <w:rPr>
          <w:sz w:val="24"/>
          <w:szCs w:val="24"/>
        </w:rPr>
        <w:t>е</w:t>
      </w:r>
      <w:r w:rsidRPr="00BE3EFE">
        <w:rPr>
          <w:sz w:val="24"/>
          <w:szCs w:val="24"/>
        </w:rPr>
        <w:t xml:space="preserve">реподготовки работников образования » (далее – ГБУ ДПО РО «РИПК и ППРО») и </w:t>
      </w:r>
      <w:r w:rsidRPr="00BE3EFE">
        <w:rPr>
          <w:color w:val="auto"/>
          <w:sz w:val="24"/>
          <w:szCs w:val="24"/>
        </w:rPr>
        <w:t>другие.</w:t>
      </w:r>
    </w:p>
    <w:p w:rsidR="006E7257" w:rsidRDefault="006E7257" w:rsidP="006E7257">
      <w:pPr>
        <w:spacing w:line="240" w:lineRule="auto"/>
        <w:ind w:right="19" w:firstLine="524"/>
        <w:rPr>
          <w:sz w:val="24"/>
          <w:szCs w:val="24"/>
        </w:rPr>
      </w:pPr>
      <w:r w:rsidRPr="00BE3EFE">
        <w:rPr>
          <w:sz w:val="24"/>
          <w:szCs w:val="24"/>
        </w:rPr>
        <w:t>В 202</w:t>
      </w:r>
      <w:r w:rsidR="00795259">
        <w:rPr>
          <w:sz w:val="24"/>
          <w:szCs w:val="24"/>
        </w:rPr>
        <w:t>4</w:t>
      </w:r>
      <w:r w:rsidRPr="00BE3EFE">
        <w:rPr>
          <w:sz w:val="24"/>
          <w:szCs w:val="24"/>
        </w:rPr>
        <w:t xml:space="preserve"> году прошли курсы повышения </w:t>
      </w:r>
      <w:proofErr w:type="gramStart"/>
      <w:r w:rsidRPr="00BE3EFE">
        <w:rPr>
          <w:sz w:val="24"/>
          <w:szCs w:val="24"/>
        </w:rPr>
        <w:t>квалификации</w:t>
      </w:r>
      <w:proofErr w:type="gramEnd"/>
      <w:r w:rsidRPr="00BE3EFE">
        <w:rPr>
          <w:sz w:val="24"/>
          <w:szCs w:val="24"/>
        </w:rPr>
        <w:t xml:space="preserve"> следующие педагоги:</w:t>
      </w:r>
    </w:p>
    <w:p w:rsidR="004D0439" w:rsidRDefault="004D0439" w:rsidP="004D0439">
      <w:pPr>
        <w:spacing w:line="240" w:lineRule="auto"/>
        <w:ind w:right="19" w:firstLine="524"/>
        <w:jc w:val="right"/>
        <w:rPr>
          <w:sz w:val="24"/>
          <w:szCs w:val="24"/>
        </w:rPr>
      </w:pPr>
      <w:r>
        <w:rPr>
          <w:sz w:val="24"/>
          <w:szCs w:val="24"/>
        </w:rPr>
        <w:t>Таблица 20</w:t>
      </w:r>
    </w:p>
    <w:p w:rsidR="00795259" w:rsidRPr="00E219D5" w:rsidRDefault="00795259" w:rsidP="006E7257">
      <w:pPr>
        <w:spacing w:line="240" w:lineRule="auto"/>
        <w:ind w:right="19" w:firstLine="524"/>
        <w:rPr>
          <w:sz w:val="10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795259" w:rsidTr="00795259">
        <w:tc>
          <w:tcPr>
            <w:tcW w:w="5097" w:type="dxa"/>
          </w:tcPr>
          <w:p w:rsidR="00795259" w:rsidRPr="00E219D5" w:rsidRDefault="00795259" w:rsidP="006E7257">
            <w:pPr>
              <w:spacing w:line="240" w:lineRule="auto"/>
              <w:ind w:right="19" w:firstLine="0"/>
              <w:rPr>
                <w:sz w:val="24"/>
                <w:szCs w:val="24"/>
              </w:rPr>
            </w:pPr>
            <w:proofErr w:type="spellStart"/>
            <w:r w:rsidRPr="00E219D5">
              <w:rPr>
                <w:sz w:val="24"/>
                <w:szCs w:val="24"/>
              </w:rPr>
              <w:t>Барнагян</w:t>
            </w:r>
            <w:proofErr w:type="spellEnd"/>
            <w:r w:rsidRPr="00E219D5">
              <w:rPr>
                <w:sz w:val="24"/>
                <w:szCs w:val="24"/>
              </w:rPr>
              <w:t xml:space="preserve"> Роза Андреевна</w:t>
            </w:r>
          </w:p>
        </w:tc>
        <w:tc>
          <w:tcPr>
            <w:tcW w:w="5097" w:type="dxa"/>
          </w:tcPr>
          <w:p w:rsidR="00795259" w:rsidRPr="00E219D5" w:rsidRDefault="00E219D5" w:rsidP="00E219D5">
            <w:pPr>
              <w:spacing w:line="240" w:lineRule="auto"/>
              <w:ind w:right="19" w:firstLine="0"/>
              <w:rPr>
                <w:sz w:val="24"/>
                <w:szCs w:val="24"/>
              </w:rPr>
            </w:pPr>
            <w:r w:rsidRPr="00E219D5">
              <w:rPr>
                <w:sz w:val="24"/>
                <w:szCs w:val="24"/>
              </w:rPr>
              <w:t>ГАУ ДПО РО «Институт развития образов</w:t>
            </w:r>
            <w:r w:rsidRPr="00E219D5">
              <w:rPr>
                <w:sz w:val="24"/>
                <w:szCs w:val="24"/>
              </w:rPr>
              <w:t>а</w:t>
            </w:r>
            <w:r w:rsidRPr="00E219D5">
              <w:rPr>
                <w:sz w:val="24"/>
                <w:szCs w:val="24"/>
              </w:rPr>
              <w:t>ния», «Современные подходы к преподаванию дисциплины «Основы философии» в контексте требований ФГОС СПО»</w:t>
            </w:r>
          </w:p>
        </w:tc>
      </w:tr>
      <w:tr w:rsidR="009C2B41" w:rsidTr="00795259">
        <w:tc>
          <w:tcPr>
            <w:tcW w:w="5097" w:type="dxa"/>
          </w:tcPr>
          <w:p w:rsidR="009C2B41" w:rsidRPr="00E219D5" w:rsidRDefault="009C2B41" w:rsidP="006E7257">
            <w:pPr>
              <w:spacing w:line="240" w:lineRule="auto"/>
              <w:ind w:right="1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Волков Максим Владимирович</w:t>
            </w:r>
          </w:p>
        </w:tc>
        <w:tc>
          <w:tcPr>
            <w:tcW w:w="5097" w:type="dxa"/>
          </w:tcPr>
          <w:p w:rsidR="009C2B41" w:rsidRPr="009C2B41" w:rsidRDefault="009C2B41" w:rsidP="009C2B41">
            <w:pPr>
              <w:spacing w:line="240" w:lineRule="auto"/>
              <w:ind w:right="1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«Образовательный  центр </w:t>
            </w:r>
            <w:r>
              <w:rPr>
                <w:sz w:val="24"/>
                <w:szCs w:val="24"/>
                <w:lang w:val="en-US"/>
              </w:rPr>
              <w:t>IT</w:t>
            </w:r>
            <w:r w:rsidRPr="009C2B4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перемена»: «Образование детей с ограниченными во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можностями здоровья (ОВЗ) в условиях реал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зации ФГОС», «Использование </w:t>
            </w:r>
            <w:proofErr w:type="gramStart"/>
            <w:r>
              <w:rPr>
                <w:sz w:val="24"/>
                <w:szCs w:val="24"/>
              </w:rPr>
              <w:t>информацио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но-коммун</w:t>
            </w:r>
            <w:proofErr w:type="gramEnd"/>
          </w:p>
        </w:tc>
      </w:tr>
      <w:tr w:rsidR="00795259" w:rsidTr="00795259">
        <w:tc>
          <w:tcPr>
            <w:tcW w:w="5097" w:type="dxa"/>
          </w:tcPr>
          <w:p w:rsidR="00795259" w:rsidRPr="00E219D5" w:rsidRDefault="00795259" w:rsidP="006E7257">
            <w:pPr>
              <w:spacing w:line="240" w:lineRule="auto"/>
              <w:ind w:right="19" w:firstLine="0"/>
              <w:rPr>
                <w:sz w:val="24"/>
                <w:szCs w:val="24"/>
              </w:rPr>
            </w:pPr>
            <w:r w:rsidRPr="00E219D5">
              <w:rPr>
                <w:sz w:val="24"/>
                <w:szCs w:val="24"/>
              </w:rPr>
              <w:t>Донченко Ирина Юрьевна</w:t>
            </w:r>
          </w:p>
        </w:tc>
        <w:tc>
          <w:tcPr>
            <w:tcW w:w="5097" w:type="dxa"/>
          </w:tcPr>
          <w:p w:rsidR="00795259" w:rsidRPr="00E219D5" w:rsidRDefault="00E219D5" w:rsidP="00E219D5">
            <w:pPr>
              <w:spacing w:line="240" w:lineRule="auto"/>
              <w:ind w:right="19" w:firstLine="0"/>
              <w:rPr>
                <w:sz w:val="24"/>
                <w:szCs w:val="24"/>
              </w:rPr>
            </w:pPr>
            <w:r w:rsidRPr="00E219D5">
              <w:rPr>
                <w:sz w:val="24"/>
                <w:szCs w:val="24"/>
              </w:rPr>
              <w:t>ГАУ ДПО РО «Институт развития образов</w:t>
            </w:r>
            <w:r w:rsidRPr="00E219D5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ния»: </w:t>
            </w:r>
            <w:r w:rsidRPr="00E219D5">
              <w:rPr>
                <w:sz w:val="24"/>
                <w:szCs w:val="24"/>
              </w:rPr>
              <w:t>«Современные об</w:t>
            </w:r>
            <w:r>
              <w:rPr>
                <w:sz w:val="24"/>
                <w:szCs w:val="24"/>
              </w:rPr>
              <w:t>разовательные техн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логии,  обес</w:t>
            </w:r>
            <w:r w:rsidRPr="00E219D5">
              <w:rPr>
                <w:sz w:val="24"/>
                <w:szCs w:val="24"/>
              </w:rPr>
              <w:t>печивающие реализацию  требов</w:t>
            </w:r>
            <w:r w:rsidRPr="00E219D5">
              <w:rPr>
                <w:sz w:val="24"/>
                <w:szCs w:val="24"/>
              </w:rPr>
              <w:t>а</w:t>
            </w:r>
            <w:r w:rsidRPr="00E219D5">
              <w:rPr>
                <w:sz w:val="24"/>
                <w:szCs w:val="24"/>
              </w:rPr>
              <w:t>ний ФГОС СПО»</w:t>
            </w:r>
          </w:p>
        </w:tc>
      </w:tr>
      <w:tr w:rsidR="00254FE5" w:rsidTr="00795259">
        <w:tc>
          <w:tcPr>
            <w:tcW w:w="5097" w:type="dxa"/>
          </w:tcPr>
          <w:p w:rsidR="00254FE5" w:rsidRPr="00E219D5" w:rsidRDefault="00254FE5" w:rsidP="006E7257">
            <w:pPr>
              <w:spacing w:line="240" w:lineRule="auto"/>
              <w:ind w:right="1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Журавлева Елена Викторовна </w:t>
            </w:r>
          </w:p>
        </w:tc>
        <w:tc>
          <w:tcPr>
            <w:tcW w:w="5097" w:type="dxa"/>
          </w:tcPr>
          <w:p w:rsidR="00254FE5" w:rsidRPr="00E219D5" w:rsidRDefault="003C5734" w:rsidP="00E219D5">
            <w:pPr>
              <w:spacing w:line="240" w:lineRule="auto"/>
              <w:ind w:right="1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ФГБОУ ДПО «Институт развития професси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нального образования по дополнительной профессиональной программе «Дополнител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ная профессиональная программа повышения квалификации преподавателей и мастеров производственного обучения в центрах пов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шения квалификации кадров среднего профе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сионального образования по компетенции «Парикмахерское искусство» </w:t>
            </w:r>
          </w:p>
        </w:tc>
      </w:tr>
      <w:tr w:rsidR="00254FE5" w:rsidTr="00795259">
        <w:tc>
          <w:tcPr>
            <w:tcW w:w="5097" w:type="dxa"/>
          </w:tcPr>
          <w:p w:rsidR="00254FE5" w:rsidRPr="00254FE5" w:rsidRDefault="00254FE5" w:rsidP="006E7257">
            <w:pPr>
              <w:spacing w:line="240" w:lineRule="auto"/>
              <w:ind w:right="1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Пашутина Елизавета Александровна </w:t>
            </w:r>
          </w:p>
        </w:tc>
        <w:tc>
          <w:tcPr>
            <w:tcW w:w="5097" w:type="dxa"/>
          </w:tcPr>
          <w:p w:rsidR="00254FE5" w:rsidRPr="00E219D5" w:rsidRDefault="00254FE5" w:rsidP="00254FE5">
            <w:pPr>
              <w:spacing w:line="240" w:lineRule="auto"/>
              <w:ind w:right="1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ФГБОУ ДПО «Институт развития професси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нального образования», «Дополнительная профессиональная программа повышения кв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лификации преподавателей и мастеров прои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водственного обучения в центрах повышения квалификации кадров среднего професси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нального образования по компетенции «Те</w:t>
            </w:r>
            <w:r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нология моды»</w:t>
            </w:r>
          </w:p>
        </w:tc>
      </w:tr>
      <w:tr w:rsidR="00E219D5" w:rsidTr="00795259">
        <w:tc>
          <w:tcPr>
            <w:tcW w:w="5097" w:type="dxa"/>
          </w:tcPr>
          <w:p w:rsidR="00E219D5" w:rsidRPr="00E219D5" w:rsidRDefault="00E219D5" w:rsidP="00E219D5">
            <w:pPr>
              <w:spacing w:line="240" w:lineRule="auto"/>
              <w:ind w:right="19" w:firstLine="0"/>
              <w:rPr>
                <w:sz w:val="24"/>
                <w:szCs w:val="24"/>
              </w:rPr>
            </w:pPr>
            <w:r w:rsidRPr="00E219D5">
              <w:rPr>
                <w:sz w:val="24"/>
                <w:szCs w:val="24"/>
              </w:rPr>
              <w:t xml:space="preserve">Перепелкина Дарья Сергеевна </w:t>
            </w:r>
          </w:p>
        </w:tc>
        <w:tc>
          <w:tcPr>
            <w:tcW w:w="5097" w:type="dxa"/>
          </w:tcPr>
          <w:p w:rsidR="00E219D5" w:rsidRDefault="00E219D5" w:rsidP="00E219D5">
            <w:pPr>
              <w:spacing w:line="240" w:lineRule="auto"/>
              <w:ind w:right="19" w:firstLine="0"/>
              <w:rPr>
                <w:sz w:val="24"/>
                <w:szCs w:val="24"/>
              </w:rPr>
            </w:pPr>
            <w:r w:rsidRPr="00E219D5">
              <w:rPr>
                <w:sz w:val="24"/>
                <w:szCs w:val="24"/>
              </w:rPr>
              <w:t>ООО «Высшая школа делового администрир</w:t>
            </w:r>
            <w:r w:rsidRPr="00E219D5">
              <w:rPr>
                <w:sz w:val="24"/>
                <w:szCs w:val="24"/>
              </w:rPr>
              <w:t>о</w:t>
            </w:r>
            <w:r w:rsidRPr="00E219D5">
              <w:rPr>
                <w:sz w:val="24"/>
                <w:szCs w:val="24"/>
              </w:rPr>
              <w:t>вания, «Использование приемов мнемотехн</w:t>
            </w:r>
            <w:r w:rsidRPr="00E219D5">
              <w:rPr>
                <w:sz w:val="24"/>
                <w:szCs w:val="24"/>
              </w:rPr>
              <w:t>и</w:t>
            </w:r>
            <w:r w:rsidRPr="00E219D5">
              <w:rPr>
                <w:sz w:val="24"/>
                <w:szCs w:val="24"/>
              </w:rPr>
              <w:t>ки в образовательном процессе»</w:t>
            </w:r>
            <w:r w:rsidR="003C5734">
              <w:rPr>
                <w:sz w:val="24"/>
                <w:szCs w:val="24"/>
              </w:rPr>
              <w:t>;</w:t>
            </w:r>
          </w:p>
          <w:p w:rsidR="003C5734" w:rsidRPr="00E219D5" w:rsidRDefault="003C5734" w:rsidP="00E219D5">
            <w:pPr>
              <w:spacing w:line="240" w:lineRule="auto"/>
              <w:ind w:right="19" w:firstLine="0"/>
              <w:rPr>
                <w:sz w:val="24"/>
                <w:szCs w:val="24"/>
              </w:rPr>
            </w:pPr>
            <w:r w:rsidRPr="003C5734">
              <w:rPr>
                <w:sz w:val="24"/>
                <w:szCs w:val="24"/>
              </w:rPr>
              <w:t>ФГБОУ ДПО «Институт развития професси</w:t>
            </w:r>
            <w:r w:rsidRPr="003C5734">
              <w:rPr>
                <w:sz w:val="24"/>
                <w:szCs w:val="24"/>
              </w:rPr>
              <w:t>о</w:t>
            </w:r>
            <w:r w:rsidRPr="003C5734">
              <w:rPr>
                <w:sz w:val="24"/>
                <w:szCs w:val="24"/>
              </w:rPr>
              <w:t>нального образования по дополнительной профессиональной программе «Дополнител</w:t>
            </w:r>
            <w:r w:rsidRPr="003C5734">
              <w:rPr>
                <w:sz w:val="24"/>
                <w:szCs w:val="24"/>
              </w:rPr>
              <w:t>ь</w:t>
            </w:r>
            <w:r w:rsidRPr="003C5734">
              <w:rPr>
                <w:sz w:val="24"/>
                <w:szCs w:val="24"/>
              </w:rPr>
              <w:t>ная профессиональная программа повышения квалификации преподавателей и мастеров производственного обучения в центрах пов</w:t>
            </w:r>
            <w:r w:rsidRPr="003C5734">
              <w:rPr>
                <w:sz w:val="24"/>
                <w:szCs w:val="24"/>
              </w:rPr>
              <w:t>ы</w:t>
            </w:r>
            <w:r w:rsidRPr="003C5734">
              <w:rPr>
                <w:sz w:val="24"/>
                <w:szCs w:val="24"/>
              </w:rPr>
              <w:t>шения квалификации кадров среднего профе</w:t>
            </w:r>
            <w:r w:rsidRPr="003C5734">
              <w:rPr>
                <w:sz w:val="24"/>
                <w:szCs w:val="24"/>
              </w:rPr>
              <w:t>с</w:t>
            </w:r>
            <w:r w:rsidRPr="003C5734">
              <w:rPr>
                <w:sz w:val="24"/>
                <w:szCs w:val="24"/>
              </w:rPr>
              <w:t>сионального образования по компетенции «Парикмахерское искусство»</w:t>
            </w:r>
          </w:p>
        </w:tc>
      </w:tr>
      <w:tr w:rsidR="00795259" w:rsidTr="00795259">
        <w:tc>
          <w:tcPr>
            <w:tcW w:w="5097" w:type="dxa"/>
          </w:tcPr>
          <w:p w:rsidR="00795259" w:rsidRPr="00E219D5" w:rsidRDefault="00795259" w:rsidP="006E7257">
            <w:pPr>
              <w:spacing w:line="240" w:lineRule="auto"/>
              <w:ind w:right="19" w:firstLine="0"/>
              <w:rPr>
                <w:sz w:val="24"/>
                <w:szCs w:val="24"/>
              </w:rPr>
            </w:pPr>
            <w:proofErr w:type="spellStart"/>
            <w:r w:rsidRPr="00E219D5">
              <w:rPr>
                <w:sz w:val="24"/>
                <w:szCs w:val="24"/>
              </w:rPr>
              <w:t>Роменская</w:t>
            </w:r>
            <w:proofErr w:type="spellEnd"/>
            <w:r w:rsidRPr="00E219D5">
              <w:rPr>
                <w:sz w:val="24"/>
                <w:szCs w:val="24"/>
              </w:rPr>
              <w:t xml:space="preserve"> Анна Сергеевна</w:t>
            </w:r>
          </w:p>
        </w:tc>
        <w:tc>
          <w:tcPr>
            <w:tcW w:w="5097" w:type="dxa"/>
          </w:tcPr>
          <w:p w:rsidR="00795259" w:rsidRPr="00E219D5" w:rsidRDefault="00254FE5" w:rsidP="00254FE5">
            <w:pPr>
              <w:spacing w:line="240" w:lineRule="auto"/>
              <w:ind w:right="19" w:firstLine="0"/>
              <w:rPr>
                <w:sz w:val="24"/>
                <w:szCs w:val="24"/>
              </w:rPr>
            </w:pPr>
            <w:proofErr w:type="gramStart"/>
            <w:r w:rsidRPr="00254FE5">
              <w:rPr>
                <w:sz w:val="24"/>
                <w:szCs w:val="24"/>
              </w:rPr>
              <w:t>ГАУ ДПО РО «Институт развития образов</w:t>
            </w:r>
            <w:r w:rsidRPr="00254FE5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ния», </w:t>
            </w:r>
            <w:r w:rsidRPr="00254FE5">
              <w:rPr>
                <w:sz w:val="24"/>
                <w:szCs w:val="24"/>
              </w:rPr>
              <w:t>«Формирование функциональной гр</w:t>
            </w:r>
            <w:r w:rsidRPr="00254FE5">
              <w:rPr>
                <w:sz w:val="24"/>
                <w:szCs w:val="24"/>
              </w:rPr>
              <w:t>а</w:t>
            </w:r>
            <w:r w:rsidRPr="00254FE5">
              <w:rPr>
                <w:sz w:val="24"/>
                <w:szCs w:val="24"/>
              </w:rPr>
              <w:t>мот</w:t>
            </w:r>
            <w:r>
              <w:rPr>
                <w:sz w:val="24"/>
                <w:szCs w:val="24"/>
              </w:rPr>
              <w:t>ности обу</w:t>
            </w:r>
            <w:r w:rsidRPr="00254FE5">
              <w:rPr>
                <w:sz w:val="24"/>
                <w:szCs w:val="24"/>
              </w:rPr>
              <w:t>чающихся на занятиях по  и</w:t>
            </w:r>
            <w:r w:rsidRPr="00254FE5">
              <w:rPr>
                <w:sz w:val="24"/>
                <w:szCs w:val="24"/>
              </w:rPr>
              <w:t>н</w:t>
            </w:r>
            <w:r w:rsidRPr="00254FE5">
              <w:rPr>
                <w:sz w:val="24"/>
                <w:szCs w:val="24"/>
              </w:rPr>
              <w:t>форматике в ко</w:t>
            </w:r>
            <w:r>
              <w:rPr>
                <w:sz w:val="24"/>
                <w:szCs w:val="24"/>
              </w:rPr>
              <w:t>нтек</w:t>
            </w:r>
            <w:r w:rsidRPr="00254FE5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те  актуализированных ФГОС СПО»</w:t>
            </w:r>
            <w:proofErr w:type="gramEnd"/>
          </w:p>
        </w:tc>
      </w:tr>
      <w:tr w:rsidR="00682A6E" w:rsidTr="00795259">
        <w:tc>
          <w:tcPr>
            <w:tcW w:w="5097" w:type="dxa"/>
          </w:tcPr>
          <w:p w:rsidR="00682A6E" w:rsidRPr="00E219D5" w:rsidRDefault="00682A6E" w:rsidP="006E7257">
            <w:pPr>
              <w:spacing w:line="240" w:lineRule="auto"/>
              <w:ind w:right="19" w:firstLine="0"/>
              <w:rPr>
                <w:sz w:val="24"/>
                <w:szCs w:val="24"/>
              </w:rPr>
            </w:pPr>
            <w:r w:rsidRPr="00E219D5">
              <w:rPr>
                <w:sz w:val="24"/>
                <w:szCs w:val="24"/>
              </w:rPr>
              <w:t>Шевченко Лариса Владимировна</w:t>
            </w:r>
          </w:p>
        </w:tc>
        <w:tc>
          <w:tcPr>
            <w:tcW w:w="5097" w:type="dxa"/>
          </w:tcPr>
          <w:p w:rsidR="00E219D5" w:rsidRPr="00E219D5" w:rsidRDefault="00E219D5" w:rsidP="00E219D5">
            <w:pPr>
              <w:tabs>
                <w:tab w:val="left" w:pos="6720"/>
              </w:tabs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E219D5">
              <w:rPr>
                <w:color w:val="auto"/>
                <w:sz w:val="24"/>
                <w:szCs w:val="24"/>
              </w:rPr>
              <w:t>АНО «Национальное агентство развития кв</w:t>
            </w:r>
            <w:r w:rsidRPr="00E219D5">
              <w:rPr>
                <w:color w:val="auto"/>
                <w:sz w:val="24"/>
                <w:szCs w:val="24"/>
              </w:rPr>
              <w:t>а</w:t>
            </w:r>
            <w:r w:rsidRPr="00E219D5">
              <w:rPr>
                <w:color w:val="auto"/>
                <w:sz w:val="24"/>
                <w:szCs w:val="24"/>
              </w:rPr>
              <w:t>лификаций»</w:t>
            </w:r>
            <w:r>
              <w:rPr>
                <w:color w:val="auto"/>
                <w:sz w:val="24"/>
                <w:szCs w:val="24"/>
              </w:rPr>
              <w:t xml:space="preserve">, </w:t>
            </w:r>
            <w:r w:rsidRPr="00E219D5">
              <w:rPr>
                <w:color w:val="auto"/>
                <w:sz w:val="24"/>
                <w:szCs w:val="24"/>
              </w:rPr>
              <w:t xml:space="preserve"> Проектирование и реализация учебной дисциплины «Карьерное моделиров</w:t>
            </w:r>
            <w:r w:rsidRPr="00E219D5">
              <w:rPr>
                <w:color w:val="auto"/>
                <w:sz w:val="24"/>
                <w:szCs w:val="24"/>
              </w:rPr>
              <w:t>а</w:t>
            </w:r>
            <w:r w:rsidRPr="00E219D5">
              <w:rPr>
                <w:color w:val="auto"/>
                <w:sz w:val="24"/>
                <w:szCs w:val="24"/>
              </w:rPr>
              <w:t>ние»</w:t>
            </w:r>
            <w:r>
              <w:rPr>
                <w:color w:val="auto"/>
                <w:sz w:val="24"/>
                <w:szCs w:val="24"/>
              </w:rPr>
              <w:t>;</w:t>
            </w:r>
          </w:p>
          <w:p w:rsidR="00682A6E" w:rsidRPr="00E219D5" w:rsidRDefault="00E219D5" w:rsidP="00E219D5">
            <w:pPr>
              <w:spacing w:line="240" w:lineRule="auto"/>
              <w:ind w:right="19" w:firstLine="0"/>
              <w:rPr>
                <w:sz w:val="24"/>
                <w:szCs w:val="24"/>
              </w:rPr>
            </w:pPr>
            <w:r w:rsidRPr="00E219D5">
              <w:rPr>
                <w:color w:val="auto"/>
                <w:sz w:val="24"/>
                <w:szCs w:val="24"/>
              </w:rPr>
              <w:t>АНО ДПО «</w:t>
            </w:r>
            <w:proofErr w:type="spellStart"/>
            <w:r w:rsidRPr="00E219D5">
              <w:rPr>
                <w:color w:val="auto"/>
                <w:sz w:val="24"/>
                <w:szCs w:val="24"/>
              </w:rPr>
              <w:t>Энергобезопасность</w:t>
            </w:r>
            <w:proofErr w:type="spellEnd"/>
            <w:r w:rsidRPr="00E219D5">
              <w:rPr>
                <w:color w:val="auto"/>
                <w:sz w:val="24"/>
                <w:szCs w:val="24"/>
              </w:rPr>
              <w:t>»</w:t>
            </w:r>
            <w:r>
              <w:rPr>
                <w:color w:val="auto"/>
                <w:sz w:val="24"/>
                <w:szCs w:val="24"/>
              </w:rPr>
              <w:t>,</w:t>
            </w:r>
            <w:r w:rsidRPr="00E219D5">
              <w:rPr>
                <w:color w:val="auto"/>
                <w:sz w:val="24"/>
                <w:szCs w:val="24"/>
              </w:rPr>
              <w:t xml:space="preserve"> «Пред</w:t>
            </w:r>
            <w:r w:rsidRPr="00E219D5">
              <w:rPr>
                <w:color w:val="auto"/>
                <w:sz w:val="24"/>
                <w:szCs w:val="24"/>
              </w:rPr>
              <w:t>у</w:t>
            </w:r>
            <w:r w:rsidRPr="00E219D5">
              <w:rPr>
                <w:color w:val="auto"/>
                <w:sz w:val="24"/>
                <w:szCs w:val="24"/>
              </w:rPr>
              <w:t>преждение коррупции в организациях»</w:t>
            </w:r>
          </w:p>
        </w:tc>
      </w:tr>
      <w:tr w:rsidR="003C5734" w:rsidTr="00795259">
        <w:tc>
          <w:tcPr>
            <w:tcW w:w="5097" w:type="dxa"/>
          </w:tcPr>
          <w:p w:rsidR="003C5734" w:rsidRPr="00E219D5" w:rsidRDefault="003C5734" w:rsidP="006E7257">
            <w:pPr>
              <w:spacing w:line="240" w:lineRule="auto"/>
              <w:ind w:right="1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Штейнберг Анастасия Петровна </w:t>
            </w:r>
          </w:p>
        </w:tc>
        <w:tc>
          <w:tcPr>
            <w:tcW w:w="5097" w:type="dxa"/>
          </w:tcPr>
          <w:p w:rsidR="003C5734" w:rsidRPr="003C5734" w:rsidRDefault="003C5734" w:rsidP="003C5734">
            <w:pPr>
              <w:tabs>
                <w:tab w:val="left" w:pos="6720"/>
              </w:tabs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3C5734">
              <w:rPr>
                <w:color w:val="auto"/>
                <w:sz w:val="24"/>
                <w:szCs w:val="24"/>
              </w:rPr>
              <w:t xml:space="preserve">АНО «Национальное агентство развития </w:t>
            </w:r>
            <w:proofErr w:type="spellStart"/>
            <w:proofErr w:type="gramStart"/>
            <w:r w:rsidRPr="003C5734">
              <w:rPr>
                <w:color w:val="auto"/>
                <w:sz w:val="24"/>
                <w:szCs w:val="24"/>
              </w:rPr>
              <w:t>ква-лификаций</w:t>
            </w:r>
            <w:proofErr w:type="spellEnd"/>
            <w:proofErr w:type="gramEnd"/>
            <w:r w:rsidRPr="003C5734">
              <w:rPr>
                <w:color w:val="auto"/>
                <w:sz w:val="24"/>
                <w:szCs w:val="24"/>
              </w:rPr>
              <w:t xml:space="preserve">»,  Проектирование и реализация учебной дисциплины «Карьерное </w:t>
            </w:r>
            <w:proofErr w:type="spellStart"/>
            <w:r w:rsidRPr="003C5734">
              <w:rPr>
                <w:color w:val="auto"/>
                <w:sz w:val="24"/>
                <w:szCs w:val="24"/>
              </w:rPr>
              <w:t>моделирова-ние</w:t>
            </w:r>
            <w:proofErr w:type="spellEnd"/>
            <w:r w:rsidRPr="003C5734">
              <w:rPr>
                <w:color w:val="auto"/>
                <w:sz w:val="24"/>
                <w:szCs w:val="24"/>
              </w:rPr>
              <w:t>»;</w:t>
            </w:r>
          </w:p>
          <w:p w:rsidR="003C5734" w:rsidRPr="00E219D5" w:rsidRDefault="003C5734" w:rsidP="003C5734">
            <w:pPr>
              <w:tabs>
                <w:tab w:val="left" w:pos="6720"/>
              </w:tabs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3C5734">
              <w:rPr>
                <w:color w:val="auto"/>
                <w:sz w:val="24"/>
                <w:szCs w:val="24"/>
              </w:rPr>
              <w:t>АНО ДПО «</w:t>
            </w:r>
            <w:proofErr w:type="spellStart"/>
            <w:r w:rsidRPr="003C5734">
              <w:rPr>
                <w:color w:val="auto"/>
                <w:sz w:val="24"/>
                <w:szCs w:val="24"/>
              </w:rPr>
              <w:t>Энергобезопасность</w:t>
            </w:r>
            <w:proofErr w:type="spellEnd"/>
            <w:r w:rsidRPr="003C5734">
              <w:rPr>
                <w:color w:val="auto"/>
                <w:sz w:val="24"/>
                <w:szCs w:val="24"/>
              </w:rPr>
              <w:t>», «</w:t>
            </w:r>
            <w:proofErr w:type="spellStart"/>
            <w:proofErr w:type="gramStart"/>
            <w:r w:rsidRPr="003C5734">
              <w:rPr>
                <w:color w:val="auto"/>
                <w:sz w:val="24"/>
                <w:szCs w:val="24"/>
              </w:rPr>
              <w:t>Преду-преждение</w:t>
            </w:r>
            <w:proofErr w:type="spellEnd"/>
            <w:proofErr w:type="gramEnd"/>
            <w:r w:rsidRPr="003C5734">
              <w:rPr>
                <w:color w:val="auto"/>
                <w:sz w:val="24"/>
                <w:szCs w:val="24"/>
              </w:rPr>
              <w:t xml:space="preserve"> коррупции в организациях»</w:t>
            </w:r>
          </w:p>
        </w:tc>
      </w:tr>
      <w:tr w:rsidR="003C5734" w:rsidTr="00795259">
        <w:tc>
          <w:tcPr>
            <w:tcW w:w="5097" w:type="dxa"/>
          </w:tcPr>
          <w:p w:rsidR="003C5734" w:rsidRDefault="003C5734" w:rsidP="006E7257">
            <w:pPr>
              <w:spacing w:line="240" w:lineRule="auto"/>
              <w:ind w:right="1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Шубина Ирина Викторовна </w:t>
            </w:r>
          </w:p>
        </w:tc>
        <w:tc>
          <w:tcPr>
            <w:tcW w:w="5097" w:type="dxa"/>
          </w:tcPr>
          <w:p w:rsidR="003C5734" w:rsidRPr="003C5734" w:rsidRDefault="003C5734" w:rsidP="003C5734">
            <w:pPr>
              <w:tabs>
                <w:tab w:val="left" w:pos="6720"/>
              </w:tabs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3C5734">
              <w:rPr>
                <w:color w:val="auto"/>
                <w:sz w:val="24"/>
                <w:szCs w:val="24"/>
              </w:rPr>
              <w:t>АНО ДПО «</w:t>
            </w:r>
            <w:proofErr w:type="spellStart"/>
            <w:r w:rsidRPr="003C5734">
              <w:rPr>
                <w:color w:val="auto"/>
                <w:sz w:val="24"/>
                <w:szCs w:val="24"/>
              </w:rPr>
              <w:t>Энергобезопасность</w:t>
            </w:r>
            <w:proofErr w:type="spellEnd"/>
            <w:r w:rsidRPr="003C5734">
              <w:rPr>
                <w:color w:val="auto"/>
                <w:sz w:val="24"/>
                <w:szCs w:val="24"/>
              </w:rPr>
              <w:t>», «</w:t>
            </w:r>
            <w:proofErr w:type="spellStart"/>
            <w:proofErr w:type="gramStart"/>
            <w:r w:rsidRPr="003C5734">
              <w:rPr>
                <w:color w:val="auto"/>
                <w:sz w:val="24"/>
                <w:szCs w:val="24"/>
              </w:rPr>
              <w:t>Преду-преждение</w:t>
            </w:r>
            <w:proofErr w:type="spellEnd"/>
            <w:proofErr w:type="gramEnd"/>
            <w:r w:rsidRPr="003C5734">
              <w:rPr>
                <w:color w:val="auto"/>
                <w:sz w:val="24"/>
                <w:szCs w:val="24"/>
              </w:rPr>
              <w:t xml:space="preserve"> коррупции в организациях»</w:t>
            </w:r>
          </w:p>
        </w:tc>
      </w:tr>
    </w:tbl>
    <w:p w:rsidR="006E7257" w:rsidRDefault="006E7257" w:rsidP="006E7257">
      <w:pPr>
        <w:shd w:val="clear" w:color="auto" w:fill="FFFFFF"/>
        <w:spacing w:after="0" w:line="240" w:lineRule="auto"/>
        <w:ind w:right="0" w:firstLine="567"/>
        <w:rPr>
          <w:sz w:val="24"/>
          <w:szCs w:val="24"/>
        </w:rPr>
      </w:pPr>
      <w:r>
        <w:rPr>
          <w:sz w:val="24"/>
          <w:szCs w:val="24"/>
        </w:rPr>
        <w:t>Приведена в систему (каждые 3 года) стажировка мастеров производственного обучения и преподавателей профессионального цикла на предприятиях-работодателях с целью изучения современных производственных технологий.</w:t>
      </w:r>
    </w:p>
    <w:p w:rsidR="006E7257" w:rsidRDefault="006E7257" w:rsidP="006E7257">
      <w:pPr>
        <w:spacing w:line="240" w:lineRule="auto"/>
        <w:ind w:right="0" w:firstLine="567"/>
        <w:rPr>
          <w:sz w:val="24"/>
          <w:szCs w:val="24"/>
        </w:rPr>
      </w:pPr>
      <w:r>
        <w:rPr>
          <w:sz w:val="24"/>
          <w:szCs w:val="24"/>
        </w:rPr>
        <w:t>В техникуме организована работа по аттестации педагогических работников Подтвержд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ние педагогами существующих квалификационных категорий и аттестация на более высокие квалификационные категории является составной частью системы повышения квалификации. Необходимый при аттестации пакет документов в Аттестационную комиссию </w:t>
      </w:r>
      <w:r w:rsidR="00E219D5">
        <w:rPr>
          <w:sz w:val="24"/>
          <w:szCs w:val="24"/>
        </w:rPr>
        <w:t>М</w:t>
      </w:r>
      <w:r>
        <w:rPr>
          <w:sz w:val="24"/>
          <w:szCs w:val="24"/>
        </w:rPr>
        <w:t>инобразования Ростовской области предоставляется централизованно, ответственным лицом техникума в пер</w:t>
      </w:r>
      <w:r>
        <w:rPr>
          <w:sz w:val="24"/>
          <w:szCs w:val="24"/>
        </w:rPr>
        <w:t>и</w:t>
      </w:r>
      <w:r>
        <w:rPr>
          <w:sz w:val="24"/>
          <w:szCs w:val="24"/>
        </w:rPr>
        <w:t>од с 01 по 10 число каждого месяца.</w:t>
      </w:r>
    </w:p>
    <w:p w:rsidR="006E7257" w:rsidRPr="00AF28CC" w:rsidRDefault="006E7257" w:rsidP="006E7257">
      <w:pPr>
        <w:spacing w:line="240" w:lineRule="auto"/>
        <w:ind w:right="0" w:firstLine="567"/>
        <w:rPr>
          <w:sz w:val="24"/>
          <w:szCs w:val="24"/>
        </w:rPr>
      </w:pPr>
      <w:r w:rsidRPr="00AF28CC">
        <w:rPr>
          <w:color w:val="auto"/>
          <w:sz w:val="24"/>
          <w:szCs w:val="24"/>
        </w:rPr>
        <w:t>В 202</w:t>
      </w:r>
      <w:r w:rsidR="00AF28CC" w:rsidRPr="00AF28CC">
        <w:rPr>
          <w:color w:val="auto"/>
          <w:sz w:val="24"/>
          <w:szCs w:val="24"/>
        </w:rPr>
        <w:t xml:space="preserve">4 </w:t>
      </w:r>
      <w:r w:rsidRPr="00AF28CC">
        <w:rPr>
          <w:sz w:val="24"/>
          <w:szCs w:val="24"/>
        </w:rPr>
        <w:t xml:space="preserve">учебном году </w:t>
      </w:r>
      <w:proofErr w:type="gramStart"/>
      <w:r w:rsidR="00AF28CC" w:rsidRPr="00AF28CC">
        <w:rPr>
          <w:sz w:val="24"/>
          <w:szCs w:val="24"/>
        </w:rPr>
        <w:t>получили</w:t>
      </w:r>
      <w:r w:rsidRPr="00AF28CC">
        <w:rPr>
          <w:sz w:val="24"/>
          <w:szCs w:val="24"/>
        </w:rPr>
        <w:t xml:space="preserve"> квалификационную категорию </w:t>
      </w:r>
      <w:r w:rsidR="00AF28CC" w:rsidRPr="00AF28CC">
        <w:rPr>
          <w:sz w:val="24"/>
          <w:szCs w:val="24"/>
        </w:rPr>
        <w:t xml:space="preserve">пять </w:t>
      </w:r>
      <w:r w:rsidRPr="00AF28CC">
        <w:rPr>
          <w:sz w:val="24"/>
          <w:szCs w:val="24"/>
        </w:rPr>
        <w:t>педагогически</w:t>
      </w:r>
      <w:r w:rsidR="00AF28CC" w:rsidRPr="00AF28CC">
        <w:rPr>
          <w:sz w:val="24"/>
          <w:szCs w:val="24"/>
        </w:rPr>
        <w:t>х</w:t>
      </w:r>
      <w:r w:rsidRPr="00AF28CC">
        <w:rPr>
          <w:sz w:val="24"/>
          <w:szCs w:val="24"/>
        </w:rPr>
        <w:t xml:space="preserve"> рабо</w:t>
      </w:r>
      <w:r w:rsidRPr="00AF28CC">
        <w:rPr>
          <w:sz w:val="24"/>
          <w:szCs w:val="24"/>
        </w:rPr>
        <w:t>т</w:t>
      </w:r>
      <w:r w:rsidRPr="00AF28CC">
        <w:rPr>
          <w:sz w:val="24"/>
          <w:szCs w:val="24"/>
        </w:rPr>
        <w:t>ник</w:t>
      </w:r>
      <w:r w:rsidR="00AF28CC" w:rsidRPr="00AF28CC">
        <w:rPr>
          <w:sz w:val="24"/>
          <w:szCs w:val="24"/>
        </w:rPr>
        <w:t>ов и один педагогический работник подтвердил</w:t>
      </w:r>
      <w:proofErr w:type="gramEnd"/>
      <w:r w:rsidR="00AF28CC" w:rsidRPr="00AF28CC">
        <w:rPr>
          <w:sz w:val="24"/>
          <w:szCs w:val="24"/>
        </w:rPr>
        <w:t xml:space="preserve"> категорию</w:t>
      </w:r>
      <w:r w:rsidRPr="00AF28CC">
        <w:rPr>
          <w:sz w:val="24"/>
          <w:szCs w:val="24"/>
        </w:rPr>
        <w:t xml:space="preserve">: </w:t>
      </w:r>
    </w:p>
    <w:p w:rsidR="00AF28CC" w:rsidRPr="00E219D5" w:rsidRDefault="00AF28CC" w:rsidP="000B4CED">
      <w:pPr>
        <w:pStyle w:val="ad"/>
        <w:numPr>
          <w:ilvl w:val="0"/>
          <w:numId w:val="62"/>
        </w:numPr>
      </w:pPr>
      <w:r w:rsidRPr="00E219D5">
        <w:t>Бабенко А.А. – первая квалификационная категория (присвоение)</w:t>
      </w:r>
      <w:r w:rsidR="00E219D5" w:rsidRPr="00E219D5">
        <w:t>.</w:t>
      </w:r>
    </w:p>
    <w:p w:rsidR="00AF28CC" w:rsidRPr="00E219D5" w:rsidRDefault="00AF28CC" w:rsidP="000B4CED">
      <w:pPr>
        <w:pStyle w:val="ad"/>
        <w:numPr>
          <w:ilvl w:val="0"/>
          <w:numId w:val="62"/>
        </w:numPr>
      </w:pPr>
      <w:r w:rsidRPr="00E219D5">
        <w:t>Шевченко Л.В. –первая квалификационная категория (присвоение)</w:t>
      </w:r>
      <w:r w:rsidR="00E219D5" w:rsidRPr="00E219D5">
        <w:t>.</w:t>
      </w:r>
    </w:p>
    <w:p w:rsidR="00AF28CC" w:rsidRPr="00E219D5" w:rsidRDefault="00AF28CC" w:rsidP="000B4CED">
      <w:pPr>
        <w:pStyle w:val="ad"/>
        <w:numPr>
          <w:ilvl w:val="0"/>
          <w:numId w:val="62"/>
        </w:numPr>
      </w:pPr>
      <w:proofErr w:type="spellStart"/>
      <w:r w:rsidRPr="00E219D5">
        <w:t>Роменская</w:t>
      </w:r>
      <w:proofErr w:type="spellEnd"/>
      <w:r w:rsidRPr="00E219D5">
        <w:t xml:space="preserve"> А.С. – высшая квалификационная категория (присвоение)</w:t>
      </w:r>
      <w:r w:rsidR="00E219D5" w:rsidRPr="00E219D5">
        <w:t>.</w:t>
      </w:r>
    </w:p>
    <w:p w:rsidR="00AF28CC" w:rsidRPr="00E219D5" w:rsidRDefault="00AF28CC" w:rsidP="000B4CED">
      <w:pPr>
        <w:pStyle w:val="ad"/>
        <w:numPr>
          <w:ilvl w:val="0"/>
          <w:numId w:val="62"/>
        </w:numPr>
      </w:pPr>
      <w:r w:rsidRPr="00E219D5">
        <w:t>Беседина А.А. –первая квалификационная категория (присвоение)</w:t>
      </w:r>
      <w:r w:rsidR="00E219D5" w:rsidRPr="00E219D5">
        <w:t>.</w:t>
      </w:r>
    </w:p>
    <w:p w:rsidR="00AF28CC" w:rsidRPr="00E219D5" w:rsidRDefault="00AF28CC" w:rsidP="000B4CED">
      <w:pPr>
        <w:pStyle w:val="ad"/>
        <w:numPr>
          <w:ilvl w:val="0"/>
          <w:numId w:val="62"/>
        </w:numPr>
      </w:pPr>
      <w:r w:rsidRPr="00E219D5">
        <w:t>Зайцев П.М. – высшая квалификационная категория (подтверждение) по должности пр</w:t>
      </w:r>
      <w:r w:rsidRPr="00E219D5">
        <w:t>е</w:t>
      </w:r>
      <w:r w:rsidRPr="00E219D5">
        <w:t>подаватель-организатор ОБЗР</w:t>
      </w:r>
      <w:r w:rsidR="00E219D5" w:rsidRPr="00E219D5">
        <w:t>.</w:t>
      </w:r>
    </w:p>
    <w:p w:rsidR="00AF28CC" w:rsidRPr="00AF28CC" w:rsidRDefault="00AF28CC" w:rsidP="006E7257">
      <w:pPr>
        <w:spacing w:line="240" w:lineRule="auto"/>
        <w:ind w:right="0" w:firstLine="567"/>
        <w:rPr>
          <w:sz w:val="24"/>
          <w:szCs w:val="24"/>
          <w:highlight w:val="yellow"/>
        </w:rPr>
      </w:pPr>
    </w:p>
    <w:p w:rsidR="0093312B" w:rsidRDefault="0093312B" w:rsidP="0093312B">
      <w:pPr>
        <w:spacing w:line="240" w:lineRule="auto"/>
        <w:ind w:left="-142" w:right="0" w:firstLine="984"/>
        <w:rPr>
          <w:sz w:val="24"/>
          <w:szCs w:val="24"/>
        </w:rPr>
        <w:sectPr w:rsidR="0093312B" w:rsidSect="00C150AB">
          <w:headerReference w:type="even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709" w:right="794" w:bottom="0" w:left="1134" w:header="720" w:footer="0" w:gutter="0"/>
          <w:cols w:space="720"/>
          <w:docGrid w:linePitch="381"/>
        </w:sectPr>
      </w:pPr>
    </w:p>
    <w:p w:rsidR="004D0439" w:rsidRDefault="004D0439" w:rsidP="004D0439">
      <w:pPr>
        <w:spacing w:line="240" w:lineRule="auto"/>
        <w:ind w:right="19" w:firstLine="524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Таблица 21</w:t>
      </w:r>
    </w:p>
    <w:p w:rsidR="004D43A6" w:rsidRPr="00254676" w:rsidRDefault="004D43A6" w:rsidP="004D43A6">
      <w:pPr>
        <w:spacing w:after="0" w:line="240" w:lineRule="auto"/>
        <w:ind w:right="0" w:firstLine="0"/>
        <w:jc w:val="center"/>
        <w:rPr>
          <w:b/>
          <w:color w:val="auto"/>
          <w:spacing w:val="40"/>
          <w:sz w:val="24"/>
          <w:szCs w:val="28"/>
        </w:rPr>
      </w:pPr>
      <w:r w:rsidRPr="00254676">
        <w:rPr>
          <w:b/>
          <w:color w:val="auto"/>
          <w:spacing w:val="40"/>
          <w:sz w:val="24"/>
          <w:szCs w:val="28"/>
        </w:rPr>
        <w:t>СВЕДЕНИЯ</w:t>
      </w:r>
    </w:p>
    <w:p w:rsidR="004D43A6" w:rsidRPr="00254676" w:rsidRDefault="004D43A6" w:rsidP="004D43A6">
      <w:pPr>
        <w:spacing w:after="0" w:line="240" w:lineRule="auto"/>
        <w:ind w:right="0" w:firstLine="0"/>
        <w:jc w:val="center"/>
        <w:rPr>
          <w:color w:val="auto"/>
          <w:sz w:val="24"/>
          <w:szCs w:val="28"/>
        </w:rPr>
      </w:pPr>
      <w:r w:rsidRPr="00254676">
        <w:rPr>
          <w:color w:val="auto"/>
          <w:sz w:val="24"/>
          <w:szCs w:val="28"/>
        </w:rPr>
        <w:t>о педагогическом составе ГБПОУ РО «РТТС»</w:t>
      </w:r>
      <w:r w:rsidRPr="00254676">
        <w:rPr>
          <w:bCs/>
          <w:sz w:val="24"/>
        </w:rPr>
        <w:t xml:space="preserve"> на 31.12.202</w:t>
      </w:r>
      <w:r w:rsidR="00EA0664">
        <w:rPr>
          <w:bCs/>
          <w:sz w:val="24"/>
        </w:rPr>
        <w:t>4</w:t>
      </w:r>
    </w:p>
    <w:p w:rsidR="004D43A6" w:rsidRPr="004D43A6" w:rsidRDefault="004D43A6" w:rsidP="004D43A6">
      <w:pPr>
        <w:spacing w:after="0" w:line="240" w:lineRule="auto"/>
        <w:ind w:right="0" w:firstLine="0"/>
        <w:jc w:val="center"/>
        <w:rPr>
          <w:color w:val="auto"/>
          <w:sz w:val="10"/>
          <w:szCs w:val="10"/>
        </w:rPr>
      </w:pPr>
    </w:p>
    <w:tbl>
      <w:tblPr>
        <w:tblW w:w="1488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43"/>
        <w:gridCol w:w="2409"/>
        <w:gridCol w:w="2977"/>
        <w:gridCol w:w="2552"/>
        <w:gridCol w:w="4677"/>
      </w:tblGrid>
      <w:tr w:rsidR="00EA0664" w:rsidRPr="004D43A6" w:rsidTr="00C609CF">
        <w:trPr>
          <w:trHeight w:val="16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A0664" w:rsidRPr="00CA78F6" w:rsidRDefault="00EA0664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center"/>
              <w:rPr>
                <w:color w:val="auto"/>
                <w:sz w:val="22"/>
                <w:szCs w:val="24"/>
              </w:rPr>
            </w:pPr>
            <w:r w:rsidRPr="00CA78F6">
              <w:rPr>
                <w:color w:val="auto"/>
                <w:sz w:val="22"/>
                <w:szCs w:val="24"/>
              </w:rPr>
              <w:t>№</w:t>
            </w:r>
          </w:p>
          <w:p w:rsidR="00EA0664" w:rsidRPr="00CA78F6" w:rsidRDefault="00EA0664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center"/>
              <w:rPr>
                <w:color w:val="auto"/>
                <w:sz w:val="22"/>
                <w:szCs w:val="24"/>
              </w:rPr>
            </w:pPr>
            <w:proofErr w:type="spellStart"/>
            <w:r w:rsidRPr="00CA78F6">
              <w:rPr>
                <w:color w:val="auto"/>
                <w:sz w:val="22"/>
                <w:szCs w:val="24"/>
              </w:rPr>
              <w:t>пп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A0664" w:rsidRPr="00CA78F6" w:rsidRDefault="00EA0664" w:rsidP="00246496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  <w:szCs w:val="24"/>
                <w:lang w:eastAsia="en-US"/>
              </w:rPr>
            </w:pPr>
            <w:r w:rsidRPr="00CA78F6">
              <w:rPr>
                <w:color w:val="auto"/>
                <w:sz w:val="22"/>
                <w:szCs w:val="24"/>
                <w:lang w:eastAsia="en-US"/>
              </w:rPr>
              <w:t>Фамилия, имя,                     отчество</w:t>
            </w:r>
          </w:p>
          <w:p w:rsidR="00EA0664" w:rsidRPr="00CA78F6" w:rsidRDefault="00EA0664" w:rsidP="00246496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664" w:rsidRPr="00CA78F6" w:rsidRDefault="00EA0664" w:rsidP="00246496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  <w:szCs w:val="24"/>
                <w:lang w:eastAsia="en-US"/>
              </w:rPr>
            </w:pPr>
            <w:r w:rsidRPr="00CA78F6">
              <w:rPr>
                <w:color w:val="auto"/>
                <w:sz w:val="22"/>
                <w:szCs w:val="24"/>
                <w:lang w:eastAsia="en-US"/>
              </w:rPr>
              <w:t>Должность/</w:t>
            </w:r>
          </w:p>
          <w:p w:rsidR="00EA0664" w:rsidRPr="00CA78F6" w:rsidRDefault="00EA0664" w:rsidP="00246496">
            <w:pPr>
              <w:tabs>
                <w:tab w:val="left" w:pos="6720"/>
              </w:tabs>
              <w:spacing w:after="0" w:line="240" w:lineRule="auto"/>
              <w:ind w:right="0" w:firstLine="0"/>
              <w:jc w:val="center"/>
              <w:rPr>
                <w:color w:val="auto"/>
                <w:sz w:val="22"/>
                <w:szCs w:val="24"/>
              </w:rPr>
            </w:pPr>
            <w:r w:rsidRPr="00CA78F6">
              <w:rPr>
                <w:color w:val="auto"/>
                <w:sz w:val="22"/>
                <w:szCs w:val="24"/>
              </w:rPr>
              <w:t>Преподаваемые</w:t>
            </w:r>
          </w:p>
          <w:p w:rsidR="00EA0664" w:rsidRPr="00CA78F6" w:rsidRDefault="00EA0664" w:rsidP="00246496">
            <w:pPr>
              <w:tabs>
                <w:tab w:val="left" w:pos="6720"/>
              </w:tabs>
              <w:spacing w:after="0" w:line="240" w:lineRule="auto"/>
              <w:ind w:right="0" w:firstLine="0"/>
              <w:jc w:val="center"/>
              <w:rPr>
                <w:color w:val="auto"/>
                <w:sz w:val="22"/>
                <w:szCs w:val="24"/>
              </w:rPr>
            </w:pPr>
            <w:r w:rsidRPr="00CA78F6">
              <w:rPr>
                <w:color w:val="auto"/>
                <w:sz w:val="22"/>
                <w:szCs w:val="24"/>
              </w:rPr>
              <w:t>дисциплины</w:t>
            </w:r>
          </w:p>
          <w:p w:rsidR="00EA0664" w:rsidRPr="00CA78F6" w:rsidRDefault="00EA0664" w:rsidP="00246496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A0664" w:rsidRPr="00CA78F6" w:rsidRDefault="00EA0664" w:rsidP="00246496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  <w:szCs w:val="24"/>
                <w:lang w:eastAsia="en-US"/>
              </w:rPr>
            </w:pPr>
            <w:r w:rsidRPr="00CA78F6">
              <w:rPr>
                <w:color w:val="auto"/>
                <w:sz w:val="22"/>
                <w:szCs w:val="24"/>
                <w:lang w:eastAsia="en-US"/>
              </w:rPr>
              <w:t>Образование</w:t>
            </w:r>
          </w:p>
          <w:p w:rsidR="00EA0664" w:rsidRPr="00CA78F6" w:rsidRDefault="00EA0664" w:rsidP="00246496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  <w:szCs w:val="24"/>
                <w:lang w:eastAsia="en-US"/>
              </w:rPr>
            </w:pPr>
            <w:proofErr w:type="gramStart"/>
            <w:r w:rsidRPr="00CA78F6">
              <w:rPr>
                <w:color w:val="auto"/>
                <w:sz w:val="22"/>
                <w:szCs w:val="24"/>
                <w:lang w:eastAsia="en-US"/>
              </w:rPr>
              <w:t>(какие учебные</w:t>
            </w:r>
            <w:proofErr w:type="gramEnd"/>
          </w:p>
          <w:p w:rsidR="00EA0664" w:rsidRPr="00CA78F6" w:rsidRDefault="00EA0664" w:rsidP="00246496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  <w:szCs w:val="24"/>
                <w:lang w:eastAsia="en-US"/>
              </w:rPr>
            </w:pPr>
            <w:r w:rsidRPr="00CA78F6">
              <w:rPr>
                <w:color w:val="auto"/>
                <w:sz w:val="22"/>
                <w:szCs w:val="24"/>
                <w:lang w:eastAsia="en-US"/>
              </w:rPr>
              <w:t>заведения  окончи</w:t>
            </w:r>
            <w:proofErr w:type="gramStart"/>
            <w:r w:rsidRPr="00CA78F6">
              <w:rPr>
                <w:color w:val="auto"/>
                <w:sz w:val="22"/>
                <w:szCs w:val="24"/>
                <w:lang w:eastAsia="en-US"/>
              </w:rPr>
              <w:t>л(</w:t>
            </w:r>
            <w:proofErr w:type="gramEnd"/>
            <w:r w:rsidRPr="00CA78F6">
              <w:rPr>
                <w:color w:val="auto"/>
                <w:sz w:val="22"/>
                <w:szCs w:val="24"/>
                <w:lang w:eastAsia="en-US"/>
              </w:rPr>
              <w:t>а) и к</w:t>
            </w:r>
            <w:r w:rsidRPr="00CA78F6">
              <w:rPr>
                <w:color w:val="auto"/>
                <w:sz w:val="22"/>
                <w:szCs w:val="24"/>
                <w:lang w:eastAsia="en-US"/>
              </w:rPr>
              <w:t>о</w:t>
            </w:r>
            <w:r w:rsidRPr="00CA78F6">
              <w:rPr>
                <w:color w:val="auto"/>
                <w:sz w:val="22"/>
                <w:szCs w:val="24"/>
                <w:lang w:eastAsia="en-US"/>
              </w:rPr>
              <w:t>гда,</w:t>
            </w:r>
            <w:r>
              <w:rPr>
                <w:color w:val="auto"/>
                <w:sz w:val="22"/>
                <w:szCs w:val="24"/>
                <w:lang w:eastAsia="en-US"/>
              </w:rPr>
              <w:t xml:space="preserve"> </w:t>
            </w:r>
            <w:r w:rsidRPr="00CA78F6">
              <w:rPr>
                <w:color w:val="auto"/>
                <w:sz w:val="22"/>
                <w:szCs w:val="24"/>
                <w:lang w:eastAsia="en-US"/>
              </w:rPr>
              <w:t>специальность,  квал</w:t>
            </w:r>
            <w:r w:rsidRPr="00CA78F6">
              <w:rPr>
                <w:color w:val="auto"/>
                <w:sz w:val="22"/>
                <w:szCs w:val="24"/>
                <w:lang w:eastAsia="en-US"/>
              </w:rPr>
              <w:t>и</w:t>
            </w:r>
            <w:r w:rsidRPr="00CA78F6">
              <w:rPr>
                <w:color w:val="auto"/>
                <w:sz w:val="22"/>
                <w:szCs w:val="24"/>
                <w:lang w:eastAsia="en-US"/>
              </w:rPr>
              <w:t>фикация)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A0664" w:rsidRPr="00795259" w:rsidRDefault="00EA0664" w:rsidP="00246496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  <w:szCs w:val="24"/>
                <w:lang w:eastAsia="en-US"/>
              </w:rPr>
            </w:pPr>
            <w:r w:rsidRPr="00795259">
              <w:rPr>
                <w:color w:val="auto"/>
                <w:sz w:val="22"/>
                <w:szCs w:val="24"/>
                <w:lang w:eastAsia="en-US"/>
              </w:rPr>
              <w:t xml:space="preserve">Сведения о наличии                     переподготовки </w:t>
            </w:r>
          </w:p>
          <w:p w:rsidR="00EA0664" w:rsidRPr="00795259" w:rsidRDefault="00EA0664" w:rsidP="00246496">
            <w:pPr>
              <w:spacing w:after="0" w:line="240" w:lineRule="auto"/>
              <w:ind w:right="0" w:firstLine="0"/>
              <w:jc w:val="center"/>
              <w:rPr>
                <w:color w:val="auto"/>
                <w:sz w:val="22"/>
                <w:szCs w:val="24"/>
                <w:lang w:eastAsia="en-US"/>
              </w:rPr>
            </w:pPr>
            <w:r w:rsidRPr="00795259">
              <w:rPr>
                <w:color w:val="auto"/>
                <w:sz w:val="22"/>
                <w:szCs w:val="24"/>
                <w:lang w:eastAsia="en-US"/>
              </w:rPr>
              <w:t>(учебное заведение, к</w:t>
            </w:r>
            <w:r w:rsidRPr="00795259">
              <w:rPr>
                <w:color w:val="auto"/>
                <w:sz w:val="22"/>
                <w:szCs w:val="24"/>
                <w:lang w:eastAsia="en-US"/>
              </w:rPr>
              <w:t>о</w:t>
            </w:r>
            <w:r w:rsidRPr="00795259">
              <w:rPr>
                <w:color w:val="auto"/>
                <w:sz w:val="22"/>
                <w:szCs w:val="24"/>
                <w:lang w:eastAsia="en-US"/>
              </w:rPr>
              <w:t>гда закончил)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664" w:rsidRPr="00795259" w:rsidRDefault="00EA0664" w:rsidP="00246496">
            <w:pPr>
              <w:tabs>
                <w:tab w:val="left" w:pos="6720"/>
              </w:tabs>
              <w:spacing w:after="0" w:line="240" w:lineRule="auto"/>
              <w:ind w:right="0" w:firstLine="0"/>
              <w:jc w:val="center"/>
              <w:rPr>
                <w:color w:val="auto"/>
                <w:sz w:val="22"/>
                <w:szCs w:val="24"/>
              </w:rPr>
            </w:pPr>
            <w:r w:rsidRPr="00795259">
              <w:rPr>
                <w:color w:val="auto"/>
                <w:sz w:val="22"/>
                <w:szCs w:val="24"/>
              </w:rPr>
              <w:t>Данные о повышении квалификации,                          профессиональной переподготовке, (учрежд</w:t>
            </w:r>
            <w:r w:rsidRPr="00795259">
              <w:rPr>
                <w:color w:val="auto"/>
                <w:sz w:val="22"/>
                <w:szCs w:val="24"/>
              </w:rPr>
              <w:t>е</w:t>
            </w:r>
            <w:r w:rsidRPr="00795259">
              <w:rPr>
                <w:color w:val="auto"/>
                <w:sz w:val="22"/>
                <w:szCs w:val="24"/>
              </w:rPr>
              <w:t>ние, организация, направление подготовки, год)</w:t>
            </w:r>
          </w:p>
        </w:tc>
      </w:tr>
      <w:tr w:rsidR="00EA0664" w:rsidRPr="004D43A6" w:rsidTr="00EA0664">
        <w:trPr>
          <w:trHeight w:val="38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0664" w:rsidRPr="00CA78F6" w:rsidRDefault="00EA0664" w:rsidP="000B4CED">
            <w:pPr>
              <w:numPr>
                <w:ilvl w:val="0"/>
                <w:numId w:val="47"/>
              </w:numPr>
              <w:tabs>
                <w:tab w:val="left" w:pos="6720"/>
              </w:tabs>
              <w:spacing w:after="0" w:line="240" w:lineRule="auto"/>
              <w:ind w:right="0"/>
              <w:jc w:val="left"/>
              <w:rPr>
                <w:color w:val="auto"/>
                <w:sz w:val="22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0664" w:rsidRPr="00CA78F6" w:rsidRDefault="00EA0664" w:rsidP="0024649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  <w:r w:rsidRPr="00CA78F6">
              <w:rPr>
                <w:color w:val="auto"/>
                <w:sz w:val="20"/>
                <w:szCs w:val="20"/>
                <w:lang w:eastAsia="en-US"/>
              </w:rPr>
              <w:t xml:space="preserve">Бабенко Алексей </w:t>
            </w:r>
          </w:p>
          <w:p w:rsidR="00EA0664" w:rsidRPr="00CA78F6" w:rsidRDefault="00EA0664" w:rsidP="0024649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  <w:r w:rsidRPr="00CA78F6">
              <w:rPr>
                <w:color w:val="auto"/>
                <w:sz w:val="20"/>
                <w:szCs w:val="20"/>
                <w:lang w:eastAsia="en-US"/>
              </w:rPr>
              <w:t>Александрович</w:t>
            </w:r>
          </w:p>
          <w:p w:rsidR="00EA0664" w:rsidRPr="00CA78F6" w:rsidRDefault="00EA0664" w:rsidP="00246496">
            <w:pPr>
              <w:spacing w:after="20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</w:p>
          <w:p w:rsidR="00EA0664" w:rsidRPr="00CA78F6" w:rsidRDefault="00EA0664" w:rsidP="00246496">
            <w:pPr>
              <w:spacing w:after="20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64" w:rsidRPr="00CA78F6" w:rsidRDefault="00EA0664" w:rsidP="00246496">
            <w:pPr>
              <w:tabs>
                <w:tab w:val="left" w:pos="6720"/>
              </w:tabs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  <w:r w:rsidRPr="00CA78F6">
              <w:rPr>
                <w:color w:val="auto"/>
                <w:sz w:val="20"/>
                <w:szCs w:val="20"/>
                <w:lang w:eastAsia="en-US"/>
              </w:rPr>
              <w:t>Мастер</w:t>
            </w:r>
          </w:p>
          <w:p w:rsidR="00EA0664" w:rsidRPr="00CA78F6" w:rsidRDefault="00EA0664" w:rsidP="00246496">
            <w:pPr>
              <w:tabs>
                <w:tab w:val="left" w:pos="6720"/>
              </w:tabs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  <w:r w:rsidRPr="00CA78F6">
              <w:rPr>
                <w:color w:val="auto"/>
                <w:sz w:val="20"/>
                <w:szCs w:val="20"/>
                <w:lang w:eastAsia="en-US"/>
              </w:rPr>
              <w:t>производственного</w:t>
            </w:r>
          </w:p>
          <w:p w:rsidR="00EA0664" w:rsidRPr="00CA78F6" w:rsidRDefault="00EA0664" w:rsidP="00246496">
            <w:pPr>
              <w:tabs>
                <w:tab w:val="left" w:pos="6720"/>
              </w:tabs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  <w:lang w:eastAsia="en-US"/>
              </w:rPr>
              <w:t>обучения</w:t>
            </w:r>
            <w:r w:rsidRPr="00CA78F6">
              <w:rPr>
                <w:color w:val="auto"/>
                <w:sz w:val="20"/>
                <w:szCs w:val="20"/>
              </w:rPr>
              <w:t xml:space="preserve"> </w:t>
            </w:r>
          </w:p>
          <w:p w:rsidR="00EA0664" w:rsidRPr="00CA78F6" w:rsidRDefault="00EA0664" w:rsidP="00246496">
            <w:pPr>
              <w:tabs>
                <w:tab w:val="left" w:pos="6720"/>
              </w:tabs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  <w:p w:rsidR="00EA0664" w:rsidRPr="00CA78F6" w:rsidRDefault="00EA0664" w:rsidP="00246496">
            <w:pPr>
              <w:tabs>
                <w:tab w:val="left" w:pos="6720"/>
              </w:tabs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  <w:p w:rsidR="00EA0664" w:rsidRPr="00CA78F6" w:rsidRDefault="00EA0664" w:rsidP="00246496">
            <w:pPr>
              <w:tabs>
                <w:tab w:val="left" w:pos="6720"/>
              </w:tabs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Электробезопасность.</w:t>
            </w:r>
          </w:p>
          <w:p w:rsidR="00EA0664" w:rsidRPr="00CA78F6" w:rsidRDefault="00EA0664" w:rsidP="00246496">
            <w:pPr>
              <w:tabs>
                <w:tab w:val="left" w:pos="6720"/>
              </w:tabs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  <w:p w:rsidR="00EA0664" w:rsidRPr="00CA78F6" w:rsidRDefault="00EA0664" w:rsidP="0024649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МДК 01.01.                                Электрические машины и  аппараты</w:t>
            </w:r>
          </w:p>
          <w:p w:rsidR="00EA0664" w:rsidRPr="00CA78F6" w:rsidRDefault="00EA0664" w:rsidP="0024649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  <w:r w:rsidRPr="00CA78F6">
              <w:rPr>
                <w:color w:val="auto"/>
                <w:sz w:val="20"/>
                <w:szCs w:val="20"/>
              </w:rPr>
              <w:t>МДК 01.04.                                Электрическое                          электромеханическое оборудование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0664" w:rsidRPr="00CA78F6" w:rsidRDefault="00EA0664" w:rsidP="0024649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  <w:r w:rsidRPr="00CA78F6">
              <w:rPr>
                <w:color w:val="auto"/>
                <w:sz w:val="20"/>
                <w:szCs w:val="20"/>
                <w:lang w:eastAsia="en-US"/>
              </w:rPr>
              <w:t>Азово-Черноморский институт механизации сельского хозя</w:t>
            </w:r>
            <w:r w:rsidRPr="00CA78F6">
              <w:rPr>
                <w:color w:val="auto"/>
                <w:sz w:val="20"/>
                <w:szCs w:val="20"/>
                <w:lang w:eastAsia="en-US"/>
              </w:rPr>
              <w:t>й</w:t>
            </w:r>
            <w:r w:rsidRPr="00CA78F6">
              <w:rPr>
                <w:color w:val="auto"/>
                <w:sz w:val="20"/>
                <w:szCs w:val="20"/>
                <w:lang w:eastAsia="en-US"/>
              </w:rPr>
              <w:t>ства, 1986 г.</w:t>
            </w:r>
          </w:p>
          <w:p w:rsidR="00EA0664" w:rsidRPr="00CA78F6" w:rsidRDefault="00EA0664" w:rsidP="0024649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  <w:r w:rsidRPr="00CA78F6">
              <w:rPr>
                <w:color w:val="auto"/>
                <w:sz w:val="20"/>
                <w:szCs w:val="20"/>
                <w:lang w:eastAsia="en-US"/>
              </w:rPr>
              <w:t>Специальность:                   электрификация   сельского хозяйства.</w:t>
            </w:r>
          </w:p>
          <w:p w:rsidR="00EA0664" w:rsidRPr="00CA78F6" w:rsidRDefault="00EA0664" w:rsidP="0024649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  <w:r w:rsidRPr="00CA78F6">
              <w:rPr>
                <w:color w:val="auto"/>
                <w:sz w:val="20"/>
                <w:szCs w:val="20"/>
                <w:lang w:eastAsia="en-US"/>
              </w:rPr>
              <w:t>Квалификация: инженер-электрик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0664" w:rsidRPr="00CA78F6" w:rsidRDefault="00EA0664" w:rsidP="0024649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 xml:space="preserve">Таганрогский                       радиотехнический                институт,                            </w:t>
            </w:r>
            <w:proofErr w:type="spellStart"/>
            <w:r w:rsidRPr="00CA78F6">
              <w:rPr>
                <w:color w:val="auto"/>
                <w:sz w:val="20"/>
                <w:szCs w:val="20"/>
              </w:rPr>
              <w:t>спецфакультет</w:t>
            </w:r>
            <w:proofErr w:type="spellEnd"/>
            <w:r w:rsidRPr="00CA78F6">
              <w:rPr>
                <w:color w:val="auto"/>
                <w:sz w:val="20"/>
                <w:szCs w:val="20"/>
              </w:rPr>
              <w:t xml:space="preserve"> по                   переподготовке кадров, квалификация –              микропроцессоры в АСУ ТП, 1987 г.</w:t>
            </w:r>
          </w:p>
          <w:p w:rsidR="00EA0664" w:rsidRPr="00CA78F6" w:rsidRDefault="00EA0664" w:rsidP="00246496">
            <w:pPr>
              <w:tabs>
                <w:tab w:val="left" w:pos="6720"/>
              </w:tabs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64" w:rsidRPr="00CA78F6" w:rsidRDefault="00EA0664" w:rsidP="0024649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ГБУ ДПО РО "РИПК и ППРО", ДПО:                       «Профессиональное   обучение (по                              отраслям)» по  проблеме: Дистанционные                                    образовательные технологии в деятельности пр</w:t>
            </w:r>
            <w:r w:rsidRPr="00CA78F6">
              <w:rPr>
                <w:color w:val="auto"/>
                <w:sz w:val="20"/>
                <w:szCs w:val="20"/>
              </w:rPr>
              <w:t>е</w:t>
            </w:r>
            <w:r w:rsidRPr="00CA78F6">
              <w:rPr>
                <w:color w:val="auto"/>
                <w:sz w:val="20"/>
                <w:szCs w:val="20"/>
              </w:rPr>
              <w:t>подавателя СПО: основные инструменты организ</w:t>
            </w:r>
            <w:r w:rsidRPr="00CA78F6">
              <w:rPr>
                <w:color w:val="auto"/>
                <w:sz w:val="20"/>
                <w:szCs w:val="20"/>
              </w:rPr>
              <w:t>а</w:t>
            </w:r>
            <w:r w:rsidRPr="00CA78F6">
              <w:rPr>
                <w:color w:val="auto"/>
                <w:sz w:val="20"/>
                <w:szCs w:val="20"/>
              </w:rPr>
              <w:t>ции учебной  деятельности                            обуч</w:t>
            </w:r>
            <w:r w:rsidRPr="00CA78F6">
              <w:rPr>
                <w:color w:val="auto"/>
                <w:sz w:val="20"/>
                <w:szCs w:val="20"/>
              </w:rPr>
              <w:t>а</w:t>
            </w:r>
            <w:r w:rsidRPr="00CA78F6">
              <w:rPr>
                <w:color w:val="auto"/>
                <w:sz w:val="20"/>
                <w:szCs w:val="20"/>
              </w:rPr>
              <w:t>ющихся», 2020 г.</w:t>
            </w:r>
          </w:p>
          <w:p w:rsidR="00EA0664" w:rsidRPr="00CA78F6" w:rsidRDefault="00EA0664" w:rsidP="0024649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ГБПОУ РО "</w:t>
            </w:r>
            <w:proofErr w:type="spellStart"/>
            <w:r w:rsidRPr="00CA78F6">
              <w:rPr>
                <w:color w:val="auto"/>
                <w:sz w:val="20"/>
                <w:szCs w:val="20"/>
              </w:rPr>
              <w:t>РКСиИ</w:t>
            </w:r>
            <w:proofErr w:type="spellEnd"/>
            <w:r w:rsidRPr="00CA78F6">
              <w:rPr>
                <w:color w:val="auto"/>
                <w:sz w:val="20"/>
                <w:szCs w:val="20"/>
              </w:rPr>
              <w:t>" ЦОПП РО, ДПО:                     «Цифровая образовательная среда» по                            проблеме: Цифровые образовательные                ресурсы, онлайн-сервисы и платформы для орган</w:t>
            </w:r>
            <w:r w:rsidRPr="00CA78F6">
              <w:rPr>
                <w:color w:val="auto"/>
                <w:sz w:val="20"/>
                <w:szCs w:val="20"/>
              </w:rPr>
              <w:t>и</w:t>
            </w:r>
            <w:r w:rsidRPr="00CA78F6">
              <w:rPr>
                <w:color w:val="auto"/>
                <w:sz w:val="20"/>
                <w:szCs w:val="20"/>
              </w:rPr>
              <w:t>зации дистанционного обучения»,                 2021 г.</w:t>
            </w:r>
          </w:p>
          <w:p w:rsidR="00EA0664" w:rsidRPr="00CA78F6" w:rsidRDefault="00EA0664" w:rsidP="0024649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ГБУ ДПО РО "РИПК и ППРО", ДПО:                          «Цифровая образовательная среда», 2022 г.</w:t>
            </w:r>
          </w:p>
          <w:p w:rsidR="00EA0664" w:rsidRPr="00CA78F6" w:rsidRDefault="00EA0664" w:rsidP="00246496">
            <w:pPr>
              <w:tabs>
                <w:tab w:val="left" w:pos="6720"/>
              </w:tabs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 xml:space="preserve">ГБУ ДПО РО "РИПК и ППРО", ДПО:                               «Совершенствование </w:t>
            </w:r>
            <w:proofErr w:type="gramStart"/>
            <w:r w:rsidRPr="00CA78F6">
              <w:rPr>
                <w:color w:val="auto"/>
                <w:sz w:val="20"/>
                <w:szCs w:val="20"/>
              </w:rPr>
              <w:t>ИКТ-компетентности</w:t>
            </w:r>
            <w:proofErr w:type="gramEnd"/>
            <w:r w:rsidRPr="00CA78F6">
              <w:rPr>
                <w:color w:val="auto"/>
                <w:sz w:val="20"/>
                <w:szCs w:val="20"/>
              </w:rPr>
              <w:t xml:space="preserve">            преподавателя в процессе освоения                                   отечественного ПО», 2023 г.</w:t>
            </w:r>
          </w:p>
        </w:tc>
      </w:tr>
      <w:tr w:rsidR="00EA0664" w:rsidRPr="004D43A6" w:rsidTr="00EA0664">
        <w:trPr>
          <w:trHeight w:val="38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0664" w:rsidRPr="00CA78F6" w:rsidRDefault="00EA0664" w:rsidP="000B4CED">
            <w:pPr>
              <w:numPr>
                <w:ilvl w:val="0"/>
                <w:numId w:val="47"/>
              </w:numPr>
              <w:tabs>
                <w:tab w:val="left" w:pos="6720"/>
              </w:tabs>
              <w:spacing w:after="0" w:line="240" w:lineRule="auto"/>
              <w:ind w:right="0"/>
              <w:jc w:val="left"/>
              <w:rPr>
                <w:color w:val="auto"/>
                <w:sz w:val="22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0664" w:rsidRPr="00CA78F6" w:rsidRDefault="00EA0664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  <w:r w:rsidRPr="00CA78F6">
              <w:rPr>
                <w:color w:val="auto"/>
                <w:sz w:val="20"/>
                <w:szCs w:val="20"/>
                <w:lang w:eastAsia="en-US"/>
              </w:rPr>
              <w:t>Бак Оксана</w:t>
            </w:r>
          </w:p>
          <w:p w:rsidR="00EA0664" w:rsidRPr="00CA78F6" w:rsidRDefault="00EA0664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  <w:r w:rsidRPr="00CA78F6">
              <w:rPr>
                <w:color w:val="auto"/>
                <w:sz w:val="20"/>
                <w:szCs w:val="20"/>
                <w:lang w:eastAsia="en-US"/>
              </w:rPr>
              <w:t xml:space="preserve"> Егоровна</w:t>
            </w:r>
          </w:p>
          <w:p w:rsidR="00EA0664" w:rsidRPr="00CA78F6" w:rsidRDefault="00EA0664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</w:p>
          <w:p w:rsidR="00EA0664" w:rsidRPr="00CA78F6" w:rsidRDefault="00EA0664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  <w:p w:rsidR="00EA0664" w:rsidRPr="00CA78F6" w:rsidRDefault="00EA0664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64" w:rsidRPr="00CA78F6" w:rsidRDefault="00EA0664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 xml:space="preserve">Преподаватель                </w:t>
            </w:r>
          </w:p>
          <w:p w:rsidR="00EA0664" w:rsidRPr="00CA78F6" w:rsidRDefault="00EA0664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  <w:p w:rsidR="00EA0664" w:rsidRPr="00CA78F6" w:rsidRDefault="00EA0664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  <w:p w:rsidR="00EA0664" w:rsidRPr="00CA78F6" w:rsidRDefault="00EA0664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 xml:space="preserve">История </w:t>
            </w:r>
            <w:proofErr w:type="gramStart"/>
            <w:r w:rsidRPr="00CA78F6">
              <w:rPr>
                <w:color w:val="auto"/>
                <w:sz w:val="20"/>
                <w:szCs w:val="20"/>
              </w:rPr>
              <w:t>ИЗО</w:t>
            </w:r>
            <w:proofErr w:type="gramEnd"/>
            <w:r w:rsidRPr="00CA78F6">
              <w:rPr>
                <w:color w:val="auto"/>
                <w:sz w:val="20"/>
                <w:szCs w:val="20"/>
              </w:rPr>
              <w:t>.</w:t>
            </w:r>
          </w:p>
          <w:p w:rsidR="00EA0664" w:rsidRPr="00CA78F6" w:rsidRDefault="00EA0664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 xml:space="preserve">Декоративные отделки в одежде. </w:t>
            </w:r>
          </w:p>
          <w:p w:rsidR="00EA0664" w:rsidRPr="00CA78F6" w:rsidRDefault="00EA0664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История стилей в                костюме.</w:t>
            </w:r>
          </w:p>
          <w:p w:rsidR="00EA0664" w:rsidRPr="00CA78F6" w:rsidRDefault="00EA0664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  <w:r w:rsidRPr="00CA78F6">
              <w:rPr>
                <w:color w:val="auto"/>
                <w:sz w:val="20"/>
                <w:szCs w:val="20"/>
              </w:rPr>
              <w:t xml:space="preserve">Рисунок и живопись            </w:t>
            </w:r>
          </w:p>
          <w:p w:rsidR="00EA0664" w:rsidRPr="00CA78F6" w:rsidRDefault="00EA0664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</w:p>
          <w:p w:rsidR="00EA0664" w:rsidRPr="00CA78F6" w:rsidRDefault="00EA0664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  <w:r w:rsidRPr="00CA78F6">
              <w:rPr>
                <w:color w:val="auto"/>
                <w:sz w:val="20"/>
                <w:szCs w:val="20"/>
                <w:lang w:eastAsia="en-US"/>
              </w:rPr>
              <w:t xml:space="preserve">МДК 01.01. Основы              художественного                оформления швейных изделий </w:t>
            </w:r>
          </w:p>
          <w:p w:rsidR="00EA0664" w:rsidRPr="00CA78F6" w:rsidRDefault="00EA0664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  <w:r w:rsidRPr="00CA78F6">
              <w:rPr>
                <w:color w:val="auto"/>
                <w:sz w:val="20"/>
                <w:szCs w:val="20"/>
                <w:lang w:eastAsia="en-US"/>
              </w:rPr>
              <w:lastRenderedPageBreak/>
              <w:t>МДК 03.01. Основы                 обработки различных       видов одежды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A0664" w:rsidRPr="00CA78F6" w:rsidRDefault="00EA0664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  <w:r w:rsidRPr="00CA78F6">
              <w:rPr>
                <w:color w:val="auto"/>
                <w:sz w:val="20"/>
                <w:szCs w:val="20"/>
                <w:lang w:eastAsia="en-US"/>
              </w:rPr>
              <w:lastRenderedPageBreak/>
              <w:t>Российский  государственный  профессионально-педагогический университет»  г. Екатеринбург, 2007 г.</w:t>
            </w:r>
          </w:p>
          <w:p w:rsidR="00EA0664" w:rsidRPr="00CA78F6" w:rsidRDefault="00EA0664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  <w:r w:rsidRPr="00CA78F6">
              <w:rPr>
                <w:color w:val="auto"/>
                <w:sz w:val="20"/>
                <w:szCs w:val="20"/>
                <w:lang w:eastAsia="en-US"/>
              </w:rPr>
              <w:t>Специальность:  «Педагог                          профессионального               обучения».</w:t>
            </w:r>
          </w:p>
          <w:p w:rsidR="00EA0664" w:rsidRPr="00CA78F6" w:rsidRDefault="00EA0664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  <w:r w:rsidRPr="00CA78F6">
              <w:rPr>
                <w:color w:val="auto"/>
                <w:sz w:val="20"/>
                <w:szCs w:val="20"/>
                <w:lang w:eastAsia="en-US"/>
              </w:rPr>
              <w:t>Квалификация:                     «Профессиональное               обучение (дизайн)».</w:t>
            </w:r>
          </w:p>
          <w:p w:rsidR="00EA0664" w:rsidRPr="00CA78F6" w:rsidRDefault="00EA0664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</w:p>
          <w:p w:rsidR="00EA0664" w:rsidRPr="00CA78F6" w:rsidRDefault="00EA0664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  <w:r w:rsidRPr="00CA78F6">
              <w:rPr>
                <w:color w:val="auto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A0664" w:rsidRPr="00CA78F6" w:rsidRDefault="00EA0664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64" w:rsidRPr="00CA78F6" w:rsidRDefault="00EA0664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ГБПОУ РО «</w:t>
            </w:r>
            <w:proofErr w:type="spellStart"/>
            <w:r w:rsidRPr="00CA78F6">
              <w:rPr>
                <w:color w:val="auto"/>
                <w:sz w:val="20"/>
                <w:szCs w:val="20"/>
              </w:rPr>
              <w:t>НКПТиУ</w:t>
            </w:r>
            <w:proofErr w:type="spellEnd"/>
            <w:r w:rsidRPr="00CA78F6">
              <w:rPr>
                <w:color w:val="auto"/>
                <w:sz w:val="20"/>
                <w:szCs w:val="20"/>
              </w:rPr>
              <w:t>», по программе:                         «Подготовка региональных экспертов                    конкурсов профессионального мастерства «</w:t>
            </w:r>
            <w:proofErr w:type="spellStart"/>
            <w:r w:rsidRPr="00CA78F6">
              <w:rPr>
                <w:color w:val="auto"/>
                <w:sz w:val="20"/>
                <w:szCs w:val="20"/>
              </w:rPr>
              <w:t>Аб</w:t>
            </w:r>
            <w:r w:rsidRPr="00CA78F6">
              <w:rPr>
                <w:color w:val="auto"/>
                <w:sz w:val="20"/>
                <w:szCs w:val="20"/>
              </w:rPr>
              <w:t>и</w:t>
            </w:r>
            <w:r w:rsidRPr="00CA78F6">
              <w:rPr>
                <w:color w:val="auto"/>
                <w:sz w:val="20"/>
                <w:szCs w:val="20"/>
              </w:rPr>
              <w:t>лимпикс</w:t>
            </w:r>
            <w:proofErr w:type="spellEnd"/>
            <w:r w:rsidRPr="00CA78F6">
              <w:rPr>
                <w:color w:val="auto"/>
                <w:sz w:val="20"/>
                <w:szCs w:val="20"/>
              </w:rPr>
              <w:t>»,   2021 г.</w:t>
            </w:r>
          </w:p>
          <w:p w:rsidR="00EA0664" w:rsidRPr="00CA78F6" w:rsidRDefault="00EA0664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ГАПОУ «Казанский колледж технологии и диза</w:t>
            </w:r>
            <w:r w:rsidRPr="00CA78F6">
              <w:rPr>
                <w:color w:val="auto"/>
                <w:sz w:val="20"/>
                <w:szCs w:val="20"/>
              </w:rPr>
              <w:t>й</w:t>
            </w:r>
            <w:r w:rsidRPr="00CA78F6">
              <w:rPr>
                <w:color w:val="auto"/>
                <w:sz w:val="20"/>
                <w:szCs w:val="20"/>
              </w:rPr>
              <w:t xml:space="preserve">на», по программе: «Практика и                  методика реализации образовательных                   программ СПО с учетом компетенции                 </w:t>
            </w:r>
            <w:proofErr w:type="spellStart"/>
            <w:r w:rsidRPr="00CA78F6">
              <w:rPr>
                <w:color w:val="auto"/>
                <w:sz w:val="20"/>
                <w:szCs w:val="20"/>
              </w:rPr>
              <w:t>Ворлдскилс</w:t>
            </w:r>
            <w:proofErr w:type="spellEnd"/>
            <w:r w:rsidRPr="00CA78F6">
              <w:rPr>
                <w:color w:val="auto"/>
                <w:sz w:val="20"/>
                <w:szCs w:val="20"/>
              </w:rPr>
              <w:t xml:space="preserve">  «Технологии моды», 2021 г.</w:t>
            </w:r>
          </w:p>
          <w:p w:rsidR="00EA0664" w:rsidRPr="00CA78F6" w:rsidRDefault="00EA0664" w:rsidP="004D43A6">
            <w:pPr>
              <w:widowControl w:val="0"/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ГБПОУ РО «</w:t>
            </w:r>
            <w:proofErr w:type="spellStart"/>
            <w:r w:rsidRPr="00CA78F6">
              <w:rPr>
                <w:color w:val="auto"/>
                <w:sz w:val="20"/>
                <w:szCs w:val="20"/>
              </w:rPr>
              <w:t>РКСиИ</w:t>
            </w:r>
            <w:proofErr w:type="spellEnd"/>
            <w:r w:rsidRPr="00CA78F6">
              <w:rPr>
                <w:color w:val="auto"/>
                <w:sz w:val="20"/>
                <w:szCs w:val="20"/>
              </w:rPr>
              <w:t>»</w:t>
            </w:r>
            <w:proofErr w:type="gramStart"/>
            <w:r w:rsidRPr="00CA78F6">
              <w:rPr>
                <w:color w:val="auto"/>
                <w:sz w:val="20"/>
                <w:szCs w:val="20"/>
              </w:rPr>
              <w:t>,Д</w:t>
            </w:r>
            <w:proofErr w:type="gramEnd"/>
            <w:r w:rsidRPr="00CA78F6">
              <w:rPr>
                <w:color w:val="auto"/>
                <w:sz w:val="20"/>
                <w:szCs w:val="20"/>
              </w:rPr>
              <w:t>ПО: «Реализация       пра</w:t>
            </w:r>
            <w:r w:rsidRPr="00CA78F6">
              <w:rPr>
                <w:color w:val="auto"/>
                <w:sz w:val="20"/>
                <w:szCs w:val="20"/>
              </w:rPr>
              <w:t>к</w:t>
            </w:r>
            <w:r w:rsidRPr="00CA78F6">
              <w:rPr>
                <w:color w:val="auto"/>
                <w:sz w:val="20"/>
                <w:szCs w:val="20"/>
              </w:rPr>
              <w:t>тико-ориентированного подхода в                 системе подготовки квалифицированных        рабочих, сл</w:t>
            </w:r>
            <w:r w:rsidRPr="00CA78F6">
              <w:rPr>
                <w:color w:val="auto"/>
                <w:sz w:val="20"/>
                <w:szCs w:val="20"/>
              </w:rPr>
              <w:t>у</w:t>
            </w:r>
            <w:r w:rsidRPr="00CA78F6">
              <w:rPr>
                <w:color w:val="auto"/>
                <w:sz w:val="20"/>
                <w:szCs w:val="20"/>
              </w:rPr>
              <w:t>жащих, специалистов среднего звена, 2021 г.</w:t>
            </w:r>
          </w:p>
          <w:p w:rsidR="00EA0664" w:rsidRPr="00CA78F6" w:rsidRDefault="00EA0664" w:rsidP="004D43A6">
            <w:pPr>
              <w:widowControl w:val="0"/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ФГАОУ ДПО «</w:t>
            </w:r>
            <w:proofErr w:type="spellStart"/>
            <w:r w:rsidRPr="00CA78F6">
              <w:rPr>
                <w:color w:val="auto"/>
                <w:sz w:val="20"/>
                <w:szCs w:val="20"/>
              </w:rPr>
              <w:t>АРГПиПРРО</w:t>
            </w:r>
            <w:proofErr w:type="spellEnd"/>
            <w:r w:rsidRPr="00CA78F6">
              <w:rPr>
                <w:color w:val="auto"/>
                <w:sz w:val="20"/>
                <w:szCs w:val="20"/>
              </w:rPr>
              <w:t xml:space="preserve">                                   </w:t>
            </w:r>
            <w:proofErr w:type="spellStart"/>
            <w:r w:rsidRPr="00CA78F6">
              <w:rPr>
                <w:color w:val="auto"/>
                <w:sz w:val="20"/>
                <w:szCs w:val="20"/>
              </w:rPr>
              <w:lastRenderedPageBreak/>
              <w:t>Минпросвещения</w:t>
            </w:r>
            <w:proofErr w:type="spellEnd"/>
            <w:r w:rsidRPr="00CA78F6">
              <w:rPr>
                <w:color w:val="auto"/>
                <w:sz w:val="20"/>
                <w:szCs w:val="20"/>
              </w:rPr>
              <w:t xml:space="preserve"> РФ», ДПО: «Разговоры о ва</w:t>
            </w:r>
            <w:r w:rsidRPr="00CA78F6">
              <w:rPr>
                <w:color w:val="auto"/>
                <w:sz w:val="20"/>
                <w:szCs w:val="20"/>
              </w:rPr>
              <w:t>ж</w:t>
            </w:r>
            <w:r w:rsidRPr="00CA78F6">
              <w:rPr>
                <w:color w:val="auto"/>
                <w:sz w:val="20"/>
                <w:szCs w:val="20"/>
              </w:rPr>
              <w:t>ном»: система работы классного                           руководителя (куратора)», 2022 г.</w:t>
            </w:r>
          </w:p>
          <w:p w:rsidR="00EA0664" w:rsidRPr="00CA78F6" w:rsidRDefault="00EA0664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ГБУ ДПО РО "РИПК и ППРО", ДПО:                          «Цифровая образовательная среда», 2022 г.</w:t>
            </w:r>
          </w:p>
          <w:p w:rsidR="00EA0664" w:rsidRPr="00CA78F6" w:rsidRDefault="00EA0664" w:rsidP="004D43A6">
            <w:pPr>
              <w:widowControl w:val="0"/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 xml:space="preserve">ГБУ ДПО РО "РИПК и ППРО", ДПО:                               «Совершенствование </w:t>
            </w:r>
            <w:proofErr w:type="gramStart"/>
            <w:r w:rsidRPr="00CA78F6">
              <w:rPr>
                <w:color w:val="auto"/>
                <w:sz w:val="20"/>
                <w:szCs w:val="20"/>
              </w:rPr>
              <w:t>ИКТ-компетентности</w:t>
            </w:r>
            <w:proofErr w:type="gramEnd"/>
            <w:r w:rsidRPr="00CA78F6">
              <w:rPr>
                <w:color w:val="auto"/>
                <w:sz w:val="20"/>
                <w:szCs w:val="20"/>
              </w:rPr>
              <w:t xml:space="preserve">            преподавателя в процессе освоения                                   отечественного ПО», 2023 г.</w:t>
            </w:r>
          </w:p>
        </w:tc>
      </w:tr>
      <w:tr w:rsidR="00EA0664" w:rsidRPr="004D43A6" w:rsidTr="00EA0664">
        <w:trPr>
          <w:trHeight w:val="5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0664" w:rsidRPr="00CA78F6" w:rsidRDefault="00EA0664" w:rsidP="000B4CED">
            <w:pPr>
              <w:numPr>
                <w:ilvl w:val="0"/>
                <w:numId w:val="47"/>
              </w:numPr>
              <w:tabs>
                <w:tab w:val="left" w:pos="6720"/>
              </w:tabs>
              <w:spacing w:after="0" w:line="240" w:lineRule="auto"/>
              <w:ind w:right="0"/>
              <w:jc w:val="left"/>
              <w:rPr>
                <w:color w:val="auto"/>
                <w:sz w:val="22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0664" w:rsidRPr="00CA78F6" w:rsidRDefault="00EA0664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proofErr w:type="spellStart"/>
            <w:r w:rsidRPr="00CA78F6">
              <w:rPr>
                <w:color w:val="auto"/>
                <w:sz w:val="20"/>
                <w:szCs w:val="20"/>
              </w:rPr>
              <w:t>Барвенко</w:t>
            </w:r>
            <w:proofErr w:type="spellEnd"/>
            <w:r w:rsidRPr="00CA78F6">
              <w:rPr>
                <w:color w:val="auto"/>
                <w:sz w:val="20"/>
                <w:szCs w:val="20"/>
              </w:rPr>
              <w:t xml:space="preserve"> Максим </w:t>
            </w:r>
          </w:p>
          <w:p w:rsidR="00EA0664" w:rsidRPr="00CA78F6" w:rsidRDefault="00EA0664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Андреевич</w:t>
            </w:r>
          </w:p>
          <w:p w:rsidR="00EA0664" w:rsidRPr="00CA78F6" w:rsidRDefault="00EA0664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  <w:p w:rsidR="00EA0664" w:rsidRPr="00CA78F6" w:rsidRDefault="00EA0664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64" w:rsidRPr="00CA78F6" w:rsidRDefault="00EA0664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  <w:lang w:eastAsia="en-US"/>
              </w:rPr>
              <w:t>Преподаватель</w:t>
            </w:r>
            <w:r w:rsidRPr="00CA78F6">
              <w:rPr>
                <w:color w:val="auto"/>
                <w:sz w:val="20"/>
                <w:szCs w:val="20"/>
              </w:rPr>
              <w:t xml:space="preserve"> </w:t>
            </w:r>
          </w:p>
          <w:p w:rsidR="00EA0664" w:rsidRPr="00CA78F6" w:rsidRDefault="00EA0664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  <w:p w:rsidR="00EA0664" w:rsidRPr="00CA78F6" w:rsidRDefault="00EA0664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Физическая культура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0664" w:rsidRPr="00CA78F6" w:rsidRDefault="00EA0664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  <w:r w:rsidRPr="00CA78F6">
              <w:rPr>
                <w:color w:val="auto"/>
                <w:sz w:val="20"/>
                <w:szCs w:val="20"/>
                <w:lang w:eastAsia="en-US"/>
              </w:rPr>
              <w:t>Южный федеральный униве</w:t>
            </w:r>
            <w:r w:rsidRPr="00CA78F6">
              <w:rPr>
                <w:color w:val="auto"/>
                <w:sz w:val="20"/>
                <w:szCs w:val="20"/>
                <w:lang w:eastAsia="en-US"/>
              </w:rPr>
              <w:t>р</w:t>
            </w:r>
            <w:r w:rsidRPr="00CA78F6">
              <w:rPr>
                <w:color w:val="auto"/>
                <w:sz w:val="20"/>
                <w:szCs w:val="20"/>
                <w:lang w:eastAsia="en-US"/>
              </w:rPr>
              <w:t>ситет г. Ростов-на-Дону,                  2014 г.</w:t>
            </w:r>
          </w:p>
          <w:p w:rsidR="00EA0664" w:rsidRPr="00CA78F6" w:rsidRDefault="00EA0664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  <w:r w:rsidRPr="00CA78F6">
              <w:rPr>
                <w:color w:val="auto"/>
                <w:sz w:val="20"/>
                <w:szCs w:val="20"/>
                <w:lang w:eastAsia="en-US"/>
              </w:rPr>
              <w:t xml:space="preserve">Специальность:  «Физическая культура».    Квалификация: «Педагог по </w:t>
            </w:r>
            <w:proofErr w:type="gramStart"/>
            <w:r w:rsidRPr="00CA78F6">
              <w:rPr>
                <w:color w:val="auto"/>
                <w:sz w:val="20"/>
                <w:szCs w:val="20"/>
                <w:lang w:eastAsia="en-US"/>
              </w:rPr>
              <w:t>физической</w:t>
            </w:r>
            <w:proofErr w:type="gramEnd"/>
            <w:r w:rsidRPr="00CA78F6">
              <w:rPr>
                <w:color w:val="auto"/>
                <w:sz w:val="20"/>
                <w:szCs w:val="20"/>
                <w:lang w:eastAsia="en-US"/>
              </w:rPr>
              <w:t xml:space="preserve"> </w:t>
            </w:r>
          </w:p>
          <w:p w:rsidR="00EA0664" w:rsidRPr="00CA78F6" w:rsidRDefault="00EA0664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  <w:r w:rsidRPr="00CA78F6">
              <w:rPr>
                <w:color w:val="auto"/>
                <w:sz w:val="20"/>
                <w:szCs w:val="20"/>
                <w:lang w:eastAsia="en-US"/>
              </w:rPr>
              <w:t>культуре».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0664" w:rsidRPr="00CA78F6" w:rsidRDefault="00EA0664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ГБПОУ РО «</w:t>
            </w:r>
            <w:proofErr w:type="spellStart"/>
            <w:r w:rsidRPr="00CA78F6">
              <w:rPr>
                <w:color w:val="auto"/>
                <w:sz w:val="20"/>
                <w:szCs w:val="20"/>
              </w:rPr>
              <w:t>КонстПК</w:t>
            </w:r>
            <w:proofErr w:type="spellEnd"/>
            <w:r w:rsidRPr="00CA78F6">
              <w:rPr>
                <w:color w:val="auto"/>
                <w:sz w:val="20"/>
                <w:szCs w:val="20"/>
              </w:rPr>
              <w:t>», «Тренер  преподаватель», диплом    предоставляет                          право на ведение                                профессиональной            деятельности в сфере «Ф</w:t>
            </w:r>
            <w:r w:rsidRPr="00CA78F6">
              <w:rPr>
                <w:color w:val="auto"/>
                <w:sz w:val="20"/>
                <w:szCs w:val="20"/>
              </w:rPr>
              <w:t>и</w:t>
            </w:r>
            <w:r w:rsidRPr="00CA78F6">
              <w:rPr>
                <w:color w:val="auto"/>
                <w:sz w:val="20"/>
                <w:szCs w:val="20"/>
              </w:rPr>
              <w:t>зическая культура и спорт»,  2020 г.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64" w:rsidRPr="00CA78F6" w:rsidRDefault="00EA0664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ГБУ ДПО РО "РИПК и ППРО", ДПО:                          «Цифровая образовательная среда», 2022 г.</w:t>
            </w:r>
          </w:p>
          <w:p w:rsidR="00EA0664" w:rsidRPr="00CA78F6" w:rsidRDefault="00EA0664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</w:p>
        </w:tc>
      </w:tr>
      <w:tr w:rsidR="00EA0664" w:rsidRPr="004D43A6" w:rsidTr="00EA0664">
        <w:trPr>
          <w:trHeight w:val="5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0664" w:rsidRPr="00CA78F6" w:rsidRDefault="00EA0664" w:rsidP="000B4CED">
            <w:pPr>
              <w:numPr>
                <w:ilvl w:val="0"/>
                <w:numId w:val="47"/>
              </w:numPr>
              <w:tabs>
                <w:tab w:val="left" w:pos="6720"/>
              </w:tabs>
              <w:spacing w:after="0" w:line="240" w:lineRule="auto"/>
              <w:ind w:right="0"/>
              <w:jc w:val="left"/>
              <w:rPr>
                <w:color w:val="auto"/>
                <w:sz w:val="22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0664" w:rsidRPr="00CA78F6" w:rsidRDefault="00EA0664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proofErr w:type="spellStart"/>
            <w:r w:rsidRPr="00CA78F6">
              <w:rPr>
                <w:color w:val="auto"/>
                <w:sz w:val="20"/>
                <w:szCs w:val="20"/>
              </w:rPr>
              <w:t>Барнагян</w:t>
            </w:r>
            <w:proofErr w:type="spellEnd"/>
            <w:r w:rsidRPr="00CA78F6">
              <w:rPr>
                <w:color w:val="auto"/>
                <w:sz w:val="20"/>
                <w:szCs w:val="20"/>
              </w:rPr>
              <w:t xml:space="preserve"> Роза А</w:t>
            </w:r>
            <w:r w:rsidRPr="00CA78F6">
              <w:rPr>
                <w:color w:val="auto"/>
                <w:sz w:val="20"/>
                <w:szCs w:val="20"/>
              </w:rPr>
              <w:t>н</w:t>
            </w:r>
            <w:r w:rsidRPr="00CA78F6">
              <w:rPr>
                <w:color w:val="auto"/>
                <w:sz w:val="20"/>
                <w:szCs w:val="20"/>
              </w:rPr>
              <w:t>дреевна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64" w:rsidRPr="00CA78F6" w:rsidRDefault="00EA0664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Педагог-психолог</w:t>
            </w:r>
          </w:p>
          <w:p w:rsidR="00EA0664" w:rsidRPr="00CA78F6" w:rsidRDefault="00EA0664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0664" w:rsidRPr="00CA78F6" w:rsidRDefault="00EA0664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  <w:r w:rsidRPr="00CA78F6">
              <w:rPr>
                <w:color w:val="auto"/>
                <w:sz w:val="20"/>
                <w:szCs w:val="20"/>
                <w:lang w:eastAsia="en-US"/>
              </w:rPr>
              <w:t>Южно-Российский                    гуманитарный институт, 2013г.</w:t>
            </w:r>
          </w:p>
          <w:p w:rsidR="00EA0664" w:rsidRPr="00CA78F6" w:rsidRDefault="00EA0664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  <w:r w:rsidRPr="00CA78F6">
              <w:rPr>
                <w:color w:val="auto"/>
                <w:sz w:val="20"/>
                <w:szCs w:val="20"/>
                <w:lang w:eastAsia="en-US"/>
              </w:rPr>
              <w:t>Специальность:                   «Психология».</w:t>
            </w:r>
          </w:p>
          <w:p w:rsidR="00EA0664" w:rsidRPr="00CA78F6" w:rsidRDefault="00EA0664" w:rsidP="0025467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  <w:r w:rsidRPr="00CA78F6">
              <w:rPr>
                <w:color w:val="auto"/>
                <w:sz w:val="20"/>
                <w:szCs w:val="20"/>
                <w:lang w:eastAsia="en-US"/>
              </w:rPr>
              <w:t>Квалификация:                   «Психолог. Преподаватель                       психологии»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0664" w:rsidRPr="00795259" w:rsidRDefault="00EA0664" w:rsidP="004D43A6">
            <w:pPr>
              <w:spacing w:after="200" w:line="276" w:lineRule="auto"/>
              <w:ind w:right="-108" w:firstLine="0"/>
              <w:jc w:val="left"/>
              <w:rPr>
                <w:color w:val="auto"/>
                <w:sz w:val="20"/>
                <w:szCs w:val="20"/>
              </w:rPr>
            </w:pPr>
            <w:r w:rsidRPr="00795259">
              <w:rPr>
                <w:color w:val="auto"/>
                <w:sz w:val="20"/>
                <w:szCs w:val="20"/>
              </w:rPr>
              <w:t>ФГАОУ ВО «ЮФУ», «Д</w:t>
            </w:r>
            <w:r w:rsidRPr="00795259">
              <w:rPr>
                <w:color w:val="auto"/>
                <w:sz w:val="20"/>
                <w:szCs w:val="20"/>
              </w:rPr>
              <w:t>о</w:t>
            </w:r>
            <w:r w:rsidRPr="00795259">
              <w:rPr>
                <w:color w:val="auto"/>
                <w:sz w:val="20"/>
                <w:szCs w:val="20"/>
              </w:rPr>
              <w:t>школьное образование. Д</w:t>
            </w:r>
            <w:r w:rsidRPr="00795259">
              <w:rPr>
                <w:color w:val="auto"/>
                <w:sz w:val="20"/>
                <w:szCs w:val="20"/>
              </w:rPr>
              <w:t>а</w:t>
            </w:r>
            <w:r w:rsidRPr="00795259">
              <w:rPr>
                <w:color w:val="auto"/>
                <w:sz w:val="20"/>
                <w:szCs w:val="20"/>
              </w:rPr>
              <w:t>ет право на выполнение нового вида                               профессиональной                    деятельности в сфере                     дошкольного образования», 2015 г.</w:t>
            </w:r>
          </w:p>
          <w:p w:rsidR="00EA0664" w:rsidRPr="00795259" w:rsidRDefault="00EA0664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64" w:rsidRPr="00795259" w:rsidRDefault="00EA0664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795259">
              <w:rPr>
                <w:color w:val="auto"/>
                <w:sz w:val="20"/>
                <w:szCs w:val="20"/>
              </w:rPr>
              <w:t>ГБПОУ РО «</w:t>
            </w:r>
            <w:proofErr w:type="spellStart"/>
            <w:r w:rsidRPr="00795259">
              <w:rPr>
                <w:color w:val="auto"/>
                <w:sz w:val="20"/>
                <w:szCs w:val="20"/>
              </w:rPr>
              <w:t>НКПТиУ</w:t>
            </w:r>
            <w:proofErr w:type="spellEnd"/>
            <w:r w:rsidRPr="00795259">
              <w:rPr>
                <w:color w:val="auto"/>
                <w:sz w:val="20"/>
                <w:szCs w:val="20"/>
              </w:rPr>
              <w:t>», ДПО:                               «Психолого-педагогическое сопровождение лиц с расстройством аутистического спектра в процессе обучения в образовательной                    организ</w:t>
            </w:r>
            <w:r w:rsidRPr="00795259">
              <w:rPr>
                <w:color w:val="auto"/>
                <w:sz w:val="20"/>
                <w:szCs w:val="20"/>
              </w:rPr>
              <w:t>а</w:t>
            </w:r>
            <w:r w:rsidRPr="00795259">
              <w:rPr>
                <w:color w:val="auto"/>
                <w:sz w:val="20"/>
                <w:szCs w:val="20"/>
              </w:rPr>
              <w:t>ции СПО», 2020 г.</w:t>
            </w:r>
          </w:p>
          <w:p w:rsidR="00EA0664" w:rsidRPr="00795259" w:rsidRDefault="00EA0664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795259">
              <w:rPr>
                <w:color w:val="auto"/>
                <w:sz w:val="20"/>
                <w:szCs w:val="20"/>
              </w:rPr>
              <w:t xml:space="preserve">ФГАОУ </w:t>
            </w:r>
            <w:proofErr w:type="gramStart"/>
            <w:r w:rsidRPr="00795259">
              <w:rPr>
                <w:color w:val="auto"/>
                <w:sz w:val="20"/>
                <w:szCs w:val="20"/>
              </w:rPr>
              <w:t>ВО</w:t>
            </w:r>
            <w:proofErr w:type="gramEnd"/>
            <w:r w:rsidRPr="00795259">
              <w:rPr>
                <w:color w:val="auto"/>
                <w:sz w:val="20"/>
                <w:szCs w:val="20"/>
              </w:rPr>
              <w:t xml:space="preserve"> «Российский университет      дружбы народов», ДПО: «Организация                  инкл</w:t>
            </w:r>
            <w:r w:rsidRPr="00795259">
              <w:rPr>
                <w:color w:val="auto"/>
                <w:sz w:val="20"/>
                <w:szCs w:val="20"/>
              </w:rPr>
              <w:t>ю</w:t>
            </w:r>
            <w:r w:rsidRPr="00795259">
              <w:rPr>
                <w:color w:val="auto"/>
                <w:sz w:val="20"/>
                <w:szCs w:val="20"/>
              </w:rPr>
              <w:t>зивного образовательного процесса в УМЦ и ПОО СПО педагогическими                            работник</w:t>
            </w:r>
            <w:r w:rsidRPr="00795259">
              <w:rPr>
                <w:color w:val="auto"/>
                <w:sz w:val="20"/>
                <w:szCs w:val="20"/>
              </w:rPr>
              <w:t>а</w:t>
            </w:r>
            <w:r w:rsidRPr="00795259">
              <w:rPr>
                <w:color w:val="auto"/>
                <w:sz w:val="20"/>
                <w:szCs w:val="20"/>
              </w:rPr>
              <w:t>ми», 2020 г.</w:t>
            </w:r>
          </w:p>
          <w:p w:rsidR="00EA0664" w:rsidRPr="00795259" w:rsidRDefault="00EA0664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795259">
              <w:rPr>
                <w:color w:val="auto"/>
                <w:sz w:val="20"/>
                <w:szCs w:val="20"/>
              </w:rPr>
              <w:t xml:space="preserve">ЦПДО </w:t>
            </w:r>
            <w:proofErr w:type="gramStart"/>
            <w:r w:rsidRPr="00795259">
              <w:rPr>
                <w:color w:val="auto"/>
                <w:sz w:val="20"/>
                <w:szCs w:val="20"/>
              </w:rPr>
              <w:t>Бизнес-школы</w:t>
            </w:r>
            <w:proofErr w:type="gramEnd"/>
            <w:r w:rsidRPr="00795259">
              <w:rPr>
                <w:color w:val="auto"/>
                <w:sz w:val="20"/>
                <w:szCs w:val="20"/>
              </w:rPr>
              <w:t xml:space="preserve"> РГЭУ (РИНХ), ДПО: «Нав</w:t>
            </w:r>
            <w:r w:rsidRPr="00795259">
              <w:rPr>
                <w:color w:val="auto"/>
                <w:sz w:val="20"/>
                <w:szCs w:val="20"/>
              </w:rPr>
              <w:t>ы</w:t>
            </w:r>
            <w:r w:rsidRPr="00795259">
              <w:rPr>
                <w:color w:val="auto"/>
                <w:sz w:val="20"/>
                <w:szCs w:val="20"/>
              </w:rPr>
              <w:t>ки ведения профилактической деятельности. Фо</w:t>
            </w:r>
            <w:r w:rsidRPr="00795259">
              <w:rPr>
                <w:color w:val="auto"/>
                <w:sz w:val="20"/>
                <w:szCs w:val="20"/>
              </w:rPr>
              <w:t>р</w:t>
            </w:r>
            <w:r w:rsidRPr="00795259">
              <w:rPr>
                <w:color w:val="auto"/>
                <w:sz w:val="20"/>
                <w:szCs w:val="20"/>
              </w:rPr>
              <w:t>мы и методы своевременного выявления перви</w:t>
            </w:r>
            <w:r w:rsidRPr="00795259">
              <w:rPr>
                <w:color w:val="auto"/>
                <w:sz w:val="20"/>
                <w:szCs w:val="20"/>
              </w:rPr>
              <w:t>ч</w:t>
            </w:r>
            <w:r w:rsidRPr="00795259">
              <w:rPr>
                <w:color w:val="auto"/>
                <w:sz w:val="20"/>
                <w:szCs w:val="20"/>
              </w:rPr>
              <w:t xml:space="preserve">ных признаков злоупотребления </w:t>
            </w:r>
            <w:proofErr w:type="spellStart"/>
            <w:r w:rsidRPr="00795259">
              <w:rPr>
                <w:color w:val="auto"/>
                <w:sz w:val="20"/>
                <w:szCs w:val="20"/>
              </w:rPr>
              <w:t>психоактивными</w:t>
            </w:r>
            <w:proofErr w:type="spellEnd"/>
            <w:r w:rsidRPr="00795259">
              <w:rPr>
                <w:color w:val="auto"/>
                <w:sz w:val="20"/>
                <w:szCs w:val="20"/>
              </w:rPr>
              <w:t xml:space="preserve"> веществами несовершеннолетних», 2022 г.</w:t>
            </w:r>
          </w:p>
          <w:p w:rsidR="00EA0664" w:rsidRPr="00795259" w:rsidRDefault="00EA0664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795259">
              <w:rPr>
                <w:color w:val="auto"/>
                <w:sz w:val="20"/>
                <w:szCs w:val="20"/>
              </w:rPr>
              <w:t>ГБУ ДПО РО "РИПК и ППРО", ДПО:                          «Цифровая образовательная среда», 2022 г.</w:t>
            </w:r>
          </w:p>
          <w:p w:rsidR="00EA0664" w:rsidRPr="00795259" w:rsidRDefault="00EA0664" w:rsidP="004D43A6">
            <w:pPr>
              <w:widowControl w:val="0"/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795259">
              <w:rPr>
                <w:color w:val="auto"/>
                <w:sz w:val="20"/>
                <w:szCs w:val="20"/>
              </w:rPr>
              <w:t xml:space="preserve">ГБУ ДПО РО "РИПК и ППРО", ДПО:                               «Совершенствование </w:t>
            </w:r>
            <w:proofErr w:type="gramStart"/>
            <w:r w:rsidRPr="00795259">
              <w:rPr>
                <w:color w:val="auto"/>
                <w:sz w:val="20"/>
                <w:szCs w:val="20"/>
              </w:rPr>
              <w:t>ИКТ-компетентности</w:t>
            </w:r>
            <w:proofErr w:type="gramEnd"/>
            <w:r w:rsidRPr="00795259">
              <w:rPr>
                <w:color w:val="auto"/>
                <w:sz w:val="20"/>
                <w:szCs w:val="20"/>
              </w:rPr>
              <w:t xml:space="preserve">            преподавателя в процессе освоения                                   отечественного ПО», 2023 г.</w:t>
            </w:r>
          </w:p>
          <w:p w:rsidR="00C06E5F" w:rsidRPr="00795259" w:rsidRDefault="00C06E5F" w:rsidP="00C06E5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795259">
              <w:rPr>
                <w:color w:val="auto"/>
                <w:sz w:val="20"/>
                <w:szCs w:val="20"/>
              </w:rPr>
              <w:t>ГАУ ДПО РО «Институт развития образования»:</w:t>
            </w:r>
          </w:p>
          <w:p w:rsidR="00C06E5F" w:rsidRPr="00795259" w:rsidRDefault="00C609CF" w:rsidP="00C06E5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795259">
              <w:rPr>
                <w:color w:val="auto"/>
                <w:sz w:val="20"/>
                <w:szCs w:val="20"/>
              </w:rPr>
              <w:t>«Современные подходы к преподаванию дисц</w:t>
            </w:r>
            <w:r w:rsidRPr="00795259">
              <w:rPr>
                <w:color w:val="auto"/>
                <w:sz w:val="20"/>
                <w:szCs w:val="20"/>
              </w:rPr>
              <w:t>и</w:t>
            </w:r>
            <w:r w:rsidRPr="00795259">
              <w:rPr>
                <w:color w:val="auto"/>
                <w:sz w:val="20"/>
                <w:szCs w:val="20"/>
              </w:rPr>
              <w:t>плины «Основы философии» в контексте требов</w:t>
            </w:r>
            <w:r w:rsidRPr="00795259">
              <w:rPr>
                <w:color w:val="auto"/>
                <w:sz w:val="20"/>
                <w:szCs w:val="20"/>
              </w:rPr>
              <w:t>а</w:t>
            </w:r>
            <w:r w:rsidR="00795259" w:rsidRPr="00795259">
              <w:rPr>
                <w:color w:val="auto"/>
                <w:sz w:val="20"/>
                <w:szCs w:val="20"/>
              </w:rPr>
              <w:t>ний ФГОС СПО»</w:t>
            </w:r>
            <w:r w:rsidRPr="00795259">
              <w:rPr>
                <w:color w:val="auto"/>
                <w:sz w:val="20"/>
                <w:szCs w:val="20"/>
              </w:rPr>
              <w:t>, 2024 г.</w:t>
            </w:r>
          </w:p>
          <w:p w:rsidR="00C06E5F" w:rsidRPr="00795259" w:rsidRDefault="00C06E5F" w:rsidP="004D43A6">
            <w:pPr>
              <w:widowControl w:val="0"/>
              <w:spacing w:after="0" w:line="240" w:lineRule="auto"/>
              <w:ind w:right="0" w:firstLine="0"/>
              <w:jc w:val="left"/>
              <w:rPr>
                <w:color w:val="auto"/>
                <w:sz w:val="14"/>
                <w:szCs w:val="20"/>
              </w:rPr>
            </w:pPr>
          </w:p>
        </w:tc>
      </w:tr>
      <w:tr w:rsidR="00EA0664" w:rsidRPr="004D43A6" w:rsidTr="00EA0664">
        <w:trPr>
          <w:trHeight w:val="5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0664" w:rsidRPr="00CA78F6" w:rsidRDefault="00EA0664" w:rsidP="000B4CED">
            <w:pPr>
              <w:numPr>
                <w:ilvl w:val="0"/>
                <w:numId w:val="47"/>
              </w:numPr>
              <w:tabs>
                <w:tab w:val="left" w:pos="6720"/>
              </w:tabs>
              <w:spacing w:after="0" w:line="240" w:lineRule="auto"/>
              <w:ind w:right="0"/>
              <w:jc w:val="left"/>
              <w:rPr>
                <w:color w:val="auto"/>
                <w:sz w:val="22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0664" w:rsidRPr="00CA78F6" w:rsidRDefault="00EA0664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proofErr w:type="spellStart"/>
            <w:r w:rsidRPr="00CA78F6">
              <w:rPr>
                <w:color w:val="auto"/>
                <w:sz w:val="20"/>
                <w:szCs w:val="20"/>
              </w:rPr>
              <w:t>Барскова</w:t>
            </w:r>
            <w:proofErr w:type="spellEnd"/>
            <w:r w:rsidRPr="00CA78F6">
              <w:rPr>
                <w:color w:val="auto"/>
                <w:sz w:val="20"/>
                <w:szCs w:val="20"/>
              </w:rPr>
              <w:t xml:space="preserve">                    Людмила               Дмитриевна</w:t>
            </w:r>
          </w:p>
          <w:p w:rsidR="00EA0664" w:rsidRPr="00CA78F6" w:rsidRDefault="00EA0664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  <w:p w:rsidR="00EA0664" w:rsidRPr="00CA78F6" w:rsidRDefault="00EA0664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  <w:p w:rsidR="00EA0664" w:rsidRPr="00CA78F6" w:rsidRDefault="00EA0664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64" w:rsidRPr="00CA78F6" w:rsidRDefault="00EA0664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Преподаватель</w:t>
            </w:r>
          </w:p>
          <w:p w:rsidR="00EA0664" w:rsidRPr="00CA78F6" w:rsidRDefault="00EA0664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  <w:p w:rsidR="00EA0664" w:rsidRPr="00CA78F6" w:rsidRDefault="00EA0664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  <w:lang w:eastAsia="en-US"/>
              </w:rPr>
              <w:t>Основы черчения,</w:t>
            </w:r>
          </w:p>
          <w:p w:rsidR="00EA0664" w:rsidRPr="00CA78F6" w:rsidRDefault="00EA0664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  <w:r w:rsidRPr="00CA78F6">
              <w:rPr>
                <w:color w:val="auto"/>
                <w:sz w:val="20"/>
                <w:szCs w:val="20"/>
                <w:lang w:eastAsia="en-US"/>
              </w:rPr>
              <w:t>инженерная графика.</w:t>
            </w:r>
          </w:p>
          <w:p w:rsidR="00EA0664" w:rsidRPr="00CA78F6" w:rsidRDefault="00EA0664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  <w:p w:rsidR="00EA0664" w:rsidRPr="00CA78F6" w:rsidRDefault="00EA0664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  <w:lang w:eastAsia="en-US"/>
              </w:rPr>
              <w:t xml:space="preserve">МДК 02.01. </w:t>
            </w:r>
            <w:r w:rsidRPr="00CA78F6">
              <w:rPr>
                <w:color w:val="auto"/>
                <w:sz w:val="20"/>
                <w:szCs w:val="20"/>
              </w:rPr>
              <w:t>Типовые технологические проце</w:t>
            </w:r>
            <w:r w:rsidRPr="00CA78F6">
              <w:rPr>
                <w:color w:val="auto"/>
                <w:sz w:val="20"/>
                <w:szCs w:val="20"/>
              </w:rPr>
              <w:t>с</w:t>
            </w:r>
            <w:r w:rsidRPr="00CA78F6">
              <w:rPr>
                <w:color w:val="auto"/>
                <w:sz w:val="20"/>
                <w:szCs w:val="20"/>
              </w:rPr>
              <w:t>сы обслуживания быт</w:t>
            </w:r>
            <w:r w:rsidRPr="00CA78F6">
              <w:rPr>
                <w:color w:val="auto"/>
                <w:sz w:val="20"/>
                <w:szCs w:val="20"/>
              </w:rPr>
              <w:t>о</w:t>
            </w:r>
            <w:r w:rsidRPr="00CA78F6">
              <w:rPr>
                <w:color w:val="auto"/>
                <w:sz w:val="20"/>
                <w:szCs w:val="20"/>
              </w:rPr>
              <w:t>вых машин и приборов.</w:t>
            </w:r>
          </w:p>
          <w:p w:rsidR="00EA0664" w:rsidRPr="00CA78F6" w:rsidRDefault="00EA0664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  <w:r w:rsidRPr="00CA78F6">
              <w:rPr>
                <w:color w:val="auto"/>
                <w:sz w:val="20"/>
                <w:szCs w:val="20"/>
                <w:lang w:eastAsia="en-US"/>
              </w:rPr>
              <w:t xml:space="preserve">МДК 05.01. </w:t>
            </w:r>
            <w:r w:rsidRPr="00CA78F6">
              <w:rPr>
                <w:color w:val="auto"/>
                <w:sz w:val="20"/>
                <w:szCs w:val="20"/>
              </w:rPr>
              <w:t>Выполнение работ по профессии 18590 «Слесарь-электрик по ремонту электрооб</w:t>
            </w:r>
            <w:r w:rsidRPr="00CA78F6">
              <w:rPr>
                <w:color w:val="auto"/>
                <w:sz w:val="20"/>
                <w:szCs w:val="20"/>
              </w:rPr>
              <w:t>о</w:t>
            </w:r>
            <w:r w:rsidRPr="00CA78F6">
              <w:rPr>
                <w:color w:val="auto"/>
                <w:sz w:val="20"/>
                <w:szCs w:val="20"/>
              </w:rPr>
              <w:t>рудования»</w:t>
            </w:r>
          </w:p>
          <w:p w:rsidR="00EA0664" w:rsidRPr="00CA78F6" w:rsidRDefault="00EA0664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0664" w:rsidRPr="00CA78F6" w:rsidRDefault="00EA0664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 xml:space="preserve">Дальневосточный                   технологический                    институт бытового                    обслуживания, </w:t>
            </w:r>
            <w:r w:rsidRPr="00CA78F6">
              <w:rPr>
                <w:color w:val="auto"/>
                <w:sz w:val="20"/>
                <w:szCs w:val="20"/>
                <w:lang w:eastAsia="en-US"/>
              </w:rPr>
              <w:t xml:space="preserve">1973 г.                                     </w:t>
            </w:r>
            <w:r w:rsidRPr="00CA78F6">
              <w:rPr>
                <w:color w:val="auto"/>
                <w:sz w:val="20"/>
                <w:szCs w:val="20"/>
              </w:rPr>
              <w:t xml:space="preserve"> </w:t>
            </w:r>
          </w:p>
          <w:p w:rsidR="00EA0664" w:rsidRPr="00CA78F6" w:rsidRDefault="00EA0664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  <w:r w:rsidRPr="00CA78F6">
              <w:rPr>
                <w:color w:val="auto"/>
                <w:sz w:val="20"/>
                <w:szCs w:val="20"/>
                <w:lang w:eastAsia="en-US"/>
              </w:rPr>
              <w:t>Специальность:  «</w:t>
            </w:r>
            <w:r w:rsidRPr="00CA78F6">
              <w:rPr>
                <w:color w:val="auto"/>
                <w:sz w:val="20"/>
                <w:szCs w:val="20"/>
              </w:rPr>
              <w:t>Машины и аппараты легкой                                         промышленности</w:t>
            </w:r>
            <w:r w:rsidRPr="00CA78F6">
              <w:rPr>
                <w:color w:val="auto"/>
                <w:sz w:val="20"/>
                <w:szCs w:val="20"/>
                <w:lang w:eastAsia="en-US"/>
              </w:rPr>
              <w:t xml:space="preserve">».    </w:t>
            </w:r>
          </w:p>
          <w:p w:rsidR="00EA0664" w:rsidRPr="00CA78F6" w:rsidRDefault="00EA0664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  <w:lang w:eastAsia="en-US"/>
              </w:rPr>
              <w:t>Квалификация:  «</w:t>
            </w:r>
            <w:r w:rsidRPr="00CA78F6">
              <w:rPr>
                <w:color w:val="auto"/>
                <w:sz w:val="20"/>
                <w:szCs w:val="20"/>
              </w:rPr>
              <w:t>Инженер-механик</w:t>
            </w:r>
            <w:r w:rsidRPr="00CA78F6">
              <w:rPr>
                <w:color w:val="auto"/>
                <w:sz w:val="20"/>
                <w:szCs w:val="20"/>
                <w:lang w:eastAsia="en-US"/>
              </w:rPr>
              <w:t>».</w:t>
            </w:r>
          </w:p>
          <w:p w:rsidR="00EA0664" w:rsidRPr="00CA78F6" w:rsidRDefault="00EA0664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A0664" w:rsidRPr="00CA78F6" w:rsidRDefault="00EA0664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  <w:r w:rsidRPr="00CA78F6">
              <w:rPr>
                <w:color w:val="auto"/>
                <w:sz w:val="20"/>
                <w:szCs w:val="20"/>
              </w:rPr>
              <w:t>ГБПОУ РО «</w:t>
            </w:r>
            <w:proofErr w:type="spellStart"/>
            <w:r w:rsidRPr="00CA78F6">
              <w:rPr>
                <w:color w:val="auto"/>
                <w:sz w:val="20"/>
                <w:szCs w:val="20"/>
              </w:rPr>
              <w:t>НКПТиУ</w:t>
            </w:r>
            <w:proofErr w:type="spellEnd"/>
            <w:r w:rsidRPr="00CA78F6">
              <w:rPr>
                <w:color w:val="auto"/>
                <w:sz w:val="20"/>
                <w:szCs w:val="20"/>
              </w:rPr>
              <w:t>» «Педагогика профобраз</w:t>
            </w:r>
            <w:r w:rsidRPr="00CA78F6">
              <w:rPr>
                <w:color w:val="auto"/>
                <w:sz w:val="20"/>
                <w:szCs w:val="20"/>
              </w:rPr>
              <w:t>о</w:t>
            </w:r>
            <w:r w:rsidRPr="00CA78F6">
              <w:rPr>
                <w:color w:val="auto"/>
                <w:sz w:val="20"/>
                <w:szCs w:val="20"/>
              </w:rPr>
              <w:t>вания – дает право на в</w:t>
            </w:r>
            <w:r w:rsidRPr="00CA78F6">
              <w:rPr>
                <w:color w:val="auto"/>
                <w:sz w:val="20"/>
                <w:szCs w:val="20"/>
              </w:rPr>
              <w:t>е</w:t>
            </w:r>
            <w:r w:rsidRPr="00CA78F6">
              <w:rPr>
                <w:color w:val="auto"/>
                <w:sz w:val="20"/>
                <w:szCs w:val="20"/>
              </w:rPr>
              <w:t>дение профессиональной деятельности в сфере О</w:t>
            </w:r>
            <w:r w:rsidRPr="00CA78F6">
              <w:rPr>
                <w:color w:val="auto"/>
                <w:sz w:val="20"/>
                <w:szCs w:val="20"/>
              </w:rPr>
              <w:t>б</w:t>
            </w:r>
            <w:r w:rsidRPr="00CA78F6">
              <w:rPr>
                <w:color w:val="auto"/>
                <w:sz w:val="20"/>
                <w:szCs w:val="20"/>
              </w:rPr>
              <w:t>разование среднего звена», 2016 г.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664" w:rsidRPr="00CA78F6" w:rsidRDefault="00EA0664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ГБПОУ РО «</w:t>
            </w:r>
            <w:proofErr w:type="spellStart"/>
            <w:r w:rsidRPr="00CA78F6">
              <w:rPr>
                <w:color w:val="auto"/>
                <w:sz w:val="20"/>
                <w:szCs w:val="20"/>
              </w:rPr>
              <w:t>РКСиИ</w:t>
            </w:r>
            <w:proofErr w:type="spellEnd"/>
            <w:r w:rsidRPr="00CA78F6">
              <w:rPr>
                <w:color w:val="auto"/>
                <w:sz w:val="20"/>
                <w:szCs w:val="20"/>
              </w:rPr>
              <w:t>», ДПП: «Реализация практико-ориентированного подхода в системе подготовки квалифицированных рабочих, служащих, специ</w:t>
            </w:r>
            <w:r w:rsidRPr="00CA78F6">
              <w:rPr>
                <w:color w:val="auto"/>
                <w:sz w:val="20"/>
                <w:szCs w:val="20"/>
              </w:rPr>
              <w:t>а</w:t>
            </w:r>
            <w:r w:rsidRPr="00CA78F6">
              <w:rPr>
                <w:color w:val="auto"/>
                <w:sz w:val="20"/>
                <w:szCs w:val="20"/>
              </w:rPr>
              <w:t>листов среднего звена», 2021 г.</w:t>
            </w:r>
          </w:p>
          <w:p w:rsidR="00EA0664" w:rsidRPr="00CA78F6" w:rsidRDefault="00EA0664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ГБУ ДПО РО "РИПК и ППРО", ДПО:                          «Цифровая образовательная среда», 2022 г.</w:t>
            </w:r>
          </w:p>
          <w:p w:rsidR="00EA0664" w:rsidRPr="00CA78F6" w:rsidRDefault="00EA0664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</w:p>
        </w:tc>
      </w:tr>
      <w:tr w:rsidR="00EA0664" w:rsidRPr="004D43A6" w:rsidTr="00EA0664">
        <w:trPr>
          <w:trHeight w:val="38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0664" w:rsidRPr="00CA78F6" w:rsidRDefault="00EA0664" w:rsidP="000B4CED">
            <w:pPr>
              <w:numPr>
                <w:ilvl w:val="0"/>
                <w:numId w:val="47"/>
              </w:numPr>
              <w:tabs>
                <w:tab w:val="left" w:pos="6720"/>
              </w:tabs>
              <w:spacing w:after="0" w:line="240" w:lineRule="auto"/>
              <w:ind w:right="0"/>
              <w:jc w:val="left"/>
              <w:rPr>
                <w:color w:val="auto"/>
                <w:sz w:val="22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0664" w:rsidRPr="00CA78F6" w:rsidRDefault="00EA0664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  <w:r w:rsidRPr="00CA78F6">
              <w:rPr>
                <w:color w:val="auto"/>
                <w:sz w:val="20"/>
                <w:szCs w:val="20"/>
                <w:lang w:eastAsia="en-US"/>
              </w:rPr>
              <w:t xml:space="preserve">Бочкарева Галина </w:t>
            </w:r>
          </w:p>
          <w:p w:rsidR="00EA0664" w:rsidRPr="00CA78F6" w:rsidRDefault="00EA0664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  <w:r w:rsidRPr="00CA78F6">
              <w:rPr>
                <w:color w:val="auto"/>
                <w:sz w:val="20"/>
                <w:szCs w:val="20"/>
                <w:lang w:eastAsia="en-US"/>
              </w:rPr>
              <w:t>Константиновна</w:t>
            </w:r>
          </w:p>
          <w:p w:rsidR="00EA0664" w:rsidRPr="00CA78F6" w:rsidRDefault="00EA0664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</w:p>
          <w:p w:rsidR="00EA0664" w:rsidRPr="00CA78F6" w:rsidRDefault="00EA0664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</w:p>
          <w:p w:rsidR="00EA0664" w:rsidRPr="00CA78F6" w:rsidRDefault="00EA0664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64" w:rsidRPr="00CA78F6" w:rsidRDefault="00EA0664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  <w:r w:rsidRPr="00CA78F6">
              <w:rPr>
                <w:color w:val="auto"/>
                <w:sz w:val="20"/>
                <w:szCs w:val="20"/>
                <w:lang w:eastAsia="en-US"/>
              </w:rPr>
              <w:t>Преподаватель</w:t>
            </w:r>
          </w:p>
          <w:p w:rsidR="00EA0664" w:rsidRPr="00CA78F6" w:rsidRDefault="00EA0664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</w:p>
          <w:p w:rsidR="00EA0664" w:rsidRPr="00CA78F6" w:rsidRDefault="00EA0664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</w:p>
          <w:p w:rsidR="00EA0664" w:rsidRPr="00CA78F6" w:rsidRDefault="00EA0664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  <w:r w:rsidRPr="00CA78F6">
              <w:rPr>
                <w:color w:val="auto"/>
                <w:sz w:val="20"/>
                <w:szCs w:val="20"/>
              </w:rPr>
              <w:t>История, обществозн</w:t>
            </w:r>
            <w:r w:rsidRPr="00CA78F6">
              <w:rPr>
                <w:color w:val="auto"/>
                <w:sz w:val="20"/>
                <w:szCs w:val="20"/>
              </w:rPr>
              <w:t>а</w:t>
            </w:r>
            <w:r w:rsidRPr="00CA78F6">
              <w:rPr>
                <w:color w:val="auto"/>
                <w:sz w:val="20"/>
                <w:szCs w:val="20"/>
              </w:rPr>
              <w:t>ние</w:t>
            </w:r>
          </w:p>
          <w:p w:rsidR="00EA0664" w:rsidRPr="00CA78F6" w:rsidRDefault="00EA0664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A0664" w:rsidRPr="00CA78F6" w:rsidRDefault="00EA0664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  <w:r w:rsidRPr="00CA78F6">
              <w:rPr>
                <w:color w:val="auto"/>
                <w:sz w:val="20"/>
                <w:szCs w:val="20"/>
                <w:lang w:eastAsia="en-US"/>
              </w:rPr>
              <w:t>Ростовский государственный университет, 1996 г.</w:t>
            </w:r>
          </w:p>
          <w:p w:rsidR="00EA0664" w:rsidRPr="00CA78F6" w:rsidRDefault="00EA0664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  <w:r w:rsidRPr="00CA78F6">
              <w:rPr>
                <w:color w:val="auto"/>
                <w:sz w:val="20"/>
                <w:szCs w:val="20"/>
                <w:lang w:eastAsia="en-US"/>
              </w:rPr>
              <w:t>Специальность: «</w:t>
            </w:r>
            <w:r w:rsidRPr="00CA78F6">
              <w:rPr>
                <w:color w:val="auto"/>
                <w:sz w:val="20"/>
                <w:szCs w:val="20"/>
              </w:rPr>
              <w:t>История</w:t>
            </w:r>
            <w:r w:rsidRPr="00CA78F6">
              <w:rPr>
                <w:color w:val="auto"/>
                <w:sz w:val="20"/>
                <w:szCs w:val="20"/>
                <w:lang w:eastAsia="en-US"/>
              </w:rPr>
              <w:t xml:space="preserve">».    </w:t>
            </w:r>
          </w:p>
          <w:p w:rsidR="00EA0664" w:rsidRPr="00CA78F6" w:rsidRDefault="00EA0664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  <w:lang w:eastAsia="en-US"/>
              </w:rPr>
              <w:t>Квалификация: «</w:t>
            </w:r>
            <w:r w:rsidRPr="00CA78F6">
              <w:rPr>
                <w:color w:val="auto"/>
                <w:sz w:val="20"/>
                <w:szCs w:val="20"/>
              </w:rPr>
              <w:t>Историк. Пр</w:t>
            </w:r>
            <w:r w:rsidRPr="00CA78F6">
              <w:rPr>
                <w:color w:val="auto"/>
                <w:sz w:val="20"/>
                <w:szCs w:val="20"/>
              </w:rPr>
              <w:t>е</w:t>
            </w:r>
            <w:r w:rsidRPr="00CA78F6">
              <w:rPr>
                <w:color w:val="auto"/>
                <w:sz w:val="20"/>
                <w:szCs w:val="20"/>
              </w:rPr>
              <w:t>подаватель истории и социал</w:t>
            </w:r>
            <w:r w:rsidRPr="00CA78F6">
              <w:rPr>
                <w:color w:val="auto"/>
                <w:sz w:val="20"/>
                <w:szCs w:val="20"/>
              </w:rPr>
              <w:t>ь</w:t>
            </w:r>
            <w:r w:rsidRPr="00CA78F6">
              <w:rPr>
                <w:color w:val="auto"/>
                <w:sz w:val="20"/>
                <w:szCs w:val="20"/>
              </w:rPr>
              <w:t>но-политических дисциплин</w:t>
            </w:r>
            <w:r w:rsidRPr="00CA78F6">
              <w:rPr>
                <w:color w:val="auto"/>
                <w:sz w:val="20"/>
                <w:szCs w:val="20"/>
                <w:lang w:eastAsia="en-US"/>
              </w:rPr>
              <w:t>».</w:t>
            </w:r>
          </w:p>
          <w:p w:rsidR="00EA0664" w:rsidRPr="00CA78F6" w:rsidRDefault="00EA0664" w:rsidP="004D43A6">
            <w:pPr>
              <w:spacing w:after="0" w:line="240" w:lineRule="auto"/>
              <w:ind w:right="0" w:firstLine="0"/>
              <w:jc w:val="left"/>
              <w:rPr>
                <w:b/>
                <w:color w:val="auto"/>
                <w:sz w:val="20"/>
                <w:szCs w:val="20"/>
                <w:lang w:eastAsia="en-US"/>
              </w:rPr>
            </w:pPr>
          </w:p>
          <w:p w:rsidR="00EA0664" w:rsidRPr="00CA78F6" w:rsidRDefault="00EA0664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</w:p>
          <w:p w:rsidR="00EA0664" w:rsidRPr="00CA78F6" w:rsidRDefault="00EA0664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  <w:r w:rsidRPr="00CA78F6">
              <w:rPr>
                <w:color w:val="auto"/>
                <w:sz w:val="20"/>
                <w:szCs w:val="20"/>
                <w:lang w:eastAsia="en-US"/>
              </w:rPr>
              <w:t xml:space="preserve">  </w:t>
            </w:r>
          </w:p>
          <w:p w:rsidR="00EA0664" w:rsidRPr="00CA78F6" w:rsidRDefault="00EA0664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0664" w:rsidRPr="00CA78F6" w:rsidRDefault="00EA0664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  <w:r w:rsidRPr="00CA78F6">
              <w:rPr>
                <w:color w:val="auto"/>
                <w:sz w:val="20"/>
                <w:szCs w:val="20"/>
              </w:rPr>
              <w:t>ГБПОУ РО «</w:t>
            </w:r>
            <w:proofErr w:type="spellStart"/>
            <w:r w:rsidRPr="00CA78F6">
              <w:rPr>
                <w:color w:val="auto"/>
                <w:sz w:val="20"/>
                <w:szCs w:val="20"/>
              </w:rPr>
              <w:t>НКПТиУ</w:t>
            </w:r>
            <w:proofErr w:type="spellEnd"/>
            <w:r w:rsidRPr="00CA78F6">
              <w:rPr>
                <w:color w:val="auto"/>
                <w:sz w:val="20"/>
                <w:szCs w:val="20"/>
              </w:rPr>
              <w:t>» «Обществознание (вкл</w:t>
            </w:r>
            <w:r w:rsidRPr="00CA78F6">
              <w:rPr>
                <w:color w:val="auto"/>
                <w:sz w:val="20"/>
                <w:szCs w:val="20"/>
              </w:rPr>
              <w:t>ю</w:t>
            </w:r>
            <w:r w:rsidRPr="00CA78F6">
              <w:rPr>
                <w:color w:val="auto"/>
                <w:sz w:val="20"/>
                <w:szCs w:val="20"/>
              </w:rPr>
              <w:t>чая экономику и право) – дает право на ведение н</w:t>
            </w:r>
            <w:r w:rsidRPr="00CA78F6">
              <w:rPr>
                <w:color w:val="auto"/>
                <w:sz w:val="20"/>
                <w:szCs w:val="20"/>
              </w:rPr>
              <w:t>о</w:t>
            </w:r>
            <w:r w:rsidRPr="00CA78F6">
              <w:rPr>
                <w:color w:val="auto"/>
                <w:sz w:val="20"/>
                <w:szCs w:val="20"/>
              </w:rPr>
              <w:t>вого вида                             профессиональной                    деятельности в сфере О</w:t>
            </w:r>
            <w:r w:rsidRPr="00CA78F6">
              <w:rPr>
                <w:color w:val="auto"/>
                <w:sz w:val="20"/>
                <w:szCs w:val="20"/>
              </w:rPr>
              <w:t>б</w:t>
            </w:r>
            <w:r w:rsidRPr="00CA78F6">
              <w:rPr>
                <w:color w:val="auto"/>
                <w:sz w:val="20"/>
                <w:szCs w:val="20"/>
              </w:rPr>
              <w:t>разования. Присвоена кв</w:t>
            </w:r>
            <w:r w:rsidRPr="00CA78F6">
              <w:rPr>
                <w:color w:val="auto"/>
                <w:sz w:val="20"/>
                <w:szCs w:val="20"/>
              </w:rPr>
              <w:t>а</w:t>
            </w:r>
            <w:r w:rsidRPr="00CA78F6">
              <w:rPr>
                <w:color w:val="auto"/>
                <w:sz w:val="20"/>
                <w:szCs w:val="20"/>
              </w:rPr>
              <w:t>лификация «Преподав</w:t>
            </w:r>
            <w:r w:rsidRPr="00CA78F6">
              <w:rPr>
                <w:color w:val="auto"/>
                <w:sz w:val="20"/>
                <w:szCs w:val="20"/>
              </w:rPr>
              <w:t>а</w:t>
            </w:r>
            <w:r w:rsidRPr="00CA78F6">
              <w:rPr>
                <w:color w:val="auto"/>
                <w:sz w:val="20"/>
                <w:szCs w:val="20"/>
              </w:rPr>
              <w:t>тель обществознания (включая  экономику и право)», 2019 г.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64" w:rsidRPr="00CA78F6" w:rsidRDefault="00EA0664" w:rsidP="004D43A6">
            <w:pPr>
              <w:spacing w:after="0" w:line="240" w:lineRule="auto"/>
              <w:ind w:right="-108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ФГБОУ ВО «ДГТУ», ДПО: « Изучение                      особенностей планирования и организации профе</w:t>
            </w:r>
            <w:r w:rsidRPr="00CA78F6">
              <w:rPr>
                <w:color w:val="auto"/>
                <w:sz w:val="20"/>
                <w:szCs w:val="20"/>
              </w:rPr>
              <w:t>с</w:t>
            </w:r>
            <w:r w:rsidRPr="00CA78F6">
              <w:rPr>
                <w:color w:val="auto"/>
                <w:sz w:val="20"/>
                <w:szCs w:val="20"/>
              </w:rPr>
              <w:t>сиональной деятельности с людьми с ОВЗ», 2019 г.</w:t>
            </w:r>
          </w:p>
          <w:p w:rsidR="00EA0664" w:rsidRPr="00CA78F6" w:rsidRDefault="00EA0664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ГБУ ДПО РО "РИПК и ППРО", ДПО                  «История и обществознание» по проблеме Сове</w:t>
            </w:r>
            <w:r w:rsidRPr="00CA78F6">
              <w:rPr>
                <w:color w:val="auto"/>
                <w:sz w:val="20"/>
                <w:szCs w:val="20"/>
              </w:rPr>
              <w:t>р</w:t>
            </w:r>
            <w:r w:rsidRPr="00CA78F6">
              <w:rPr>
                <w:color w:val="auto"/>
                <w:sz w:val="20"/>
                <w:szCs w:val="20"/>
              </w:rPr>
              <w:t>шенствование методических                           комп</w:t>
            </w:r>
            <w:r w:rsidRPr="00CA78F6">
              <w:rPr>
                <w:color w:val="auto"/>
                <w:sz w:val="20"/>
                <w:szCs w:val="20"/>
              </w:rPr>
              <w:t>е</w:t>
            </w:r>
            <w:r w:rsidRPr="00CA78F6">
              <w:rPr>
                <w:color w:val="auto"/>
                <w:sz w:val="20"/>
                <w:szCs w:val="20"/>
              </w:rPr>
              <w:t>тенций преподавателя истории и                     общ</w:t>
            </w:r>
            <w:r w:rsidRPr="00CA78F6">
              <w:rPr>
                <w:color w:val="auto"/>
                <w:sz w:val="20"/>
                <w:szCs w:val="20"/>
              </w:rPr>
              <w:t>е</w:t>
            </w:r>
            <w:r w:rsidRPr="00CA78F6">
              <w:rPr>
                <w:color w:val="auto"/>
                <w:sz w:val="20"/>
                <w:szCs w:val="20"/>
              </w:rPr>
              <w:t>ствознания в системе СПО», 2021 г.</w:t>
            </w:r>
          </w:p>
          <w:p w:rsidR="00EA0664" w:rsidRPr="00CA78F6" w:rsidRDefault="00EA0664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ГБУ ДПО РО "РИПК и ППРО", ДПО:                          «Цифровая образовательная среда», 2022 г.</w:t>
            </w:r>
          </w:p>
          <w:p w:rsidR="00EA0664" w:rsidRPr="00CA78F6" w:rsidRDefault="00EA0664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 xml:space="preserve">ГБУ ДПО РО "РИПК и ППРО", ДПО:                               «Совершенствование </w:t>
            </w:r>
            <w:proofErr w:type="gramStart"/>
            <w:r w:rsidRPr="00CA78F6">
              <w:rPr>
                <w:color w:val="auto"/>
                <w:sz w:val="20"/>
                <w:szCs w:val="20"/>
              </w:rPr>
              <w:t>ИКТ-компетентности</w:t>
            </w:r>
            <w:proofErr w:type="gramEnd"/>
            <w:r w:rsidRPr="00CA78F6">
              <w:rPr>
                <w:color w:val="auto"/>
                <w:sz w:val="20"/>
                <w:szCs w:val="20"/>
              </w:rPr>
              <w:t xml:space="preserve">            преподавателя в процессе освоения                                   отечественного ПО», 2023 г.</w:t>
            </w:r>
          </w:p>
        </w:tc>
      </w:tr>
      <w:tr w:rsidR="00EA0664" w:rsidRPr="004D43A6" w:rsidTr="00EA0664">
        <w:trPr>
          <w:trHeight w:val="196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0664" w:rsidRPr="00CA78F6" w:rsidRDefault="00EA0664" w:rsidP="000B4CED">
            <w:pPr>
              <w:numPr>
                <w:ilvl w:val="0"/>
                <w:numId w:val="47"/>
              </w:numPr>
              <w:tabs>
                <w:tab w:val="left" w:pos="6720"/>
              </w:tabs>
              <w:spacing w:after="0" w:line="240" w:lineRule="auto"/>
              <w:ind w:right="0"/>
              <w:jc w:val="left"/>
              <w:rPr>
                <w:color w:val="auto"/>
                <w:sz w:val="22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0664" w:rsidRPr="00CA78F6" w:rsidRDefault="00EA0664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  <w:r w:rsidRPr="00CA78F6">
              <w:rPr>
                <w:color w:val="auto"/>
                <w:sz w:val="20"/>
                <w:szCs w:val="20"/>
                <w:lang w:eastAsia="en-US"/>
              </w:rPr>
              <w:t xml:space="preserve">Воробьева               Наталья </w:t>
            </w:r>
          </w:p>
          <w:p w:rsidR="00EA0664" w:rsidRPr="00CA78F6" w:rsidRDefault="00EA0664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  <w:r w:rsidRPr="00CA78F6">
              <w:rPr>
                <w:color w:val="auto"/>
                <w:sz w:val="20"/>
                <w:szCs w:val="20"/>
                <w:lang w:eastAsia="en-US"/>
              </w:rPr>
              <w:t>Николаевна</w:t>
            </w:r>
          </w:p>
          <w:p w:rsidR="00EA0664" w:rsidRPr="00CA78F6" w:rsidRDefault="00EA0664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</w:p>
          <w:p w:rsidR="00EA0664" w:rsidRPr="00CA78F6" w:rsidRDefault="00EA0664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64" w:rsidRPr="00CA78F6" w:rsidRDefault="00EA0664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  <w:lang w:eastAsia="en-US"/>
              </w:rPr>
              <w:t>Социальный педагог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0664" w:rsidRPr="00CA78F6" w:rsidRDefault="00EA0664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proofErr w:type="spellStart"/>
            <w:r w:rsidRPr="00CA78F6">
              <w:rPr>
                <w:color w:val="auto"/>
                <w:sz w:val="20"/>
                <w:szCs w:val="20"/>
              </w:rPr>
              <w:t>Лисичанское</w:t>
            </w:r>
            <w:proofErr w:type="spellEnd"/>
            <w:r w:rsidRPr="00CA78F6">
              <w:rPr>
                <w:color w:val="auto"/>
                <w:sz w:val="20"/>
                <w:szCs w:val="20"/>
              </w:rPr>
              <w:t xml:space="preserve"> педагогическое училище МНО УССР, 1991 г.</w:t>
            </w:r>
          </w:p>
          <w:p w:rsidR="00EA0664" w:rsidRPr="00CA78F6" w:rsidRDefault="00EA0664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 xml:space="preserve">Специальность:                    «Дошкольное воспитание» </w:t>
            </w:r>
          </w:p>
          <w:p w:rsidR="00EA0664" w:rsidRPr="00CA78F6" w:rsidRDefault="00EA0664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Квалификация:</w:t>
            </w:r>
            <w:r w:rsidRPr="00CA78F6">
              <w:rPr>
                <w:color w:val="auto"/>
                <w:sz w:val="20"/>
                <w:szCs w:val="20"/>
                <w:lang w:eastAsia="en-US"/>
              </w:rPr>
              <w:t xml:space="preserve">  </w:t>
            </w:r>
            <w:r w:rsidRPr="00CA78F6">
              <w:rPr>
                <w:color w:val="auto"/>
                <w:sz w:val="20"/>
                <w:szCs w:val="20"/>
              </w:rPr>
              <w:t>«Воспитатель в дошкольном учреждении»</w:t>
            </w:r>
          </w:p>
          <w:p w:rsidR="00EA0664" w:rsidRPr="00CA78F6" w:rsidRDefault="00EA0664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  <w:p w:rsidR="00EA0664" w:rsidRPr="00CA78F6" w:rsidRDefault="00EA0664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proofErr w:type="spellStart"/>
            <w:r w:rsidRPr="00CA78F6">
              <w:rPr>
                <w:color w:val="auto"/>
                <w:sz w:val="20"/>
                <w:szCs w:val="20"/>
              </w:rPr>
              <w:t>Северодонецкий</w:t>
            </w:r>
            <w:proofErr w:type="spellEnd"/>
            <w:r w:rsidRPr="00CA78F6">
              <w:rPr>
                <w:color w:val="auto"/>
                <w:sz w:val="20"/>
                <w:szCs w:val="20"/>
              </w:rPr>
              <w:t xml:space="preserve">                          химико-механический техн</w:t>
            </w:r>
            <w:r w:rsidRPr="00CA78F6">
              <w:rPr>
                <w:color w:val="auto"/>
                <w:sz w:val="20"/>
                <w:szCs w:val="20"/>
              </w:rPr>
              <w:t>и</w:t>
            </w:r>
            <w:r w:rsidRPr="00CA78F6">
              <w:rPr>
                <w:color w:val="auto"/>
                <w:sz w:val="20"/>
                <w:szCs w:val="20"/>
              </w:rPr>
              <w:t>кум, 2005 г.</w:t>
            </w:r>
          </w:p>
          <w:p w:rsidR="00EA0664" w:rsidRPr="00CA78F6" w:rsidRDefault="00EA0664" w:rsidP="004D43A6">
            <w:pPr>
              <w:spacing w:after="0" w:line="276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  <w:r w:rsidRPr="00CA78F6">
              <w:rPr>
                <w:color w:val="auto"/>
                <w:sz w:val="20"/>
                <w:szCs w:val="20"/>
              </w:rPr>
              <w:t>Специальность:                    «</w:t>
            </w:r>
            <w:r w:rsidRPr="00CA78F6">
              <w:rPr>
                <w:color w:val="auto"/>
                <w:sz w:val="20"/>
                <w:szCs w:val="20"/>
                <w:lang w:eastAsia="en-US"/>
              </w:rPr>
              <w:t>Экономика                          предприятия</w:t>
            </w:r>
            <w:r w:rsidRPr="00CA78F6">
              <w:rPr>
                <w:color w:val="auto"/>
                <w:sz w:val="20"/>
                <w:szCs w:val="20"/>
              </w:rPr>
              <w:t xml:space="preserve">» </w:t>
            </w:r>
          </w:p>
          <w:p w:rsidR="00EA0664" w:rsidRPr="00CA78F6" w:rsidRDefault="00EA0664" w:rsidP="004D43A6">
            <w:pPr>
              <w:spacing w:after="200" w:line="276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  <w:r w:rsidRPr="00CA78F6">
              <w:rPr>
                <w:color w:val="auto"/>
                <w:sz w:val="20"/>
                <w:szCs w:val="20"/>
              </w:rPr>
              <w:lastRenderedPageBreak/>
              <w:t>Квалификация: «Экономист»</w:t>
            </w:r>
          </w:p>
          <w:p w:rsidR="00EA0664" w:rsidRPr="00CA78F6" w:rsidRDefault="00EA0664" w:rsidP="0025467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proofErr w:type="spellStart"/>
            <w:r w:rsidRPr="00CA78F6">
              <w:rPr>
                <w:color w:val="auto"/>
                <w:sz w:val="20"/>
                <w:szCs w:val="20"/>
              </w:rPr>
              <w:t>Восточноукраинский</w:t>
            </w:r>
            <w:proofErr w:type="spellEnd"/>
            <w:r w:rsidRPr="00CA78F6">
              <w:rPr>
                <w:color w:val="auto"/>
                <w:sz w:val="20"/>
                <w:szCs w:val="20"/>
              </w:rPr>
              <w:t xml:space="preserve"> наци</w:t>
            </w:r>
            <w:r w:rsidRPr="00CA78F6">
              <w:rPr>
                <w:color w:val="auto"/>
                <w:sz w:val="20"/>
                <w:szCs w:val="20"/>
              </w:rPr>
              <w:t>о</w:t>
            </w:r>
            <w:r w:rsidRPr="00CA78F6">
              <w:rPr>
                <w:color w:val="auto"/>
                <w:sz w:val="20"/>
                <w:szCs w:val="20"/>
              </w:rPr>
              <w:t>нальный университет им. В.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A78F6">
              <w:rPr>
                <w:color w:val="auto"/>
                <w:sz w:val="20"/>
                <w:szCs w:val="20"/>
              </w:rPr>
              <w:t>Даля, 2011 г.</w:t>
            </w:r>
          </w:p>
          <w:p w:rsidR="00EA0664" w:rsidRPr="00CA78F6" w:rsidRDefault="00EA0664" w:rsidP="0025467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  <w:r w:rsidRPr="00CA78F6">
              <w:rPr>
                <w:color w:val="auto"/>
                <w:sz w:val="20"/>
                <w:szCs w:val="20"/>
              </w:rPr>
              <w:t>Специальность:                    «Технология переработки п</w:t>
            </w:r>
            <w:r w:rsidRPr="00CA78F6">
              <w:rPr>
                <w:color w:val="auto"/>
                <w:sz w:val="20"/>
                <w:szCs w:val="20"/>
              </w:rPr>
              <w:t>о</w:t>
            </w:r>
            <w:r w:rsidRPr="00CA78F6">
              <w:rPr>
                <w:color w:val="auto"/>
                <w:sz w:val="20"/>
                <w:szCs w:val="20"/>
              </w:rPr>
              <w:t xml:space="preserve">лимеров» </w:t>
            </w:r>
          </w:p>
          <w:p w:rsidR="00EA0664" w:rsidRPr="00CA78F6" w:rsidRDefault="00EA0664" w:rsidP="00254676">
            <w:pPr>
              <w:spacing w:after="20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  <w:r w:rsidRPr="00CA78F6">
              <w:rPr>
                <w:color w:val="auto"/>
                <w:sz w:val="20"/>
                <w:szCs w:val="20"/>
              </w:rPr>
              <w:t>Квалификация:</w:t>
            </w:r>
            <w:r w:rsidRPr="00CA78F6">
              <w:rPr>
                <w:color w:val="auto"/>
                <w:sz w:val="20"/>
                <w:szCs w:val="20"/>
                <w:lang w:eastAsia="en-US"/>
              </w:rPr>
              <w:t xml:space="preserve"> </w:t>
            </w:r>
            <w:r w:rsidRPr="00CA78F6">
              <w:rPr>
                <w:color w:val="auto"/>
                <w:sz w:val="20"/>
                <w:szCs w:val="20"/>
              </w:rPr>
              <w:t>«Инженер-технолог по технологии пер</w:t>
            </w:r>
            <w:r w:rsidRPr="00CA78F6">
              <w:rPr>
                <w:color w:val="auto"/>
                <w:sz w:val="20"/>
                <w:szCs w:val="20"/>
              </w:rPr>
              <w:t>е</w:t>
            </w:r>
            <w:r w:rsidRPr="00CA78F6">
              <w:rPr>
                <w:color w:val="auto"/>
                <w:sz w:val="20"/>
                <w:szCs w:val="20"/>
              </w:rPr>
              <w:t>работки полимеров»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0664" w:rsidRPr="00CA78F6" w:rsidRDefault="00EA0664" w:rsidP="004D43A6">
            <w:pPr>
              <w:spacing w:after="200" w:line="276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  <w:r w:rsidRPr="00CA78F6">
              <w:rPr>
                <w:color w:val="auto"/>
                <w:sz w:val="20"/>
                <w:szCs w:val="20"/>
              </w:rPr>
              <w:lastRenderedPageBreak/>
              <w:t>ГБПОУ РО «</w:t>
            </w:r>
            <w:proofErr w:type="spellStart"/>
            <w:r w:rsidRPr="00CA78F6">
              <w:rPr>
                <w:color w:val="auto"/>
                <w:sz w:val="20"/>
                <w:szCs w:val="20"/>
              </w:rPr>
              <w:t>НКПТиУ</w:t>
            </w:r>
            <w:proofErr w:type="spellEnd"/>
            <w:r w:rsidRPr="00CA78F6">
              <w:rPr>
                <w:color w:val="auto"/>
                <w:sz w:val="20"/>
                <w:szCs w:val="20"/>
              </w:rPr>
              <w:t>» «Социальная педагогика – дает право на ведение профессиональной                    деятельности в сфере              Образования. Присвоена квалификация «Специ</w:t>
            </w:r>
            <w:r w:rsidRPr="00CA78F6">
              <w:rPr>
                <w:color w:val="auto"/>
                <w:sz w:val="20"/>
                <w:szCs w:val="20"/>
              </w:rPr>
              <w:t>а</w:t>
            </w:r>
            <w:r w:rsidRPr="00CA78F6">
              <w:rPr>
                <w:color w:val="auto"/>
                <w:sz w:val="20"/>
                <w:szCs w:val="20"/>
              </w:rPr>
              <w:t>лист в области воспит</w:t>
            </w:r>
            <w:r w:rsidRPr="00CA78F6">
              <w:rPr>
                <w:color w:val="auto"/>
                <w:sz w:val="20"/>
                <w:szCs w:val="20"/>
              </w:rPr>
              <w:t>а</w:t>
            </w:r>
            <w:r w:rsidRPr="00CA78F6">
              <w:rPr>
                <w:color w:val="auto"/>
                <w:sz w:val="20"/>
                <w:szCs w:val="20"/>
              </w:rPr>
              <w:t>ния», 2019 г.</w:t>
            </w:r>
          </w:p>
          <w:p w:rsidR="00EA0664" w:rsidRPr="00CA78F6" w:rsidRDefault="00EA0664" w:rsidP="004D43A6">
            <w:pPr>
              <w:spacing w:after="200" w:line="276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64" w:rsidRPr="00CA78F6" w:rsidRDefault="00EA0664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ГБПОУ РО «</w:t>
            </w:r>
            <w:proofErr w:type="spellStart"/>
            <w:r w:rsidRPr="00CA78F6">
              <w:rPr>
                <w:color w:val="auto"/>
                <w:sz w:val="20"/>
                <w:szCs w:val="20"/>
              </w:rPr>
              <w:t>НКПТиУ</w:t>
            </w:r>
            <w:proofErr w:type="spellEnd"/>
            <w:r w:rsidRPr="00CA78F6">
              <w:rPr>
                <w:color w:val="auto"/>
                <w:sz w:val="20"/>
                <w:szCs w:val="20"/>
              </w:rPr>
              <w:t>», ДПП по направлению «Психолого-педагогическое сопровождение лиц с расстройством аутистического спектра в процессе обучения в образовательной организации СПО», 2020 г.</w:t>
            </w:r>
          </w:p>
          <w:p w:rsidR="00EA0664" w:rsidRPr="00CA78F6" w:rsidRDefault="00EA0664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 xml:space="preserve">ФГАОУ </w:t>
            </w:r>
            <w:proofErr w:type="gramStart"/>
            <w:r w:rsidRPr="00CA78F6">
              <w:rPr>
                <w:color w:val="auto"/>
                <w:sz w:val="20"/>
                <w:szCs w:val="20"/>
              </w:rPr>
              <w:t>ВО</w:t>
            </w:r>
            <w:proofErr w:type="gramEnd"/>
            <w:r w:rsidRPr="00CA78F6">
              <w:rPr>
                <w:color w:val="auto"/>
                <w:sz w:val="20"/>
                <w:szCs w:val="20"/>
              </w:rPr>
              <w:t xml:space="preserve"> «Российский университет дружбы народов», ДПО: «Организация инклюзивного обр</w:t>
            </w:r>
            <w:r w:rsidRPr="00CA78F6">
              <w:rPr>
                <w:color w:val="auto"/>
                <w:sz w:val="20"/>
                <w:szCs w:val="20"/>
              </w:rPr>
              <w:t>а</w:t>
            </w:r>
            <w:r w:rsidRPr="00CA78F6">
              <w:rPr>
                <w:color w:val="auto"/>
                <w:sz w:val="20"/>
                <w:szCs w:val="20"/>
              </w:rPr>
              <w:t>зовательного процесса в УМЦ и ПОО СПО педаг</w:t>
            </w:r>
            <w:r w:rsidRPr="00CA78F6">
              <w:rPr>
                <w:color w:val="auto"/>
                <w:sz w:val="20"/>
                <w:szCs w:val="20"/>
              </w:rPr>
              <w:t>о</w:t>
            </w:r>
            <w:r w:rsidRPr="00CA78F6">
              <w:rPr>
                <w:color w:val="auto"/>
                <w:sz w:val="20"/>
                <w:szCs w:val="20"/>
              </w:rPr>
              <w:t>гическими работниками», 2020 г.</w:t>
            </w:r>
          </w:p>
          <w:p w:rsidR="00EA0664" w:rsidRPr="00CA78F6" w:rsidRDefault="00EA0664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ГБУ ДПО РО "РИПК и ППРО", ДПО:                          «Цифровая образовательная среда», 2022 г.</w:t>
            </w:r>
          </w:p>
          <w:p w:rsidR="00EA0664" w:rsidRPr="00CA78F6" w:rsidRDefault="00EA0664" w:rsidP="00254676">
            <w:pPr>
              <w:tabs>
                <w:tab w:val="left" w:pos="6720"/>
              </w:tabs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ФГАОУ ДПО «Академия реализации госуда</w:t>
            </w:r>
            <w:r w:rsidRPr="00CA78F6">
              <w:rPr>
                <w:color w:val="auto"/>
                <w:sz w:val="20"/>
                <w:szCs w:val="20"/>
              </w:rPr>
              <w:t>р</w:t>
            </w:r>
            <w:r w:rsidRPr="00CA78F6">
              <w:rPr>
                <w:color w:val="auto"/>
                <w:sz w:val="20"/>
                <w:szCs w:val="20"/>
              </w:rPr>
              <w:t>ственной политики и профессионального развития работников образования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A78F6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CA78F6">
              <w:rPr>
                <w:color w:val="auto"/>
                <w:sz w:val="20"/>
                <w:szCs w:val="20"/>
              </w:rPr>
              <w:t>Минпросвещения</w:t>
            </w:r>
            <w:proofErr w:type="spellEnd"/>
            <w:r w:rsidRPr="00CA78F6">
              <w:rPr>
                <w:color w:val="auto"/>
                <w:sz w:val="20"/>
                <w:szCs w:val="20"/>
              </w:rPr>
              <w:t xml:space="preserve"> РФ», </w:t>
            </w:r>
            <w:r w:rsidRPr="00CA78F6">
              <w:rPr>
                <w:color w:val="auto"/>
                <w:sz w:val="20"/>
                <w:szCs w:val="20"/>
              </w:rPr>
              <w:lastRenderedPageBreak/>
              <w:t>ДПО: «Разговоры о важном»: система работы кла</w:t>
            </w:r>
            <w:r w:rsidRPr="00CA78F6">
              <w:rPr>
                <w:color w:val="auto"/>
                <w:sz w:val="20"/>
                <w:szCs w:val="20"/>
              </w:rPr>
              <w:t>с</w:t>
            </w:r>
            <w:r w:rsidRPr="00CA78F6">
              <w:rPr>
                <w:color w:val="auto"/>
                <w:sz w:val="20"/>
                <w:szCs w:val="20"/>
              </w:rPr>
              <w:t>сного руководителя (куратора)», 2022 г.</w:t>
            </w:r>
          </w:p>
        </w:tc>
      </w:tr>
      <w:tr w:rsidR="00EA0664" w:rsidRPr="004D43A6" w:rsidTr="00EA0664">
        <w:trPr>
          <w:trHeight w:val="25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0664" w:rsidRPr="00CA78F6" w:rsidRDefault="00EA0664" w:rsidP="000B4CED">
            <w:pPr>
              <w:numPr>
                <w:ilvl w:val="0"/>
                <w:numId w:val="47"/>
              </w:numPr>
              <w:tabs>
                <w:tab w:val="left" w:pos="6720"/>
              </w:tabs>
              <w:spacing w:after="0" w:line="240" w:lineRule="auto"/>
              <w:ind w:right="0"/>
              <w:jc w:val="left"/>
              <w:rPr>
                <w:color w:val="auto"/>
                <w:sz w:val="22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0664" w:rsidRPr="00CA78F6" w:rsidRDefault="00EA0664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 xml:space="preserve">Воронин Андрей </w:t>
            </w:r>
          </w:p>
          <w:p w:rsidR="00EA0664" w:rsidRPr="00CA78F6" w:rsidRDefault="00EA0664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Васильевич</w:t>
            </w:r>
          </w:p>
          <w:p w:rsidR="00EA0664" w:rsidRPr="00CA78F6" w:rsidRDefault="00EA0664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  <w:p w:rsidR="00EA0664" w:rsidRPr="00CA78F6" w:rsidRDefault="00EA0664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64" w:rsidRPr="00CA78F6" w:rsidRDefault="00EA0664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Мастер производстве</w:t>
            </w:r>
            <w:r w:rsidRPr="00CA78F6">
              <w:rPr>
                <w:color w:val="auto"/>
                <w:sz w:val="20"/>
                <w:szCs w:val="20"/>
              </w:rPr>
              <w:t>н</w:t>
            </w:r>
            <w:r w:rsidRPr="00CA78F6">
              <w:rPr>
                <w:color w:val="auto"/>
                <w:sz w:val="20"/>
                <w:szCs w:val="20"/>
              </w:rPr>
              <w:t>ного обучения</w:t>
            </w:r>
          </w:p>
          <w:p w:rsidR="00EA0664" w:rsidRPr="00CA78F6" w:rsidRDefault="00EA0664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  <w:p w:rsidR="00EA0664" w:rsidRPr="00CA78F6" w:rsidRDefault="00EA0664" w:rsidP="004D43A6">
            <w:pPr>
              <w:spacing w:after="0" w:line="240" w:lineRule="auto"/>
              <w:ind w:right="-108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  <w:r w:rsidRPr="00CA78F6">
              <w:rPr>
                <w:color w:val="auto"/>
                <w:sz w:val="20"/>
                <w:szCs w:val="20"/>
                <w:lang w:eastAsia="en-US"/>
              </w:rPr>
              <w:t>Учебная практика,                          производственная                           практика по профессии «Радиомеханик»</w:t>
            </w:r>
          </w:p>
          <w:p w:rsidR="00EA0664" w:rsidRPr="00CA78F6" w:rsidRDefault="00EA0664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0664" w:rsidRPr="00CA78F6" w:rsidRDefault="00EA0664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 xml:space="preserve">СПТУ № 6 </w:t>
            </w:r>
          </w:p>
          <w:p w:rsidR="00EA0664" w:rsidRPr="00CA78F6" w:rsidRDefault="00EA0664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 xml:space="preserve">г. Ростова-на-Дону, 1986 г.  </w:t>
            </w:r>
          </w:p>
          <w:p w:rsidR="00EA0664" w:rsidRPr="00CA78F6" w:rsidRDefault="00EA0664" w:rsidP="004D43A6">
            <w:pPr>
              <w:spacing w:after="0" w:line="276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 xml:space="preserve">Специальность: «Радиомеханик по обслуживанию и ремонту РТА» </w:t>
            </w:r>
          </w:p>
          <w:p w:rsidR="00EA0664" w:rsidRPr="00CA78F6" w:rsidRDefault="00EA0664" w:rsidP="004D43A6">
            <w:pPr>
              <w:spacing w:after="0" w:line="276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Квалификация: «Радиомеханик по обслуживанию и ремонту РТА»</w:t>
            </w:r>
          </w:p>
          <w:p w:rsidR="00EA0664" w:rsidRPr="00CA78F6" w:rsidRDefault="00EA0664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  <w:p w:rsidR="00EA0664" w:rsidRPr="00CA78F6" w:rsidRDefault="00EA0664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  <w:p w:rsidR="00EA0664" w:rsidRPr="00CA78F6" w:rsidRDefault="00EA0664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0664" w:rsidRPr="00CA78F6" w:rsidRDefault="00EA0664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ГБПОУ РО «</w:t>
            </w:r>
            <w:proofErr w:type="spellStart"/>
            <w:r w:rsidRPr="00CA78F6">
              <w:rPr>
                <w:color w:val="auto"/>
                <w:sz w:val="20"/>
                <w:szCs w:val="20"/>
              </w:rPr>
              <w:t>НКПТиУ</w:t>
            </w:r>
            <w:proofErr w:type="spellEnd"/>
            <w:r w:rsidRPr="00CA78F6">
              <w:rPr>
                <w:color w:val="auto"/>
                <w:sz w:val="20"/>
                <w:szCs w:val="20"/>
              </w:rPr>
              <w:t xml:space="preserve">» «Педагогика                   профобразования – дает право на ведение нового вида </w:t>
            </w:r>
            <w:proofErr w:type="spellStart"/>
            <w:r w:rsidRPr="00CA78F6">
              <w:rPr>
                <w:color w:val="auto"/>
                <w:sz w:val="20"/>
                <w:szCs w:val="20"/>
              </w:rPr>
              <w:t>проф</w:t>
            </w:r>
            <w:proofErr w:type="gramStart"/>
            <w:r w:rsidRPr="00CA78F6">
              <w:rPr>
                <w:color w:val="auto"/>
                <w:sz w:val="20"/>
                <w:szCs w:val="20"/>
              </w:rPr>
              <w:t>.д</w:t>
            </w:r>
            <w:proofErr w:type="gramEnd"/>
            <w:r w:rsidRPr="00CA78F6">
              <w:rPr>
                <w:color w:val="auto"/>
                <w:sz w:val="20"/>
                <w:szCs w:val="20"/>
              </w:rPr>
              <w:t>еятельности</w:t>
            </w:r>
            <w:proofErr w:type="spellEnd"/>
            <w:r w:rsidRPr="00CA78F6">
              <w:rPr>
                <w:color w:val="auto"/>
                <w:sz w:val="20"/>
                <w:szCs w:val="20"/>
              </w:rPr>
              <w:t xml:space="preserve"> в сфере Образование.               Присвоена квалификация «Педагог</w:t>
            </w:r>
            <w:r w:rsidRPr="00CA78F6">
              <w:rPr>
                <w:b/>
                <w:color w:val="auto"/>
                <w:sz w:val="20"/>
                <w:szCs w:val="20"/>
              </w:rPr>
              <w:t xml:space="preserve">                           </w:t>
            </w:r>
            <w:r w:rsidRPr="00CA78F6">
              <w:rPr>
                <w:color w:val="auto"/>
                <w:sz w:val="20"/>
                <w:szCs w:val="20"/>
              </w:rPr>
              <w:t>профобразования»,                   2022 г.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64" w:rsidRPr="00CA78F6" w:rsidRDefault="00EA0664" w:rsidP="004D43A6">
            <w:pPr>
              <w:spacing w:after="0" w:line="240" w:lineRule="auto"/>
              <w:ind w:right="-108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ГБУ ДПО РО "РИПК и ППРО", ДПО:                   «Современные технологии организации              практического обучения и производственной пра</w:t>
            </w:r>
            <w:r w:rsidRPr="00CA78F6">
              <w:rPr>
                <w:color w:val="auto"/>
                <w:sz w:val="20"/>
                <w:szCs w:val="20"/>
              </w:rPr>
              <w:t>к</w:t>
            </w:r>
            <w:r w:rsidRPr="00CA78F6">
              <w:rPr>
                <w:color w:val="auto"/>
                <w:sz w:val="20"/>
                <w:szCs w:val="20"/>
              </w:rPr>
              <w:t>тики в деятельности мастера                               пр</w:t>
            </w:r>
            <w:r w:rsidRPr="00CA78F6">
              <w:rPr>
                <w:color w:val="auto"/>
                <w:sz w:val="20"/>
                <w:szCs w:val="20"/>
              </w:rPr>
              <w:t>о</w:t>
            </w:r>
            <w:r w:rsidRPr="00CA78F6">
              <w:rPr>
                <w:color w:val="auto"/>
                <w:sz w:val="20"/>
                <w:szCs w:val="20"/>
              </w:rPr>
              <w:t>изводственного обучения», 2022 г.</w:t>
            </w:r>
          </w:p>
          <w:p w:rsidR="00EA0664" w:rsidRPr="00CA78F6" w:rsidRDefault="00EA0664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ГБУ ДПО РО "РИПК и ППРО", ДПО:                          «Цифровая образовательная среда», 2022 г.</w:t>
            </w:r>
          </w:p>
          <w:p w:rsidR="00EA0664" w:rsidRPr="00CA78F6" w:rsidRDefault="00EA0664" w:rsidP="004D43A6">
            <w:pPr>
              <w:spacing w:after="0" w:line="240" w:lineRule="auto"/>
              <w:ind w:right="-108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 xml:space="preserve">ГБУ ДПО РО "РИПК и ППРО", ДПО:                               «Совершенствование </w:t>
            </w:r>
            <w:proofErr w:type="gramStart"/>
            <w:r w:rsidRPr="00CA78F6">
              <w:rPr>
                <w:color w:val="auto"/>
                <w:sz w:val="20"/>
                <w:szCs w:val="20"/>
              </w:rPr>
              <w:t>ИКТ-компетентности</w:t>
            </w:r>
            <w:proofErr w:type="gramEnd"/>
            <w:r w:rsidRPr="00CA78F6">
              <w:rPr>
                <w:color w:val="auto"/>
                <w:sz w:val="20"/>
                <w:szCs w:val="20"/>
              </w:rPr>
              <w:t xml:space="preserve">            преподавателя в процессе освоения                                   отечественного ПО», 2023 г.</w:t>
            </w:r>
          </w:p>
        </w:tc>
      </w:tr>
      <w:tr w:rsidR="00EA0664" w:rsidRPr="004D43A6" w:rsidTr="00EA0664">
        <w:trPr>
          <w:trHeight w:val="39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0664" w:rsidRPr="00682A6E" w:rsidRDefault="00EA0664" w:rsidP="000B4CED">
            <w:pPr>
              <w:numPr>
                <w:ilvl w:val="0"/>
                <w:numId w:val="47"/>
              </w:numPr>
              <w:tabs>
                <w:tab w:val="left" w:pos="6720"/>
              </w:tabs>
              <w:spacing w:after="0" w:line="240" w:lineRule="auto"/>
              <w:ind w:right="0"/>
              <w:jc w:val="left"/>
              <w:rPr>
                <w:color w:val="auto"/>
                <w:sz w:val="22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0664" w:rsidRPr="00682A6E" w:rsidRDefault="00EA0664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  <w:r w:rsidRPr="00682A6E">
              <w:rPr>
                <w:color w:val="auto"/>
                <w:sz w:val="20"/>
                <w:szCs w:val="20"/>
                <w:lang w:eastAsia="en-US"/>
              </w:rPr>
              <w:t xml:space="preserve">Гладкова </w:t>
            </w:r>
            <w:proofErr w:type="spellStart"/>
            <w:r w:rsidRPr="00682A6E">
              <w:rPr>
                <w:color w:val="auto"/>
                <w:sz w:val="20"/>
                <w:szCs w:val="20"/>
                <w:lang w:eastAsia="en-US"/>
              </w:rPr>
              <w:t>Анаит</w:t>
            </w:r>
            <w:proofErr w:type="spellEnd"/>
            <w:r w:rsidRPr="00682A6E">
              <w:rPr>
                <w:color w:val="auto"/>
                <w:sz w:val="20"/>
                <w:szCs w:val="20"/>
                <w:lang w:eastAsia="en-US"/>
              </w:rPr>
              <w:t xml:space="preserve"> Владимировна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64" w:rsidRPr="00682A6E" w:rsidRDefault="00EA0664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  <w:r w:rsidRPr="00682A6E">
              <w:rPr>
                <w:color w:val="auto"/>
                <w:sz w:val="20"/>
                <w:szCs w:val="20"/>
                <w:lang w:eastAsia="en-US"/>
              </w:rPr>
              <w:t>Преподаватель</w:t>
            </w:r>
          </w:p>
          <w:p w:rsidR="00EA0664" w:rsidRPr="00682A6E" w:rsidRDefault="00EA0664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</w:p>
          <w:p w:rsidR="00EA0664" w:rsidRPr="00682A6E" w:rsidRDefault="00EA0664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  <w:r w:rsidRPr="00682A6E">
              <w:rPr>
                <w:color w:val="auto"/>
                <w:sz w:val="20"/>
                <w:szCs w:val="20"/>
                <w:lang w:eastAsia="en-US"/>
              </w:rPr>
              <w:t>Русский язык и                               литература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0664" w:rsidRPr="00682A6E" w:rsidRDefault="00EA0664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  <w:r w:rsidRPr="00682A6E">
              <w:rPr>
                <w:color w:val="auto"/>
                <w:sz w:val="20"/>
                <w:szCs w:val="20"/>
                <w:lang w:eastAsia="en-US"/>
              </w:rPr>
              <w:t>Ростовский  государственный                         педагогический                     университет, 1995 г.</w:t>
            </w:r>
          </w:p>
          <w:p w:rsidR="00EA0664" w:rsidRPr="00682A6E" w:rsidRDefault="00EA0664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  <w:r w:rsidRPr="00682A6E">
              <w:rPr>
                <w:color w:val="auto"/>
                <w:sz w:val="20"/>
                <w:szCs w:val="20"/>
                <w:lang w:eastAsia="en-US"/>
              </w:rPr>
              <w:t>Специальность:  «Русский язык, литература, французский язык»</w:t>
            </w:r>
          </w:p>
          <w:p w:rsidR="00EA0664" w:rsidRPr="00682A6E" w:rsidRDefault="00EA0664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  <w:r w:rsidRPr="00682A6E">
              <w:rPr>
                <w:color w:val="auto"/>
                <w:sz w:val="20"/>
                <w:szCs w:val="20"/>
                <w:lang w:eastAsia="en-US"/>
              </w:rPr>
              <w:t>Квалификация:                   «Учитель русского языка, лит</w:t>
            </w:r>
            <w:r w:rsidRPr="00682A6E">
              <w:rPr>
                <w:color w:val="auto"/>
                <w:sz w:val="20"/>
                <w:szCs w:val="20"/>
                <w:lang w:eastAsia="en-US"/>
              </w:rPr>
              <w:t>е</w:t>
            </w:r>
            <w:r w:rsidRPr="00682A6E">
              <w:rPr>
                <w:color w:val="auto"/>
                <w:sz w:val="20"/>
                <w:szCs w:val="20"/>
                <w:lang w:eastAsia="en-US"/>
              </w:rPr>
              <w:t>ратуры,  французского языка»</w:t>
            </w:r>
          </w:p>
          <w:p w:rsidR="00EA0664" w:rsidRPr="00682A6E" w:rsidRDefault="00EA0664" w:rsidP="004D43A6">
            <w:pPr>
              <w:spacing w:before="120"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682A6E">
              <w:rPr>
                <w:color w:val="auto"/>
                <w:sz w:val="20"/>
                <w:szCs w:val="20"/>
                <w:lang w:eastAsia="en-US"/>
              </w:rPr>
              <w:t>Южный федеральный униве</w:t>
            </w:r>
            <w:r w:rsidRPr="00682A6E">
              <w:rPr>
                <w:color w:val="auto"/>
                <w:sz w:val="20"/>
                <w:szCs w:val="20"/>
                <w:lang w:eastAsia="en-US"/>
              </w:rPr>
              <w:t>р</w:t>
            </w:r>
            <w:r w:rsidRPr="00682A6E">
              <w:rPr>
                <w:color w:val="auto"/>
                <w:sz w:val="20"/>
                <w:szCs w:val="20"/>
                <w:lang w:eastAsia="en-US"/>
              </w:rPr>
              <w:t xml:space="preserve">ситет г. Ростов-на-Дону, </w:t>
            </w:r>
            <w:r w:rsidRPr="00682A6E">
              <w:rPr>
                <w:color w:val="auto"/>
                <w:sz w:val="20"/>
                <w:szCs w:val="20"/>
              </w:rPr>
              <w:t xml:space="preserve">2015 г. </w:t>
            </w:r>
          </w:p>
          <w:p w:rsidR="00EA0664" w:rsidRPr="00682A6E" w:rsidRDefault="00EA0664" w:rsidP="004D43A6">
            <w:pPr>
              <w:spacing w:after="0" w:line="276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proofErr w:type="spellStart"/>
            <w:r w:rsidRPr="00682A6E">
              <w:rPr>
                <w:color w:val="auto"/>
                <w:sz w:val="20"/>
                <w:szCs w:val="20"/>
              </w:rPr>
              <w:t>Бакалавриат</w:t>
            </w:r>
            <w:proofErr w:type="spellEnd"/>
            <w:r w:rsidRPr="00682A6E">
              <w:rPr>
                <w:color w:val="auto"/>
                <w:sz w:val="20"/>
                <w:szCs w:val="20"/>
              </w:rPr>
              <w:t xml:space="preserve"> по                   направлению:                                    «Педагогическое                          образование»</w:t>
            </w:r>
          </w:p>
          <w:p w:rsidR="00EA0664" w:rsidRPr="00682A6E" w:rsidRDefault="00EA0664" w:rsidP="00CA78F6">
            <w:pPr>
              <w:spacing w:after="0" w:line="276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682A6E">
              <w:rPr>
                <w:color w:val="auto"/>
                <w:sz w:val="20"/>
                <w:szCs w:val="20"/>
              </w:rPr>
              <w:t>Квалификация: «Бакалавр»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0664" w:rsidRPr="00682A6E" w:rsidRDefault="00EA0664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64" w:rsidRPr="00682A6E" w:rsidRDefault="00EA0664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682A6E">
              <w:rPr>
                <w:color w:val="auto"/>
                <w:sz w:val="20"/>
                <w:szCs w:val="20"/>
              </w:rPr>
              <w:t>ГБУ ДПО РО "РИПК и ППРО", ДПО:                          «Цифровая   образовательная среда», 2022 г.</w:t>
            </w:r>
          </w:p>
          <w:p w:rsidR="00EA0664" w:rsidRPr="00682A6E" w:rsidRDefault="00EA0664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EA0664" w:rsidRPr="004D43A6" w:rsidTr="00EA0664">
        <w:trPr>
          <w:trHeight w:val="5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0664" w:rsidRPr="00CA78F6" w:rsidRDefault="00EA0664" w:rsidP="000B4CED">
            <w:pPr>
              <w:numPr>
                <w:ilvl w:val="0"/>
                <w:numId w:val="47"/>
              </w:numPr>
              <w:tabs>
                <w:tab w:val="left" w:pos="6720"/>
              </w:tabs>
              <w:spacing w:after="0" w:line="240" w:lineRule="auto"/>
              <w:ind w:right="0"/>
              <w:jc w:val="left"/>
              <w:rPr>
                <w:color w:val="auto"/>
                <w:sz w:val="22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0664" w:rsidRPr="00CA78F6" w:rsidRDefault="00EA0664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  <w:r w:rsidRPr="00CA78F6">
              <w:rPr>
                <w:color w:val="auto"/>
                <w:sz w:val="20"/>
                <w:szCs w:val="20"/>
                <w:lang w:eastAsia="en-US"/>
              </w:rPr>
              <w:t xml:space="preserve">Донченко Ирина </w:t>
            </w:r>
          </w:p>
          <w:p w:rsidR="00EA0664" w:rsidRPr="00CA78F6" w:rsidRDefault="00EA0664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  <w:r w:rsidRPr="00CA78F6">
              <w:rPr>
                <w:color w:val="auto"/>
                <w:sz w:val="20"/>
                <w:szCs w:val="20"/>
                <w:lang w:eastAsia="en-US"/>
              </w:rPr>
              <w:t>Юрьевна</w:t>
            </w:r>
          </w:p>
          <w:p w:rsidR="00EA0664" w:rsidRPr="00CA78F6" w:rsidRDefault="00EA0664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64" w:rsidRPr="00CA78F6" w:rsidRDefault="00EA0664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Преподаватель</w:t>
            </w:r>
          </w:p>
          <w:p w:rsidR="00EA0664" w:rsidRPr="00CA78F6" w:rsidRDefault="00EA0664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  <w:p w:rsidR="00EA0664" w:rsidRPr="00CA78F6" w:rsidRDefault="00EA0664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</w:p>
          <w:p w:rsidR="00EA0664" w:rsidRPr="00CA78F6" w:rsidRDefault="00EA0664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Физика.</w:t>
            </w:r>
          </w:p>
          <w:p w:rsidR="00EA0664" w:rsidRPr="00CA78F6" w:rsidRDefault="00EA0664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Электротехника.</w:t>
            </w:r>
          </w:p>
          <w:p w:rsidR="00EA0664" w:rsidRPr="00CA78F6" w:rsidRDefault="00EA0664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Метрология,                               стандартизация и                    сертификация.</w:t>
            </w:r>
          </w:p>
          <w:p w:rsidR="00EA0664" w:rsidRPr="00CA78F6" w:rsidRDefault="00EA0664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  <w:r w:rsidRPr="00CA78F6">
              <w:rPr>
                <w:color w:val="auto"/>
                <w:sz w:val="20"/>
                <w:szCs w:val="20"/>
              </w:rPr>
              <w:t>Основы электротехники.</w:t>
            </w:r>
          </w:p>
          <w:p w:rsidR="00EA0664" w:rsidRPr="00CA78F6" w:rsidRDefault="00EA0664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</w:p>
          <w:p w:rsidR="00EA0664" w:rsidRPr="00CA78F6" w:rsidRDefault="00EA0664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  <w:r w:rsidRPr="00CA78F6">
              <w:rPr>
                <w:color w:val="auto"/>
                <w:sz w:val="20"/>
                <w:szCs w:val="20"/>
                <w:lang w:eastAsia="en-US"/>
              </w:rPr>
              <w:t>МДК 01.02.                            Электроснабжение.</w:t>
            </w:r>
          </w:p>
          <w:p w:rsidR="00EA0664" w:rsidRPr="00CA78F6" w:rsidRDefault="00EA0664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  <w:r w:rsidRPr="00CA78F6">
              <w:rPr>
                <w:color w:val="auto"/>
                <w:sz w:val="20"/>
                <w:szCs w:val="20"/>
                <w:lang w:eastAsia="en-US"/>
              </w:rPr>
              <w:t xml:space="preserve"> МДК 01.03. Основы              технической                             эксплуатации и                         электромеханического оборудования. </w:t>
            </w:r>
          </w:p>
          <w:p w:rsidR="00EA0664" w:rsidRPr="00CA78F6" w:rsidRDefault="00EA0664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МДК 01.05. Техническое регулирование и                       контроль качества                     электрического и                  электромеханического оборудования.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0664" w:rsidRPr="00CA78F6" w:rsidRDefault="00EA0664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Волгоградский                         государственный                   технический                            университет, 2002 г.</w:t>
            </w:r>
          </w:p>
          <w:p w:rsidR="00EA0664" w:rsidRPr="00CA78F6" w:rsidRDefault="00EA0664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 xml:space="preserve">Специальность:                          «Электроснабжение </w:t>
            </w:r>
          </w:p>
          <w:p w:rsidR="00EA0664" w:rsidRPr="00CA78F6" w:rsidRDefault="00EA0664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(по  отраслям)»</w:t>
            </w:r>
          </w:p>
          <w:p w:rsidR="00EA0664" w:rsidRPr="00CA78F6" w:rsidRDefault="00EA0664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 xml:space="preserve"> Квалификация:                  «Техник»</w:t>
            </w:r>
          </w:p>
          <w:p w:rsidR="00EA0664" w:rsidRPr="00CA78F6" w:rsidRDefault="00EA0664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  <w:p w:rsidR="00EA0664" w:rsidRPr="00CA78F6" w:rsidRDefault="00EA0664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proofErr w:type="spellStart"/>
            <w:r w:rsidRPr="00CA78F6">
              <w:rPr>
                <w:color w:val="auto"/>
                <w:sz w:val="20"/>
                <w:szCs w:val="20"/>
              </w:rPr>
              <w:t>Камышинский</w:t>
            </w:r>
            <w:proofErr w:type="spellEnd"/>
            <w:r w:rsidRPr="00CA78F6">
              <w:rPr>
                <w:color w:val="auto"/>
                <w:sz w:val="20"/>
                <w:szCs w:val="20"/>
              </w:rPr>
              <w:t xml:space="preserve">                                  технологический                    институт (филиал) </w:t>
            </w:r>
            <w:proofErr w:type="spellStart"/>
            <w:r w:rsidRPr="00CA78F6">
              <w:rPr>
                <w:color w:val="auto"/>
                <w:sz w:val="20"/>
                <w:szCs w:val="20"/>
              </w:rPr>
              <w:t>ВолгГТУ</w:t>
            </w:r>
            <w:proofErr w:type="spellEnd"/>
            <w:r w:rsidRPr="00CA78F6">
              <w:rPr>
                <w:color w:val="auto"/>
                <w:sz w:val="20"/>
                <w:szCs w:val="20"/>
              </w:rPr>
              <w:t>, 2004 г.</w:t>
            </w:r>
          </w:p>
          <w:p w:rsidR="00EA0664" w:rsidRPr="00CA78F6" w:rsidRDefault="00EA0664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Специальность:                       «Электроснабжение»</w:t>
            </w:r>
          </w:p>
          <w:p w:rsidR="00EA0664" w:rsidRPr="00CA78F6" w:rsidRDefault="00EA0664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  <w:r w:rsidRPr="00CA78F6">
              <w:rPr>
                <w:color w:val="auto"/>
                <w:sz w:val="20"/>
                <w:szCs w:val="20"/>
              </w:rPr>
              <w:t>Квалификация:                          «Инженер»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0664" w:rsidRPr="00474820" w:rsidRDefault="00EA0664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474820">
              <w:rPr>
                <w:color w:val="auto"/>
                <w:sz w:val="20"/>
                <w:szCs w:val="20"/>
              </w:rPr>
              <w:t>ФГБОУ ДПО «УМЦ ЖДТ», «Педагогика              профобразования – дает                         право на ведение                               профессиональной                деятельности в сфере         Образование», 2016 г.</w:t>
            </w:r>
          </w:p>
          <w:p w:rsidR="00EA0664" w:rsidRPr="00474820" w:rsidRDefault="00EA0664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  <w:r w:rsidRPr="00474820">
              <w:rPr>
                <w:color w:val="auto"/>
                <w:sz w:val="20"/>
                <w:szCs w:val="20"/>
              </w:rPr>
              <w:t>ООО «Московский инст</w:t>
            </w:r>
            <w:r w:rsidRPr="00474820">
              <w:rPr>
                <w:color w:val="auto"/>
                <w:sz w:val="20"/>
                <w:szCs w:val="20"/>
              </w:rPr>
              <w:t>и</w:t>
            </w:r>
            <w:r w:rsidRPr="00474820">
              <w:rPr>
                <w:color w:val="auto"/>
                <w:sz w:val="20"/>
                <w:szCs w:val="20"/>
              </w:rPr>
              <w:t>тут ПП и ПК                        педагогов», «Физика: те</w:t>
            </w:r>
            <w:r w:rsidRPr="00474820">
              <w:rPr>
                <w:color w:val="auto"/>
                <w:sz w:val="20"/>
                <w:szCs w:val="20"/>
              </w:rPr>
              <w:t>о</w:t>
            </w:r>
            <w:r w:rsidRPr="00474820">
              <w:rPr>
                <w:color w:val="auto"/>
                <w:sz w:val="20"/>
                <w:szCs w:val="20"/>
              </w:rPr>
              <w:t>рия и методика            пр</w:t>
            </w:r>
            <w:r w:rsidRPr="00474820">
              <w:rPr>
                <w:color w:val="auto"/>
                <w:sz w:val="20"/>
                <w:szCs w:val="20"/>
              </w:rPr>
              <w:t>е</w:t>
            </w:r>
            <w:r w:rsidRPr="00474820">
              <w:rPr>
                <w:color w:val="auto"/>
                <w:sz w:val="20"/>
                <w:szCs w:val="20"/>
              </w:rPr>
              <w:t>подавания в                        профессиональном                   образовании», 2023 г.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64" w:rsidRPr="00474820" w:rsidRDefault="00EA0664" w:rsidP="004D43A6">
            <w:pPr>
              <w:tabs>
                <w:tab w:val="left" w:pos="6720"/>
              </w:tabs>
              <w:spacing w:after="0" w:line="240" w:lineRule="auto"/>
              <w:ind w:right="-108" w:firstLine="0"/>
              <w:jc w:val="left"/>
              <w:rPr>
                <w:color w:val="auto"/>
                <w:sz w:val="20"/>
                <w:szCs w:val="20"/>
              </w:rPr>
            </w:pPr>
          </w:p>
          <w:p w:rsidR="00EA0664" w:rsidRPr="00474820" w:rsidRDefault="00EA0664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474820">
              <w:rPr>
                <w:color w:val="auto"/>
                <w:sz w:val="20"/>
                <w:szCs w:val="20"/>
              </w:rPr>
              <w:t>ГБУ ДПО РО "РИПК и ППРО", ДПО                         «Профессиональное обучение (по отраслям)» по проблеме: Реализация требований                           актуализированных ФГОС и ФГОС по                     ТОП-50 в деятельности преподавателя,                     2019 г.</w:t>
            </w:r>
          </w:p>
          <w:p w:rsidR="00EA0664" w:rsidRPr="00474820" w:rsidRDefault="00EA0664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474820">
              <w:rPr>
                <w:color w:val="auto"/>
                <w:sz w:val="20"/>
                <w:szCs w:val="20"/>
              </w:rPr>
              <w:t xml:space="preserve">ФГАОУ ДПО «Академия реализации гос. политики и </w:t>
            </w:r>
            <w:proofErr w:type="spellStart"/>
            <w:r w:rsidRPr="00474820">
              <w:rPr>
                <w:color w:val="auto"/>
                <w:sz w:val="20"/>
                <w:szCs w:val="20"/>
              </w:rPr>
              <w:t>проф</w:t>
            </w:r>
            <w:proofErr w:type="gramStart"/>
            <w:r w:rsidRPr="00474820">
              <w:rPr>
                <w:color w:val="auto"/>
                <w:sz w:val="20"/>
                <w:szCs w:val="20"/>
              </w:rPr>
              <w:t>.р</w:t>
            </w:r>
            <w:proofErr w:type="gramEnd"/>
            <w:r w:rsidRPr="00474820">
              <w:rPr>
                <w:color w:val="auto"/>
                <w:sz w:val="20"/>
                <w:szCs w:val="20"/>
              </w:rPr>
              <w:t>азвития</w:t>
            </w:r>
            <w:proofErr w:type="spellEnd"/>
            <w:r w:rsidRPr="00474820">
              <w:rPr>
                <w:color w:val="auto"/>
                <w:sz w:val="20"/>
                <w:szCs w:val="20"/>
              </w:rPr>
              <w:t xml:space="preserve"> работников  образования </w:t>
            </w:r>
            <w:proofErr w:type="spellStart"/>
            <w:r w:rsidRPr="00474820">
              <w:rPr>
                <w:color w:val="auto"/>
                <w:sz w:val="20"/>
                <w:szCs w:val="20"/>
              </w:rPr>
              <w:t>Минпр</w:t>
            </w:r>
            <w:r w:rsidRPr="00474820">
              <w:rPr>
                <w:color w:val="auto"/>
                <w:sz w:val="20"/>
                <w:szCs w:val="20"/>
              </w:rPr>
              <w:t>о</w:t>
            </w:r>
            <w:r w:rsidRPr="00474820">
              <w:rPr>
                <w:color w:val="auto"/>
                <w:sz w:val="20"/>
                <w:szCs w:val="20"/>
              </w:rPr>
              <w:t>свещения</w:t>
            </w:r>
            <w:proofErr w:type="spellEnd"/>
            <w:r w:rsidRPr="00474820">
              <w:rPr>
                <w:color w:val="auto"/>
                <w:sz w:val="20"/>
                <w:szCs w:val="20"/>
              </w:rPr>
              <w:t xml:space="preserve"> РФ», ДПО: «Разговоры о важном»: с</w:t>
            </w:r>
            <w:r w:rsidRPr="00474820">
              <w:rPr>
                <w:color w:val="auto"/>
                <w:sz w:val="20"/>
                <w:szCs w:val="20"/>
              </w:rPr>
              <w:t>и</w:t>
            </w:r>
            <w:r w:rsidRPr="00474820">
              <w:rPr>
                <w:color w:val="auto"/>
                <w:sz w:val="20"/>
                <w:szCs w:val="20"/>
              </w:rPr>
              <w:t>стема работы классного руководителя (куратора), 2022 г.</w:t>
            </w:r>
          </w:p>
          <w:p w:rsidR="00EA0664" w:rsidRPr="00474820" w:rsidRDefault="00EA0664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474820">
              <w:rPr>
                <w:color w:val="auto"/>
                <w:sz w:val="20"/>
                <w:szCs w:val="20"/>
              </w:rPr>
              <w:t>ГБУ ДПО РО "РИПК и ППРО", ДПО:                          «Цифровая образовательная среда», 2022 г.</w:t>
            </w:r>
          </w:p>
          <w:p w:rsidR="00EA0664" w:rsidRPr="00474820" w:rsidRDefault="00EA0664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474820">
              <w:rPr>
                <w:color w:val="auto"/>
                <w:sz w:val="20"/>
                <w:szCs w:val="20"/>
              </w:rPr>
              <w:t xml:space="preserve">ГБУ ДПО РО "РИПК и ППРО", ДПО:                               «Совершенствование </w:t>
            </w:r>
            <w:proofErr w:type="gramStart"/>
            <w:r w:rsidRPr="00474820">
              <w:rPr>
                <w:color w:val="auto"/>
                <w:sz w:val="20"/>
                <w:szCs w:val="20"/>
              </w:rPr>
              <w:t>ИКТ-компетентности</w:t>
            </w:r>
            <w:proofErr w:type="gramEnd"/>
            <w:r w:rsidRPr="00474820">
              <w:rPr>
                <w:color w:val="auto"/>
                <w:sz w:val="20"/>
                <w:szCs w:val="20"/>
              </w:rPr>
              <w:t xml:space="preserve">            преподавателя в процессе освоения                                   отечественного ПО», 2023 г.</w:t>
            </w:r>
          </w:p>
          <w:p w:rsidR="00C06E5F" w:rsidRPr="00474820" w:rsidRDefault="00C06E5F" w:rsidP="00C06E5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474820">
              <w:rPr>
                <w:color w:val="auto"/>
                <w:sz w:val="20"/>
                <w:szCs w:val="20"/>
              </w:rPr>
              <w:t>ГАУ ДПО РО «Институт развития образования»:</w:t>
            </w:r>
          </w:p>
          <w:p w:rsidR="00C06E5F" w:rsidRPr="00474820" w:rsidRDefault="00C06E5F" w:rsidP="00C06E5F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474820">
              <w:rPr>
                <w:color w:val="auto"/>
                <w:sz w:val="20"/>
                <w:szCs w:val="20"/>
              </w:rPr>
              <w:t>«Современные образовательные технологии,  обе</w:t>
            </w:r>
            <w:r w:rsidRPr="00474820">
              <w:rPr>
                <w:color w:val="auto"/>
                <w:sz w:val="20"/>
                <w:szCs w:val="20"/>
              </w:rPr>
              <w:t>с</w:t>
            </w:r>
            <w:r w:rsidRPr="00474820">
              <w:rPr>
                <w:color w:val="auto"/>
                <w:sz w:val="20"/>
                <w:szCs w:val="20"/>
              </w:rPr>
              <w:t xml:space="preserve">печивающие реализацию  требований ФГОС СПО», 2024 </w:t>
            </w:r>
            <w:r w:rsidR="00474820">
              <w:rPr>
                <w:color w:val="auto"/>
                <w:sz w:val="20"/>
                <w:szCs w:val="20"/>
              </w:rPr>
              <w:t>г.</w:t>
            </w:r>
          </w:p>
        </w:tc>
      </w:tr>
      <w:tr w:rsidR="00EA0664" w:rsidRPr="004D43A6" w:rsidTr="00EA0664">
        <w:trPr>
          <w:trHeight w:val="5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0664" w:rsidRPr="00CA78F6" w:rsidRDefault="00EA0664" w:rsidP="000B4CED">
            <w:pPr>
              <w:numPr>
                <w:ilvl w:val="0"/>
                <w:numId w:val="47"/>
              </w:numPr>
              <w:tabs>
                <w:tab w:val="left" w:pos="6720"/>
              </w:tabs>
              <w:spacing w:after="0" w:line="240" w:lineRule="auto"/>
              <w:ind w:right="0"/>
              <w:jc w:val="left"/>
              <w:rPr>
                <w:color w:val="auto"/>
                <w:sz w:val="22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0664" w:rsidRPr="00CA78F6" w:rsidRDefault="00EA0664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  <w:r w:rsidRPr="00CA78F6">
              <w:rPr>
                <w:color w:val="auto"/>
                <w:sz w:val="20"/>
                <w:szCs w:val="20"/>
                <w:lang w:eastAsia="en-US"/>
              </w:rPr>
              <w:t xml:space="preserve">Журавлева Елена </w:t>
            </w:r>
          </w:p>
          <w:p w:rsidR="00EA0664" w:rsidRPr="00CA78F6" w:rsidRDefault="00EA0664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  <w:r w:rsidRPr="00CA78F6">
              <w:rPr>
                <w:color w:val="auto"/>
                <w:sz w:val="20"/>
                <w:szCs w:val="20"/>
                <w:lang w:eastAsia="en-US"/>
              </w:rPr>
              <w:t>Викторовна</w:t>
            </w:r>
          </w:p>
          <w:p w:rsidR="00EA0664" w:rsidRPr="00CA78F6" w:rsidRDefault="00EA0664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  <w:p w:rsidR="00EA0664" w:rsidRPr="00CA78F6" w:rsidRDefault="00EA0664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  <w:p w:rsidR="00EA0664" w:rsidRPr="00CA78F6" w:rsidRDefault="00EA0664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64" w:rsidRPr="00CA78F6" w:rsidRDefault="00EA0664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Мастер                                производственного                    обучения</w:t>
            </w:r>
          </w:p>
          <w:p w:rsidR="00EA0664" w:rsidRPr="00CA78F6" w:rsidRDefault="00EA0664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  <w:p w:rsidR="00EA0664" w:rsidRPr="00CA78F6" w:rsidRDefault="00EA0664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  <w:p w:rsidR="00EA0664" w:rsidRPr="00CA78F6" w:rsidRDefault="00EA0664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  <w:lang w:eastAsia="en-US"/>
              </w:rPr>
              <w:t>Учебная практика,</w:t>
            </w:r>
            <w:r w:rsidRPr="00CA78F6">
              <w:rPr>
                <w:color w:val="auto"/>
                <w:sz w:val="20"/>
                <w:szCs w:val="20"/>
              </w:rPr>
              <w:t xml:space="preserve"> </w:t>
            </w:r>
            <w:r w:rsidRPr="00CA78F6">
              <w:rPr>
                <w:color w:val="auto"/>
                <w:sz w:val="20"/>
                <w:szCs w:val="20"/>
                <w:lang w:eastAsia="en-US"/>
              </w:rPr>
              <w:t>пр</w:t>
            </w:r>
            <w:r w:rsidRPr="00CA78F6">
              <w:rPr>
                <w:color w:val="auto"/>
                <w:sz w:val="20"/>
                <w:szCs w:val="20"/>
                <w:lang w:eastAsia="en-US"/>
              </w:rPr>
              <w:t>о</w:t>
            </w:r>
            <w:r w:rsidRPr="00CA78F6">
              <w:rPr>
                <w:color w:val="auto"/>
                <w:sz w:val="20"/>
                <w:szCs w:val="20"/>
                <w:lang w:eastAsia="en-US"/>
              </w:rPr>
              <w:t>изводственная практика по профессии «Парикм</w:t>
            </w:r>
            <w:r w:rsidRPr="00CA78F6">
              <w:rPr>
                <w:color w:val="auto"/>
                <w:sz w:val="20"/>
                <w:szCs w:val="20"/>
                <w:lang w:eastAsia="en-US"/>
              </w:rPr>
              <w:t>а</w:t>
            </w:r>
            <w:r w:rsidRPr="00CA78F6">
              <w:rPr>
                <w:color w:val="auto"/>
                <w:sz w:val="20"/>
                <w:szCs w:val="20"/>
                <w:lang w:eastAsia="en-US"/>
              </w:rPr>
              <w:t>хер»</w:t>
            </w:r>
          </w:p>
          <w:p w:rsidR="00EA0664" w:rsidRPr="00CA78F6" w:rsidRDefault="00EA0664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A0664" w:rsidRPr="00CA78F6" w:rsidRDefault="00EA0664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  <w:r w:rsidRPr="00CA78F6">
              <w:rPr>
                <w:color w:val="auto"/>
                <w:sz w:val="20"/>
                <w:szCs w:val="20"/>
                <w:lang w:eastAsia="en-US"/>
              </w:rPr>
              <w:t>Южный федеральный униве</w:t>
            </w:r>
            <w:r w:rsidRPr="00CA78F6">
              <w:rPr>
                <w:color w:val="auto"/>
                <w:sz w:val="20"/>
                <w:szCs w:val="20"/>
                <w:lang w:eastAsia="en-US"/>
              </w:rPr>
              <w:t>р</w:t>
            </w:r>
            <w:r w:rsidRPr="00CA78F6">
              <w:rPr>
                <w:color w:val="auto"/>
                <w:sz w:val="20"/>
                <w:szCs w:val="20"/>
                <w:lang w:eastAsia="en-US"/>
              </w:rPr>
              <w:t>ситет г. Ростов-на-Дону,                      2016 г.</w:t>
            </w:r>
          </w:p>
          <w:p w:rsidR="00EA0664" w:rsidRPr="00CA78F6" w:rsidRDefault="00EA0664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  <w:r w:rsidRPr="00CA78F6">
              <w:rPr>
                <w:color w:val="auto"/>
                <w:sz w:val="20"/>
                <w:szCs w:val="20"/>
                <w:lang w:eastAsia="en-US"/>
              </w:rPr>
              <w:t>Квалификация: «Бакалавр»</w:t>
            </w:r>
          </w:p>
          <w:p w:rsidR="00EA0664" w:rsidRPr="00CA78F6" w:rsidRDefault="00EA0664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proofErr w:type="spellStart"/>
            <w:r w:rsidRPr="00CA78F6">
              <w:rPr>
                <w:color w:val="auto"/>
                <w:sz w:val="20"/>
                <w:szCs w:val="20"/>
                <w:lang w:eastAsia="en-US"/>
              </w:rPr>
              <w:t>Бакалавриат</w:t>
            </w:r>
            <w:proofErr w:type="spellEnd"/>
            <w:r w:rsidRPr="00CA78F6">
              <w:rPr>
                <w:color w:val="auto"/>
                <w:sz w:val="20"/>
                <w:szCs w:val="20"/>
                <w:lang w:eastAsia="en-US"/>
              </w:rPr>
              <w:t xml:space="preserve"> по направлению: «Педагогическое образование»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A0664" w:rsidRPr="00CA78F6" w:rsidRDefault="00EA0664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ГБПОУ РО «Дон-Текс», «Парикмахерское                         искусство», 2015 г.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64" w:rsidRPr="00CA78F6" w:rsidRDefault="00EA0664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ГБУ ДПО РО "РИПК и ППРО", ДПО                    «Профессиональное обучение (по отраслям)» по проблеме: Современные технологии                   о</w:t>
            </w:r>
            <w:r w:rsidRPr="00CA78F6">
              <w:rPr>
                <w:color w:val="auto"/>
                <w:sz w:val="20"/>
                <w:szCs w:val="20"/>
              </w:rPr>
              <w:t>р</w:t>
            </w:r>
            <w:r w:rsidRPr="00CA78F6">
              <w:rPr>
                <w:color w:val="auto"/>
                <w:sz w:val="20"/>
                <w:szCs w:val="20"/>
              </w:rPr>
              <w:t>ганизации практического обучения и                   производственной практики в деятельности маст</w:t>
            </w:r>
            <w:r w:rsidRPr="00CA78F6">
              <w:rPr>
                <w:color w:val="auto"/>
                <w:sz w:val="20"/>
                <w:szCs w:val="20"/>
              </w:rPr>
              <w:t>е</w:t>
            </w:r>
            <w:r w:rsidRPr="00CA78F6">
              <w:rPr>
                <w:color w:val="auto"/>
                <w:sz w:val="20"/>
                <w:szCs w:val="20"/>
              </w:rPr>
              <w:t>ра производственного обучения»,                           2021 г.</w:t>
            </w:r>
          </w:p>
          <w:p w:rsidR="00EA0664" w:rsidRPr="00CA78F6" w:rsidRDefault="00EA0664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ГБУ ДПО РО "РИПК и ППРО", ДПО:                          «Цифровая образовательная среда», 2022 г.</w:t>
            </w:r>
          </w:p>
          <w:p w:rsidR="00EA0664" w:rsidRPr="00CA78F6" w:rsidRDefault="00EA0664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 xml:space="preserve">ГБУ ДПО РО "РИПК и ППРО", ДПО:                               «Совершенствование </w:t>
            </w:r>
            <w:proofErr w:type="gramStart"/>
            <w:r w:rsidRPr="00CA78F6">
              <w:rPr>
                <w:color w:val="auto"/>
                <w:sz w:val="20"/>
                <w:szCs w:val="20"/>
              </w:rPr>
              <w:t>ИКТ-компетентности</w:t>
            </w:r>
            <w:proofErr w:type="gramEnd"/>
            <w:r w:rsidRPr="00CA78F6">
              <w:rPr>
                <w:color w:val="auto"/>
                <w:sz w:val="20"/>
                <w:szCs w:val="20"/>
              </w:rPr>
              <w:t xml:space="preserve">            преподавателя в процессе освоения                                   отечественного ПО», 2023 г.</w:t>
            </w:r>
          </w:p>
        </w:tc>
      </w:tr>
      <w:tr w:rsidR="00EA0664" w:rsidRPr="004D43A6" w:rsidTr="00EA0664">
        <w:trPr>
          <w:trHeight w:val="38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0664" w:rsidRPr="00CA78F6" w:rsidRDefault="00EA0664" w:rsidP="000B4CED">
            <w:pPr>
              <w:numPr>
                <w:ilvl w:val="0"/>
                <w:numId w:val="47"/>
              </w:numPr>
              <w:tabs>
                <w:tab w:val="left" w:pos="6720"/>
              </w:tabs>
              <w:spacing w:after="0" w:line="240" w:lineRule="auto"/>
              <w:ind w:right="0"/>
              <w:jc w:val="left"/>
              <w:rPr>
                <w:color w:val="auto"/>
                <w:sz w:val="22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0664" w:rsidRPr="00CA78F6" w:rsidRDefault="00EA0664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 xml:space="preserve">Калюжная Ольга </w:t>
            </w:r>
          </w:p>
          <w:p w:rsidR="00EA0664" w:rsidRPr="00CA78F6" w:rsidRDefault="00EA0664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Васильевна</w:t>
            </w:r>
          </w:p>
          <w:p w:rsidR="00EA0664" w:rsidRPr="00CA78F6" w:rsidRDefault="00EA0664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  <w:p w:rsidR="00EA0664" w:rsidRPr="00CA78F6" w:rsidRDefault="00EA0664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  <w:p w:rsidR="00EA0664" w:rsidRPr="00CA78F6" w:rsidRDefault="00EA0664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  <w:p w:rsidR="00EA0664" w:rsidRPr="00CA78F6" w:rsidRDefault="00EA0664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64" w:rsidRPr="00CA78F6" w:rsidRDefault="00EA0664" w:rsidP="004D43A6">
            <w:pPr>
              <w:spacing w:after="0" w:line="240" w:lineRule="auto"/>
              <w:ind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Преподаватель</w:t>
            </w:r>
          </w:p>
          <w:p w:rsidR="00EA0664" w:rsidRPr="00CA78F6" w:rsidRDefault="00EA0664" w:rsidP="004D43A6">
            <w:pPr>
              <w:spacing w:after="0" w:line="240" w:lineRule="auto"/>
              <w:ind w:firstLine="0"/>
              <w:jc w:val="left"/>
              <w:rPr>
                <w:color w:val="auto"/>
                <w:sz w:val="20"/>
                <w:szCs w:val="20"/>
              </w:rPr>
            </w:pPr>
          </w:p>
          <w:p w:rsidR="00EA0664" w:rsidRPr="00CA78F6" w:rsidRDefault="00EA0664" w:rsidP="004D43A6">
            <w:pPr>
              <w:spacing w:after="0" w:line="240" w:lineRule="auto"/>
              <w:ind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Эстетика.                                     Материаловедение.</w:t>
            </w:r>
          </w:p>
          <w:p w:rsidR="00EA0664" w:rsidRPr="00CA78F6" w:rsidRDefault="00EA0664" w:rsidP="004D43A6">
            <w:pPr>
              <w:spacing w:after="0" w:line="240" w:lineRule="auto"/>
              <w:ind w:firstLine="0"/>
              <w:jc w:val="left"/>
              <w:rPr>
                <w:color w:val="auto"/>
                <w:sz w:val="20"/>
                <w:szCs w:val="20"/>
              </w:rPr>
            </w:pPr>
          </w:p>
          <w:p w:rsidR="00EA0664" w:rsidRPr="00CA78F6" w:rsidRDefault="00EA0664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МДК 01.01. Совреме</w:t>
            </w:r>
            <w:r w:rsidRPr="00CA78F6">
              <w:rPr>
                <w:color w:val="auto"/>
                <w:sz w:val="20"/>
                <w:szCs w:val="20"/>
              </w:rPr>
              <w:t>н</w:t>
            </w:r>
            <w:r w:rsidRPr="00CA78F6">
              <w:rPr>
                <w:color w:val="auto"/>
                <w:sz w:val="20"/>
                <w:szCs w:val="20"/>
              </w:rPr>
              <w:t xml:space="preserve">ные технологии                             </w:t>
            </w:r>
            <w:r w:rsidRPr="00CA78F6">
              <w:rPr>
                <w:color w:val="auto"/>
                <w:sz w:val="20"/>
                <w:szCs w:val="20"/>
              </w:rPr>
              <w:lastRenderedPageBreak/>
              <w:t>парикмахерского                       искусства</w:t>
            </w:r>
          </w:p>
          <w:p w:rsidR="00EA0664" w:rsidRPr="00CA78F6" w:rsidRDefault="00EA0664" w:rsidP="004D43A6">
            <w:pPr>
              <w:spacing w:after="0" w:line="240" w:lineRule="auto"/>
              <w:ind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0664" w:rsidRPr="00CA78F6" w:rsidRDefault="00EA0664" w:rsidP="00CA78F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lastRenderedPageBreak/>
              <w:t>Российский государственный                  социальный                             университет                                      г. Ростова-на-Дону, 2006 г.</w:t>
            </w:r>
          </w:p>
          <w:p w:rsidR="00EA0664" w:rsidRPr="00CA78F6" w:rsidRDefault="00EA0664" w:rsidP="00CA78F6">
            <w:pPr>
              <w:tabs>
                <w:tab w:val="left" w:pos="6720"/>
              </w:tabs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Специальность:                      «Финансы и кредит»</w:t>
            </w:r>
          </w:p>
          <w:p w:rsidR="00EA0664" w:rsidRPr="00CA78F6" w:rsidRDefault="00EA0664" w:rsidP="00CA78F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 xml:space="preserve">Квалификация:                      </w:t>
            </w:r>
            <w:r w:rsidRPr="00CA78F6">
              <w:rPr>
                <w:color w:val="auto"/>
                <w:sz w:val="20"/>
                <w:szCs w:val="20"/>
              </w:rPr>
              <w:lastRenderedPageBreak/>
              <w:t>«Экономист»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0664" w:rsidRPr="00CA78F6" w:rsidRDefault="00EA0664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lastRenderedPageBreak/>
              <w:t>ГБПОУ РО «</w:t>
            </w:r>
            <w:proofErr w:type="spellStart"/>
            <w:r w:rsidRPr="00CA78F6">
              <w:rPr>
                <w:color w:val="auto"/>
                <w:sz w:val="20"/>
                <w:szCs w:val="20"/>
              </w:rPr>
              <w:t>НКПТиУ</w:t>
            </w:r>
            <w:proofErr w:type="spellEnd"/>
            <w:r w:rsidRPr="00CA78F6">
              <w:rPr>
                <w:color w:val="auto"/>
                <w:sz w:val="20"/>
                <w:szCs w:val="20"/>
              </w:rPr>
              <w:t xml:space="preserve">»,             «Педагогика                                   профобразования – дает право на ведение нового вида профессиональной деятельности в сфере        Образование. Присвоена                           </w:t>
            </w:r>
            <w:r w:rsidRPr="00CA78F6">
              <w:rPr>
                <w:color w:val="auto"/>
                <w:sz w:val="20"/>
                <w:szCs w:val="20"/>
              </w:rPr>
              <w:lastRenderedPageBreak/>
              <w:t>квалификация «Педагог                            профобразования»,                    2022 г.</w:t>
            </w:r>
          </w:p>
          <w:p w:rsidR="00EA0664" w:rsidRPr="00CA78F6" w:rsidRDefault="00EA0664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  <w:p w:rsidR="00EA0664" w:rsidRPr="00CA78F6" w:rsidRDefault="00EA0664" w:rsidP="004D43A6">
            <w:pPr>
              <w:spacing w:after="200" w:line="276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664" w:rsidRPr="00CA78F6" w:rsidRDefault="00EA0664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  <w:p w:rsidR="00EA0664" w:rsidRPr="00CA78F6" w:rsidRDefault="00EA0664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ГБУ ДПО РО "РИПК и ППРО",                                   Современные образовательные технологии, обе</w:t>
            </w:r>
            <w:r w:rsidRPr="00CA78F6">
              <w:rPr>
                <w:color w:val="auto"/>
                <w:sz w:val="20"/>
                <w:szCs w:val="20"/>
              </w:rPr>
              <w:t>с</w:t>
            </w:r>
            <w:r w:rsidRPr="00CA78F6">
              <w:rPr>
                <w:color w:val="auto"/>
                <w:sz w:val="20"/>
                <w:szCs w:val="20"/>
              </w:rPr>
              <w:t>печивающие реализацию требований ФГОС СПО, 2021 г.</w:t>
            </w:r>
          </w:p>
          <w:p w:rsidR="00EA0664" w:rsidRPr="00CA78F6" w:rsidRDefault="00EA0664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ГБУ ДПО РО "РИПК и ППРО", ДПО:                          «Цифровая образовательная среда», 2022 г.</w:t>
            </w:r>
          </w:p>
          <w:p w:rsidR="00EA0664" w:rsidRPr="00CA78F6" w:rsidRDefault="00EA0664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EA0664" w:rsidRPr="004D43A6" w:rsidTr="00EA0664">
        <w:trPr>
          <w:trHeight w:val="38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0664" w:rsidRPr="00CA78F6" w:rsidRDefault="00EA0664" w:rsidP="000B4CED">
            <w:pPr>
              <w:numPr>
                <w:ilvl w:val="0"/>
                <w:numId w:val="47"/>
              </w:numPr>
              <w:tabs>
                <w:tab w:val="left" w:pos="6720"/>
              </w:tabs>
              <w:spacing w:after="0" w:line="240" w:lineRule="auto"/>
              <w:ind w:right="0"/>
              <w:jc w:val="left"/>
              <w:rPr>
                <w:color w:val="auto"/>
                <w:sz w:val="22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0664" w:rsidRPr="00CA78F6" w:rsidRDefault="00EA0664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  <w:r w:rsidRPr="00CA78F6">
              <w:rPr>
                <w:color w:val="auto"/>
                <w:sz w:val="20"/>
                <w:szCs w:val="20"/>
                <w:lang w:eastAsia="en-US"/>
              </w:rPr>
              <w:t>Кононенко                             Надежда                   Анатольевна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64" w:rsidRPr="00CA78F6" w:rsidRDefault="00EA0664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  <w:r w:rsidRPr="00CA78F6">
              <w:rPr>
                <w:color w:val="auto"/>
                <w:sz w:val="20"/>
                <w:szCs w:val="20"/>
                <w:lang w:eastAsia="en-US"/>
              </w:rPr>
              <w:t>Преподаватель</w:t>
            </w:r>
          </w:p>
          <w:p w:rsidR="00EA0664" w:rsidRPr="00CA78F6" w:rsidRDefault="00EA0664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</w:p>
          <w:p w:rsidR="00EA0664" w:rsidRPr="00CA78F6" w:rsidRDefault="00EA0664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</w:p>
          <w:p w:rsidR="00EA0664" w:rsidRPr="00CA78F6" w:rsidRDefault="00EA0664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  <w:r w:rsidRPr="00CA78F6">
              <w:rPr>
                <w:color w:val="auto"/>
                <w:sz w:val="20"/>
                <w:szCs w:val="20"/>
                <w:lang w:eastAsia="en-US"/>
              </w:rPr>
              <w:t>Иностранный язык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379D5" w:rsidRPr="004379D5" w:rsidRDefault="004379D5" w:rsidP="004379D5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  <w:r w:rsidRPr="004379D5">
              <w:rPr>
                <w:color w:val="auto"/>
                <w:sz w:val="20"/>
                <w:szCs w:val="20"/>
                <w:lang w:eastAsia="en-US"/>
              </w:rPr>
              <w:t>ГОУ ВПО «</w:t>
            </w:r>
            <w:proofErr w:type="spellStart"/>
            <w:r w:rsidRPr="004379D5">
              <w:rPr>
                <w:color w:val="auto"/>
                <w:sz w:val="20"/>
                <w:szCs w:val="20"/>
                <w:lang w:eastAsia="en-US"/>
              </w:rPr>
              <w:t>Армавирский</w:t>
            </w:r>
            <w:proofErr w:type="spellEnd"/>
            <w:r w:rsidRPr="004379D5">
              <w:rPr>
                <w:color w:val="auto"/>
                <w:sz w:val="20"/>
                <w:szCs w:val="20"/>
                <w:lang w:eastAsia="en-US"/>
              </w:rPr>
              <w:t xml:space="preserve"> гос</w:t>
            </w:r>
            <w:r w:rsidRPr="004379D5">
              <w:rPr>
                <w:color w:val="auto"/>
                <w:sz w:val="20"/>
                <w:szCs w:val="20"/>
                <w:lang w:eastAsia="en-US"/>
              </w:rPr>
              <w:t>у</w:t>
            </w:r>
            <w:r w:rsidRPr="004379D5">
              <w:rPr>
                <w:color w:val="auto"/>
                <w:sz w:val="20"/>
                <w:szCs w:val="20"/>
                <w:lang w:eastAsia="en-US"/>
              </w:rPr>
              <w:t>дарственный педагогический университет», 2007 г.</w:t>
            </w:r>
          </w:p>
          <w:p w:rsidR="004379D5" w:rsidRPr="00CA78F6" w:rsidRDefault="004379D5" w:rsidP="004379D5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  <w:r w:rsidRPr="004379D5">
              <w:rPr>
                <w:color w:val="auto"/>
                <w:sz w:val="20"/>
                <w:szCs w:val="20"/>
                <w:lang w:eastAsia="en-US"/>
              </w:rPr>
              <w:t>Квалификация: Учитель а</w:t>
            </w:r>
            <w:r w:rsidRPr="004379D5">
              <w:rPr>
                <w:color w:val="auto"/>
                <w:sz w:val="20"/>
                <w:szCs w:val="20"/>
                <w:lang w:eastAsia="en-US"/>
              </w:rPr>
              <w:t>н</w:t>
            </w:r>
            <w:r w:rsidRPr="004379D5">
              <w:rPr>
                <w:color w:val="auto"/>
                <w:sz w:val="20"/>
                <w:szCs w:val="20"/>
                <w:lang w:eastAsia="en-US"/>
              </w:rPr>
              <w:t>глийского и немецкого языков по специальности «Иностра</w:t>
            </w:r>
            <w:r w:rsidRPr="004379D5">
              <w:rPr>
                <w:color w:val="auto"/>
                <w:sz w:val="20"/>
                <w:szCs w:val="20"/>
                <w:lang w:eastAsia="en-US"/>
              </w:rPr>
              <w:t>н</w:t>
            </w:r>
            <w:r w:rsidRPr="004379D5">
              <w:rPr>
                <w:color w:val="auto"/>
                <w:sz w:val="20"/>
                <w:szCs w:val="20"/>
                <w:lang w:eastAsia="en-US"/>
              </w:rPr>
              <w:t>ный язык» с дополнительной специальностью «Второй ин</w:t>
            </w:r>
            <w:r w:rsidRPr="004379D5">
              <w:rPr>
                <w:color w:val="auto"/>
                <w:sz w:val="20"/>
                <w:szCs w:val="20"/>
                <w:lang w:eastAsia="en-US"/>
              </w:rPr>
              <w:t>о</w:t>
            </w:r>
            <w:r w:rsidRPr="004379D5">
              <w:rPr>
                <w:color w:val="auto"/>
                <w:sz w:val="20"/>
                <w:szCs w:val="20"/>
                <w:lang w:eastAsia="en-US"/>
              </w:rPr>
              <w:t>странный язык»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A0664" w:rsidRPr="00CA78F6" w:rsidRDefault="00EA0664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664" w:rsidRPr="00CA78F6" w:rsidRDefault="00EA0664" w:rsidP="004D43A6">
            <w:pPr>
              <w:spacing w:after="0" w:line="240" w:lineRule="auto"/>
              <w:ind w:right="-108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</w:p>
        </w:tc>
      </w:tr>
      <w:tr w:rsidR="00EA0664" w:rsidRPr="004D43A6" w:rsidTr="00EA0664">
        <w:trPr>
          <w:trHeight w:val="38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0664" w:rsidRPr="00CA78F6" w:rsidRDefault="00EA0664" w:rsidP="000B4CED">
            <w:pPr>
              <w:numPr>
                <w:ilvl w:val="0"/>
                <w:numId w:val="47"/>
              </w:numPr>
              <w:tabs>
                <w:tab w:val="left" w:pos="6720"/>
              </w:tabs>
              <w:spacing w:after="0" w:line="240" w:lineRule="auto"/>
              <w:ind w:right="0"/>
              <w:jc w:val="left"/>
              <w:rPr>
                <w:color w:val="auto"/>
                <w:sz w:val="22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0664" w:rsidRPr="00CA78F6" w:rsidRDefault="00EA0664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  <w:r w:rsidRPr="00CA78F6">
              <w:rPr>
                <w:color w:val="auto"/>
                <w:sz w:val="20"/>
                <w:szCs w:val="20"/>
                <w:lang w:eastAsia="en-US"/>
              </w:rPr>
              <w:t>Кравченко                      Наталья                         Алексеевна</w:t>
            </w:r>
          </w:p>
          <w:p w:rsidR="00EA0664" w:rsidRPr="00CA78F6" w:rsidRDefault="00EA0664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</w:p>
          <w:p w:rsidR="00EA0664" w:rsidRPr="00CA78F6" w:rsidRDefault="00EA0664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  <w:p w:rsidR="00EA0664" w:rsidRPr="00CA78F6" w:rsidRDefault="00EA0664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64" w:rsidRPr="00CA78F6" w:rsidRDefault="00EA0664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Мастер                                            производственного                      обучения</w:t>
            </w:r>
          </w:p>
          <w:p w:rsidR="00EA0664" w:rsidRPr="00CA78F6" w:rsidRDefault="00EA0664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  <w:p w:rsidR="00EA0664" w:rsidRPr="00CA78F6" w:rsidRDefault="00EA0664" w:rsidP="004D43A6">
            <w:pPr>
              <w:spacing w:after="0" w:line="240" w:lineRule="auto"/>
              <w:ind w:right="-108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  <w:r w:rsidRPr="00CA78F6">
              <w:rPr>
                <w:color w:val="auto"/>
                <w:sz w:val="20"/>
                <w:szCs w:val="20"/>
                <w:lang w:eastAsia="en-US"/>
              </w:rPr>
              <w:t>Учебная практика,                       производственная                                  практика по профессии                              «Конструирование,                              моделирование и                                 технология швейных                      изделий»</w:t>
            </w:r>
          </w:p>
          <w:p w:rsidR="00EA0664" w:rsidRPr="00CA78F6" w:rsidRDefault="00EA0664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A0664" w:rsidRPr="00CA78F6" w:rsidRDefault="00EA0664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  <w:r w:rsidRPr="00CA78F6">
              <w:rPr>
                <w:color w:val="auto"/>
                <w:sz w:val="20"/>
                <w:szCs w:val="20"/>
                <w:lang w:eastAsia="en-US"/>
              </w:rPr>
              <w:t>Южный федеральный униве</w:t>
            </w:r>
            <w:r w:rsidRPr="00CA78F6">
              <w:rPr>
                <w:color w:val="auto"/>
                <w:sz w:val="20"/>
                <w:szCs w:val="20"/>
                <w:lang w:eastAsia="en-US"/>
              </w:rPr>
              <w:t>р</w:t>
            </w:r>
            <w:r w:rsidRPr="00CA78F6">
              <w:rPr>
                <w:color w:val="auto"/>
                <w:sz w:val="20"/>
                <w:szCs w:val="20"/>
                <w:lang w:eastAsia="en-US"/>
              </w:rPr>
              <w:t xml:space="preserve">ситет г. Ростов-на-Дону, 2010 г. </w:t>
            </w:r>
          </w:p>
          <w:p w:rsidR="00EA0664" w:rsidRPr="00CA78F6" w:rsidRDefault="00EA0664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  <w:r w:rsidRPr="00CA78F6">
              <w:rPr>
                <w:color w:val="auto"/>
                <w:sz w:val="20"/>
                <w:szCs w:val="20"/>
                <w:lang w:eastAsia="en-US"/>
              </w:rPr>
              <w:t>Специальность:                     «Технологи и                        предпринимательство</w:t>
            </w:r>
          </w:p>
          <w:p w:rsidR="00EA0664" w:rsidRPr="00CA78F6" w:rsidRDefault="00EA0664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  <w:r w:rsidRPr="00CA78F6">
              <w:rPr>
                <w:color w:val="auto"/>
                <w:sz w:val="20"/>
                <w:szCs w:val="20"/>
                <w:lang w:eastAsia="en-US"/>
              </w:rPr>
              <w:t>Квалификация:                    «Учитель технологии и пре</w:t>
            </w:r>
            <w:r w:rsidRPr="00CA78F6">
              <w:rPr>
                <w:color w:val="auto"/>
                <w:sz w:val="20"/>
                <w:szCs w:val="20"/>
                <w:lang w:eastAsia="en-US"/>
              </w:rPr>
              <w:t>д</w:t>
            </w:r>
            <w:r w:rsidRPr="00CA78F6">
              <w:rPr>
                <w:color w:val="auto"/>
                <w:sz w:val="20"/>
                <w:szCs w:val="20"/>
                <w:lang w:eastAsia="en-US"/>
              </w:rPr>
              <w:t>принимательства»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A0664" w:rsidRPr="00CA78F6" w:rsidRDefault="00EA0664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АНО ДПО «Гуманитарно-технический                    институт», Педагогика и методика проведения ди</w:t>
            </w:r>
            <w:r w:rsidRPr="00CA78F6">
              <w:rPr>
                <w:color w:val="auto"/>
                <w:sz w:val="20"/>
                <w:szCs w:val="20"/>
              </w:rPr>
              <w:t>с</w:t>
            </w:r>
            <w:r w:rsidRPr="00CA78F6">
              <w:rPr>
                <w:color w:val="auto"/>
                <w:sz w:val="20"/>
                <w:szCs w:val="20"/>
              </w:rPr>
              <w:t>циплин и                              профессиональных                     модулей по                             специальности                  «Конструирование,                       моделирование и                           технология швейных                    изделий» – дает право на ведение                                         профессиональной                   деятельности в сфере       Образования. Присвоена квалификация                           «Преподаватель», 2019 г.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664" w:rsidRPr="00CA78F6" w:rsidRDefault="00EA0664" w:rsidP="004D43A6">
            <w:pPr>
              <w:spacing w:after="0" w:line="240" w:lineRule="auto"/>
              <w:ind w:right="-108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ГБУ ДПО РО "</w:t>
            </w:r>
            <w:proofErr w:type="spellStart"/>
            <w:r w:rsidRPr="00CA78F6">
              <w:rPr>
                <w:color w:val="auto"/>
                <w:sz w:val="20"/>
                <w:szCs w:val="20"/>
              </w:rPr>
              <w:t>РИПКиППРО</w:t>
            </w:r>
            <w:proofErr w:type="spellEnd"/>
            <w:r w:rsidRPr="00CA78F6">
              <w:rPr>
                <w:color w:val="auto"/>
                <w:sz w:val="20"/>
                <w:szCs w:val="20"/>
              </w:rPr>
              <w:t>", ДПО:                     «Профессиональное обучение (по отраслям)» по проблеме: Современные технологии                  орг</w:t>
            </w:r>
            <w:r w:rsidRPr="00CA78F6">
              <w:rPr>
                <w:color w:val="auto"/>
                <w:sz w:val="20"/>
                <w:szCs w:val="20"/>
              </w:rPr>
              <w:t>а</w:t>
            </w:r>
            <w:r w:rsidRPr="00CA78F6">
              <w:rPr>
                <w:color w:val="auto"/>
                <w:sz w:val="20"/>
                <w:szCs w:val="20"/>
              </w:rPr>
              <w:t>низации практического   обучения и               прои</w:t>
            </w:r>
            <w:r w:rsidRPr="00CA78F6">
              <w:rPr>
                <w:color w:val="auto"/>
                <w:sz w:val="20"/>
                <w:szCs w:val="20"/>
              </w:rPr>
              <w:t>з</w:t>
            </w:r>
            <w:r w:rsidRPr="00CA78F6">
              <w:rPr>
                <w:color w:val="auto"/>
                <w:sz w:val="20"/>
                <w:szCs w:val="20"/>
              </w:rPr>
              <w:t xml:space="preserve">водственной практики в деятельности мастера </w:t>
            </w:r>
            <w:proofErr w:type="gramStart"/>
            <w:r w:rsidRPr="00CA78F6">
              <w:rPr>
                <w:color w:val="auto"/>
                <w:sz w:val="20"/>
                <w:szCs w:val="20"/>
              </w:rPr>
              <w:t>п</w:t>
            </w:r>
            <w:proofErr w:type="gramEnd"/>
            <w:r w:rsidRPr="00CA78F6">
              <w:rPr>
                <w:color w:val="auto"/>
                <w:sz w:val="20"/>
                <w:szCs w:val="20"/>
              </w:rPr>
              <w:t>/о», 2022 г.</w:t>
            </w:r>
          </w:p>
          <w:p w:rsidR="00EA0664" w:rsidRPr="00CA78F6" w:rsidRDefault="00EA0664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ГБПОУ РО "</w:t>
            </w:r>
            <w:proofErr w:type="spellStart"/>
            <w:r w:rsidRPr="00CA78F6">
              <w:rPr>
                <w:color w:val="auto"/>
                <w:sz w:val="20"/>
                <w:szCs w:val="20"/>
              </w:rPr>
              <w:t>РКСиИ</w:t>
            </w:r>
            <w:proofErr w:type="spellEnd"/>
            <w:r w:rsidRPr="00CA78F6">
              <w:rPr>
                <w:color w:val="auto"/>
                <w:sz w:val="20"/>
                <w:szCs w:val="20"/>
              </w:rPr>
              <w:t>" ЦОПП РО, ДПО:                «Реализация практико-ориентированного подхода в   системе подготовки                           квалифицир</w:t>
            </w:r>
            <w:r w:rsidRPr="00CA78F6">
              <w:rPr>
                <w:color w:val="auto"/>
                <w:sz w:val="20"/>
                <w:szCs w:val="20"/>
              </w:rPr>
              <w:t>о</w:t>
            </w:r>
            <w:r w:rsidRPr="00CA78F6">
              <w:rPr>
                <w:color w:val="auto"/>
                <w:sz w:val="20"/>
                <w:szCs w:val="20"/>
              </w:rPr>
              <w:t>ванных рабочих, служащих, специалистов среднего звена». 2022 г.</w:t>
            </w:r>
          </w:p>
          <w:p w:rsidR="00EA0664" w:rsidRPr="00CA78F6" w:rsidRDefault="00EA0664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ГБУ ДПО РО "РИПК и ППРО", ДПО:                          «Цифровая образовательная среда», 2022 г.</w:t>
            </w:r>
          </w:p>
          <w:p w:rsidR="00EA0664" w:rsidRPr="00CA78F6" w:rsidRDefault="00EA0664" w:rsidP="004D43A6">
            <w:pPr>
              <w:spacing w:after="20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 xml:space="preserve">ГБУ ДПО РО "РИПК и ППРО", ДПО:                               «Совершенствование </w:t>
            </w:r>
            <w:proofErr w:type="gramStart"/>
            <w:r w:rsidRPr="00CA78F6">
              <w:rPr>
                <w:color w:val="auto"/>
                <w:sz w:val="20"/>
                <w:szCs w:val="20"/>
              </w:rPr>
              <w:t>ИКТ-компетентности</w:t>
            </w:r>
            <w:proofErr w:type="gramEnd"/>
            <w:r w:rsidRPr="00CA78F6">
              <w:rPr>
                <w:color w:val="auto"/>
                <w:sz w:val="20"/>
                <w:szCs w:val="20"/>
              </w:rPr>
              <w:t xml:space="preserve">            преподавателя в процессе освоения                                   отечественного ПО», 2023 г.</w:t>
            </w:r>
          </w:p>
        </w:tc>
      </w:tr>
      <w:tr w:rsidR="00EA0664" w:rsidRPr="004D43A6" w:rsidTr="00EA0664">
        <w:trPr>
          <w:trHeight w:val="38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0664" w:rsidRPr="00CA78F6" w:rsidRDefault="00EA0664" w:rsidP="000B4CED">
            <w:pPr>
              <w:numPr>
                <w:ilvl w:val="0"/>
                <w:numId w:val="47"/>
              </w:numPr>
              <w:tabs>
                <w:tab w:val="left" w:pos="6720"/>
              </w:tabs>
              <w:spacing w:after="0" w:line="240" w:lineRule="auto"/>
              <w:ind w:right="0"/>
              <w:jc w:val="left"/>
              <w:rPr>
                <w:color w:val="auto"/>
                <w:sz w:val="22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0664" w:rsidRPr="00CA78F6" w:rsidRDefault="00EA0664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 xml:space="preserve">Лисицына Татьяна </w:t>
            </w:r>
          </w:p>
          <w:p w:rsidR="00EA0664" w:rsidRPr="00CA78F6" w:rsidRDefault="00EA0664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Сергеевна</w:t>
            </w:r>
          </w:p>
          <w:p w:rsidR="00EA0664" w:rsidRPr="00CA78F6" w:rsidRDefault="00EA0664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  <w:p w:rsidR="00EA0664" w:rsidRPr="00CA78F6" w:rsidRDefault="00EA0664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  <w:p w:rsidR="00EA0664" w:rsidRPr="00CA78F6" w:rsidRDefault="00EA0664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64" w:rsidRPr="00CA78F6" w:rsidRDefault="00EA0664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Преподаватель</w:t>
            </w:r>
          </w:p>
          <w:p w:rsidR="00EA0664" w:rsidRPr="00CA78F6" w:rsidRDefault="00EA0664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  <w:p w:rsidR="00EA0664" w:rsidRPr="00CA78F6" w:rsidRDefault="00EA0664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  <w:p w:rsidR="00EA0664" w:rsidRPr="00CA78F6" w:rsidRDefault="00EA0664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  <w:p w:rsidR="00EA0664" w:rsidRPr="00CA78F6" w:rsidRDefault="00EA0664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Химия, биология,</w:t>
            </w:r>
          </w:p>
          <w:p w:rsidR="00EA0664" w:rsidRPr="00CA78F6" w:rsidRDefault="00EA0664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 xml:space="preserve">география.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A0664" w:rsidRPr="00CA78F6" w:rsidRDefault="00EA0664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Краснодарский университет, 1974 г.</w:t>
            </w:r>
          </w:p>
          <w:p w:rsidR="00EA0664" w:rsidRPr="00CA78F6" w:rsidRDefault="00EA0664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Специальность: «Биология и химия»</w:t>
            </w:r>
          </w:p>
          <w:p w:rsidR="00EA0664" w:rsidRPr="00CA78F6" w:rsidRDefault="00EA0664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 xml:space="preserve">Квалификация:                   «Учитель биологии и химии средней школы»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A0664" w:rsidRPr="00CA78F6" w:rsidRDefault="00EA0664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ГБПОУ РО «</w:t>
            </w:r>
            <w:proofErr w:type="spellStart"/>
            <w:r w:rsidRPr="00CA78F6">
              <w:rPr>
                <w:color w:val="auto"/>
                <w:sz w:val="20"/>
                <w:szCs w:val="20"/>
              </w:rPr>
              <w:t>НКПТиУ</w:t>
            </w:r>
            <w:proofErr w:type="spellEnd"/>
            <w:r w:rsidRPr="00CA78F6">
              <w:rPr>
                <w:color w:val="auto"/>
                <w:sz w:val="20"/>
                <w:szCs w:val="20"/>
              </w:rPr>
              <w:t>», «География» – дает право на ведение нового вида профессиональной                  деятельности в сфере               Образования. Присвоена квалификация                 «Преподаватель                      географии», 2019 г.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664" w:rsidRPr="00CA78F6" w:rsidRDefault="00EA0664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ГБУ ДПО РО "</w:t>
            </w:r>
            <w:proofErr w:type="spellStart"/>
            <w:r w:rsidRPr="00CA78F6">
              <w:rPr>
                <w:color w:val="auto"/>
                <w:sz w:val="20"/>
                <w:szCs w:val="20"/>
              </w:rPr>
              <w:t>РИПКиППРО</w:t>
            </w:r>
            <w:proofErr w:type="spellEnd"/>
            <w:r w:rsidRPr="00CA78F6">
              <w:rPr>
                <w:color w:val="auto"/>
                <w:sz w:val="20"/>
                <w:szCs w:val="20"/>
              </w:rPr>
              <w:t xml:space="preserve">", ДПО:                  «Биология» по </w:t>
            </w:r>
            <w:proofErr w:type="spellStart"/>
            <w:r w:rsidRPr="00CA78F6">
              <w:rPr>
                <w:color w:val="auto"/>
                <w:sz w:val="20"/>
                <w:szCs w:val="20"/>
              </w:rPr>
              <w:t>пробл</w:t>
            </w:r>
            <w:proofErr w:type="spellEnd"/>
            <w:r w:rsidRPr="00CA78F6">
              <w:rPr>
                <w:color w:val="auto"/>
                <w:sz w:val="20"/>
                <w:szCs w:val="20"/>
              </w:rPr>
              <w:t>. «Проектирование                 образовательной среды при обучении                     биологии в логике ФГОС в системе СПО», 2019 г.;</w:t>
            </w:r>
          </w:p>
          <w:p w:rsidR="00EA0664" w:rsidRPr="00CA78F6" w:rsidRDefault="00EA0664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ГБПОУ РО «</w:t>
            </w:r>
            <w:proofErr w:type="spellStart"/>
            <w:r w:rsidRPr="00CA78F6">
              <w:rPr>
                <w:color w:val="auto"/>
                <w:sz w:val="20"/>
                <w:szCs w:val="20"/>
              </w:rPr>
              <w:t>НКПТиУ</w:t>
            </w:r>
            <w:proofErr w:type="spellEnd"/>
            <w:r w:rsidRPr="00CA78F6">
              <w:rPr>
                <w:color w:val="auto"/>
                <w:sz w:val="20"/>
                <w:szCs w:val="20"/>
              </w:rPr>
              <w:t>», ДПП:                                  «Психолого-педагогическое сопровождение лиц с расстройством аутистического спектра в процессе обучения в образовательной                         орган</w:t>
            </w:r>
            <w:r w:rsidRPr="00CA78F6">
              <w:rPr>
                <w:color w:val="auto"/>
                <w:sz w:val="20"/>
                <w:szCs w:val="20"/>
              </w:rPr>
              <w:t>и</w:t>
            </w:r>
            <w:r w:rsidRPr="00CA78F6">
              <w:rPr>
                <w:color w:val="auto"/>
                <w:sz w:val="20"/>
                <w:szCs w:val="20"/>
              </w:rPr>
              <w:t>зации СПО», 2020 г.;</w:t>
            </w:r>
          </w:p>
          <w:p w:rsidR="00EA0664" w:rsidRPr="00CA78F6" w:rsidRDefault="00EA0664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 xml:space="preserve">ФГАОУ </w:t>
            </w:r>
            <w:proofErr w:type="gramStart"/>
            <w:r w:rsidRPr="00CA78F6">
              <w:rPr>
                <w:color w:val="auto"/>
                <w:sz w:val="20"/>
                <w:szCs w:val="20"/>
              </w:rPr>
              <w:t>ВО</w:t>
            </w:r>
            <w:proofErr w:type="gramEnd"/>
            <w:r w:rsidRPr="00CA78F6">
              <w:rPr>
                <w:color w:val="auto"/>
                <w:sz w:val="20"/>
                <w:szCs w:val="20"/>
              </w:rPr>
              <w:t xml:space="preserve"> «Российский университет       дружбы </w:t>
            </w:r>
            <w:r w:rsidRPr="00CA78F6">
              <w:rPr>
                <w:color w:val="auto"/>
                <w:sz w:val="20"/>
                <w:szCs w:val="20"/>
              </w:rPr>
              <w:lastRenderedPageBreak/>
              <w:t>народов», ДПО «Организация                инклюзи</w:t>
            </w:r>
            <w:r w:rsidRPr="00CA78F6">
              <w:rPr>
                <w:color w:val="auto"/>
                <w:sz w:val="20"/>
                <w:szCs w:val="20"/>
              </w:rPr>
              <w:t>в</w:t>
            </w:r>
            <w:r w:rsidRPr="00CA78F6">
              <w:rPr>
                <w:color w:val="auto"/>
                <w:sz w:val="20"/>
                <w:szCs w:val="20"/>
              </w:rPr>
              <w:t>ного образовательного процесса в УМЦ и ПОО СПО педагогическими                           работник</w:t>
            </w:r>
            <w:r w:rsidRPr="00CA78F6">
              <w:rPr>
                <w:color w:val="auto"/>
                <w:sz w:val="20"/>
                <w:szCs w:val="20"/>
              </w:rPr>
              <w:t>а</w:t>
            </w:r>
            <w:r w:rsidRPr="00CA78F6">
              <w:rPr>
                <w:color w:val="auto"/>
                <w:sz w:val="20"/>
                <w:szCs w:val="20"/>
              </w:rPr>
              <w:t>ми», 2020 г.</w:t>
            </w:r>
          </w:p>
          <w:p w:rsidR="00EA0664" w:rsidRPr="00CA78F6" w:rsidRDefault="00EA0664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ГБУ ДПО РО "РИПК и ППРО", ДПО:                          «Химия» по проблеме: Проектирование               информационно-образовательного                             пространства при обучении химии и                      биологии в   логике ФГОС в системе СПО», 2021 г.</w:t>
            </w:r>
          </w:p>
          <w:p w:rsidR="00EA0664" w:rsidRPr="00CA78F6" w:rsidRDefault="00EA0664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ГБУ ДПО РО "РИПК и ППРО", ДПО:                          «Цифровая образовательная среда», 2022 г.</w:t>
            </w:r>
          </w:p>
          <w:p w:rsidR="00EA0664" w:rsidRPr="00CA78F6" w:rsidRDefault="00EA0664" w:rsidP="004D43A6">
            <w:pPr>
              <w:widowControl w:val="0"/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 xml:space="preserve">ГБУ ДПО РО "РИПК и ППРО", ДПО:                               «Совершенствование </w:t>
            </w:r>
            <w:proofErr w:type="gramStart"/>
            <w:r w:rsidRPr="00CA78F6">
              <w:rPr>
                <w:color w:val="auto"/>
                <w:sz w:val="20"/>
                <w:szCs w:val="20"/>
              </w:rPr>
              <w:t>ИКТ-компетентности</w:t>
            </w:r>
            <w:proofErr w:type="gramEnd"/>
            <w:r w:rsidRPr="00CA78F6">
              <w:rPr>
                <w:color w:val="auto"/>
                <w:sz w:val="20"/>
                <w:szCs w:val="20"/>
              </w:rPr>
              <w:t xml:space="preserve">            преподавателя в процессе освоения                                   отечественного ПО», 2023 г.</w:t>
            </w:r>
          </w:p>
        </w:tc>
      </w:tr>
      <w:tr w:rsidR="00EA0664" w:rsidRPr="004D43A6" w:rsidTr="00EA0664">
        <w:trPr>
          <w:trHeight w:val="4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0664" w:rsidRPr="00CA78F6" w:rsidRDefault="00EA0664" w:rsidP="000B4CED">
            <w:pPr>
              <w:numPr>
                <w:ilvl w:val="0"/>
                <w:numId w:val="47"/>
              </w:numPr>
              <w:tabs>
                <w:tab w:val="left" w:pos="6720"/>
              </w:tabs>
              <w:spacing w:after="0" w:line="240" w:lineRule="auto"/>
              <w:ind w:right="0"/>
              <w:jc w:val="left"/>
              <w:rPr>
                <w:color w:val="auto"/>
                <w:sz w:val="22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0664" w:rsidRPr="00CA78F6" w:rsidRDefault="00EA0664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Молчанова        Марина                        Александровна</w:t>
            </w:r>
          </w:p>
          <w:p w:rsidR="00EA0664" w:rsidRPr="00CA78F6" w:rsidRDefault="00EA0664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  <w:p w:rsidR="00EA0664" w:rsidRPr="00CA78F6" w:rsidRDefault="00EA0664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</w:p>
          <w:p w:rsidR="00EA0664" w:rsidRPr="00CA78F6" w:rsidRDefault="00EA0664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  <w:p w:rsidR="00EA0664" w:rsidRPr="00CA78F6" w:rsidRDefault="00EA0664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  <w:p w:rsidR="00EA0664" w:rsidRPr="00CA78F6" w:rsidRDefault="00EA0664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64" w:rsidRPr="00CA78F6" w:rsidRDefault="00EA0664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 xml:space="preserve">Преподаватель </w:t>
            </w:r>
          </w:p>
          <w:p w:rsidR="00EA0664" w:rsidRPr="00254676" w:rsidRDefault="00EA0664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14"/>
                <w:szCs w:val="20"/>
              </w:rPr>
            </w:pPr>
          </w:p>
          <w:p w:rsidR="00EA0664" w:rsidRPr="00CA78F6" w:rsidRDefault="00EA0664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Основы анатомии и                   физиологии кожи и в</w:t>
            </w:r>
            <w:r w:rsidRPr="00CA78F6">
              <w:rPr>
                <w:color w:val="auto"/>
                <w:sz w:val="20"/>
                <w:szCs w:val="20"/>
              </w:rPr>
              <w:t>о</w:t>
            </w:r>
            <w:r w:rsidRPr="00CA78F6">
              <w:rPr>
                <w:color w:val="auto"/>
                <w:sz w:val="20"/>
                <w:szCs w:val="20"/>
              </w:rPr>
              <w:t>лос.</w:t>
            </w:r>
          </w:p>
          <w:p w:rsidR="00EA0664" w:rsidRPr="00CA78F6" w:rsidRDefault="00EA0664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Санитария и гигиена                        парикмахерских услуг.</w:t>
            </w:r>
          </w:p>
          <w:p w:rsidR="00EA0664" w:rsidRPr="00CA78F6" w:rsidRDefault="00EA0664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Пластическая анатомия.</w:t>
            </w:r>
          </w:p>
          <w:p w:rsidR="00EA0664" w:rsidRPr="00CA78F6" w:rsidRDefault="00EA0664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  <w:p w:rsidR="00EA0664" w:rsidRPr="00CA78F6" w:rsidRDefault="00EA0664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МДК 02.02.                        Моделирование прич</w:t>
            </w:r>
            <w:r w:rsidRPr="00CA78F6">
              <w:rPr>
                <w:color w:val="auto"/>
                <w:sz w:val="20"/>
                <w:szCs w:val="20"/>
              </w:rPr>
              <w:t>ё</w:t>
            </w:r>
            <w:r w:rsidRPr="00CA78F6">
              <w:rPr>
                <w:color w:val="auto"/>
                <w:sz w:val="20"/>
                <w:szCs w:val="20"/>
              </w:rPr>
              <w:t>сок различного назнач</w:t>
            </w:r>
            <w:r w:rsidRPr="00CA78F6">
              <w:rPr>
                <w:color w:val="auto"/>
                <w:sz w:val="20"/>
                <w:szCs w:val="20"/>
              </w:rPr>
              <w:t>е</w:t>
            </w:r>
            <w:r w:rsidRPr="00CA78F6">
              <w:rPr>
                <w:color w:val="auto"/>
                <w:sz w:val="20"/>
                <w:szCs w:val="20"/>
              </w:rPr>
              <w:t>ния с учетом актуальных                     тенденций моды.</w:t>
            </w:r>
          </w:p>
          <w:p w:rsidR="00EA0664" w:rsidRPr="00CA78F6" w:rsidRDefault="00EA0664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МДК 03.01.                              Стандартизация и                       подтверждение                           соответствия.                         Окрашивание волос.</w:t>
            </w:r>
          </w:p>
          <w:p w:rsidR="00EA0664" w:rsidRPr="00CA78F6" w:rsidRDefault="00EA0664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МДК 04.01. Технология выполнения типовых парикмахерских услуг</w:t>
            </w:r>
          </w:p>
          <w:p w:rsidR="00EA0664" w:rsidRPr="00254676" w:rsidRDefault="00EA0664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left"/>
              <w:rPr>
                <w:color w:val="auto"/>
                <w:sz w:val="6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A0664" w:rsidRPr="00CA78F6" w:rsidRDefault="00EA0664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Ноябрьский нефтяной техн</w:t>
            </w:r>
            <w:r w:rsidRPr="00CA78F6">
              <w:rPr>
                <w:color w:val="auto"/>
                <w:sz w:val="20"/>
                <w:szCs w:val="20"/>
              </w:rPr>
              <w:t>и</w:t>
            </w:r>
            <w:r w:rsidRPr="00CA78F6">
              <w:rPr>
                <w:color w:val="auto"/>
                <w:sz w:val="20"/>
                <w:szCs w:val="20"/>
              </w:rPr>
              <w:t xml:space="preserve">кум, 1998 г. </w:t>
            </w:r>
          </w:p>
          <w:p w:rsidR="00EA0664" w:rsidRPr="00CA78F6" w:rsidRDefault="00EA0664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Специальность:                          «Делопроизводство и архив</w:t>
            </w:r>
            <w:r w:rsidRPr="00CA78F6">
              <w:rPr>
                <w:color w:val="auto"/>
                <w:sz w:val="20"/>
                <w:szCs w:val="20"/>
              </w:rPr>
              <w:t>о</w:t>
            </w:r>
            <w:r w:rsidRPr="00CA78F6">
              <w:rPr>
                <w:color w:val="auto"/>
                <w:sz w:val="20"/>
                <w:szCs w:val="20"/>
              </w:rPr>
              <w:t>ведение»</w:t>
            </w:r>
          </w:p>
          <w:p w:rsidR="00EA0664" w:rsidRPr="00CA78F6" w:rsidRDefault="00EA0664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Квалификация: «Организатор делопроизводства – архивист»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A0664" w:rsidRPr="00CA78F6" w:rsidRDefault="00EA0664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 xml:space="preserve">АНО ДПО «Московская академия </w:t>
            </w:r>
            <w:proofErr w:type="spellStart"/>
            <w:r w:rsidRPr="00CA78F6">
              <w:rPr>
                <w:color w:val="auto"/>
                <w:sz w:val="20"/>
                <w:szCs w:val="20"/>
              </w:rPr>
              <w:t>проф</w:t>
            </w:r>
            <w:proofErr w:type="gramStart"/>
            <w:r w:rsidRPr="00CA78F6">
              <w:rPr>
                <w:color w:val="auto"/>
                <w:sz w:val="20"/>
                <w:szCs w:val="20"/>
              </w:rPr>
              <w:t>.к</w:t>
            </w:r>
            <w:proofErr w:type="gramEnd"/>
            <w:r w:rsidRPr="00CA78F6">
              <w:rPr>
                <w:color w:val="auto"/>
                <w:sz w:val="20"/>
                <w:szCs w:val="20"/>
              </w:rPr>
              <w:t>омпетенций</w:t>
            </w:r>
            <w:proofErr w:type="spellEnd"/>
            <w:r w:rsidRPr="00CA78F6">
              <w:rPr>
                <w:color w:val="auto"/>
                <w:sz w:val="20"/>
                <w:szCs w:val="20"/>
              </w:rPr>
              <w:t>», «Программа «Педагогика СПО», 2019 г.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64" w:rsidRPr="00CA78F6" w:rsidRDefault="00EA0664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АНО «Национальное агентство развития     квал</w:t>
            </w:r>
            <w:r w:rsidRPr="00CA78F6">
              <w:rPr>
                <w:color w:val="auto"/>
                <w:sz w:val="20"/>
                <w:szCs w:val="20"/>
              </w:rPr>
              <w:t>и</w:t>
            </w:r>
            <w:r w:rsidRPr="00CA78F6">
              <w:rPr>
                <w:color w:val="auto"/>
                <w:sz w:val="20"/>
                <w:szCs w:val="20"/>
              </w:rPr>
              <w:t>фикации», ДПО «Методика и практика обучения парикмахеров в условиях развития национальной системы квалификации»,                2019 г.;</w:t>
            </w:r>
          </w:p>
          <w:p w:rsidR="00EA0664" w:rsidRPr="00CA78F6" w:rsidRDefault="00EA0664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АНО «Национальное агентство развития квалиф</w:t>
            </w:r>
            <w:r w:rsidRPr="00CA78F6">
              <w:rPr>
                <w:color w:val="auto"/>
                <w:sz w:val="20"/>
                <w:szCs w:val="20"/>
              </w:rPr>
              <w:t>и</w:t>
            </w:r>
            <w:r w:rsidRPr="00CA78F6">
              <w:rPr>
                <w:color w:val="auto"/>
                <w:sz w:val="20"/>
                <w:szCs w:val="20"/>
              </w:rPr>
              <w:t>кации», ДПП «Разработка оценочных сре</w:t>
            </w:r>
            <w:proofErr w:type="gramStart"/>
            <w:r w:rsidRPr="00CA78F6">
              <w:rPr>
                <w:color w:val="auto"/>
                <w:sz w:val="20"/>
                <w:szCs w:val="20"/>
              </w:rPr>
              <w:t>дств дл</w:t>
            </w:r>
            <w:proofErr w:type="gramEnd"/>
            <w:r w:rsidRPr="00CA78F6">
              <w:rPr>
                <w:color w:val="auto"/>
                <w:sz w:val="20"/>
                <w:szCs w:val="20"/>
              </w:rPr>
              <w:t>я промежуточной и государственной итоговой атт</w:t>
            </w:r>
            <w:r w:rsidRPr="00CA78F6">
              <w:rPr>
                <w:color w:val="auto"/>
                <w:sz w:val="20"/>
                <w:szCs w:val="20"/>
              </w:rPr>
              <w:t>е</w:t>
            </w:r>
            <w:r w:rsidRPr="00CA78F6">
              <w:rPr>
                <w:color w:val="auto"/>
                <w:sz w:val="20"/>
                <w:szCs w:val="20"/>
              </w:rPr>
              <w:t>стации по образовательным программам СПО с применением независимой оценки квалификации», 2020 г.</w:t>
            </w:r>
          </w:p>
          <w:p w:rsidR="00EA0664" w:rsidRPr="00CA78F6" w:rsidRDefault="00EA0664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ГБУ ДПО РО "РИПК и ППРО", ДПО:                          «Цифровая образовательная среда», 2022 г.</w:t>
            </w:r>
          </w:p>
        </w:tc>
      </w:tr>
      <w:tr w:rsidR="00EA0664" w:rsidRPr="004D43A6" w:rsidTr="00EA0664">
        <w:trPr>
          <w:trHeight w:val="38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0664" w:rsidRPr="00CA78F6" w:rsidRDefault="00EA0664" w:rsidP="000B4CED">
            <w:pPr>
              <w:numPr>
                <w:ilvl w:val="0"/>
                <w:numId w:val="47"/>
              </w:numPr>
              <w:tabs>
                <w:tab w:val="left" w:pos="6720"/>
              </w:tabs>
              <w:spacing w:after="0" w:line="240" w:lineRule="auto"/>
              <w:ind w:right="0"/>
              <w:jc w:val="left"/>
              <w:rPr>
                <w:color w:val="auto"/>
                <w:sz w:val="22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0664" w:rsidRPr="00CA78F6" w:rsidRDefault="00EA0664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  <w:r w:rsidRPr="00CA78F6">
              <w:rPr>
                <w:color w:val="auto"/>
                <w:sz w:val="20"/>
                <w:szCs w:val="20"/>
                <w:lang w:eastAsia="en-US"/>
              </w:rPr>
              <w:t xml:space="preserve">Моисеенко Нина </w:t>
            </w:r>
          </w:p>
          <w:p w:rsidR="00EA0664" w:rsidRPr="00CA78F6" w:rsidRDefault="00EA0664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  <w:r w:rsidRPr="00CA78F6">
              <w:rPr>
                <w:color w:val="auto"/>
                <w:sz w:val="20"/>
                <w:szCs w:val="20"/>
                <w:lang w:eastAsia="en-US"/>
              </w:rPr>
              <w:t>Степановна</w:t>
            </w:r>
          </w:p>
          <w:p w:rsidR="00EA0664" w:rsidRPr="00CA78F6" w:rsidRDefault="00EA0664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</w:p>
          <w:p w:rsidR="00EA0664" w:rsidRPr="00CA78F6" w:rsidRDefault="00EA0664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</w:p>
          <w:p w:rsidR="00EA0664" w:rsidRPr="00CA78F6" w:rsidRDefault="00EA0664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64" w:rsidRPr="00CA78F6" w:rsidRDefault="00EA0664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  <w:r w:rsidRPr="00CA78F6">
              <w:rPr>
                <w:color w:val="auto"/>
                <w:sz w:val="20"/>
                <w:szCs w:val="20"/>
                <w:lang w:eastAsia="en-US"/>
              </w:rPr>
              <w:t xml:space="preserve">Преподаватель </w:t>
            </w:r>
          </w:p>
          <w:p w:rsidR="00EA0664" w:rsidRPr="00CA78F6" w:rsidRDefault="00EA0664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</w:p>
          <w:p w:rsidR="00EA0664" w:rsidRPr="00254676" w:rsidRDefault="00EA0664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left"/>
              <w:rPr>
                <w:color w:val="auto"/>
                <w:sz w:val="2"/>
                <w:szCs w:val="20"/>
                <w:lang w:eastAsia="en-US"/>
              </w:rPr>
            </w:pPr>
          </w:p>
          <w:p w:rsidR="00EA0664" w:rsidRPr="00CA78F6" w:rsidRDefault="00EA0664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  <w:r w:rsidRPr="00CA78F6">
              <w:rPr>
                <w:color w:val="auto"/>
                <w:sz w:val="20"/>
                <w:szCs w:val="20"/>
                <w:lang w:eastAsia="en-US"/>
              </w:rPr>
              <w:t xml:space="preserve">Бухгалтерский учёт. </w:t>
            </w:r>
          </w:p>
          <w:p w:rsidR="00EA0664" w:rsidRPr="00CA78F6" w:rsidRDefault="00EA0664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  <w:r w:rsidRPr="00CA78F6">
              <w:rPr>
                <w:color w:val="auto"/>
                <w:sz w:val="20"/>
                <w:szCs w:val="20"/>
                <w:lang w:eastAsia="en-US"/>
              </w:rPr>
              <w:t>Основы бухгалтерского учета</w:t>
            </w:r>
          </w:p>
          <w:p w:rsidR="00EA0664" w:rsidRPr="00CA78F6" w:rsidRDefault="00EA0664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</w:p>
          <w:p w:rsidR="00EA0664" w:rsidRPr="00CA78F6" w:rsidRDefault="00EA0664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  <w:r w:rsidRPr="00CA78F6">
              <w:rPr>
                <w:color w:val="auto"/>
                <w:sz w:val="20"/>
                <w:szCs w:val="20"/>
                <w:lang w:eastAsia="en-US"/>
              </w:rPr>
              <w:lastRenderedPageBreak/>
              <w:t>МДК 01.01. Основы управления                                     ассортиментом товаров.</w:t>
            </w:r>
          </w:p>
          <w:p w:rsidR="00EA0664" w:rsidRPr="00CA78F6" w:rsidRDefault="00EA0664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A0664" w:rsidRPr="00CA78F6" w:rsidRDefault="00EA0664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  <w:r w:rsidRPr="00CA78F6">
              <w:rPr>
                <w:color w:val="auto"/>
                <w:sz w:val="20"/>
                <w:szCs w:val="20"/>
                <w:lang w:eastAsia="en-US"/>
              </w:rPr>
              <w:lastRenderedPageBreak/>
              <w:t>Уральский                                 государственный университет, 1963 г.</w:t>
            </w:r>
          </w:p>
          <w:p w:rsidR="00EA0664" w:rsidRPr="00CA78F6" w:rsidRDefault="00EA0664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  <w:r w:rsidRPr="00CA78F6">
              <w:rPr>
                <w:color w:val="auto"/>
                <w:sz w:val="20"/>
                <w:szCs w:val="20"/>
                <w:lang w:eastAsia="en-US"/>
              </w:rPr>
              <w:t>Специальность:                             «Товароведение и                           организация торговли промы</w:t>
            </w:r>
            <w:r w:rsidRPr="00CA78F6">
              <w:rPr>
                <w:color w:val="auto"/>
                <w:sz w:val="20"/>
                <w:szCs w:val="20"/>
                <w:lang w:eastAsia="en-US"/>
              </w:rPr>
              <w:t>ш</w:t>
            </w:r>
            <w:r w:rsidRPr="00CA78F6">
              <w:rPr>
                <w:color w:val="auto"/>
                <w:sz w:val="20"/>
                <w:szCs w:val="20"/>
                <w:lang w:eastAsia="en-US"/>
              </w:rPr>
              <w:lastRenderedPageBreak/>
              <w:t>ленными товарами»</w:t>
            </w:r>
          </w:p>
          <w:p w:rsidR="00EA0664" w:rsidRPr="00CA78F6" w:rsidRDefault="00EA0664" w:rsidP="0025467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  <w:r w:rsidRPr="00CA78F6">
              <w:rPr>
                <w:color w:val="auto"/>
                <w:sz w:val="20"/>
                <w:szCs w:val="20"/>
                <w:lang w:eastAsia="en-US"/>
              </w:rPr>
              <w:t>Квалификация: «Товаровед высшей квалификации»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0664" w:rsidRPr="00CA78F6" w:rsidRDefault="00EA0664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  <w:r w:rsidRPr="00CA78F6">
              <w:rPr>
                <w:color w:val="auto"/>
                <w:sz w:val="20"/>
                <w:szCs w:val="20"/>
                <w:lang w:eastAsia="en-US"/>
              </w:rPr>
              <w:lastRenderedPageBreak/>
              <w:t xml:space="preserve"> </w:t>
            </w:r>
          </w:p>
          <w:p w:rsidR="00EA0664" w:rsidRPr="00CA78F6" w:rsidRDefault="00EA0664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64" w:rsidRPr="00CA78F6" w:rsidRDefault="00EA0664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ГБУ ДПО РО "</w:t>
            </w:r>
            <w:proofErr w:type="spellStart"/>
            <w:r w:rsidRPr="00CA78F6">
              <w:rPr>
                <w:color w:val="auto"/>
                <w:sz w:val="20"/>
                <w:szCs w:val="20"/>
              </w:rPr>
              <w:t>РИПКиППРО</w:t>
            </w:r>
            <w:proofErr w:type="spellEnd"/>
            <w:r w:rsidRPr="00CA78F6">
              <w:rPr>
                <w:color w:val="auto"/>
                <w:sz w:val="20"/>
                <w:szCs w:val="20"/>
              </w:rPr>
              <w:t>", ДПО:                      «Дистанционные технологии в                    деятел</w:t>
            </w:r>
            <w:r w:rsidRPr="00CA78F6">
              <w:rPr>
                <w:color w:val="auto"/>
                <w:sz w:val="20"/>
                <w:szCs w:val="20"/>
              </w:rPr>
              <w:t>ь</w:t>
            </w:r>
            <w:r w:rsidRPr="00CA78F6">
              <w:rPr>
                <w:color w:val="auto"/>
                <w:sz w:val="20"/>
                <w:szCs w:val="20"/>
              </w:rPr>
              <w:t>ности преподавателя в рамках реализации пр</w:t>
            </w:r>
            <w:r w:rsidRPr="00CA78F6">
              <w:rPr>
                <w:color w:val="auto"/>
                <w:sz w:val="20"/>
                <w:szCs w:val="20"/>
              </w:rPr>
              <w:t>о</w:t>
            </w:r>
            <w:r w:rsidRPr="00CA78F6">
              <w:rPr>
                <w:color w:val="auto"/>
                <w:sz w:val="20"/>
                <w:szCs w:val="20"/>
              </w:rPr>
              <w:t>грамм СПО», 2022 г.</w:t>
            </w:r>
          </w:p>
          <w:p w:rsidR="00EA0664" w:rsidRPr="00CA78F6" w:rsidRDefault="00EA0664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ГБУ ДПО РО "РИПК и ППРО", ДПО:                          «Цифровая образовательная среда», 2022 г.</w:t>
            </w:r>
          </w:p>
          <w:p w:rsidR="00EA0664" w:rsidRPr="00CA78F6" w:rsidRDefault="00EA0664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</w:p>
          <w:p w:rsidR="00EA0664" w:rsidRPr="00CA78F6" w:rsidRDefault="00EA0664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</w:p>
        </w:tc>
      </w:tr>
      <w:tr w:rsidR="00EA0664" w:rsidRPr="004D43A6" w:rsidTr="00EA0664">
        <w:trPr>
          <w:trHeight w:val="14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0664" w:rsidRPr="00CA78F6" w:rsidRDefault="00EA0664" w:rsidP="000B4CED">
            <w:pPr>
              <w:numPr>
                <w:ilvl w:val="0"/>
                <w:numId w:val="47"/>
              </w:numPr>
              <w:tabs>
                <w:tab w:val="left" w:pos="6720"/>
              </w:tabs>
              <w:spacing w:after="0" w:line="240" w:lineRule="auto"/>
              <w:ind w:right="0"/>
              <w:jc w:val="left"/>
              <w:rPr>
                <w:color w:val="auto"/>
                <w:sz w:val="22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0664" w:rsidRPr="00CA78F6" w:rsidRDefault="00EA0664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Пашутина                              Елизавета                      Александровна</w:t>
            </w:r>
          </w:p>
          <w:p w:rsidR="00EA0664" w:rsidRPr="00CA78F6" w:rsidRDefault="00EA0664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  <w:p w:rsidR="00EA0664" w:rsidRPr="00CA78F6" w:rsidRDefault="00EA0664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64" w:rsidRPr="00CA78F6" w:rsidRDefault="00EA0664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 xml:space="preserve">Преподаватель </w:t>
            </w:r>
          </w:p>
          <w:p w:rsidR="00EA0664" w:rsidRPr="00CA78F6" w:rsidRDefault="00EA0664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  <w:p w:rsidR="00EA0664" w:rsidRPr="00CA78F6" w:rsidRDefault="00EA0664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  <w:p w:rsidR="00EA0664" w:rsidRPr="00CA78F6" w:rsidRDefault="00EA0664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Метрология,                                стандартизация и                        подтверждение качества.</w:t>
            </w:r>
          </w:p>
          <w:p w:rsidR="00EA0664" w:rsidRPr="00CA78F6" w:rsidRDefault="00EA0664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  <w:p w:rsidR="00EA0664" w:rsidRPr="00CA78F6" w:rsidRDefault="00EA0664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МДК 02.01.                              Теоретические основы                                конструирования                                     швейных изделий.</w:t>
            </w:r>
          </w:p>
          <w:p w:rsidR="00EA0664" w:rsidRPr="00CA78F6" w:rsidRDefault="00EA0664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МДК. 02.02. Методы        конструктивного                              моделирования швейных изделий. Инженерная графика.                                 МДК. 03.01. Основы о</w:t>
            </w:r>
            <w:r w:rsidRPr="00CA78F6">
              <w:rPr>
                <w:color w:val="auto"/>
                <w:sz w:val="20"/>
                <w:szCs w:val="20"/>
              </w:rPr>
              <w:t>б</w:t>
            </w:r>
            <w:r w:rsidRPr="00CA78F6">
              <w:rPr>
                <w:color w:val="auto"/>
                <w:sz w:val="20"/>
                <w:szCs w:val="20"/>
              </w:rPr>
              <w:t>работки различных в</w:t>
            </w:r>
            <w:r w:rsidRPr="00CA78F6">
              <w:rPr>
                <w:color w:val="auto"/>
                <w:sz w:val="20"/>
                <w:szCs w:val="20"/>
              </w:rPr>
              <w:t>и</w:t>
            </w:r>
            <w:r w:rsidRPr="00CA78F6">
              <w:rPr>
                <w:color w:val="auto"/>
                <w:sz w:val="20"/>
                <w:szCs w:val="20"/>
              </w:rPr>
              <w:t>дов одежды.                                         Материаловедение</w:t>
            </w:r>
          </w:p>
          <w:p w:rsidR="00EA0664" w:rsidRPr="00CA78F6" w:rsidRDefault="00EA0664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МДК 05.01. Выполнение работ по профессии "Портной"</w:t>
            </w:r>
          </w:p>
          <w:p w:rsidR="00EA0664" w:rsidRPr="00CA78F6" w:rsidRDefault="00EA0664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0664" w:rsidRPr="00CA78F6" w:rsidRDefault="00EA0664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 xml:space="preserve">Южно-Российский                 государственный                      университет г. Шахты, 2004 г. </w:t>
            </w:r>
          </w:p>
          <w:p w:rsidR="00EA0664" w:rsidRPr="00CA78F6" w:rsidRDefault="00EA0664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 xml:space="preserve">Специальность: </w:t>
            </w:r>
          </w:p>
          <w:p w:rsidR="00EA0664" w:rsidRPr="00CA78F6" w:rsidRDefault="00EA0664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«Конструирование швейных изделий»</w:t>
            </w:r>
          </w:p>
          <w:p w:rsidR="00EA0664" w:rsidRPr="00CA78F6" w:rsidRDefault="00EA0664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 xml:space="preserve">Квалификация:                       «Инженер»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0664" w:rsidRPr="00CA78F6" w:rsidRDefault="00EA0664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ГБПОУ РО «</w:t>
            </w:r>
            <w:proofErr w:type="spellStart"/>
            <w:r w:rsidRPr="00CA78F6">
              <w:rPr>
                <w:color w:val="auto"/>
                <w:sz w:val="20"/>
                <w:szCs w:val="20"/>
              </w:rPr>
              <w:t>НКПТиУ</w:t>
            </w:r>
            <w:proofErr w:type="spellEnd"/>
            <w:r w:rsidRPr="00CA78F6">
              <w:rPr>
                <w:color w:val="auto"/>
                <w:sz w:val="20"/>
                <w:szCs w:val="20"/>
              </w:rPr>
              <w:t>», «Педагогика                               профобразования – дает право на ведение нового вида   профессиональной деятельности в сфере                             Образование. Присвоена                                 квалификация «Педагог                               профобразования»,             2022 г.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64" w:rsidRPr="00CA78F6" w:rsidRDefault="00EA0664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ГБПОУ РО "РКС и</w:t>
            </w:r>
            <w:proofErr w:type="gramStart"/>
            <w:r w:rsidRPr="00CA78F6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CA78F6">
              <w:rPr>
                <w:color w:val="auto"/>
                <w:sz w:val="20"/>
                <w:szCs w:val="20"/>
              </w:rPr>
              <w:t>И</w:t>
            </w:r>
            <w:proofErr w:type="spellEnd"/>
            <w:proofErr w:type="gramEnd"/>
            <w:r w:rsidRPr="00CA78F6">
              <w:rPr>
                <w:color w:val="auto"/>
                <w:sz w:val="20"/>
                <w:szCs w:val="20"/>
              </w:rPr>
              <w:t>" ЦОПП РО, ДПП         «Ре</w:t>
            </w:r>
            <w:r w:rsidRPr="00CA78F6">
              <w:rPr>
                <w:color w:val="auto"/>
                <w:sz w:val="20"/>
                <w:szCs w:val="20"/>
              </w:rPr>
              <w:t>а</w:t>
            </w:r>
            <w:r w:rsidRPr="00CA78F6">
              <w:rPr>
                <w:color w:val="auto"/>
                <w:sz w:val="20"/>
                <w:szCs w:val="20"/>
              </w:rPr>
              <w:t>лизация практико-ориентированного подхода в системе подготовки                                       квал</w:t>
            </w:r>
            <w:r w:rsidRPr="00CA78F6">
              <w:rPr>
                <w:color w:val="auto"/>
                <w:sz w:val="20"/>
                <w:szCs w:val="20"/>
              </w:rPr>
              <w:t>и</w:t>
            </w:r>
            <w:r w:rsidRPr="00CA78F6">
              <w:rPr>
                <w:color w:val="auto"/>
                <w:sz w:val="20"/>
                <w:szCs w:val="20"/>
              </w:rPr>
              <w:t>фицированных рабочих, служащих, специалистов среднего звена», 2021 г.;</w:t>
            </w:r>
          </w:p>
          <w:p w:rsidR="00EA0664" w:rsidRPr="00CA78F6" w:rsidRDefault="00EA0664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ГБУ ДПО РО "РИПК и ППРО",</w:t>
            </w:r>
          </w:p>
          <w:p w:rsidR="00EA0664" w:rsidRPr="00CA78F6" w:rsidRDefault="00EA0664" w:rsidP="004D43A6">
            <w:pPr>
              <w:widowControl w:val="0"/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  <w:r w:rsidRPr="00CA78F6">
              <w:rPr>
                <w:color w:val="auto"/>
                <w:sz w:val="20"/>
                <w:szCs w:val="20"/>
              </w:rPr>
              <w:t>ДПО: «Профессиональное обучение                          (по отраслям)» по проблеме Современные образ</w:t>
            </w:r>
            <w:r w:rsidRPr="00CA78F6">
              <w:rPr>
                <w:color w:val="auto"/>
                <w:sz w:val="20"/>
                <w:szCs w:val="20"/>
              </w:rPr>
              <w:t>о</w:t>
            </w:r>
            <w:r w:rsidRPr="00CA78F6">
              <w:rPr>
                <w:color w:val="auto"/>
                <w:sz w:val="20"/>
                <w:szCs w:val="20"/>
              </w:rPr>
              <w:t>вательные технологии,                                          обеспечивающие реализацию требований ФГОС СПО», 2021 г.</w:t>
            </w:r>
          </w:p>
          <w:p w:rsidR="00EA0664" w:rsidRPr="00CA78F6" w:rsidRDefault="00EA0664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ООО «Федерация развития образования», ДПО: «Классное руководство и организация воспит</w:t>
            </w:r>
            <w:r w:rsidRPr="00CA78F6">
              <w:rPr>
                <w:color w:val="auto"/>
                <w:sz w:val="20"/>
                <w:szCs w:val="20"/>
              </w:rPr>
              <w:t>а</w:t>
            </w:r>
            <w:r w:rsidRPr="00CA78F6">
              <w:rPr>
                <w:color w:val="auto"/>
                <w:sz w:val="20"/>
                <w:szCs w:val="20"/>
              </w:rPr>
              <w:t>тельной,  образовательной, просветительской раб</w:t>
            </w:r>
            <w:r w:rsidRPr="00CA78F6">
              <w:rPr>
                <w:color w:val="auto"/>
                <w:sz w:val="20"/>
                <w:szCs w:val="20"/>
              </w:rPr>
              <w:t>о</w:t>
            </w:r>
            <w:r w:rsidRPr="00CA78F6">
              <w:rPr>
                <w:color w:val="auto"/>
                <w:sz w:val="20"/>
                <w:szCs w:val="20"/>
              </w:rPr>
              <w:t xml:space="preserve">ты в рамках Года культурного наследия народов России», 2022 г. </w:t>
            </w:r>
          </w:p>
          <w:p w:rsidR="00EA0664" w:rsidRPr="00CA78F6" w:rsidRDefault="00EA0664" w:rsidP="004D43A6">
            <w:pPr>
              <w:widowControl w:val="0"/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 xml:space="preserve">ФГАОУ ДПО «Академия реализации гос. политики и </w:t>
            </w:r>
            <w:proofErr w:type="spellStart"/>
            <w:r w:rsidRPr="00CA78F6">
              <w:rPr>
                <w:color w:val="auto"/>
                <w:sz w:val="20"/>
                <w:szCs w:val="20"/>
              </w:rPr>
              <w:t>проф</w:t>
            </w:r>
            <w:proofErr w:type="gramStart"/>
            <w:r w:rsidRPr="00CA78F6">
              <w:rPr>
                <w:color w:val="auto"/>
                <w:sz w:val="20"/>
                <w:szCs w:val="20"/>
              </w:rPr>
              <w:t>.р</w:t>
            </w:r>
            <w:proofErr w:type="gramEnd"/>
            <w:r w:rsidRPr="00CA78F6">
              <w:rPr>
                <w:color w:val="auto"/>
                <w:sz w:val="20"/>
                <w:szCs w:val="20"/>
              </w:rPr>
              <w:t>азвития</w:t>
            </w:r>
            <w:proofErr w:type="spellEnd"/>
            <w:r w:rsidRPr="00CA78F6">
              <w:rPr>
                <w:color w:val="auto"/>
                <w:sz w:val="20"/>
                <w:szCs w:val="20"/>
              </w:rPr>
              <w:t xml:space="preserve"> работников                 образования </w:t>
            </w:r>
            <w:proofErr w:type="spellStart"/>
            <w:r w:rsidRPr="00CA78F6">
              <w:rPr>
                <w:color w:val="auto"/>
                <w:sz w:val="20"/>
                <w:szCs w:val="20"/>
              </w:rPr>
              <w:t>Минпросвещения</w:t>
            </w:r>
            <w:proofErr w:type="spellEnd"/>
            <w:r w:rsidRPr="00CA78F6">
              <w:rPr>
                <w:color w:val="auto"/>
                <w:sz w:val="20"/>
                <w:szCs w:val="20"/>
              </w:rPr>
              <w:t xml:space="preserve"> РФ», ДПО: «Разговоры о ва</w:t>
            </w:r>
            <w:r w:rsidRPr="00CA78F6">
              <w:rPr>
                <w:color w:val="auto"/>
                <w:sz w:val="20"/>
                <w:szCs w:val="20"/>
              </w:rPr>
              <w:t>ж</w:t>
            </w:r>
            <w:r w:rsidRPr="00CA78F6">
              <w:rPr>
                <w:color w:val="auto"/>
                <w:sz w:val="20"/>
                <w:szCs w:val="20"/>
              </w:rPr>
              <w:t>ном»: система  работы классного руководителя     (куратора)», 2022 г.</w:t>
            </w:r>
          </w:p>
          <w:p w:rsidR="00EA0664" w:rsidRPr="00CA78F6" w:rsidRDefault="00EA0664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ГБУ ДПО РО "РИПК и ППРО", ДПО:                          «Цифровая образовательная среда», 2022 г.</w:t>
            </w:r>
          </w:p>
          <w:p w:rsidR="00EA0664" w:rsidRDefault="00EA0664" w:rsidP="004D43A6">
            <w:pPr>
              <w:widowControl w:val="0"/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 xml:space="preserve">ГБУ ДПО РО "РИПК и ППРО", ДПО:                               «Совершенствование </w:t>
            </w:r>
            <w:proofErr w:type="gramStart"/>
            <w:r w:rsidRPr="00CA78F6">
              <w:rPr>
                <w:color w:val="auto"/>
                <w:sz w:val="20"/>
                <w:szCs w:val="20"/>
              </w:rPr>
              <w:t>ИКТ-компетентности</w:t>
            </w:r>
            <w:proofErr w:type="gramEnd"/>
            <w:r w:rsidRPr="00CA78F6">
              <w:rPr>
                <w:color w:val="auto"/>
                <w:sz w:val="20"/>
                <w:szCs w:val="20"/>
              </w:rPr>
              <w:t xml:space="preserve">            преподавателя в процессе освоения                                   отечественного ПО», 2023 г.</w:t>
            </w:r>
          </w:p>
          <w:p w:rsidR="00254FE5" w:rsidRPr="00CA78F6" w:rsidRDefault="00254FE5" w:rsidP="004D43A6">
            <w:pPr>
              <w:widowControl w:val="0"/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254FE5">
              <w:rPr>
                <w:color w:val="auto"/>
                <w:sz w:val="20"/>
                <w:szCs w:val="20"/>
              </w:rPr>
              <w:t xml:space="preserve">ФГБОУ ДПО «Институт развития </w:t>
            </w:r>
            <w:proofErr w:type="spellStart"/>
            <w:proofErr w:type="gramStart"/>
            <w:r w:rsidRPr="00254FE5">
              <w:rPr>
                <w:color w:val="auto"/>
                <w:sz w:val="20"/>
                <w:szCs w:val="20"/>
              </w:rPr>
              <w:t>профессио-нального</w:t>
            </w:r>
            <w:proofErr w:type="spellEnd"/>
            <w:proofErr w:type="gramEnd"/>
            <w:r w:rsidRPr="00254FE5">
              <w:rPr>
                <w:color w:val="auto"/>
                <w:sz w:val="20"/>
                <w:szCs w:val="20"/>
              </w:rPr>
              <w:t xml:space="preserve"> образования», «Дополнительная профе</w:t>
            </w:r>
            <w:r w:rsidRPr="00254FE5">
              <w:rPr>
                <w:color w:val="auto"/>
                <w:sz w:val="20"/>
                <w:szCs w:val="20"/>
              </w:rPr>
              <w:t>с</w:t>
            </w:r>
            <w:r w:rsidRPr="00254FE5">
              <w:rPr>
                <w:color w:val="auto"/>
                <w:sz w:val="20"/>
                <w:szCs w:val="20"/>
              </w:rPr>
              <w:t>сио</w:t>
            </w:r>
            <w:r>
              <w:rPr>
                <w:color w:val="auto"/>
                <w:sz w:val="20"/>
                <w:szCs w:val="20"/>
              </w:rPr>
              <w:t>нальная программа повышения ква</w:t>
            </w:r>
            <w:r w:rsidRPr="00254FE5">
              <w:rPr>
                <w:color w:val="auto"/>
                <w:sz w:val="20"/>
                <w:szCs w:val="20"/>
              </w:rPr>
              <w:t xml:space="preserve">лификации </w:t>
            </w:r>
            <w:r>
              <w:rPr>
                <w:color w:val="auto"/>
                <w:sz w:val="20"/>
                <w:szCs w:val="20"/>
              </w:rPr>
              <w:t>преподавателей и мастеров произ</w:t>
            </w:r>
            <w:r w:rsidRPr="00254FE5">
              <w:rPr>
                <w:color w:val="auto"/>
                <w:sz w:val="20"/>
                <w:szCs w:val="20"/>
              </w:rPr>
              <w:t>водственного обучения в центрах повышения квалификации ка</w:t>
            </w:r>
            <w:r w:rsidRPr="00254FE5">
              <w:rPr>
                <w:color w:val="auto"/>
                <w:sz w:val="20"/>
                <w:szCs w:val="20"/>
              </w:rPr>
              <w:t>д</w:t>
            </w:r>
            <w:r>
              <w:rPr>
                <w:color w:val="auto"/>
                <w:sz w:val="20"/>
                <w:szCs w:val="20"/>
              </w:rPr>
              <w:t>ров среднего профессио</w:t>
            </w:r>
            <w:r w:rsidRPr="00254FE5">
              <w:rPr>
                <w:color w:val="auto"/>
                <w:sz w:val="20"/>
                <w:szCs w:val="20"/>
              </w:rPr>
              <w:t xml:space="preserve">нального </w:t>
            </w:r>
            <w:r>
              <w:rPr>
                <w:color w:val="auto"/>
                <w:sz w:val="20"/>
                <w:szCs w:val="20"/>
              </w:rPr>
              <w:t>образования по компетенции «Тех</w:t>
            </w:r>
            <w:r w:rsidRPr="00254FE5">
              <w:rPr>
                <w:color w:val="auto"/>
                <w:sz w:val="20"/>
                <w:szCs w:val="20"/>
              </w:rPr>
              <w:t>нология моды»</w:t>
            </w:r>
            <w:r>
              <w:rPr>
                <w:color w:val="auto"/>
                <w:sz w:val="20"/>
                <w:szCs w:val="20"/>
              </w:rPr>
              <w:t>, 2024 г.</w:t>
            </w:r>
          </w:p>
          <w:p w:rsidR="00EA0664" w:rsidRPr="00254676" w:rsidRDefault="00EA0664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4"/>
                <w:szCs w:val="20"/>
              </w:rPr>
            </w:pPr>
          </w:p>
        </w:tc>
      </w:tr>
      <w:tr w:rsidR="00EA0664" w:rsidRPr="004D43A6" w:rsidTr="00EA0664">
        <w:trPr>
          <w:trHeight w:val="9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0664" w:rsidRPr="00CA78F6" w:rsidRDefault="00EA0664" w:rsidP="000B4CED">
            <w:pPr>
              <w:numPr>
                <w:ilvl w:val="0"/>
                <w:numId w:val="47"/>
              </w:numPr>
              <w:tabs>
                <w:tab w:val="left" w:pos="6720"/>
              </w:tabs>
              <w:spacing w:after="0" w:line="240" w:lineRule="auto"/>
              <w:ind w:right="0"/>
              <w:jc w:val="left"/>
              <w:rPr>
                <w:color w:val="auto"/>
                <w:sz w:val="22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0664" w:rsidRPr="00CA78F6" w:rsidRDefault="00EA0664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Перепелкина                   Дарья Сергеевна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64" w:rsidRPr="00CA78F6" w:rsidRDefault="00EA0664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Мастер                                    производственного                     обучения</w:t>
            </w:r>
          </w:p>
          <w:p w:rsidR="00EA0664" w:rsidRPr="00CA78F6" w:rsidRDefault="00EA0664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  <w:p w:rsidR="00EA0664" w:rsidRPr="00CA78F6" w:rsidRDefault="00EA0664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  <w:lang w:eastAsia="en-US"/>
              </w:rPr>
              <w:t>Учебная практика,</w:t>
            </w:r>
            <w:r w:rsidRPr="00CA78F6">
              <w:rPr>
                <w:color w:val="auto"/>
                <w:sz w:val="20"/>
                <w:szCs w:val="20"/>
              </w:rPr>
              <w:t xml:space="preserve"> </w:t>
            </w:r>
            <w:r w:rsidRPr="00CA78F6">
              <w:rPr>
                <w:color w:val="auto"/>
                <w:sz w:val="20"/>
                <w:szCs w:val="20"/>
                <w:lang w:eastAsia="en-US"/>
              </w:rPr>
              <w:t>пр</w:t>
            </w:r>
            <w:r w:rsidRPr="00CA78F6">
              <w:rPr>
                <w:color w:val="auto"/>
                <w:sz w:val="20"/>
                <w:szCs w:val="20"/>
                <w:lang w:eastAsia="en-US"/>
              </w:rPr>
              <w:t>о</w:t>
            </w:r>
            <w:r w:rsidRPr="00CA78F6">
              <w:rPr>
                <w:color w:val="auto"/>
                <w:sz w:val="20"/>
                <w:szCs w:val="20"/>
                <w:lang w:eastAsia="en-US"/>
              </w:rPr>
              <w:lastRenderedPageBreak/>
              <w:t>изводственная практика по специальности                         «Парикмахер»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0664" w:rsidRPr="00CA78F6" w:rsidRDefault="00EA0664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lastRenderedPageBreak/>
              <w:t>Ростовский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A78F6">
              <w:rPr>
                <w:color w:val="auto"/>
                <w:sz w:val="20"/>
                <w:szCs w:val="20"/>
              </w:rPr>
              <w:t xml:space="preserve"> технологический                   техникум сервиса,                  2022 г.</w:t>
            </w:r>
          </w:p>
          <w:p w:rsidR="00EA0664" w:rsidRPr="00CA78F6" w:rsidRDefault="00EA0664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 xml:space="preserve">Специальность:                      «Парикмахерское                     </w:t>
            </w:r>
            <w:r w:rsidRPr="00CA78F6">
              <w:rPr>
                <w:color w:val="auto"/>
                <w:sz w:val="20"/>
                <w:szCs w:val="20"/>
              </w:rPr>
              <w:lastRenderedPageBreak/>
              <w:t>искусство»</w:t>
            </w:r>
          </w:p>
          <w:p w:rsidR="00EA0664" w:rsidRPr="00CA78F6" w:rsidRDefault="00EA0664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Квалификация:                     «Технолог»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0664" w:rsidRPr="00CA78F6" w:rsidRDefault="00EA0664" w:rsidP="004D43A6">
            <w:pPr>
              <w:spacing w:after="0" w:line="240" w:lineRule="auto"/>
              <w:ind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64" w:rsidRPr="00CA78F6" w:rsidRDefault="00254FE5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254FE5">
              <w:rPr>
                <w:color w:val="auto"/>
                <w:sz w:val="20"/>
                <w:szCs w:val="20"/>
              </w:rPr>
              <w:t xml:space="preserve">ООО «Высшая школа делового </w:t>
            </w:r>
            <w:proofErr w:type="spellStart"/>
            <w:proofErr w:type="gramStart"/>
            <w:r w:rsidRPr="00254FE5">
              <w:rPr>
                <w:color w:val="auto"/>
                <w:sz w:val="20"/>
                <w:szCs w:val="20"/>
              </w:rPr>
              <w:t>администриро-вания</w:t>
            </w:r>
            <w:proofErr w:type="spellEnd"/>
            <w:proofErr w:type="gramEnd"/>
            <w:r w:rsidRPr="00254FE5">
              <w:rPr>
                <w:color w:val="auto"/>
                <w:sz w:val="20"/>
                <w:szCs w:val="20"/>
              </w:rPr>
              <w:t>, «Использование приемов мнемотехни</w:t>
            </w:r>
            <w:r>
              <w:rPr>
                <w:color w:val="auto"/>
                <w:sz w:val="20"/>
                <w:szCs w:val="20"/>
              </w:rPr>
              <w:t>ки в образовательном процессе», 2024 г.</w:t>
            </w:r>
          </w:p>
        </w:tc>
      </w:tr>
      <w:tr w:rsidR="00EA0664" w:rsidRPr="004D43A6" w:rsidTr="00EA0664">
        <w:trPr>
          <w:trHeight w:val="9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0664" w:rsidRPr="00CA78F6" w:rsidRDefault="00EA0664" w:rsidP="000B4CED">
            <w:pPr>
              <w:numPr>
                <w:ilvl w:val="0"/>
                <w:numId w:val="47"/>
              </w:numPr>
              <w:tabs>
                <w:tab w:val="left" w:pos="6720"/>
              </w:tabs>
              <w:spacing w:after="0" w:line="240" w:lineRule="auto"/>
              <w:ind w:right="0"/>
              <w:jc w:val="left"/>
              <w:rPr>
                <w:color w:val="auto"/>
                <w:sz w:val="22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0664" w:rsidRPr="00CA78F6" w:rsidRDefault="00EA0664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proofErr w:type="spellStart"/>
            <w:r w:rsidRPr="00CA78F6">
              <w:rPr>
                <w:color w:val="auto"/>
                <w:sz w:val="20"/>
                <w:szCs w:val="20"/>
              </w:rPr>
              <w:t>Порожская</w:t>
            </w:r>
            <w:proofErr w:type="spellEnd"/>
            <w:r w:rsidRPr="00CA78F6">
              <w:rPr>
                <w:color w:val="auto"/>
                <w:sz w:val="20"/>
                <w:szCs w:val="20"/>
              </w:rPr>
              <w:t xml:space="preserve"> Яна </w:t>
            </w:r>
          </w:p>
          <w:p w:rsidR="00EA0664" w:rsidRPr="00CA78F6" w:rsidRDefault="00EA0664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Олеговна</w:t>
            </w:r>
          </w:p>
          <w:p w:rsidR="00EA0664" w:rsidRPr="00CA78F6" w:rsidRDefault="00EA0664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64" w:rsidRPr="00CA78F6" w:rsidRDefault="00EA0664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Преподаватель</w:t>
            </w:r>
          </w:p>
          <w:p w:rsidR="00EA0664" w:rsidRPr="00CA78F6" w:rsidRDefault="00EA0664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  <w:p w:rsidR="00EA0664" w:rsidRPr="00CA78F6" w:rsidRDefault="00EA0664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Теоретические основы товароведения.</w:t>
            </w:r>
          </w:p>
          <w:p w:rsidR="00EA0664" w:rsidRPr="00CA78F6" w:rsidRDefault="00EA0664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  <w:p w:rsidR="00EA0664" w:rsidRPr="00CA78F6" w:rsidRDefault="00EA0664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МДК 01.01. Основы управления                                        ассортиментом товаров</w:t>
            </w:r>
          </w:p>
          <w:p w:rsidR="00EA0664" w:rsidRPr="00CA78F6" w:rsidRDefault="00EA0664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МДК 01.01. Розничная торговля                                     непродовольственными товарами</w:t>
            </w:r>
          </w:p>
          <w:p w:rsidR="00EA0664" w:rsidRPr="00CA78F6" w:rsidRDefault="00EA0664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МДК.02.01. Розничная торговля                                      продовольственными        товарами.</w:t>
            </w:r>
          </w:p>
          <w:p w:rsidR="00EA0664" w:rsidRPr="00CA78F6" w:rsidRDefault="00EA0664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МДК 03.01. Эксплуат</w:t>
            </w:r>
            <w:r w:rsidRPr="00CA78F6">
              <w:rPr>
                <w:color w:val="auto"/>
                <w:sz w:val="20"/>
                <w:szCs w:val="20"/>
              </w:rPr>
              <w:t>а</w:t>
            </w:r>
            <w:r w:rsidRPr="00CA78F6">
              <w:rPr>
                <w:color w:val="auto"/>
                <w:sz w:val="20"/>
                <w:szCs w:val="20"/>
              </w:rPr>
              <w:t>ция контрольно-кассовой техники.</w:t>
            </w:r>
          </w:p>
          <w:p w:rsidR="00EA0664" w:rsidRPr="00CA78F6" w:rsidRDefault="00EA0664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МДК 04.01. Основы управления работами специализированного подразделения швейного производства</w:t>
            </w:r>
          </w:p>
          <w:p w:rsidR="00EA0664" w:rsidRPr="00CA78F6" w:rsidRDefault="00EA0664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0664" w:rsidRPr="00CA78F6" w:rsidRDefault="00EA0664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Институт управления и экон</w:t>
            </w:r>
            <w:r w:rsidRPr="00CA78F6">
              <w:rPr>
                <w:color w:val="auto"/>
                <w:sz w:val="20"/>
                <w:szCs w:val="20"/>
              </w:rPr>
              <w:t>о</w:t>
            </w:r>
            <w:r w:rsidRPr="00CA78F6">
              <w:rPr>
                <w:color w:val="auto"/>
                <w:sz w:val="20"/>
                <w:szCs w:val="20"/>
              </w:rPr>
              <w:t>мики</w:t>
            </w:r>
            <w:r w:rsidR="004379D5">
              <w:rPr>
                <w:color w:val="auto"/>
                <w:sz w:val="20"/>
                <w:szCs w:val="20"/>
              </w:rPr>
              <w:t xml:space="preserve"> </w:t>
            </w:r>
            <w:r w:rsidRPr="00CA78F6">
              <w:rPr>
                <w:color w:val="auto"/>
                <w:sz w:val="20"/>
                <w:szCs w:val="20"/>
              </w:rPr>
              <w:t xml:space="preserve"> г.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CA78F6">
              <w:rPr>
                <w:color w:val="auto"/>
                <w:sz w:val="20"/>
                <w:szCs w:val="20"/>
              </w:rPr>
              <w:t xml:space="preserve">Санкт-Петербург, </w:t>
            </w:r>
            <w:r w:rsidR="004379D5">
              <w:rPr>
                <w:color w:val="auto"/>
                <w:sz w:val="20"/>
                <w:szCs w:val="20"/>
              </w:rPr>
              <w:t xml:space="preserve">  </w:t>
            </w:r>
            <w:r w:rsidRPr="00CA78F6">
              <w:rPr>
                <w:color w:val="auto"/>
                <w:sz w:val="20"/>
                <w:szCs w:val="20"/>
              </w:rPr>
              <w:t>2004 г.</w:t>
            </w:r>
          </w:p>
          <w:p w:rsidR="00EA0664" w:rsidRPr="00CA78F6" w:rsidRDefault="00EA0664" w:rsidP="004D43A6">
            <w:pPr>
              <w:spacing w:after="0" w:line="240" w:lineRule="auto"/>
              <w:ind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Специальность:                     «Финансы и кредит»</w:t>
            </w:r>
          </w:p>
          <w:p w:rsidR="00EA0664" w:rsidRPr="00CA78F6" w:rsidRDefault="00EA0664" w:rsidP="004D43A6">
            <w:pPr>
              <w:spacing w:after="0" w:line="240" w:lineRule="auto"/>
              <w:ind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Квалификация:                    «Экономист»</w:t>
            </w:r>
          </w:p>
          <w:p w:rsidR="00EA0664" w:rsidRPr="00CA78F6" w:rsidRDefault="00EA0664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0664" w:rsidRPr="00CA78F6" w:rsidRDefault="00EA0664" w:rsidP="004D43A6">
            <w:pPr>
              <w:spacing w:after="0" w:line="240" w:lineRule="auto"/>
              <w:ind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ЧОУ ДПО «</w:t>
            </w:r>
            <w:proofErr w:type="spellStart"/>
            <w:r w:rsidRPr="00CA78F6">
              <w:rPr>
                <w:color w:val="auto"/>
                <w:sz w:val="20"/>
                <w:szCs w:val="20"/>
              </w:rPr>
              <w:t>ИПКиПП</w:t>
            </w:r>
            <w:proofErr w:type="spellEnd"/>
            <w:r w:rsidRPr="00CA78F6">
              <w:rPr>
                <w:color w:val="auto"/>
                <w:sz w:val="20"/>
                <w:szCs w:val="20"/>
              </w:rPr>
              <w:t xml:space="preserve">», «Педагогика                             профобразования» -          дает право на ведение                        профессиональной                        деятельности в сфере СПО.  Присвоена                    квалификация:                          «Преподаватель СПО», 2020 г.                     </w:t>
            </w:r>
          </w:p>
          <w:p w:rsidR="00EA0664" w:rsidRPr="00CA78F6" w:rsidRDefault="00EA0664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ЧУ «ОО ДПО                              «Международная академия экспертизы  и                    оценки», «Товароведение и  торговое дело»,                       присвоена квалификация –     специалист в области то</w:t>
            </w:r>
            <w:r w:rsidRPr="00CA78F6">
              <w:rPr>
                <w:color w:val="auto"/>
                <w:sz w:val="20"/>
                <w:szCs w:val="20"/>
              </w:rPr>
              <w:t>р</w:t>
            </w:r>
            <w:r w:rsidRPr="00CA78F6">
              <w:rPr>
                <w:color w:val="auto"/>
                <w:sz w:val="20"/>
                <w:szCs w:val="20"/>
              </w:rPr>
              <w:t xml:space="preserve">гового дела,                         товаровед. Дает право на                    ведение                                       профессиональной                   деятельности в сфере                                          «Товароведения и                          торгового дела».                  </w:t>
            </w:r>
            <w:proofErr w:type="gramStart"/>
            <w:r w:rsidRPr="00CA78F6">
              <w:rPr>
                <w:color w:val="auto"/>
                <w:sz w:val="20"/>
                <w:szCs w:val="20"/>
              </w:rPr>
              <w:t>Присвоена в                          квалификация  сфере                   «Товароведения и                        торгового дела», 2022 г.</w:t>
            </w:r>
            <w:proofErr w:type="gram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64" w:rsidRPr="00CA78F6" w:rsidRDefault="00EA0664" w:rsidP="004D43A6">
            <w:pPr>
              <w:widowControl w:val="0"/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ГБПОУ РО «</w:t>
            </w:r>
            <w:proofErr w:type="spellStart"/>
            <w:r w:rsidRPr="00CA78F6">
              <w:rPr>
                <w:color w:val="auto"/>
                <w:sz w:val="20"/>
                <w:szCs w:val="20"/>
              </w:rPr>
              <w:t>НКПТиУ</w:t>
            </w:r>
            <w:proofErr w:type="spellEnd"/>
            <w:r w:rsidRPr="00CA78F6">
              <w:rPr>
                <w:color w:val="auto"/>
                <w:sz w:val="20"/>
                <w:szCs w:val="20"/>
              </w:rPr>
              <w:t>». ДПО: «Методы и технол</w:t>
            </w:r>
            <w:r w:rsidRPr="00CA78F6">
              <w:rPr>
                <w:color w:val="auto"/>
                <w:sz w:val="20"/>
                <w:szCs w:val="20"/>
              </w:rPr>
              <w:t>о</w:t>
            </w:r>
            <w:r w:rsidRPr="00CA78F6">
              <w:rPr>
                <w:color w:val="auto"/>
                <w:sz w:val="20"/>
                <w:szCs w:val="20"/>
              </w:rPr>
              <w:t>гии преподавания дисциплин                          экон</w:t>
            </w:r>
            <w:r w:rsidRPr="00CA78F6">
              <w:rPr>
                <w:color w:val="auto"/>
                <w:sz w:val="20"/>
                <w:szCs w:val="20"/>
              </w:rPr>
              <w:t>о</w:t>
            </w:r>
            <w:r w:rsidRPr="00CA78F6">
              <w:rPr>
                <w:color w:val="auto"/>
                <w:sz w:val="20"/>
                <w:szCs w:val="20"/>
              </w:rPr>
              <w:t>мического цикла в условиях модернизации  образ</w:t>
            </w:r>
            <w:r w:rsidRPr="00CA78F6">
              <w:rPr>
                <w:color w:val="auto"/>
                <w:sz w:val="20"/>
                <w:szCs w:val="20"/>
              </w:rPr>
              <w:t>о</w:t>
            </w:r>
            <w:r w:rsidRPr="00CA78F6">
              <w:rPr>
                <w:color w:val="auto"/>
                <w:sz w:val="20"/>
                <w:szCs w:val="20"/>
              </w:rPr>
              <w:t>вания», 2022 г.</w:t>
            </w:r>
          </w:p>
          <w:p w:rsidR="00EA0664" w:rsidRPr="00CA78F6" w:rsidRDefault="00EA0664" w:rsidP="004D43A6">
            <w:pPr>
              <w:widowControl w:val="0"/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ГБУ ДПО РО "РИПК и ППРО", ДПО:                   «Современные образовательные                                               технологии, обеспечивающие реализацию требов</w:t>
            </w:r>
            <w:r w:rsidRPr="00CA78F6">
              <w:rPr>
                <w:color w:val="auto"/>
                <w:sz w:val="20"/>
                <w:szCs w:val="20"/>
              </w:rPr>
              <w:t>а</w:t>
            </w:r>
            <w:r w:rsidRPr="00CA78F6">
              <w:rPr>
                <w:color w:val="auto"/>
                <w:sz w:val="20"/>
                <w:szCs w:val="20"/>
              </w:rPr>
              <w:t>ний ФГОС СПО», 2022 г.</w:t>
            </w:r>
          </w:p>
          <w:p w:rsidR="00EA0664" w:rsidRPr="00CA78F6" w:rsidRDefault="00EA0664" w:rsidP="004D43A6">
            <w:pPr>
              <w:widowControl w:val="0"/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 xml:space="preserve">ФГАОУ ДПО «Академия реализации гос. политики и </w:t>
            </w:r>
            <w:proofErr w:type="spellStart"/>
            <w:r w:rsidRPr="00CA78F6">
              <w:rPr>
                <w:color w:val="auto"/>
                <w:sz w:val="20"/>
                <w:szCs w:val="20"/>
              </w:rPr>
              <w:t>проф</w:t>
            </w:r>
            <w:proofErr w:type="gramStart"/>
            <w:r w:rsidRPr="00CA78F6">
              <w:rPr>
                <w:color w:val="auto"/>
                <w:sz w:val="20"/>
                <w:szCs w:val="20"/>
              </w:rPr>
              <w:t>.р</w:t>
            </w:r>
            <w:proofErr w:type="gramEnd"/>
            <w:r w:rsidRPr="00CA78F6">
              <w:rPr>
                <w:color w:val="auto"/>
                <w:sz w:val="20"/>
                <w:szCs w:val="20"/>
              </w:rPr>
              <w:t>азвития</w:t>
            </w:r>
            <w:proofErr w:type="spellEnd"/>
            <w:r w:rsidRPr="00CA78F6">
              <w:rPr>
                <w:color w:val="auto"/>
                <w:sz w:val="20"/>
                <w:szCs w:val="20"/>
              </w:rPr>
              <w:t xml:space="preserve"> работников                 образования </w:t>
            </w:r>
            <w:proofErr w:type="spellStart"/>
            <w:r w:rsidRPr="00CA78F6">
              <w:rPr>
                <w:color w:val="auto"/>
                <w:sz w:val="20"/>
                <w:szCs w:val="20"/>
              </w:rPr>
              <w:t>Минпросвещения</w:t>
            </w:r>
            <w:proofErr w:type="spellEnd"/>
            <w:r w:rsidRPr="00CA78F6">
              <w:rPr>
                <w:color w:val="auto"/>
                <w:sz w:val="20"/>
                <w:szCs w:val="20"/>
              </w:rPr>
              <w:t xml:space="preserve"> РФ», ДПО: «Разговоры о ва</w:t>
            </w:r>
            <w:r w:rsidRPr="00CA78F6">
              <w:rPr>
                <w:color w:val="auto"/>
                <w:sz w:val="20"/>
                <w:szCs w:val="20"/>
              </w:rPr>
              <w:t>ж</w:t>
            </w:r>
            <w:r w:rsidRPr="00CA78F6">
              <w:rPr>
                <w:color w:val="auto"/>
                <w:sz w:val="20"/>
                <w:szCs w:val="20"/>
              </w:rPr>
              <w:t>ном»: система  работы классного руководителя     (куратора)»,                               2022 г.</w:t>
            </w:r>
          </w:p>
          <w:p w:rsidR="00EA0664" w:rsidRPr="00CA78F6" w:rsidRDefault="00EA0664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ГБУ ДПО РО "РИПК и ППРО", ДПО:                          «Цифровая образовательная среда», 2022 г.</w:t>
            </w:r>
          </w:p>
          <w:p w:rsidR="00EA0664" w:rsidRPr="00CA78F6" w:rsidRDefault="00EA0664" w:rsidP="004D43A6">
            <w:pPr>
              <w:widowControl w:val="0"/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 xml:space="preserve">ГБУ ДПО РО "РИПК и ППРО", ДПО:                               «Совершенствование </w:t>
            </w:r>
            <w:proofErr w:type="gramStart"/>
            <w:r w:rsidRPr="00CA78F6">
              <w:rPr>
                <w:color w:val="auto"/>
                <w:sz w:val="20"/>
                <w:szCs w:val="20"/>
              </w:rPr>
              <w:t>ИКТ-компетентности</w:t>
            </w:r>
            <w:proofErr w:type="gramEnd"/>
            <w:r w:rsidRPr="00CA78F6">
              <w:rPr>
                <w:color w:val="auto"/>
                <w:sz w:val="20"/>
                <w:szCs w:val="20"/>
              </w:rPr>
              <w:t xml:space="preserve">            преподавателя в процессе освоения                                   отечественного ПО», 2023 г.</w:t>
            </w:r>
          </w:p>
          <w:p w:rsidR="00EA0664" w:rsidRPr="00CA78F6" w:rsidRDefault="00EA0664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EA0664" w:rsidRPr="004D43A6" w:rsidTr="00EA0664">
        <w:trPr>
          <w:trHeight w:val="241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0664" w:rsidRPr="00CA78F6" w:rsidRDefault="00EA0664" w:rsidP="000B4CED">
            <w:pPr>
              <w:numPr>
                <w:ilvl w:val="0"/>
                <w:numId w:val="47"/>
              </w:numPr>
              <w:tabs>
                <w:tab w:val="left" w:pos="6720"/>
              </w:tabs>
              <w:spacing w:after="0" w:line="240" w:lineRule="auto"/>
              <w:ind w:right="0"/>
              <w:jc w:val="left"/>
              <w:rPr>
                <w:color w:val="auto"/>
                <w:sz w:val="22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0664" w:rsidRPr="00CA78F6" w:rsidRDefault="00EA0664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proofErr w:type="spellStart"/>
            <w:r w:rsidRPr="00CA78F6">
              <w:rPr>
                <w:color w:val="auto"/>
                <w:sz w:val="20"/>
                <w:szCs w:val="20"/>
              </w:rPr>
              <w:t>Роменская</w:t>
            </w:r>
            <w:proofErr w:type="spellEnd"/>
            <w:r w:rsidRPr="00CA78F6">
              <w:rPr>
                <w:color w:val="auto"/>
                <w:sz w:val="20"/>
                <w:szCs w:val="20"/>
              </w:rPr>
              <w:t xml:space="preserve"> Анна </w:t>
            </w:r>
          </w:p>
          <w:p w:rsidR="00EA0664" w:rsidRPr="00CA78F6" w:rsidRDefault="00EA0664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Сергеевна</w:t>
            </w:r>
          </w:p>
          <w:p w:rsidR="00EA0664" w:rsidRPr="00CA78F6" w:rsidRDefault="00EA0664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  <w:p w:rsidR="00EA0664" w:rsidRPr="00CA78F6" w:rsidRDefault="00EA0664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  <w:p w:rsidR="00EA0664" w:rsidRPr="00CA78F6" w:rsidRDefault="00EA0664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  <w:p w:rsidR="00EA0664" w:rsidRPr="00CA78F6" w:rsidRDefault="00EA0664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64" w:rsidRPr="00CA78F6" w:rsidRDefault="00EA0664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Преподаватель</w:t>
            </w:r>
          </w:p>
          <w:p w:rsidR="00EA0664" w:rsidRPr="00CA78F6" w:rsidRDefault="00EA0664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  <w:p w:rsidR="00EA0664" w:rsidRPr="00CA78F6" w:rsidRDefault="00EA0664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  <w:p w:rsidR="00EA0664" w:rsidRPr="00CA78F6" w:rsidRDefault="00EA0664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Информатика.</w:t>
            </w:r>
          </w:p>
          <w:p w:rsidR="00EA0664" w:rsidRPr="00CA78F6" w:rsidRDefault="00EA0664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Основы применения                                            информационных                    технологий в професси</w:t>
            </w:r>
            <w:r w:rsidRPr="00CA78F6">
              <w:rPr>
                <w:color w:val="auto"/>
                <w:sz w:val="20"/>
                <w:szCs w:val="20"/>
              </w:rPr>
              <w:t>о</w:t>
            </w:r>
            <w:r w:rsidRPr="00CA78F6">
              <w:rPr>
                <w:color w:val="auto"/>
                <w:sz w:val="20"/>
                <w:szCs w:val="20"/>
              </w:rPr>
              <w:t>нальной деятельности.</w:t>
            </w:r>
          </w:p>
          <w:p w:rsidR="00EA0664" w:rsidRPr="00CA78F6" w:rsidRDefault="00EA0664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Информатика и                               информационно                         технологии в професси</w:t>
            </w:r>
            <w:r w:rsidRPr="00CA78F6">
              <w:rPr>
                <w:color w:val="auto"/>
                <w:sz w:val="20"/>
                <w:szCs w:val="20"/>
              </w:rPr>
              <w:t>о</w:t>
            </w:r>
            <w:r w:rsidRPr="00CA78F6">
              <w:rPr>
                <w:color w:val="auto"/>
                <w:sz w:val="20"/>
                <w:szCs w:val="20"/>
              </w:rPr>
              <w:lastRenderedPageBreak/>
              <w:t>нальной деятельности.</w:t>
            </w:r>
          </w:p>
          <w:p w:rsidR="00EA0664" w:rsidRPr="00CA78F6" w:rsidRDefault="00EA0664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A0664" w:rsidRPr="00CA78F6" w:rsidRDefault="00EA0664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  <w:r w:rsidRPr="00CA78F6">
              <w:rPr>
                <w:color w:val="auto"/>
                <w:sz w:val="20"/>
                <w:szCs w:val="20"/>
                <w:lang w:eastAsia="en-US"/>
              </w:rPr>
              <w:lastRenderedPageBreak/>
              <w:t>Южный федеральный униве</w:t>
            </w:r>
            <w:r w:rsidRPr="00CA78F6">
              <w:rPr>
                <w:color w:val="auto"/>
                <w:sz w:val="20"/>
                <w:szCs w:val="20"/>
                <w:lang w:eastAsia="en-US"/>
              </w:rPr>
              <w:t>р</w:t>
            </w:r>
            <w:r w:rsidRPr="00CA78F6">
              <w:rPr>
                <w:color w:val="auto"/>
                <w:sz w:val="20"/>
                <w:szCs w:val="20"/>
                <w:lang w:eastAsia="en-US"/>
              </w:rPr>
              <w:t>ситет г. Ростов-на-Дону,              2009 г.</w:t>
            </w:r>
          </w:p>
          <w:p w:rsidR="00EA0664" w:rsidRPr="00CA78F6" w:rsidRDefault="00EA0664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  <w:r w:rsidRPr="00CA78F6">
              <w:rPr>
                <w:color w:val="auto"/>
                <w:sz w:val="20"/>
                <w:szCs w:val="20"/>
                <w:lang w:eastAsia="en-US"/>
              </w:rPr>
              <w:t>Специальность:                          «</w:t>
            </w:r>
            <w:r w:rsidRPr="00CA78F6">
              <w:rPr>
                <w:color w:val="auto"/>
                <w:sz w:val="20"/>
                <w:szCs w:val="20"/>
              </w:rPr>
              <w:t>Технология и                          предпринимательство»</w:t>
            </w:r>
          </w:p>
          <w:p w:rsidR="00EA0664" w:rsidRPr="00CA78F6" w:rsidRDefault="00EA0664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 xml:space="preserve"> Квалификация:                          «Учитель технологии и пре</w:t>
            </w:r>
            <w:r w:rsidRPr="00CA78F6">
              <w:rPr>
                <w:color w:val="auto"/>
                <w:sz w:val="20"/>
                <w:szCs w:val="20"/>
              </w:rPr>
              <w:t>д</w:t>
            </w:r>
            <w:r w:rsidRPr="00CA78F6">
              <w:rPr>
                <w:color w:val="auto"/>
                <w:sz w:val="20"/>
                <w:szCs w:val="20"/>
              </w:rPr>
              <w:t>принимательства»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A0664" w:rsidRPr="00474820" w:rsidRDefault="00EA0664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64" w:rsidRPr="00474820" w:rsidRDefault="00EA0664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474820">
              <w:rPr>
                <w:color w:val="auto"/>
                <w:sz w:val="20"/>
                <w:szCs w:val="20"/>
              </w:rPr>
              <w:t>ГБУ ДПО РО "РИПК и ППРО", ДПО:                    «Профессиональное обучение (по отраслям)» по проблеме Организация дистанционного обучения в СПО: нормативно-правовое                      регулир</w:t>
            </w:r>
            <w:r w:rsidRPr="00474820">
              <w:rPr>
                <w:color w:val="auto"/>
                <w:sz w:val="20"/>
                <w:szCs w:val="20"/>
              </w:rPr>
              <w:t>о</w:t>
            </w:r>
            <w:r w:rsidRPr="00474820">
              <w:rPr>
                <w:color w:val="auto"/>
                <w:sz w:val="20"/>
                <w:szCs w:val="20"/>
              </w:rPr>
              <w:t>вание и технологии. ИКТ-компетентность педагога: современные                          электронные, цифр</w:t>
            </w:r>
            <w:r w:rsidRPr="00474820">
              <w:rPr>
                <w:color w:val="auto"/>
                <w:sz w:val="20"/>
                <w:szCs w:val="20"/>
              </w:rPr>
              <w:t>о</w:t>
            </w:r>
            <w:r w:rsidRPr="00474820">
              <w:rPr>
                <w:color w:val="auto"/>
                <w:sz w:val="20"/>
                <w:szCs w:val="20"/>
              </w:rPr>
              <w:t>вые и мультимедийные ресурсы», 2021 г.</w:t>
            </w:r>
          </w:p>
          <w:p w:rsidR="00EA0664" w:rsidRPr="00474820" w:rsidRDefault="00EA0664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474820">
              <w:rPr>
                <w:color w:val="auto"/>
                <w:sz w:val="20"/>
                <w:szCs w:val="20"/>
              </w:rPr>
              <w:t>ГБУ ДПО РО "РИПК и ППРО", ДПО:                          «Цифровая образовательная среда», 2022 г.</w:t>
            </w:r>
          </w:p>
          <w:p w:rsidR="00EA0664" w:rsidRPr="00474820" w:rsidRDefault="00EA0664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474820">
              <w:rPr>
                <w:color w:val="auto"/>
                <w:sz w:val="20"/>
                <w:szCs w:val="20"/>
              </w:rPr>
              <w:t xml:space="preserve">Региональный центр РАО в ЮФО ЮФУ, ДПО: «Сеть Интернет и </w:t>
            </w:r>
            <w:proofErr w:type="gramStart"/>
            <w:r w:rsidRPr="00474820">
              <w:rPr>
                <w:color w:val="auto"/>
                <w:sz w:val="20"/>
                <w:szCs w:val="20"/>
              </w:rPr>
              <w:t>противодействии</w:t>
            </w:r>
            <w:proofErr w:type="gramEnd"/>
            <w:r w:rsidRPr="00474820">
              <w:rPr>
                <w:color w:val="auto"/>
                <w:sz w:val="20"/>
                <w:szCs w:val="20"/>
              </w:rPr>
              <w:t xml:space="preserve">              терр</w:t>
            </w:r>
            <w:r w:rsidRPr="00474820">
              <w:rPr>
                <w:color w:val="auto"/>
                <w:sz w:val="20"/>
                <w:szCs w:val="20"/>
              </w:rPr>
              <w:t>о</w:t>
            </w:r>
            <w:r w:rsidR="00AD2E32" w:rsidRPr="00474820">
              <w:rPr>
                <w:color w:val="auto"/>
                <w:sz w:val="20"/>
                <w:szCs w:val="20"/>
              </w:rPr>
              <w:lastRenderedPageBreak/>
              <w:t xml:space="preserve">ристических угрозам», 2023 </w:t>
            </w:r>
            <w:r w:rsidRPr="00474820">
              <w:rPr>
                <w:color w:val="auto"/>
                <w:sz w:val="20"/>
                <w:szCs w:val="20"/>
              </w:rPr>
              <w:t xml:space="preserve">г.  </w:t>
            </w:r>
          </w:p>
          <w:p w:rsidR="00EA0664" w:rsidRPr="00474820" w:rsidRDefault="00EA0664" w:rsidP="004D43A6">
            <w:pPr>
              <w:widowControl w:val="0"/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474820">
              <w:rPr>
                <w:color w:val="auto"/>
                <w:sz w:val="20"/>
                <w:szCs w:val="20"/>
              </w:rPr>
              <w:t xml:space="preserve">ГБУ ДПО РО "РИПК и ППРО", ДПО:                               «Совершенствование </w:t>
            </w:r>
            <w:proofErr w:type="gramStart"/>
            <w:r w:rsidRPr="00474820">
              <w:rPr>
                <w:color w:val="auto"/>
                <w:sz w:val="20"/>
                <w:szCs w:val="20"/>
              </w:rPr>
              <w:t>ИКТ-компетентности</w:t>
            </w:r>
            <w:proofErr w:type="gramEnd"/>
            <w:r w:rsidRPr="00474820">
              <w:rPr>
                <w:color w:val="auto"/>
                <w:sz w:val="20"/>
                <w:szCs w:val="20"/>
              </w:rPr>
              <w:t xml:space="preserve">            преподавателя в процессе освоения                                   отечественного ПО», 2023 г.</w:t>
            </w:r>
          </w:p>
          <w:p w:rsidR="00AD2E32" w:rsidRPr="00474820" w:rsidRDefault="00AD2E32" w:rsidP="004D43A6">
            <w:pPr>
              <w:widowControl w:val="0"/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474820">
              <w:rPr>
                <w:color w:val="auto"/>
                <w:sz w:val="20"/>
                <w:szCs w:val="20"/>
              </w:rPr>
              <w:t>ГАУ ДПО РО «Институт развития образования»:</w:t>
            </w:r>
          </w:p>
          <w:p w:rsidR="00AD2E32" w:rsidRPr="00474820" w:rsidRDefault="00AD2E32" w:rsidP="004D43A6">
            <w:pPr>
              <w:widowControl w:val="0"/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474820">
              <w:rPr>
                <w:color w:val="auto"/>
                <w:sz w:val="20"/>
                <w:szCs w:val="20"/>
              </w:rPr>
              <w:t>«Формирование функциональной грамотности об</w:t>
            </w:r>
            <w:r w:rsidRPr="00474820">
              <w:rPr>
                <w:color w:val="auto"/>
                <w:sz w:val="20"/>
                <w:szCs w:val="20"/>
              </w:rPr>
              <w:t>у</w:t>
            </w:r>
            <w:r w:rsidRPr="00474820">
              <w:rPr>
                <w:color w:val="auto"/>
                <w:sz w:val="20"/>
                <w:szCs w:val="20"/>
              </w:rPr>
              <w:t>чающихся на занятиях по  информатике в конте</w:t>
            </w:r>
            <w:r w:rsidRPr="00474820">
              <w:rPr>
                <w:color w:val="auto"/>
                <w:sz w:val="20"/>
                <w:szCs w:val="20"/>
              </w:rPr>
              <w:t>к</w:t>
            </w:r>
            <w:r w:rsidRPr="00474820">
              <w:rPr>
                <w:color w:val="auto"/>
                <w:sz w:val="20"/>
                <w:szCs w:val="20"/>
              </w:rPr>
              <w:t>сте  актуализированных ФГОС СПО», 2024 г.</w:t>
            </w:r>
          </w:p>
          <w:p w:rsidR="00AD2E32" w:rsidRPr="00474820" w:rsidRDefault="00AD2E32" w:rsidP="004D43A6">
            <w:pPr>
              <w:widowControl w:val="0"/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  <w:p w:rsidR="00AD2E32" w:rsidRPr="00474820" w:rsidRDefault="00AD2E32" w:rsidP="004D43A6">
            <w:pPr>
              <w:widowControl w:val="0"/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  <w:p w:rsidR="00EA0664" w:rsidRPr="00474820" w:rsidRDefault="00EA0664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4"/>
                <w:szCs w:val="20"/>
              </w:rPr>
            </w:pPr>
          </w:p>
        </w:tc>
      </w:tr>
      <w:tr w:rsidR="00EA0664" w:rsidRPr="004D43A6" w:rsidTr="00EA0664">
        <w:trPr>
          <w:trHeight w:val="38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0664" w:rsidRPr="00CA78F6" w:rsidRDefault="00EA0664" w:rsidP="000B4CED">
            <w:pPr>
              <w:numPr>
                <w:ilvl w:val="0"/>
                <w:numId w:val="47"/>
              </w:numPr>
              <w:tabs>
                <w:tab w:val="left" w:pos="6720"/>
              </w:tabs>
              <w:spacing w:after="0" w:line="240" w:lineRule="auto"/>
              <w:ind w:right="0"/>
              <w:contextualSpacing/>
              <w:jc w:val="left"/>
              <w:rPr>
                <w:color w:val="auto"/>
                <w:sz w:val="22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0664" w:rsidRPr="00CA78F6" w:rsidRDefault="00EA0664" w:rsidP="004D43A6">
            <w:pPr>
              <w:spacing w:after="0" w:line="240" w:lineRule="auto"/>
              <w:ind w:right="0" w:firstLine="0"/>
              <w:contextualSpacing/>
              <w:jc w:val="left"/>
              <w:rPr>
                <w:color w:val="auto"/>
                <w:sz w:val="20"/>
                <w:szCs w:val="20"/>
              </w:rPr>
            </w:pPr>
            <w:proofErr w:type="spellStart"/>
            <w:r w:rsidRPr="00CA78F6">
              <w:rPr>
                <w:color w:val="auto"/>
                <w:sz w:val="20"/>
                <w:szCs w:val="20"/>
              </w:rPr>
              <w:t>Сидельник</w:t>
            </w:r>
            <w:proofErr w:type="spellEnd"/>
            <w:r w:rsidRPr="00CA78F6">
              <w:rPr>
                <w:color w:val="auto"/>
                <w:sz w:val="20"/>
                <w:szCs w:val="20"/>
              </w:rPr>
              <w:t xml:space="preserve"> Анна </w:t>
            </w:r>
          </w:p>
          <w:p w:rsidR="00EA0664" w:rsidRPr="00CA78F6" w:rsidRDefault="00EA0664" w:rsidP="004D43A6">
            <w:pPr>
              <w:spacing w:after="0" w:line="240" w:lineRule="auto"/>
              <w:ind w:right="0" w:firstLine="0"/>
              <w:contextualSpacing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Игоревна</w:t>
            </w:r>
          </w:p>
          <w:p w:rsidR="00EA0664" w:rsidRPr="00CA78F6" w:rsidRDefault="00EA0664" w:rsidP="004D43A6">
            <w:pPr>
              <w:spacing w:after="0" w:line="240" w:lineRule="auto"/>
              <w:ind w:right="0" w:firstLine="0"/>
              <w:contextualSpacing/>
              <w:jc w:val="left"/>
              <w:rPr>
                <w:color w:val="auto"/>
                <w:sz w:val="20"/>
                <w:szCs w:val="20"/>
              </w:rPr>
            </w:pPr>
          </w:p>
          <w:p w:rsidR="00EA0664" w:rsidRPr="00CA78F6" w:rsidRDefault="00EA0664" w:rsidP="004D43A6">
            <w:pPr>
              <w:spacing w:after="0" w:line="240" w:lineRule="auto"/>
              <w:ind w:right="0" w:firstLine="0"/>
              <w:contextualSpacing/>
              <w:jc w:val="left"/>
              <w:rPr>
                <w:color w:val="auto"/>
                <w:sz w:val="20"/>
                <w:szCs w:val="20"/>
              </w:rPr>
            </w:pPr>
          </w:p>
          <w:p w:rsidR="00EA0664" w:rsidRPr="00CA78F6" w:rsidRDefault="00EA0664" w:rsidP="004D43A6">
            <w:pPr>
              <w:spacing w:after="0" w:line="240" w:lineRule="auto"/>
              <w:ind w:right="0" w:firstLine="0"/>
              <w:contextualSpacing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64" w:rsidRPr="00CA78F6" w:rsidRDefault="00EA0664" w:rsidP="004D43A6">
            <w:pPr>
              <w:tabs>
                <w:tab w:val="left" w:pos="6720"/>
              </w:tabs>
              <w:spacing w:after="0" w:line="240" w:lineRule="auto"/>
              <w:ind w:right="0" w:firstLine="0"/>
              <w:contextualSpacing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 xml:space="preserve">Преподаватель </w:t>
            </w:r>
          </w:p>
          <w:p w:rsidR="00EA0664" w:rsidRPr="00CA78F6" w:rsidRDefault="00EA0664" w:rsidP="004D43A6">
            <w:pPr>
              <w:tabs>
                <w:tab w:val="left" w:pos="6720"/>
              </w:tabs>
              <w:spacing w:after="0" w:line="240" w:lineRule="auto"/>
              <w:ind w:right="0" w:firstLine="0"/>
              <w:contextualSpacing/>
              <w:jc w:val="left"/>
              <w:rPr>
                <w:color w:val="auto"/>
                <w:sz w:val="20"/>
                <w:szCs w:val="20"/>
              </w:rPr>
            </w:pPr>
          </w:p>
          <w:p w:rsidR="00EA0664" w:rsidRPr="00CA78F6" w:rsidRDefault="00EA0664" w:rsidP="004D43A6">
            <w:pPr>
              <w:tabs>
                <w:tab w:val="left" w:pos="6720"/>
              </w:tabs>
              <w:spacing w:after="0" w:line="240" w:lineRule="auto"/>
              <w:ind w:right="0" w:firstLine="0"/>
              <w:contextualSpacing/>
              <w:jc w:val="left"/>
              <w:rPr>
                <w:color w:val="auto"/>
                <w:sz w:val="20"/>
                <w:szCs w:val="20"/>
              </w:rPr>
            </w:pPr>
          </w:p>
          <w:p w:rsidR="00EA0664" w:rsidRPr="00CA78F6" w:rsidRDefault="00EA0664" w:rsidP="004D43A6">
            <w:pPr>
              <w:tabs>
                <w:tab w:val="left" w:pos="6720"/>
              </w:tabs>
              <w:spacing w:after="0" w:line="240" w:lineRule="auto"/>
              <w:ind w:right="0" w:firstLine="0"/>
              <w:contextualSpacing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Математика                                   (во всех    реализуемых                              специальностях и                   профессиях).</w:t>
            </w:r>
          </w:p>
          <w:p w:rsidR="00EA0664" w:rsidRPr="00CA78F6" w:rsidRDefault="00EA0664" w:rsidP="004D43A6">
            <w:pPr>
              <w:spacing w:after="0" w:line="240" w:lineRule="auto"/>
              <w:ind w:right="0" w:firstLine="0"/>
              <w:contextualSpacing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Статистика                                  (специальность                               «Товароведение и                     экспертиза качества                     потребительских                             товаров»)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A0664" w:rsidRPr="00CA78F6" w:rsidRDefault="00EA0664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  <w:r w:rsidRPr="00CA78F6">
              <w:rPr>
                <w:color w:val="auto"/>
                <w:sz w:val="20"/>
                <w:szCs w:val="20"/>
                <w:lang w:eastAsia="en-US"/>
              </w:rPr>
              <w:t>Южный федеральный униве</w:t>
            </w:r>
            <w:r w:rsidRPr="00CA78F6">
              <w:rPr>
                <w:color w:val="auto"/>
                <w:sz w:val="20"/>
                <w:szCs w:val="20"/>
                <w:lang w:eastAsia="en-US"/>
              </w:rPr>
              <w:t>р</w:t>
            </w:r>
            <w:r w:rsidRPr="00CA78F6">
              <w:rPr>
                <w:color w:val="auto"/>
                <w:sz w:val="20"/>
                <w:szCs w:val="20"/>
                <w:lang w:eastAsia="en-US"/>
              </w:rPr>
              <w:t xml:space="preserve">ситет г. Ростов-на-Дону,                       2012 г. </w:t>
            </w:r>
          </w:p>
          <w:p w:rsidR="00EA0664" w:rsidRPr="00CA78F6" w:rsidRDefault="00EA0664" w:rsidP="004D43A6">
            <w:pPr>
              <w:tabs>
                <w:tab w:val="left" w:pos="6720"/>
              </w:tabs>
              <w:spacing w:after="0" w:line="240" w:lineRule="auto"/>
              <w:ind w:right="0" w:firstLine="0"/>
              <w:contextualSpacing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  <w:lang w:eastAsia="en-US"/>
              </w:rPr>
              <w:t>Специальность:                        «</w:t>
            </w:r>
            <w:r w:rsidRPr="00CA78F6">
              <w:rPr>
                <w:color w:val="auto"/>
                <w:sz w:val="20"/>
                <w:szCs w:val="20"/>
              </w:rPr>
              <w:t xml:space="preserve">Физико-математическое </w:t>
            </w:r>
          </w:p>
          <w:p w:rsidR="00EA0664" w:rsidRPr="00CA78F6" w:rsidRDefault="00EA0664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  <w:r w:rsidRPr="00CA78F6">
              <w:rPr>
                <w:color w:val="auto"/>
                <w:sz w:val="20"/>
                <w:szCs w:val="20"/>
              </w:rPr>
              <w:t>Образование»</w:t>
            </w:r>
          </w:p>
          <w:p w:rsidR="00EA0664" w:rsidRPr="00CA78F6" w:rsidRDefault="00EA0664" w:rsidP="004D43A6">
            <w:pPr>
              <w:spacing w:after="0" w:line="240" w:lineRule="auto"/>
              <w:ind w:right="0" w:firstLine="0"/>
              <w:contextualSpacing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Квалификация:                       «Магистр физико-математического                     образования»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0664" w:rsidRPr="00CA78F6" w:rsidRDefault="00EA0664" w:rsidP="004D43A6">
            <w:pPr>
              <w:tabs>
                <w:tab w:val="left" w:pos="6720"/>
              </w:tabs>
              <w:spacing w:after="0" w:line="240" w:lineRule="auto"/>
              <w:ind w:right="0" w:firstLine="0"/>
              <w:contextualSpacing/>
              <w:jc w:val="left"/>
              <w:rPr>
                <w:color w:val="auto"/>
                <w:sz w:val="20"/>
                <w:szCs w:val="20"/>
              </w:rPr>
            </w:pPr>
          </w:p>
          <w:p w:rsidR="00EA0664" w:rsidRPr="00CA78F6" w:rsidRDefault="00EA0664" w:rsidP="004D43A6">
            <w:pPr>
              <w:tabs>
                <w:tab w:val="left" w:pos="6720"/>
              </w:tabs>
              <w:spacing w:after="0" w:line="240" w:lineRule="auto"/>
              <w:ind w:right="0" w:firstLine="0"/>
              <w:contextualSpacing/>
              <w:jc w:val="left"/>
              <w:rPr>
                <w:color w:val="auto"/>
                <w:sz w:val="20"/>
                <w:szCs w:val="20"/>
              </w:rPr>
            </w:pPr>
          </w:p>
          <w:p w:rsidR="00EA0664" w:rsidRPr="00CA78F6" w:rsidRDefault="00EA0664" w:rsidP="004D43A6">
            <w:pPr>
              <w:tabs>
                <w:tab w:val="left" w:pos="6720"/>
              </w:tabs>
              <w:spacing w:after="0" w:line="240" w:lineRule="auto"/>
              <w:ind w:right="0" w:firstLine="0"/>
              <w:contextualSpacing/>
              <w:jc w:val="left"/>
              <w:rPr>
                <w:color w:val="auto"/>
                <w:sz w:val="20"/>
                <w:szCs w:val="20"/>
              </w:rPr>
            </w:pPr>
          </w:p>
          <w:p w:rsidR="00EA0664" w:rsidRPr="00CA78F6" w:rsidRDefault="00EA0664" w:rsidP="004D43A6">
            <w:pPr>
              <w:tabs>
                <w:tab w:val="left" w:pos="6720"/>
              </w:tabs>
              <w:spacing w:after="0" w:line="240" w:lineRule="auto"/>
              <w:ind w:right="0" w:firstLine="0"/>
              <w:contextualSpacing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64" w:rsidRPr="00CA78F6" w:rsidRDefault="00EA0664" w:rsidP="004D43A6">
            <w:pPr>
              <w:spacing w:after="0" w:line="240" w:lineRule="auto"/>
              <w:ind w:right="0" w:firstLine="0"/>
              <w:contextualSpacing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АНО ДПО МИЦ, ДПП «Технология разработки программ профессиональных модулей в соотве</w:t>
            </w:r>
            <w:r w:rsidRPr="00CA78F6">
              <w:rPr>
                <w:color w:val="auto"/>
                <w:sz w:val="20"/>
                <w:szCs w:val="20"/>
              </w:rPr>
              <w:t>т</w:t>
            </w:r>
            <w:r w:rsidRPr="00CA78F6">
              <w:rPr>
                <w:color w:val="auto"/>
                <w:sz w:val="20"/>
                <w:szCs w:val="20"/>
              </w:rPr>
              <w:t>ствии с требованиями                                   актуал</w:t>
            </w:r>
            <w:r w:rsidRPr="00CA78F6">
              <w:rPr>
                <w:color w:val="auto"/>
                <w:sz w:val="20"/>
                <w:szCs w:val="20"/>
              </w:rPr>
              <w:t>и</w:t>
            </w:r>
            <w:r w:rsidRPr="00CA78F6">
              <w:rPr>
                <w:color w:val="auto"/>
                <w:sz w:val="20"/>
                <w:szCs w:val="20"/>
              </w:rPr>
              <w:t>зированных ФГОС, ФГОС ТОП-50 и действующего законодательства», 2019 г.,</w:t>
            </w:r>
          </w:p>
          <w:p w:rsidR="00EA0664" w:rsidRPr="00CA78F6" w:rsidRDefault="00EA0664" w:rsidP="004D43A6">
            <w:pPr>
              <w:widowControl w:val="0"/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ООО «</w:t>
            </w:r>
            <w:proofErr w:type="spellStart"/>
            <w:r w:rsidRPr="00CA78F6">
              <w:rPr>
                <w:color w:val="auto"/>
                <w:sz w:val="20"/>
                <w:szCs w:val="20"/>
              </w:rPr>
              <w:t>Юмакс</w:t>
            </w:r>
            <w:proofErr w:type="spellEnd"/>
            <w:r w:rsidRPr="00CA78F6">
              <w:rPr>
                <w:color w:val="auto"/>
                <w:sz w:val="20"/>
                <w:szCs w:val="20"/>
              </w:rPr>
              <w:t>» г. Москва, ДПП «Как                         эффективно преподавать  в новом учебном году», 2020 г.;</w:t>
            </w:r>
          </w:p>
          <w:p w:rsidR="00EA0664" w:rsidRPr="00CA78F6" w:rsidRDefault="00EA0664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 xml:space="preserve">ФГАОУ </w:t>
            </w:r>
            <w:proofErr w:type="gramStart"/>
            <w:r w:rsidRPr="00CA78F6">
              <w:rPr>
                <w:color w:val="auto"/>
                <w:sz w:val="20"/>
                <w:szCs w:val="20"/>
              </w:rPr>
              <w:t>ВО</w:t>
            </w:r>
            <w:proofErr w:type="gramEnd"/>
            <w:r w:rsidRPr="00CA78F6">
              <w:rPr>
                <w:color w:val="auto"/>
                <w:sz w:val="20"/>
                <w:szCs w:val="20"/>
              </w:rPr>
              <w:t xml:space="preserve"> «Российский университет            дру</w:t>
            </w:r>
            <w:r w:rsidRPr="00CA78F6">
              <w:rPr>
                <w:color w:val="auto"/>
                <w:sz w:val="20"/>
                <w:szCs w:val="20"/>
              </w:rPr>
              <w:t>ж</w:t>
            </w:r>
            <w:r w:rsidRPr="00CA78F6">
              <w:rPr>
                <w:color w:val="auto"/>
                <w:sz w:val="20"/>
                <w:szCs w:val="20"/>
              </w:rPr>
              <w:t>бы народов», ДПО: «Организация                                  инклюзивного   образовательного процесса в УМЦ и ПОО СПО педагогическими                          р</w:t>
            </w:r>
            <w:r w:rsidRPr="00CA78F6">
              <w:rPr>
                <w:color w:val="auto"/>
                <w:sz w:val="20"/>
                <w:szCs w:val="20"/>
              </w:rPr>
              <w:t>а</w:t>
            </w:r>
            <w:r w:rsidRPr="00CA78F6">
              <w:rPr>
                <w:color w:val="auto"/>
                <w:sz w:val="20"/>
                <w:szCs w:val="20"/>
              </w:rPr>
              <w:t>ботниками», 2020 г.</w:t>
            </w:r>
          </w:p>
          <w:p w:rsidR="00EA0664" w:rsidRPr="00CA78F6" w:rsidRDefault="00EA0664" w:rsidP="004D43A6">
            <w:pPr>
              <w:widowControl w:val="0"/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ГБУ ДПО РО "РИПК и ППРО", ДПО:   «Професс</w:t>
            </w:r>
            <w:r w:rsidRPr="00CA78F6">
              <w:rPr>
                <w:color w:val="auto"/>
                <w:sz w:val="20"/>
                <w:szCs w:val="20"/>
              </w:rPr>
              <w:t>и</w:t>
            </w:r>
            <w:r w:rsidRPr="00CA78F6">
              <w:rPr>
                <w:color w:val="auto"/>
                <w:sz w:val="20"/>
                <w:szCs w:val="20"/>
              </w:rPr>
              <w:t>ональное обучение» (по отраслям) по проблеме:  Современные образовательные                технол</w:t>
            </w:r>
            <w:r w:rsidRPr="00CA78F6">
              <w:rPr>
                <w:color w:val="auto"/>
                <w:sz w:val="20"/>
                <w:szCs w:val="20"/>
              </w:rPr>
              <w:t>о</w:t>
            </w:r>
            <w:r w:rsidRPr="00CA78F6">
              <w:rPr>
                <w:color w:val="auto"/>
                <w:sz w:val="20"/>
                <w:szCs w:val="20"/>
              </w:rPr>
              <w:t xml:space="preserve">гии, обеспечивающие  реализацию требований ФГОС СПО», 2020 г. </w:t>
            </w:r>
          </w:p>
          <w:p w:rsidR="00EA0664" w:rsidRPr="00CA78F6" w:rsidRDefault="00EA0664" w:rsidP="004D43A6">
            <w:pPr>
              <w:widowControl w:val="0"/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ЧОУ ДПО «Донской УМЦ ПО», ДПО: «Практич</w:t>
            </w:r>
            <w:r w:rsidRPr="00CA78F6">
              <w:rPr>
                <w:color w:val="auto"/>
                <w:sz w:val="20"/>
                <w:szCs w:val="20"/>
              </w:rPr>
              <w:t>е</w:t>
            </w:r>
            <w:r w:rsidRPr="00CA78F6">
              <w:rPr>
                <w:color w:val="auto"/>
                <w:sz w:val="20"/>
                <w:szCs w:val="20"/>
              </w:rPr>
              <w:t>ская подготовка в СПО:                        конструир</w:t>
            </w:r>
            <w:r w:rsidRPr="00CA78F6">
              <w:rPr>
                <w:color w:val="auto"/>
                <w:sz w:val="20"/>
                <w:szCs w:val="20"/>
              </w:rPr>
              <w:t>о</w:t>
            </w:r>
            <w:r w:rsidRPr="00CA78F6">
              <w:rPr>
                <w:color w:val="auto"/>
                <w:sz w:val="20"/>
                <w:szCs w:val="20"/>
              </w:rPr>
              <w:t>вание структуры  практической подготовки по  профессии/специальности,                     актуализ</w:t>
            </w:r>
            <w:r w:rsidRPr="00CA78F6">
              <w:rPr>
                <w:color w:val="auto"/>
                <w:sz w:val="20"/>
                <w:szCs w:val="20"/>
              </w:rPr>
              <w:t>а</w:t>
            </w:r>
            <w:r w:rsidRPr="00CA78F6">
              <w:rPr>
                <w:color w:val="auto"/>
                <w:sz w:val="20"/>
                <w:szCs w:val="20"/>
              </w:rPr>
              <w:t>ция локальной  нормативной базы и учебно-методического обеспечения», 2021 г.</w:t>
            </w:r>
          </w:p>
          <w:p w:rsidR="00EA0664" w:rsidRPr="00CA78F6" w:rsidRDefault="00EA0664" w:rsidP="004D43A6">
            <w:pPr>
              <w:widowControl w:val="0"/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ГБУ ДПО РО "РИПК и ППРО", ДПО:   «Професс</w:t>
            </w:r>
            <w:r w:rsidRPr="00CA78F6">
              <w:rPr>
                <w:color w:val="auto"/>
                <w:sz w:val="20"/>
                <w:szCs w:val="20"/>
              </w:rPr>
              <w:t>и</w:t>
            </w:r>
            <w:r w:rsidRPr="00CA78F6">
              <w:rPr>
                <w:color w:val="auto"/>
                <w:sz w:val="20"/>
                <w:szCs w:val="20"/>
              </w:rPr>
              <w:t>ональное обучение (по отраслям)» по проблеме: «Профессиональная экспертиза уровня квалифик</w:t>
            </w:r>
            <w:r w:rsidRPr="00CA78F6">
              <w:rPr>
                <w:color w:val="auto"/>
                <w:sz w:val="20"/>
                <w:szCs w:val="20"/>
              </w:rPr>
              <w:t>а</w:t>
            </w:r>
            <w:r w:rsidRPr="00CA78F6">
              <w:rPr>
                <w:color w:val="auto"/>
                <w:sz w:val="20"/>
                <w:szCs w:val="20"/>
              </w:rPr>
              <w:t>ции педагогов в ходе                         аттестации», 2021 г.</w:t>
            </w:r>
          </w:p>
          <w:p w:rsidR="00EA0664" w:rsidRPr="00CA78F6" w:rsidRDefault="00EA0664" w:rsidP="004D43A6">
            <w:pPr>
              <w:widowControl w:val="0"/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ГБУ ДПО РО "РИПК и ППРО", ДПО:                      «Математика» по проблеме:                             Ко</w:t>
            </w:r>
            <w:r w:rsidRPr="00CA78F6">
              <w:rPr>
                <w:color w:val="auto"/>
                <w:sz w:val="20"/>
                <w:szCs w:val="20"/>
              </w:rPr>
              <w:t>н</w:t>
            </w:r>
            <w:r w:rsidRPr="00CA78F6">
              <w:rPr>
                <w:color w:val="auto"/>
                <w:sz w:val="20"/>
                <w:szCs w:val="20"/>
              </w:rPr>
              <w:t>струирование урока математики с                    и</w:t>
            </w:r>
            <w:r w:rsidRPr="00CA78F6">
              <w:rPr>
                <w:color w:val="auto"/>
                <w:sz w:val="20"/>
                <w:szCs w:val="20"/>
              </w:rPr>
              <w:t>с</w:t>
            </w:r>
            <w:r w:rsidRPr="00CA78F6">
              <w:rPr>
                <w:color w:val="auto"/>
                <w:sz w:val="20"/>
                <w:szCs w:val="20"/>
              </w:rPr>
              <w:lastRenderedPageBreak/>
              <w:t>пользованием электронного обучения и дистанц</w:t>
            </w:r>
            <w:r w:rsidRPr="00CA78F6">
              <w:rPr>
                <w:color w:val="auto"/>
                <w:sz w:val="20"/>
                <w:szCs w:val="20"/>
              </w:rPr>
              <w:t>и</w:t>
            </w:r>
            <w:r w:rsidRPr="00CA78F6">
              <w:rPr>
                <w:color w:val="auto"/>
                <w:sz w:val="20"/>
                <w:szCs w:val="20"/>
              </w:rPr>
              <w:t xml:space="preserve">онных  образовательных                           технологий в  логике ФГОС», 2022 г. </w:t>
            </w:r>
          </w:p>
          <w:p w:rsidR="00EA0664" w:rsidRPr="00CA78F6" w:rsidRDefault="00EA0664" w:rsidP="004D43A6">
            <w:pPr>
              <w:widowControl w:val="0"/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 xml:space="preserve">ФГАОУ ДПО «Академия реализации гос. политики и </w:t>
            </w:r>
            <w:proofErr w:type="spellStart"/>
            <w:r w:rsidRPr="00CA78F6">
              <w:rPr>
                <w:color w:val="auto"/>
                <w:sz w:val="20"/>
                <w:szCs w:val="20"/>
              </w:rPr>
              <w:t>проф</w:t>
            </w:r>
            <w:proofErr w:type="gramStart"/>
            <w:r w:rsidRPr="00CA78F6">
              <w:rPr>
                <w:color w:val="auto"/>
                <w:sz w:val="20"/>
                <w:szCs w:val="20"/>
              </w:rPr>
              <w:t>.р</w:t>
            </w:r>
            <w:proofErr w:type="gramEnd"/>
            <w:r w:rsidRPr="00CA78F6">
              <w:rPr>
                <w:color w:val="auto"/>
                <w:sz w:val="20"/>
                <w:szCs w:val="20"/>
              </w:rPr>
              <w:t>азвития</w:t>
            </w:r>
            <w:proofErr w:type="spellEnd"/>
            <w:r w:rsidRPr="00CA78F6">
              <w:rPr>
                <w:color w:val="auto"/>
                <w:sz w:val="20"/>
                <w:szCs w:val="20"/>
              </w:rPr>
              <w:t xml:space="preserve"> работников                 образования </w:t>
            </w:r>
            <w:proofErr w:type="spellStart"/>
            <w:r w:rsidRPr="00CA78F6">
              <w:rPr>
                <w:color w:val="auto"/>
                <w:sz w:val="20"/>
                <w:szCs w:val="20"/>
              </w:rPr>
              <w:t>Минпросвещения</w:t>
            </w:r>
            <w:proofErr w:type="spellEnd"/>
            <w:r w:rsidRPr="00CA78F6">
              <w:rPr>
                <w:color w:val="auto"/>
                <w:sz w:val="20"/>
                <w:szCs w:val="20"/>
              </w:rPr>
              <w:t xml:space="preserve"> РФ», ДПО: «Разговоры о ва</w:t>
            </w:r>
            <w:r w:rsidRPr="00CA78F6">
              <w:rPr>
                <w:color w:val="auto"/>
                <w:sz w:val="20"/>
                <w:szCs w:val="20"/>
              </w:rPr>
              <w:t>ж</w:t>
            </w:r>
            <w:r w:rsidRPr="00CA78F6">
              <w:rPr>
                <w:color w:val="auto"/>
                <w:sz w:val="20"/>
                <w:szCs w:val="20"/>
              </w:rPr>
              <w:t>ном»: система  работы классного руководителя     (куратора)»,                               2022 г.</w:t>
            </w:r>
          </w:p>
          <w:p w:rsidR="00EA0664" w:rsidRPr="00CA78F6" w:rsidRDefault="00EA0664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ГБУ ДПО РО "РИПК и ППРО", ДПО:                          «Цифровая образовательная среда», 2022 г.</w:t>
            </w:r>
          </w:p>
          <w:p w:rsidR="00EA0664" w:rsidRPr="00CA78F6" w:rsidRDefault="00EA0664" w:rsidP="004D43A6">
            <w:pPr>
              <w:widowControl w:val="0"/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 xml:space="preserve">ГБУ ДПО РО "РИПК и ППРО", ДПО:                               «Совершенствование </w:t>
            </w:r>
            <w:proofErr w:type="gramStart"/>
            <w:r w:rsidRPr="00CA78F6">
              <w:rPr>
                <w:color w:val="auto"/>
                <w:sz w:val="20"/>
                <w:szCs w:val="20"/>
              </w:rPr>
              <w:t>ИКТ-компетентности</w:t>
            </w:r>
            <w:proofErr w:type="gramEnd"/>
            <w:r w:rsidRPr="00CA78F6">
              <w:rPr>
                <w:color w:val="auto"/>
                <w:sz w:val="20"/>
                <w:szCs w:val="20"/>
              </w:rPr>
              <w:t xml:space="preserve">            преподавателя в процессе освоения                                   отечественного ПО», 2023 г.</w:t>
            </w:r>
          </w:p>
          <w:p w:rsidR="00EA0664" w:rsidRPr="00254676" w:rsidRDefault="00EA0664" w:rsidP="004D43A6">
            <w:pPr>
              <w:tabs>
                <w:tab w:val="left" w:pos="6720"/>
              </w:tabs>
              <w:spacing w:after="0" w:line="240" w:lineRule="auto"/>
              <w:ind w:right="0" w:firstLine="0"/>
              <w:contextualSpacing/>
              <w:jc w:val="left"/>
              <w:rPr>
                <w:color w:val="auto"/>
                <w:sz w:val="8"/>
                <w:szCs w:val="20"/>
              </w:rPr>
            </w:pPr>
          </w:p>
        </w:tc>
      </w:tr>
      <w:tr w:rsidR="00EA0664" w:rsidRPr="004D43A6" w:rsidTr="00EA0664">
        <w:trPr>
          <w:trHeight w:val="73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0664" w:rsidRPr="00CA78F6" w:rsidRDefault="00EA0664" w:rsidP="000B4CED">
            <w:pPr>
              <w:numPr>
                <w:ilvl w:val="0"/>
                <w:numId w:val="47"/>
              </w:numPr>
              <w:tabs>
                <w:tab w:val="left" w:pos="6720"/>
              </w:tabs>
              <w:spacing w:after="0" w:line="240" w:lineRule="auto"/>
              <w:ind w:right="0"/>
              <w:contextualSpacing/>
              <w:jc w:val="left"/>
              <w:rPr>
                <w:color w:val="auto"/>
                <w:sz w:val="22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0664" w:rsidRPr="00CA78F6" w:rsidRDefault="00EA0664" w:rsidP="004D43A6">
            <w:pPr>
              <w:spacing w:after="0" w:line="240" w:lineRule="auto"/>
              <w:ind w:right="0" w:firstLine="0"/>
              <w:contextualSpacing/>
              <w:jc w:val="left"/>
              <w:rPr>
                <w:color w:val="auto"/>
                <w:sz w:val="20"/>
                <w:szCs w:val="20"/>
              </w:rPr>
            </w:pPr>
            <w:proofErr w:type="spellStart"/>
            <w:r w:rsidRPr="00CA78F6">
              <w:rPr>
                <w:color w:val="auto"/>
                <w:sz w:val="20"/>
                <w:szCs w:val="20"/>
              </w:rPr>
              <w:t>Суфиянова</w:t>
            </w:r>
            <w:proofErr w:type="spellEnd"/>
            <w:r w:rsidRPr="00CA78F6">
              <w:rPr>
                <w:color w:val="auto"/>
                <w:sz w:val="20"/>
                <w:szCs w:val="20"/>
              </w:rPr>
              <w:t xml:space="preserve"> Ольга </w:t>
            </w:r>
          </w:p>
          <w:p w:rsidR="00EA0664" w:rsidRPr="00CA78F6" w:rsidRDefault="00EA0664" w:rsidP="004D43A6">
            <w:pPr>
              <w:spacing w:after="0" w:line="240" w:lineRule="auto"/>
              <w:ind w:right="0" w:firstLine="0"/>
              <w:contextualSpacing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Анатольевна</w:t>
            </w:r>
          </w:p>
          <w:p w:rsidR="00EA0664" w:rsidRPr="00CA78F6" w:rsidRDefault="00EA0664" w:rsidP="004D43A6">
            <w:pPr>
              <w:spacing w:after="0" w:line="240" w:lineRule="auto"/>
              <w:ind w:right="0" w:firstLine="0"/>
              <w:contextualSpacing/>
              <w:jc w:val="left"/>
              <w:rPr>
                <w:color w:val="auto"/>
                <w:sz w:val="20"/>
                <w:szCs w:val="20"/>
              </w:rPr>
            </w:pPr>
          </w:p>
          <w:p w:rsidR="00EA0664" w:rsidRPr="00CA78F6" w:rsidRDefault="00EA0664" w:rsidP="004D43A6">
            <w:pPr>
              <w:spacing w:after="0" w:line="240" w:lineRule="auto"/>
              <w:ind w:right="0" w:firstLine="0"/>
              <w:contextualSpacing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64" w:rsidRPr="00CA78F6" w:rsidRDefault="00EA0664" w:rsidP="004D43A6">
            <w:pPr>
              <w:spacing w:after="0" w:line="240" w:lineRule="auto"/>
              <w:ind w:right="0" w:firstLine="0"/>
              <w:contextualSpacing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Методист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0664" w:rsidRPr="00CA78F6" w:rsidRDefault="00EA0664" w:rsidP="004D43A6">
            <w:pPr>
              <w:spacing w:after="0" w:line="240" w:lineRule="auto"/>
              <w:ind w:right="0" w:firstLine="0"/>
              <w:contextualSpacing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Ростовский                              юридический институт МВД России, 2004 г.</w:t>
            </w:r>
          </w:p>
          <w:p w:rsidR="00EA0664" w:rsidRPr="00CA78F6" w:rsidRDefault="00EA0664" w:rsidP="004D43A6">
            <w:pPr>
              <w:spacing w:after="0" w:line="240" w:lineRule="auto"/>
              <w:ind w:right="0" w:firstLine="0"/>
              <w:contextualSpacing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Специальность: «Юриспруде</w:t>
            </w:r>
            <w:r w:rsidRPr="00CA78F6">
              <w:rPr>
                <w:color w:val="auto"/>
                <w:sz w:val="20"/>
                <w:szCs w:val="20"/>
              </w:rPr>
              <w:t>н</w:t>
            </w:r>
            <w:r w:rsidRPr="00CA78F6">
              <w:rPr>
                <w:color w:val="auto"/>
                <w:sz w:val="20"/>
                <w:szCs w:val="20"/>
              </w:rPr>
              <w:t>ция»</w:t>
            </w:r>
          </w:p>
          <w:p w:rsidR="00EA0664" w:rsidRPr="00CA78F6" w:rsidRDefault="00EA0664" w:rsidP="004D43A6">
            <w:pPr>
              <w:spacing w:after="0" w:line="240" w:lineRule="auto"/>
              <w:ind w:right="0" w:firstLine="0"/>
              <w:contextualSpacing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Квалификация «Юрист»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0664" w:rsidRPr="00474820" w:rsidRDefault="00EA0664" w:rsidP="004D43A6">
            <w:pPr>
              <w:tabs>
                <w:tab w:val="left" w:pos="6720"/>
              </w:tabs>
              <w:spacing w:after="0" w:line="240" w:lineRule="auto"/>
              <w:ind w:right="0" w:firstLine="0"/>
              <w:contextualSpacing/>
              <w:jc w:val="left"/>
              <w:rPr>
                <w:color w:val="auto"/>
                <w:sz w:val="20"/>
                <w:szCs w:val="20"/>
              </w:rPr>
            </w:pPr>
            <w:r w:rsidRPr="00474820">
              <w:rPr>
                <w:color w:val="auto"/>
                <w:sz w:val="20"/>
                <w:szCs w:val="20"/>
              </w:rPr>
              <w:t>ГБПОУ РО «</w:t>
            </w:r>
            <w:proofErr w:type="spellStart"/>
            <w:r w:rsidRPr="00474820">
              <w:rPr>
                <w:color w:val="auto"/>
                <w:sz w:val="20"/>
                <w:szCs w:val="20"/>
              </w:rPr>
              <w:t>НКПТиУ</w:t>
            </w:r>
            <w:proofErr w:type="spellEnd"/>
            <w:r w:rsidRPr="00474820">
              <w:rPr>
                <w:color w:val="auto"/>
                <w:sz w:val="20"/>
                <w:szCs w:val="20"/>
              </w:rPr>
              <w:t>», «Педагогика                     профобразования – дает право на ведение нового вида профессиональной деятельности в сфере        Образование. Присвоена                   квалификация «Педагог                                  профобразования»,                  2022 г.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64" w:rsidRPr="00474820" w:rsidRDefault="00EA0664" w:rsidP="004D43A6">
            <w:pPr>
              <w:tabs>
                <w:tab w:val="left" w:pos="6720"/>
              </w:tabs>
              <w:spacing w:after="0" w:line="240" w:lineRule="auto"/>
              <w:ind w:right="-108" w:firstLine="0"/>
              <w:contextualSpacing/>
              <w:jc w:val="left"/>
              <w:rPr>
                <w:color w:val="auto"/>
                <w:sz w:val="20"/>
                <w:szCs w:val="20"/>
              </w:rPr>
            </w:pPr>
            <w:r w:rsidRPr="00474820">
              <w:rPr>
                <w:color w:val="auto"/>
                <w:sz w:val="20"/>
                <w:szCs w:val="20"/>
              </w:rPr>
              <w:t>ГБУ ДПО РО "РИПК и ППРО", ДПО:                      «Организация методической работы в учреждениях профессионального образования», 2022 г.</w:t>
            </w:r>
          </w:p>
          <w:p w:rsidR="00EA0664" w:rsidRPr="00474820" w:rsidRDefault="00EA0664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474820">
              <w:rPr>
                <w:color w:val="auto"/>
                <w:sz w:val="20"/>
                <w:szCs w:val="20"/>
              </w:rPr>
              <w:t>ГБУ ДПО РО "РИПК и ППРО", ДПО:                          «Цифровая образовательная среда», 2022 г.</w:t>
            </w:r>
          </w:p>
          <w:p w:rsidR="00EA0664" w:rsidRPr="00474820" w:rsidRDefault="00EA0664" w:rsidP="004D43A6">
            <w:pPr>
              <w:tabs>
                <w:tab w:val="left" w:pos="6720"/>
              </w:tabs>
              <w:spacing w:after="0" w:line="240" w:lineRule="auto"/>
              <w:ind w:right="-108" w:firstLine="0"/>
              <w:contextualSpacing/>
              <w:jc w:val="left"/>
              <w:rPr>
                <w:color w:val="auto"/>
                <w:sz w:val="20"/>
                <w:szCs w:val="20"/>
              </w:rPr>
            </w:pPr>
            <w:r w:rsidRPr="00474820">
              <w:rPr>
                <w:color w:val="auto"/>
                <w:sz w:val="20"/>
                <w:szCs w:val="20"/>
              </w:rPr>
              <w:t xml:space="preserve">ГБУ ДПО РО "РИПК и ППРО", ДПО:                               «Совершенствование </w:t>
            </w:r>
            <w:proofErr w:type="gramStart"/>
            <w:r w:rsidRPr="00474820">
              <w:rPr>
                <w:color w:val="auto"/>
                <w:sz w:val="20"/>
                <w:szCs w:val="20"/>
              </w:rPr>
              <w:t>ИКТ-компетентности</w:t>
            </w:r>
            <w:proofErr w:type="gramEnd"/>
            <w:r w:rsidRPr="00474820">
              <w:rPr>
                <w:color w:val="auto"/>
                <w:sz w:val="20"/>
                <w:szCs w:val="20"/>
              </w:rPr>
              <w:t xml:space="preserve">            преподавателя в процессе освоения                                   отечественного ПО», 2023 г.</w:t>
            </w:r>
          </w:p>
          <w:p w:rsidR="00C06E5F" w:rsidRPr="00474820" w:rsidRDefault="00C06E5F" w:rsidP="00C06E5F">
            <w:pPr>
              <w:tabs>
                <w:tab w:val="left" w:pos="6720"/>
              </w:tabs>
              <w:spacing w:after="0" w:line="240" w:lineRule="auto"/>
              <w:ind w:right="-108" w:firstLine="0"/>
              <w:contextualSpacing/>
              <w:jc w:val="left"/>
              <w:rPr>
                <w:color w:val="auto"/>
                <w:sz w:val="20"/>
                <w:szCs w:val="20"/>
              </w:rPr>
            </w:pPr>
            <w:r w:rsidRPr="00474820">
              <w:rPr>
                <w:color w:val="auto"/>
                <w:sz w:val="20"/>
                <w:szCs w:val="20"/>
              </w:rPr>
              <w:t>ГАУ ДПО РО «Институт развития образования»:</w:t>
            </w:r>
          </w:p>
          <w:p w:rsidR="00C06E5F" w:rsidRPr="00474820" w:rsidRDefault="00C06E5F" w:rsidP="00C06E5F">
            <w:pPr>
              <w:tabs>
                <w:tab w:val="left" w:pos="6720"/>
              </w:tabs>
              <w:spacing w:after="0" w:line="240" w:lineRule="auto"/>
              <w:ind w:right="-108" w:firstLine="0"/>
              <w:contextualSpacing/>
              <w:jc w:val="left"/>
              <w:rPr>
                <w:color w:val="auto"/>
                <w:sz w:val="20"/>
                <w:szCs w:val="20"/>
              </w:rPr>
            </w:pPr>
            <w:r w:rsidRPr="00474820">
              <w:rPr>
                <w:color w:val="auto"/>
                <w:sz w:val="20"/>
                <w:szCs w:val="20"/>
              </w:rPr>
              <w:t>«Управление развитием профессиональной образ</w:t>
            </w:r>
            <w:r w:rsidRPr="00474820">
              <w:rPr>
                <w:color w:val="auto"/>
                <w:sz w:val="20"/>
                <w:szCs w:val="20"/>
              </w:rPr>
              <w:t>о</w:t>
            </w:r>
            <w:r w:rsidRPr="00474820">
              <w:rPr>
                <w:color w:val="auto"/>
                <w:sz w:val="20"/>
                <w:szCs w:val="20"/>
              </w:rPr>
              <w:t xml:space="preserve">вательной организацией в условиях реализации ФГОС СПО», 2024 г. </w:t>
            </w:r>
          </w:p>
        </w:tc>
      </w:tr>
      <w:tr w:rsidR="00EA0664" w:rsidRPr="004D43A6" w:rsidTr="00EA0664">
        <w:trPr>
          <w:trHeight w:val="8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0664" w:rsidRPr="00CA78F6" w:rsidRDefault="00EA0664" w:rsidP="000B4CED">
            <w:pPr>
              <w:numPr>
                <w:ilvl w:val="0"/>
                <w:numId w:val="47"/>
              </w:numPr>
              <w:tabs>
                <w:tab w:val="left" w:pos="6720"/>
              </w:tabs>
              <w:spacing w:after="0" w:line="240" w:lineRule="auto"/>
              <w:ind w:right="0"/>
              <w:jc w:val="left"/>
              <w:rPr>
                <w:color w:val="auto"/>
                <w:sz w:val="22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0664" w:rsidRPr="00CA78F6" w:rsidRDefault="00EA0664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  <w:r w:rsidRPr="00CA78F6">
              <w:rPr>
                <w:color w:val="auto"/>
                <w:sz w:val="20"/>
                <w:szCs w:val="20"/>
                <w:lang w:eastAsia="en-US"/>
              </w:rPr>
              <w:t xml:space="preserve">Шевченко Лариса </w:t>
            </w:r>
          </w:p>
          <w:p w:rsidR="00EA0664" w:rsidRPr="00CA78F6" w:rsidRDefault="00EA0664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  <w:r w:rsidRPr="00CA78F6">
              <w:rPr>
                <w:color w:val="auto"/>
                <w:sz w:val="20"/>
                <w:szCs w:val="20"/>
                <w:lang w:eastAsia="en-US"/>
              </w:rPr>
              <w:t>Владимировна</w:t>
            </w:r>
          </w:p>
          <w:p w:rsidR="00EA0664" w:rsidRPr="00CA78F6" w:rsidRDefault="00EA0664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</w:p>
          <w:p w:rsidR="00EA0664" w:rsidRPr="00CA78F6" w:rsidRDefault="00EA0664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52" w:rsidRDefault="00850452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Преподаватель</w:t>
            </w:r>
          </w:p>
          <w:p w:rsidR="00850452" w:rsidRDefault="00850452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</w:p>
          <w:p w:rsidR="00850452" w:rsidRDefault="00850452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Право.</w:t>
            </w:r>
          </w:p>
          <w:p w:rsidR="00850452" w:rsidRDefault="00850452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Карьерное моделиров</w:t>
            </w:r>
            <w:r>
              <w:rPr>
                <w:color w:val="auto"/>
                <w:sz w:val="20"/>
                <w:szCs w:val="20"/>
                <w:lang w:eastAsia="en-US"/>
              </w:rPr>
              <w:t>а</w:t>
            </w:r>
            <w:r>
              <w:rPr>
                <w:color w:val="auto"/>
                <w:sz w:val="20"/>
                <w:szCs w:val="20"/>
                <w:lang w:eastAsia="en-US"/>
              </w:rPr>
              <w:t>ние.</w:t>
            </w:r>
          </w:p>
          <w:p w:rsidR="00850452" w:rsidRDefault="00850452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Социальная адаптация и основы социально-правовых знаний.</w:t>
            </w:r>
          </w:p>
          <w:p w:rsidR="00EA0664" w:rsidRPr="00CA78F6" w:rsidRDefault="00850452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  <w:r>
              <w:rPr>
                <w:color w:val="auto"/>
                <w:sz w:val="20"/>
                <w:szCs w:val="20"/>
                <w:lang w:eastAsia="en-US"/>
              </w:rPr>
              <w:t>Основы философии.</w:t>
            </w:r>
            <w:r w:rsidR="00EA0664" w:rsidRPr="00CA78F6">
              <w:rPr>
                <w:color w:val="auto"/>
                <w:sz w:val="20"/>
                <w:szCs w:val="20"/>
                <w:lang w:eastAsia="en-US"/>
              </w:rPr>
              <w:br/>
            </w:r>
            <w:r w:rsidR="00EA0664" w:rsidRPr="00CA78F6">
              <w:rPr>
                <w:color w:val="auto"/>
                <w:sz w:val="20"/>
                <w:szCs w:val="20"/>
                <w:lang w:eastAsia="en-US"/>
              </w:rPr>
              <w:br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0664" w:rsidRPr="00CA78F6" w:rsidRDefault="00EA0664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  <w:r w:rsidRPr="00CA78F6">
              <w:rPr>
                <w:color w:val="auto"/>
                <w:sz w:val="20"/>
                <w:szCs w:val="20"/>
                <w:lang w:eastAsia="en-US"/>
              </w:rPr>
              <w:t>Южный федеральный униве</w:t>
            </w:r>
            <w:r w:rsidRPr="00CA78F6">
              <w:rPr>
                <w:color w:val="auto"/>
                <w:sz w:val="20"/>
                <w:szCs w:val="20"/>
                <w:lang w:eastAsia="en-US"/>
              </w:rPr>
              <w:t>р</w:t>
            </w:r>
            <w:r w:rsidRPr="00CA78F6">
              <w:rPr>
                <w:color w:val="auto"/>
                <w:sz w:val="20"/>
                <w:szCs w:val="20"/>
                <w:lang w:eastAsia="en-US"/>
              </w:rPr>
              <w:t>ситет  г. Ростов-на-Дону,                 2013 г.</w:t>
            </w:r>
          </w:p>
          <w:p w:rsidR="00EA0664" w:rsidRPr="00CA78F6" w:rsidRDefault="00EA0664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  <w:r w:rsidRPr="00CA78F6">
              <w:rPr>
                <w:color w:val="auto"/>
                <w:sz w:val="20"/>
                <w:szCs w:val="20"/>
                <w:lang w:eastAsia="en-US"/>
              </w:rPr>
              <w:t xml:space="preserve">Квалификация                              (степень): «Магистр» по                         направлению                                «Зарубежное </w:t>
            </w:r>
          </w:p>
          <w:p w:rsidR="00EA0664" w:rsidRPr="00CA78F6" w:rsidRDefault="00EA0664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  <w:r w:rsidRPr="00CA78F6">
              <w:rPr>
                <w:color w:val="auto"/>
                <w:sz w:val="20"/>
                <w:szCs w:val="20"/>
                <w:lang w:eastAsia="en-US"/>
              </w:rPr>
              <w:t>Регионоведение»</w:t>
            </w:r>
          </w:p>
          <w:p w:rsidR="00EA0664" w:rsidRPr="00CA78F6" w:rsidRDefault="00EA0664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0664" w:rsidRPr="00CA78F6" w:rsidRDefault="00EA0664" w:rsidP="00CA78F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ООО «</w:t>
            </w:r>
            <w:proofErr w:type="spellStart"/>
            <w:r w:rsidRPr="00CA78F6">
              <w:rPr>
                <w:color w:val="auto"/>
                <w:sz w:val="20"/>
                <w:szCs w:val="20"/>
              </w:rPr>
              <w:t>Инфоурок</w:t>
            </w:r>
            <w:proofErr w:type="spellEnd"/>
            <w:r w:rsidRPr="00CA78F6">
              <w:rPr>
                <w:color w:val="auto"/>
                <w:sz w:val="20"/>
                <w:szCs w:val="20"/>
              </w:rPr>
              <w:t>», «Мет</w:t>
            </w:r>
            <w:r w:rsidRPr="00CA78F6">
              <w:rPr>
                <w:color w:val="auto"/>
                <w:sz w:val="20"/>
                <w:szCs w:val="20"/>
              </w:rPr>
              <w:t>о</w:t>
            </w:r>
            <w:r w:rsidRPr="00CA78F6">
              <w:rPr>
                <w:color w:val="auto"/>
                <w:sz w:val="20"/>
                <w:szCs w:val="20"/>
              </w:rPr>
              <w:t>дическое                              сопровождение                              педагогического процесса в   условиях реализации ФГОС.  Дает право на в</w:t>
            </w:r>
            <w:r w:rsidRPr="00CA78F6">
              <w:rPr>
                <w:color w:val="auto"/>
                <w:sz w:val="20"/>
                <w:szCs w:val="20"/>
              </w:rPr>
              <w:t>е</w:t>
            </w:r>
            <w:r w:rsidRPr="00CA78F6">
              <w:rPr>
                <w:color w:val="auto"/>
                <w:sz w:val="20"/>
                <w:szCs w:val="20"/>
              </w:rPr>
              <w:t>дение                                     профессиональной                         деятельности в сфере                   Образования и                   подтверждает присвоение квалификации                     «Методист                                   образовательной                          организации», 2021 г.</w:t>
            </w:r>
          </w:p>
          <w:p w:rsidR="00EA0664" w:rsidRPr="00CA78F6" w:rsidRDefault="00EA0664" w:rsidP="00CA78F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lastRenderedPageBreak/>
              <w:t>ООО «</w:t>
            </w:r>
            <w:proofErr w:type="spellStart"/>
            <w:r w:rsidRPr="00CA78F6">
              <w:rPr>
                <w:color w:val="auto"/>
                <w:sz w:val="20"/>
                <w:szCs w:val="20"/>
              </w:rPr>
              <w:t>Инфоурок</w:t>
            </w:r>
            <w:proofErr w:type="spellEnd"/>
            <w:r w:rsidRPr="00CA78F6">
              <w:rPr>
                <w:color w:val="auto"/>
                <w:sz w:val="20"/>
                <w:szCs w:val="20"/>
              </w:rPr>
              <w:t>», «Ру</w:t>
            </w:r>
            <w:r w:rsidRPr="00CA78F6">
              <w:rPr>
                <w:color w:val="auto"/>
                <w:sz w:val="20"/>
                <w:szCs w:val="20"/>
              </w:rPr>
              <w:t>с</w:t>
            </w:r>
            <w:r w:rsidRPr="00CA78F6">
              <w:rPr>
                <w:color w:val="auto"/>
                <w:sz w:val="20"/>
                <w:szCs w:val="20"/>
              </w:rPr>
              <w:t>ский язык и                              литература»: теория и м</w:t>
            </w:r>
            <w:r w:rsidRPr="00CA78F6">
              <w:rPr>
                <w:color w:val="auto"/>
                <w:sz w:val="20"/>
                <w:szCs w:val="20"/>
              </w:rPr>
              <w:t>е</w:t>
            </w:r>
            <w:r w:rsidRPr="00CA78F6">
              <w:rPr>
                <w:color w:val="auto"/>
                <w:sz w:val="20"/>
                <w:szCs w:val="20"/>
              </w:rPr>
              <w:t>тодика преподавания в образовательной                            организации», дает право на ведение                                     профессиональной                   деятельности в сфере                           Образования и                         педагогики и                               подтверждает                                      присвоение                                      квалификации «Учитель русского языка и литер</w:t>
            </w:r>
            <w:r w:rsidRPr="00CA78F6">
              <w:rPr>
                <w:color w:val="auto"/>
                <w:sz w:val="20"/>
                <w:szCs w:val="20"/>
              </w:rPr>
              <w:t>а</w:t>
            </w:r>
            <w:r w:rsidRPr="00CA78F6">
              <w:rPr>
                <w:color w:val="auto"/>
                <w:sz w:val="20"/>
                <w:szCs w:val="20"/>
              </w:rPr>
              <w:t>туры», 2022 г.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64" w:rsidRPr="00CA78F6" w:rsidRDefault="00EA0664" w:rsidP="004379D5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lastRenderedPageBreak/>
              <w:t>ГБПОУ РО «</w:t>
            </w:r>
            <w:proofErr w:type="spellStart"/>
            <w:r w:rsidRPr="00CA78F6">
              <w:rPr>
                <w:color w:val="auto"/>
                <w:sz w:val="20"/>
                <w:szCs w:val="20"/>
              </w:rPr>
              <w:t>НКПТиУ</w:t>
            </w:r>
            <w:proofErr w:type="spellEnd"/>
            <w:r w:rsidRPr="00CA78F6">
              <w:rPr>
                <w:color w:val="auto"/>
                <w:sz w:val="20"/>
                <w:szCs w:val="20"/>
              </w:rPr>
              <w:t xml:space="preserve">» РРЦ ИМС </w:t>
            </w:r>
            <w:proofErr w:type="gramStart"/>
            <w:r w:rsidRPr="00CA78F6">
              <w:rPr>
                <w:color w:val="auto"/>
                <w:sz w:val="20"/>
                <w:szCs w:val="20"/>
              </w:rPr>
              <w:t>УПР</w:t>
            </w:r>
            <w:proofErr w:type="gramEnd"/>
            <w:r w:rsidRPr="00CA78F6">
              <w:rPr>
                <w:color w:val="auto"/>
                <w:sz w:val="20"/>
                <w:szCs w:val="20"/>
              </w:rPr>
              <w:t xml:space="preserve">                     «Содружество», ДПО: Педагогическая                        деятельность по проектированию и                             реализации  образовательного процесса по               дисциплине « Обществознание (вкл.                             экономику и право»), 2021 г.</w:t>
            </w:r>
          </w:p>
          <w:p w:rsidR="00EA0664" w:rsidRPr="00CA78F6" w:rsidRDefault="00EA0664" w:rsidP="004379D5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ФГАОУ ДПО «Академия реализации гос. полити</w:t>
            </w:r>
            <w:r w:rsidR="004379D5">
              <w:rPr>
                <w:color w:val="auto"/>
                <w:sz w:val="20"/>
                <w:szCs w:val="20"/>
              </w:rPr>
              <w:t xml:space="preserve">ки и </w:t>
            </w:r>
            <w:proofErr w:type="spellStart"/>
            <w:r w:rsidR="004379D5">
              <w:rPr>
                <w:color w:val="auto"/>
                <w:sz w:val="20"/>
                <w:szCs w:val="20"/>
              </w:rPr>
              <w:t>проф</w:t>
            </w:r>
            <w:proofErr w:type="gramStart"/>
            <w:r w:rsidR="004379D5">
              <w:rPr>
                <w:color w:val="auto"/>
                <w:sz w:val="20"/>
                <w:szCs w:val="20"/>
              </w:rPr>
              <w:t>.р</w:t>
            </w:r>
            <w:proofErr w:type="gramEnd"/>
            <w:r w:rsidR="004379D5">
              <w:rPr>
                <w:color w:val="auto"/>
                <w:sz w:val="20"/>
                <w:szCs w:val="20"/>
              </w:rPr>
              <w:t>азвития</w:t>
            </w:r>
            <w:proofErr w:type="spellEnd"/>
            <w:r w:rsidR="004379D5">
              <w:rPr>
                <w:color w:val="auto"/>
                <w:sz w:val="20"/>
                <w:szCs w:val="20"/>
              </w:rPr>
              <w:t xml:space="preserve"> работников  </w:t>
            </w:r>
            <w:r w:rsidRPr="00CA78F6">
              <w:rPr>
                <w:color w:val="auto"/>
                <w:sz w:val="20"/>
                <w:szCs w:val="20"/>
              </w:rPr>
              <w:t xml:space="preserve">образования </w:t>
            </w:r>
            <w:proofErr w:type="spellStart"/>
            <w:r w:rsidRPr="00CA78F6">
              <w:rPr>
                <w:color w:val="auto"/>
                <w:sz w:val="20"/>
                <w:szCs w:val="20"/>
              </w:rPr>
              <w:t>Минпр</w:t>
            </w:r>
            <w:r w:rsidRPr="00CA78F6">
              <w:rPr>
                <w:color w:val="auto"/>
                <w:sz w:val="20"/>
                <w:szCs w:val="20"/>
              </w:rPr>
              <w:t>о</w:t>
            </w:r>
            <w:r w:rsidRPr="00CA78F6">
              <w:rPr>
                <w:color w:val="auto"/>
                <w:sz w:val="20"/>
                <w:szCs w:val="20"/>
              </w:rPr>
              <w:t>свещения</w:t>
            </w:r>
            <w:proofErr w:type="spellEnd"/>
            <w:r w:rsidRPr="00CA78F6">
              <w:rPr>
                <w:color w:val="auto"/>
                <w:sz w:val="20"/>
                <w:szCs w:val="20"/>
              </w:rPr>
              <w:t xml:space="preserve"> РФ», ДПО:</w:t>
            </w:r>
          </w:p>
          <w:p w:rsidR="00EA0664" w:rsidRPr="00CA78F6" w:rsidRDefault="00EA0664" w:rsidP="004379D5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Методика преподавания                                                общеобразовательной дисциплины «Право» с уч</w:t>
            </w:r>
            <w:r w:rsidRPr="00CA78F6">
              <w:rPr>
                <w:color w:val="auto"/>
                <w:sz w:val="20"/>
                <w:szCs w:val="20"/>
              </w:rPr>
              <w:t>е</w:t>
            </w:r>
            <w:r w:rsidRPr="00CA78F6">
              <w:rPr>
                <w:color w:val="auto"/>
                <w:sz w:val="20"/>
                <w:szCs w:val="20"/>
              </w:rPr>
              <w:t>том  профессиональной направленности основных образовательных  программ СПО», 2022 г.</w:t>
            </w:r>
          </w:p>
          <w:p w:rsidR="00EA0664" w:rsidRPr="00CA78F6" w:rsidRDefault="00EA0664" w:rsidP="004379D5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ГБУ ДПО РО "РИПК и ППРО", ДПО:                          «Цифровая образовательная среда», 2022 г.</w:t>
            </w:r>
          </w:p>
          <w:p w:rsidR="00EA0664" w:rsidRDefault="00EA0664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lastRenderedPageBreak/>
              <w:t xml:space="preserve">ГБУ ДПО РО "РИПК и ППРО", ДПО:                               «Совершенствование </w:t>
            </w:r>
            <w:proofErr w:type="gramStart"/>
            <w:r w:rsidRPr="00CA78F6">
              <w:rPr>
                <w:color w:val="auto"/>
                <w:sz w:val="20"/>
                <w:szCs w:val="20"/>
              </w:rPr>
              <w:t>ИКТ-компетентности</w:t>
            </w:r>
            <w:proofErr w:type="gramEnd"/>
            <w:r w:rsidRPr="00CA78F6">
              <w:rPr>
                <w:color w:val="auto"/>
                <w:sz w:val="20"/>
                <w:szCs w:val="20"/>
              </w:rPr>
              <w:t xml:space="preserve">            преподавателя в процессе освоения                                   отечественного ПО», 2023 г.</w:t>
            </w:r>
          </w:p>
          <w:p w:rsidR="004379D5" w:rsidRDefault="004379D5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ООО «</w:t>
            </w:r>
            <w:proofErr w:type="spellStart"/>
            <w:r>
              <w:rPr>
                <w:color w:val="auto"/>
                <w:sz w:val="20"/>
                <w:szCs w:val="20"/>
              </w:rPr>
              <w:t>Инфоурок</w:t>
            </w:r>
            <w:proofErr w:type="spellEnd"/>
            <w:r>
              <w:rPr>
                <w:color w:val="auto"/>
                <w:sz w:val="20"/>
                <w:szCs w:val="20"/>
              </w:rPr>
              <w:t>»:</w:t>
            </w:r>
            <w:r w:rsidRPr="004379D5">
              <w:rPr>
                <w:color w:val="auto"/>
                <w:sz w:val="20"/>
                <w:szCs w:val="20"/>
              </w:rPr>
              <w:t xml:space="preserve"> «Электронные образовательные ресурсы в работе учителя истории в контексте ре</w:t>
            </w:r>
            <w:r w:rsidRPr="004379D5">
              <w:rPr>
                <w:color w:val="auto"/>
                <w:sz w:val="20"/>
                <w:szCs w:val="20"/>
              </w:rPr>
              <w:t>а</w:t>
            </w:r>
            <w:r w:rsidRPr="004379D5">
              <w:rPr>
                <w:color w:val="auto"/>
                <w:sz w:val="20"/>
                <w:szCs w:val="20"/>
              </w:rPr>
              <w:t>лизации ФГОС»</w:t>
            </w:r>
            <w:r>
              <w:rPr>
                <w:color w:val="auto"/>
                <w:sz w:val="20"/>
                <w:szCs w:val="20"/>
              </w:rPr>
              <w:t>, 2023 г.</w:t>
            </w:r>
          </w:p>
          <w:p w:rsidR="00474820" w:rsidRDefault="00474820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АНО «Национальное агентство развития квалиф</w:t>
            </w:r>
            <w:r>
              <w:rPr>
                <w:color w:val="auto"/>
                <w:sz w:val="20"/>
                <w:szCs w:val="20"/>
              </w:rPr>
              <w:t>и</w:t>
            </w:r>
            <w:r>
              <w:rPr>
                <w:color w:val="auto"/>
                <w:sz w:val="20"/>
                <w:szCs w:val="20"/>
              </w:rPr>
              <w:t>каций»: Проектирование и реализация учебной дисциплины «Карьерное моделирование», 2024 г.</w:t>
            </w:r>
          </w:p>
          <w:p w:rsidR="002878EA" w:rsidRPr="00CA78F6" w:rsidRDefault="002878EA" w:rsidP="004D43A6">
            <w:pPr>
              <w:tabs>
                <w:tab w:val="left" w:pos="6720"/>
              </w:tabs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АНО ДПО «</w:t>
            </w:r>
            <w:proofErr w:type="spellStart"/>
            <w:r>
              <w:rPr>
                <w:color w:val="auto"/>
                <w:sz w:val="20"/>
                <w:szCs w:val="20"/>
              </w:rPr>
              <w:t>Энергобезопасность</w:t>
            </w:r>
            <w:proofErr w:type="spellEnd"/>
            <w:r>
              <w:rPr>
                <w:color w:val="auto"/>
                <w:sz w:val="20"/>
                <w:szCs w:val="20"/>
              </w:rPr>
              <w:t>»: «Предупрежд</w:t>
            </w:r>
            <w:r>
              <w:rPr>
                <w:color w:val="auto"/>
                <w:sz w:val="20"/>
                <w:szCs w:val="20"/>
              </w:rPr>
              <w:t>е</w:t>
            </w:r>
            <w:r>
              <w:rPr>
                <w:color w:val="auto"/>
                <w:sz w:val="20"/>
                <w:szCs w:val="20"/>
              </w:rPr>
              <w:t>ние коррупции в организациях»</w:t>
            </w:r>
            <w:r w:rsidR="004379D5">
              <w:rPr>
                <w:color w:val="auto"/>
                <w:sz w:val="20"/>
                <w:szCs w:val="20"/>
              </w:rPr>
              <w:t>, 2024 г.</w:t>
            </w:r>
          </w:p>
        </w:tc>
      </w:tr>
      <w:tr w:rsidR="00EA0664" w:rsidRPr="004D43A6" w:rsidTr="00EA0664">
        <w:trPr>
          <w:trHeight w:val="38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0664" w:rsidRPr="00CA78F6" w:rsidRDefault="00EA0664" w:rsidP="000B4CED">
            <w:pPr>
              <w:numPr>
                <w:ilvl w:val="0"/>
                <w:numId w:val="47"/>
              </w:numPr>
              <w:tabs>
                <w:tab w:val="left" w:pos="6720"/>
              </w:tabs>
              <w:spacing w:after="0" w:line="240" w:lineRule="auto"/>
              <w:ind w:right="0"/>
              <w:jc w:val="left"/>
              <w:rPr>
                <w:color w:val="auto"/>
                <w:sz w:val="22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0664" w:rsidRPr="00CA78F6" w:rsidRDefault="00EA0664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  <w:r w:rsidRPr="00CA78F6">
              <w:rPr>
                <w:color w:val="auto"/>
                <w:sz w:val="20"/>
                <w:szCs w:val="20"/>
                <w:lang w:eastAsia="en-US"/>
              </w:rPr>
              <w:t xml:space="preserve">Шубина Ирина </w:t>
            </w:r>
          </w:p>
          <w:p w:rsidR="00EA0664" w:rsidRPr="00CA78F6" w:rsidRDefault="00EA0664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  <w:r w:rsidRPr="00CA78F6">
              <w:rPr>
                <w:color w:val="auto"/>
                <w:sz w:val="20"/>
                <w:szCs w:val="20"/>
                <w:lang w:eastAsia="en-US"/>
              </w:rPr>
              <w:t>Викторовна</w:t>
            </w:r>
          </w:p>
          <w:p w:rsidR="00EA0664" w:rsidRPr="00CA78F6" w:rsidRDefault="00EA0664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</w:p>
          <w:p w:rsidR="00EA0664" w:rsidRPr="00CA78F6" w:rsidRDefault="00EA0664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</w:p>
          <w:p w:rsidR="00EA0664" w:rsidRPr="00CA78F6" w:rsidRDefault="00EA0664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</w:p>
          <w:p w:rsidR="00EA0664" w:rsidRPr="00CA78F6" w:rsidRDefault="00EA0664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64" w:rsidRPr="00CA78F6" w:rsidRDefault="00EA0664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  <w:lang w:eastAsia="en-US"/>
              </w:rPr>
              <w:t>Преподаватель</w:t>
            </w:r>
            <w:r w:rsidRPr="00CA78F6">
              <w:rPr>
                <w:color w:val="auto"/>
                <w:sz w:val="20"/>
                <w:szCs w:val="20"/>
              </w:rPr>
              <w:t xml:space="preserve"> </w:t>
            </w:r>
          </w:p>
          <w:p w:rsidR="00EA0664" w:rsidRPr="00CA78F6" w:rsidRDefault="00EA0664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  <w:p w:rsidR="00EA0664" w:rsidRDefault="00EA0664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МДК 02.01. Технология постижерных изделий из натуральных и  иску</w:t>
            </w:r>
            <w:r w:rsidRPr="00CA78F6">
              <w:rPr>
                <w:color w:val="auto"/>
                <w:sz w:val="20"/>
                <w:szCs w:val="20"/>
              </w:rPr>
              <w:t>с</w:t>
            </w:r>
            <w:r w:rsidRPr="00CA78F6">
              <w:rPr>
                <w:color w:val="auto"/>
                <w:sz w:val="20"/>
                <w:szCs w:val="20"/>
              </w:rPr>
              <w:t>ственных волос.</w:t>
            </w:r>
          </w:p>
          <w:p w:rsidR="002878EA" w:rsidRPr="00CA78F6" w:rsidRDefault="002878EA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</w:p>
          <w:p w:rsidR="002878EA" w:rsidRDefault="002878EA" w:rsidP="002878EA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  <w:r w:rsidRPr="002878EA">
              <w:rPr>
                <w:color w:val="auto"/>
                <w:sz w:val="20"/>
                <w:szCs w:val="20"/>
                <w:lang w:eastAsia="en-US"/>
              </w:rPr>
              <w:t>МДК.02.01 Выполнение работ по профессии 16437 Парикмахер</w:t>
            </w:r>
          </w:p>
          <w:p w:rsidR="002878EA" w:rsidRPr="002878EA" w:rsidRDefault="002878EA" w:rsidP="002878EA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</w:p>
          <w:p w:rsidR="002878EA" w:rsidRPr="002878EA" w:rsidRDefault="002878EA" w:rsidP="002878EA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  <w:r w:rsidRPr="002878EA">
              <w:rPr>
                <w:color w:val="auto"/>
                <w:sz w:val="20"/>
                <w:szCs w:val="20"/>
                <w:lang w:eastAsia="en-US"/>
              </w:rPr>
              <w:t>МДК 03.01 Стандартиз</w:t>
            </w:r>
            <w:r w:rsidRPr="002878EA">
              <w:rPr>
                <w:color w:val="auto"/>
                <w:sz w:val="20"/>
                <w:szCs w:val="20"/>
                <w:lang w:eastAsia="en-US"/>
              </w:rPr>
              <w:t>а</w:t>
            </w:r>
            <w:r w:rsidRPr="002878EA">
              <w:rPr>
                <w:color w:val="auto"/>
                <w:sz w:val="20"/>
                <w:szCs w:val="20"/>
                <w:lang w:eastAsia="en-US"/>
              </w:rPr>
              <w:t>ция и подтверждение соответствия</w:t>
            </w:r>
          </w:p>
          <w:p w:rsidR="00EA0664" w:rsidRPr="00CA78F6" w:rsidRDefault="00EA0664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A0664" w:rsidRPr="00CA78F6" w:rsidRDefault="00EA0664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  <w:r w:rsidRPr="00CA78F6">
              <w:rPr>
                <w:color w:val="auto"/>
                <w:sz w:val="20"/>
                <w:szCs w:val="20"/>
              </w:rPr>
              <w:t xml:space="preserve">Ростовский                                 государственный                       педагогический                       университет, </w:t>
            </w:r>
            <w:r w:rsidRPr="00CA78F6">
              <w:rPr>
                <w:color w:val="auto"/>
                <w:sz w:val="20"/>
                <w:szCs w:val="20"/>
                <w:lang w:eastAsia="en-US"/>
              </w:rPr>
              <w:t>2004 г.</w:t>
            </w:r>
          </w:p>
          <w:p w:rsidR="00EA0664" w:rsidRPr="00CA78F6" w:rsidRDefault="00EA0664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  <w:r w:rsidRPr="00CA78F6">
              <w:rPr>
                <w:color w:val="auto"/>
                <w:sz w:val="20"/>
                <w:szCs w:val="20"/>
                <w:lang w:eastAsia="en-US"/>
              </w:rPr>
              <w:t>Специальность:                    «История»</w:t>
            </w:r>
          </w:p>
          <w:p w:rsidR="00EA0664" w:rsidRPr="00CA78F6" w:rsidRDefault="00EA0664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  <w:r w:rsidRPr="00CA78F6">
              <w:rPr>
                <w:color w:val="auto"/>
                <w:sz w:val="20"/>
                <w:szCs w:val="20"/>
                <w:lang w:eastAsia="en-US"/>
              </w:rPr>
              <w:t>Квалификация:                        «Учитель истории»</w:t>
            </w:r>
          </w:p>
          <w:p w:rsidR="00EA0664" w:rsidRPr="00CA78F6" w:rsidRDefault="00EA0664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</w:p>
          <w:p w:rsidR="00EA0664" w:rsidRPr="00CA78F6" w:rsidRDefault="00EA0664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A0664" w:rsidRPr="00CA78F6" w:rsidRDefault="00EA0664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АНО ДПО                                «Гуманитарно-технический                                 институт»,</w:t>
            </w:r>
          </w:p>
          <w:p w:rsidR="00EA0664" w:rsidRPr="00CA78F6" w:rsidRDefault="00EA0664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eastAsia="en-US"/>
              </w:rPr>
            </w:pPr>
            <w:r w:rsidRPr="00CA78F6">
              <w:rPr>
                <w:color w:val="auto"/>
                <w:sz w:val="20"/>
                <w:szCs w:val="20"/>
              </w:rPr>
              <w:t xml:space="preserve"> «Педагогика и методика проведения                                    парикмахерского                                 искусства – дает право на ведение                                          профессиональной                                                        деятельности в сфере О</w:t>
            </w:r>
            <w:r w:rsidRPr="00CA78F6">
              <w:rPr>
                <w:color w:val="auto"/>
                <w:sz w:val="20"/>
                <w:szCs w:val="20"/>
              </w:rPr>
              <w:t>б</w:t>
            </w:r>
            <w:r w:rsidRPr="00CA78F6">
              <w:rPr>
                <w:color w:val="auto"/>
                <w:sz w:val="20"/>
                <w:szCs w:val="20"/>
              </w:rPr>
              <w:t>разования. Присвоена кв</w:t>
            </w:r>
            <w:r w:rsidRPr="00CA78F6">
              <w:rPr>
                <w:color w:val="auto"/>
                <w:sz w:val="20"/>
                <w:szCs w:val="20"/>
              </w:rPr>
              <w:t>а</w:t>
            </w:r>
            <w:r w:rsidRPr="00CA78F6">
              <w:rPr>
                <w:color w:val="auto"/>
                <w:sz w:val="20"/>
                <w:szCs w:val="20"/>
              </w:rPr>
              <w:t>лификация                           «Преподаватель парикм</w:t>
            </w:r>
            <w:r w:rsidRPr="00CA78F6">
              <w:rPr>
                <w:color w:val="auto"/>
                <w:sz w:val="20"/>
                <w:szCs w:val="20"/>
              </w:rPr>
              <w:t>а</w:t>
            </w:r>
            <w:r w:rsidRPr="00CA78F6">
              <w:rPr>
                <w:color w:val="auto"/>
                <w:sz w:val="20"/>
                <w:szCs w:val="20"/>
              </w:rPr>
              <w:t>херского искусства», 2019 г.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64" w:rsidRPr="00CA78F6" w:rsidRDefault="00EA0664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 xml:space="preserve">ФГАОУ </w:t>
            </w:r>
            <w:proofErr w:type="gramStart"/>
            <w:r w:rsidRPr="00CA78F6">
              <w:rPr>
                <w:color w:val="auto"/>
                <w:sz w:val="20"/>
                <w:szCs w:val="20"/>
              </w:rPr>
              <w:t>ВО</w:t>
            </w:r>
            <w:proofErr w:type="gramEnd"/>
            <w:r w:rsidRPr="00CA78F6">
              <w:rPr>
                <w:color w:val="auto"/>
                <w:sz w:val="20"/>
                <w:szCs w:val="20"/>
              </w:rPr>
              <w:t xml:space="preserve"> «Российский университет                    дружбы народов», ДПО: «Организация                     инклюзивного  образовательного процесса в УМЦ и ПОО СПО педагогическими             работник</w:t>
            </w:r>
            <w:r w:rsidRPr="00CA78F6">
              <w:rPr>
                <w:color w:val="auto"/>
                <w:sz w:val="20"/>
                <w:szCs w:val="20"/>
              </w:rPr>
              <w:t>а</w:t>
            </w:r>
            <w:r w:rsidRPr="00CA78F6">
              <w:rPr>
                <w:color w:val="auto"/>
                <w:sz w:val="20"/>
                <w:szCs w:val="20"/>
              </w:rPr>
              <w:t>ми», 2020 г.</w:t>
            </w:r>
          </w:p>
          <w:p w:rsidR="00EA0664" w:rsidRPr="00CA78F6" w:rsidRDefault="00EA0664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ГБУ ДПО РО "РИПК и ППРО", ДПО:                   «Организационная модель перехода на ФГОС по 50 наиболее   востребованным                  новым и  пе</w:t>
            </w:r>
            <w:r w:rsidRPr="00CA78F6">
              <w:rPr>
                <w:color w:val="auto"/>
                <w:sz w:val="20"/>
                <w:szCs w:val="20"/>
              </w:rPr>
              <w:t>р</w:t>
            </w:r>
            <w:r w:rsidRPr="00CA78F6">
              <w:rPr>
                <w:color w:val="auto"/>
                <w:sz w:val="20"/>
                <w:szCs w:val="20"/>
              </w:rPr>
              <w:t>спективным профессиям и       специальностям», 2020 г.</w:t>
            </w:r>
          </w:p>
          <w:p w:rsidR="00EA0664" w:rsidRPr="00CA78F6" w:rsidRDefault="00EA0664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ГБУ ДПО РО "РИПК и ППРО", ДПО:                   «Профессиональное обучение (по отраслям)» по проблеме:  Современные образовательные технол</w:t>
            </w:r>
            <w:r w:rsidRPr="00CA78F6">
              <w:rPr>
                <w:color w:val="auto"/>
                <w:sz w:val="20"/>
                <w:szCs w:val="20"/>
              </w:rPr>
              <w:t>о</w:t>
            </w:r>
            <w:r w:rsidRPr="00CA78F6">
              <w:rPr>
                <w:color w:val="auto"/>
                <w:sz w:val="20"/>
                <w:szCs w:val="20"/>
              </w:rPr>
              <w:t>гии, обеспечивающие  реализацию требований ФГОС СПО», 2021 г.</w:t>
            </w:r>
          </w:p>
          <w:p w:rsidR="00EA0664" w:rsidRPr="00CA78F6" w:rsidRDefault="00EA0664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ЧОУ ДПО «Донской УМЦ ПО», ДПО: «Практич</w:t>
            </w:r>
            <w:r w:rsidRPr="00CA78F6">
              <w:rPr>
                <w:color w:val="auto"/>
                <w:sz w:val="20"/>
                <w:szCs w:val="20"/>
              </w:rPr>
              <w:t>е</w:t>
            </w:r>
            <w:r w:rsidRPr="00CA78F6">
              <w:rPr>
                <w:color w:val="auto"/>
                <w:sz w:val="20"/>
                <w:szCs w:val="20"/>
              </w:rPr>
              <w:t>ская подготовка в СПО:                               констр</w:t>
            </w:r>
            <w:r w:rsidRPr="00CA78F6">
              <w:rPr>
                <w:color w:val="auto"/>
                <w:sz w:val="20"/>
                <w:szCs w:val="20"/>
              </w:rPr>
              <w:t>у</w:t>
            </w:r>
            <w:r w:rsidRPr="00CA78F6">
              <w:rPr>
                <w:color w:val="auto"/>
                <w:sz w:val="20"/>
                <w:szCs w:val="20"/>
              </w:rPr>
              <w:t>ирование структуры                                   практич</w:t>
            </w:r>
            <w:r w:rsidRPr="00CA78F6">
              <w:rPr>
                <w:color w:val="auto"/>
                <w:sz w:val="20"/>
                <w:szCs w:val="20"/>
              </w:rPr>
              <w:t>е</w:t>
            </w:r>
            <w:r w:rsidRPr="00CA78F6">
              <w:rPr>
                <w:color w:val="auto"/>
                <w:sz w:val="20"/>
                <w:szCs w:val="20"/>
              </w:rPr>
              <w:t>ской подготовки по профессии/       специальности, актуализация локальной                   нормативной базы и  учебно-методического                     обесп</w:t>
            </w:r>
            <w:r w:rsidRPr="00CA78F6">
              <w:rPr>
                <w:color w:val="auto"/>
                <w:sz w:val="20"/>
                <w:szCs w:val="20"/>
              </w:rPr>
              <w:t>е</w:t>
            </w:r>
            <w:r w:rsidRPr="00CA78F6">
              <w:rPr>
                <w:color w:val="auto"/>
                <w:sz w:val="20"/>
                <w:szCs w:val="20"/>
              </w:rPr>
              <w:t>чения», 2021 г.</w:t>
            </w:r>
          </w:p>
          <w:p w:rsidR="00EA0664" w:rsidRPr="00CA78F6" w:rsidRDefault="00EA0664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 xml:space="preserve">ГБУ ДПО РО "РИПК и ППРО", ДПО:                   «Методы профессионального                                        самосохранения и приемы противостояния                        неблагоприятным факторам                                     профессиональной среды. </w:t>
            </w:r>
            <w:proofErr w:type="spellStart"/>
            <w:r w:rsidRPr="00CA78F6">
              <w:rPr>
                <w:color w:val="auto"/>
                <w:sz w:val="20"/>
                <w:szCs w:val="20"/>
              </w:rPr>
              <w:t>Коучинг</w:t>
            </w:r>
            <w:proofErr w:type="spellEnd"/>
            <w:r w:rsidRPr="00CA78F6">
              <w:rPr>
                <w:color w:val="auto"/>
                <w:sz w:val="20"/>
                <w:szCs w:val="20"/>
              </w:rPr>
              <w:t xml:space="preserve">, как                       </w:t>
            </w:r>
            <w:r w:rsidRPr="00CA78F6">
              <w:rPr>
                <w:color w:val="auto"/>
                <w:sz w:val="20"/>
                <w:szCs w:val="20"/>
              </w:rPr>
              <w:lastRenderedPageBreak/>
              <w:t>технология активизации личностных                     ресурсов», 2021 г.</w:t>
            </w:r>
          </w:p>
          <w:p w:rsidR="00EA0664" w:rsidRDefault="00EA0664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CA78F6">
              <w:rPr>
                <w:color w:val="auto"/>
                <w:sz w:val="20"/>
                <w:szCs w:val="20"/>
              </w:rPr>
              <w:t>ГБУ ДПО РО "РИПК и ППРО", ДПО:                          «Цифровая   образовательная среда», 2022 г.</w:t>
            </w:r>
          </w:p>
          <w:p w:rsidR="004379D5" w:rsidRPr="00CA78F6" w:rsidRDefault="004379D5" w:rsidP="004D43A6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</w:rPr>
            </w:pPr>
            <w:r w:rsidRPr="004379D5">
              <w:rPr>
                <w:color w:val="auto"/>
                <w:sz w:val="20"/>
                <w:szCs w:val="20"/>
              </w:rPr>
              <w:t>АНО ДПО «</w:t>
            </w:r>
            <w:proofErr w:type="spellStart"/>
            <w:r w:rsidRPr="004379D5">
              <w:rPr>
                <w:color w:val="auto"/>
                <w:sz w:val="20"/>
                <w:szCs w:val="20"/>
              </w:rPr>
              <w:t>Энергобезопасность</w:t>
            </w:r>
            <w:proofErr w:type="spellEnd"/>
            <w:r w:rsidRPr="004379D5">
              <w:rPr>
                <w:color w:val="auto"/>
                <w:sz w:val="20"/>
                <w:szCs w:val="20"/>
              </w:rPr>
              <w:t>»: «</w:t>
            </w:r>
            <w:r w:rsidR="00795259" w:rsidRPr="004379D5">
              <w:rPr>
                <w:color w:val="auto"/>
                <w:sz w:val="20"/>
                <w:szCs w:val="20"/>
              </w:rPr>
              <w:t>Предупрежд</w:t>
            </w:r>
            <w:r w:rsidR="00795259" w:rsidRPr="004379D5">
              <w:rPr>
                <w:color w:val="auto"/>
                <w:sz w:val="20"/>
                <w:szCs w:val="20"/>
              </w:rPr>
              <w:t>е</w:t>
            </w:r>
            <w:r w:rsidR="00795259" w:rsidRPr="004379D5">
              <w:rPr>
                <w:color w:val="auto"/>
                <w:sz w:val="20"/>
                <w:szCs w:val="20"/>
              </w:rPr>
              <w:t>ние</w:t>
            </w:r>
            <w:r w:rsidRPr="004379D5">
              <w:rPr>
                <w:color w:val="auto"/>
                <w:sz w:val="20"/>
                <w:szCs w:val="20"/>
              </w:rPr>
              <w:t xml:space="preserve"> коррупции в организациях», 2024 г.</w:t>
            </w:r>
          </w:p>
        </w:tc>
      </w:tr>
    </w:tbl>
    <w:p w:rsidR="00E83A7B" w:rsidRPr="00E83A7B" w:rsidRDefault="00E83A7B" w:rsidP="00E83A7B">
      <w:pPr>
        <w:spacing w:after="0" w:line="240" w:lineRule="auto"/>
        <w:rPr>
          <w:sz w:val="10"/>
          <w:szCs w:val="10"/>
        </w:rPr>
      </w:pPr>
    </w:p>
    <w:p w:rsidR="0093312B" w:rsidRDefault="0093312B" w:rsidP="0093312B">
      <w:pPr>
        <w:spacing w:after="0" w:line="240" w:lineRule="auto"/>
        <w:ind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>Выводы:</w:t>
      </w:r>
    </w:p>
    <w:p w:rsidR="0093312B" w:rsidRDefault="0093312B" w:rsidP="0093312B">
      <w:pPr>
        <w:spacing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1. Показатели, характеризующий кадровый потенциал, являются достаточными для подготовки специалистов в соответствии с требованиями ФГОС СПО.</w:t>
      </w:r>
    </w:p>
    <w:p w:rsidR="0093312B" w:rsidRDefault="0093312B" w:rsidP="0093312B">
      <w:pPr>
        <w:spacing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2. Согласно статье 47 Федерального закона «Об образовании в Российской Федерации» от 29.12.2012г. №</w:t>
      </w:r>
      <w:r w:rsidR="00BE3EF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273-ФЗ Техникум соблюдает право педагогических работников на дополнительное профессиональное образование по профилю педагогической деятельности не реже чем один раз в три года. </w:t>
      </w:r>
    </w:p>
    <w:p w:rsidR="0093312B" w:rsidRDefault="0093312B" w:rsidP="0093312B">
      <w:pPr>
        <w:spacing w:after="0" w:line="256" w:lineRule="auto"/>
        <w:ind w:right="0" w:firstLine="0"/>
        <w:jc w:val="left"/>
        <w:rPr>
          <w:sz w:val="24"/>
          <w:szCs w:val="24"/>
          <w:highlight w:val="yellow"/>
        </w:rPr>
        <w:sectPr w:rsidR="0093312B">
          <w:pgSz w:w="16838" w:h="11906" w:orient="landscape"/>
          <w:pgMar w:top="794" w:right="962" w:bottom="1134" w:left="709" w:header="720" w:footer="0" w:gutter="0"/>
          <w:cols w:space="720"/>
        </w:sectPr>
      </w:pPr>
      <w:r>
        <w:rPr>
          <w:sz w:val="24"/>
          <w:szCs w:val="24"/>
          <w:highlight w:val="yellow"/>
        </w:rPr>
        <w:br w:type="page"/>
      </w:r>
    </w:p>
    <w:p w:rsidR="000B1BE1" w:rsidRPr="00380D5B" w:rsidRDefault="000B1BE1" w:rsidP="000B1BE1">
      <w:pPr>
        <w:pStyle w:val="2"/>
        <w:ind w:left="0" w:firstLine="852"/>
        <w:jc w:val="center"/>
        <w:rPr>
          <w:color w:val="auto"/>
          <w:sz w:val="24"/>
          <w:szCs w:val="24"/>
        </w:rPr>
      </w:pPr>
      <w:r w:rsidRPr="00380D5B">
        <w:rPr>
          <w:color w:val="auto"/>
          <w:sz w:val="24"/>
          <w:szCs w:val="24"/>
        </w:rPr>
        <w:lastRenderedPageBreak/>
        <w:t>7. Качество учебно-методического обеспечения образовательного процесса</w:t>
      </w:r>
    </w:p>
    <w:p w:rsidR="005A66CA" w:rsidRPr="005A66CA" w:rsidRDefault="005A66CA" w:rsidP="005A66CA">
      <w:pPr>
        <w:spacing w:line="240" w:lineRule="auto"/>
        <w:ind w:firstLine="567"/>
        <w:rPr>
          <w:b/>
          <w:sz w:val="24"/>
          <w:szCs w:val="24"/>
        </w:rPr>
      </w:pPr>
      <w:r w:rsidRPr="00380D5B">
        <w:rPr>
          <w:b/>
          <w:sz w:val="24"/>
          <w:szCs w:val="24"/>
        </w:rPr>
        <w:t>7.1  Учебно-методическое обеспечение образовательных программ среднего  пр</w:t>
      </w:r>
      <w:r w:rsidRPr="00380D5B">
        <w:rPr>
          <w:b/>
          <w:sz w:val="24"/>
          <w:szCs w:val="24"/>
        </w:rPr>
        <w:t>о</w:t>
      </w:r>
      <w:r w:rsidRPr="00380D5B">
        <w:rPr>
          <w:b/>
          <w:sz w:val="24"/>
          <w:szCs w:val="24"/>
        </w:rPr>
        <w:t>фессионального образования, реализуемых в техникуме</w:t>
      </w:r>
    </w:p>
    <w:p w:rsidR="00753AC1" w:rsidRDefault="000B1BE1" w:rsidP="00753AC1">
      <w:pPr>
        <w:spacing w:line="240" w:lineRule="auto"/>
        <w:ind w:left="52" w:right="190" w:firstLine="515"/>
        <w:rPr>
          <w:sz w:val="24"/>
          <w:szCs w:val="24"/>
        </w:rPr>
      </w:pPr>
      <w:r>
        <w:rPr>
          <w:sz w:val="24"/>
          <w:szCs w:val="24"/>
        </w:rPr>
        <w:t>Методическая деятель</w:t>
      </w:r>
      <w:r w:rsidR="0093312B">
        <w:rPr>
          <w:sz w:val="24"/>
          <w:szCs w:val="24"/>
        </w:rPr>
        <w:t xml:space="preserve">ность преподавателей Техникума направлена </w:t>
      </w:r>
      <w:r>
        <w:rPr>
          <w:sz w:val="24"/>
          <w:szCs w:val="24"/>
        </w:rPr>
        <w:t xml:space="preserve">на реализацию единой методической темы «Модернизация комплексного методического обеспечения учебных дисциплин и профессиональных модулей как условие подготовки компетентного конкурентоспособного специалиста». </w:t>
      </w:r>
    </w:p>
    <w:p w:rsidR="009C0130" w:rsidRPr="00753AC1" w:rsidRDefault="009C0130" w:rsidP="00753AC1">
      <w:pPr>
        <w:spacing w:line="240" w:lineRule="auto"/>
        <w:ind w:left="52" w:right="190" w:firstLine="515"/>
        <w:rPr>
          <w:sz w:val="24"/>
          <w:szCs w:val="24"/>
        </w:rPr>
      </w:pPr>
      <w:proofErr w:type="gramStart"/>
      <w:r w:rsidRPr="00753AC1">
        <w:rPr>
          <w:sz w:val="24"/>
          <w:szCs w:val="24"/>
        </w:rPr>
        <w:t>Необходимым</w:t>
      </w:r>
      <w:r w:rsidR="0093312B">
        <w:rPr>
          <w:sz w:val="24"/>
          <w:szCs w:val="24"/>
          <w:lang w:eastAsia="ar-SA"/>
        </w:rPr>
        <w:t xml:space="preserve"> </w:t>
      </w:r>
      <w:r w:rsidRPr="00753AC1">
        <w:rPr>
          <w:sz w:val="24"/>
          <w:szCs w:val="24"/>
          <w:lang w:eastAsia="ar-SA"/>
        </w:rPr>
        <w:t xml:space="preserve">условием, обеспечивающим эффективную реализацию образовательных программ по </w:t>
      </w:r>
      <w:r w:rsidR="00753AC1" w:rsidRPr="00753AC1">
        <w:rPr>
          <w:sz w:val="24"/>
          <w:szCs w:val="24"/>
          <w:lang w:eastAsia="ar-SA"/>
        </w:rPr>
        <w:t xml:space="preserve">профессиям и </w:t>
      </w:r>
      <w:r w:rsidRPr="00753AC1">
        <w:rPr>
          <w:sz w:val="24"/>
          <w:szCs w:val="24"/>
          <w:lang w:eastAsia="ar-SA"/>
        </w:rPr>
        <w:t>специальностям СПО является</w:t>
      </w:r>
      <w:proofErr w:type="gramEnd"/>
      <w:r w:rsidRPr="00753AC1">
        <w:rPr>
          <w:sz w:val="24"/>
          <w:szCs w:val="24"/>
          <w:lang w:eastAsia="ar-SA"/>
        </w:rPr>
        <w:t xml:space="preserve"> их организационно-методическое сопровождение, представленное:</w:t>
      </w:r>
    </w:p>
    <w:p w:rsidR="00753AC1" w:rsidRDefault="009C0130" w:rsidP="00753AC1">
      <w:pPr>
        <w:tabs>
          <w:tab w:val="left" w:pos="900"/>
        </w:tabs>
        <w:spacing w:after="0" w:line="240" w:lineRule="auto"/>
        <w:ind w:firstLine="567"/>
        <w:contextualSpacing/>
        <w:rPr>
          <w:sz w:val="24"/>
          <w:szCs w:val="24"/>
          <w:lang w:eastAsia="ar-SA"/>
        </w:rPr>
      </w:pPr>
      <w:r w:rsidRPr="00753AC1">
        <w:rPr>
          <w:sz w:val="24"/>
          <w:szCs w:val="24"/>
          <w:lang w:eastAsia="ar-SA"/>
        </w:rPr>
        <w:t>– комплектами учебно-методических материалов, разработанных педагогическими р</w:t>
      </w:r>
      <w:r w:rsidRPr="00753AC1">
        <w:rPr>
          <w:sz w:val="24"/>
          <w:szCs w:val="24"/>
          <w:lang w:eastAsia="ar-SA"/>
        </w:rPr>
        <w:t>а</w:t>
      </w:r>
      <w:r w:rsidR="009C6263">
        <w:rPr>
          <w:sz w:val="24"/>
          <w:szCs w:val="24"/>
          <w:lang w:eastAsia="ar-SA"/>
        </w:rPr>
        <w:t>ботниками техникум</w:t>
      </w:r>
      <w:r w:rsidRPr="00753AC1">
        <w:rPr>
          <w:sz w:val="24"/>
          <w:szCs w:val="24"/>
          <w:lang w:eastAsia="ar-SA"/>
        </w:rPr>
        <w:t>а на основе федеральных образовательных стандартов среднего общего образования, среднего профессионального образования и соответствующих профессионал</w:t>
      </w:r>
      <w:r w:rsidRPr="00753AC1">
        <w:rPr>
          <w:sz w:val="24"/>
          <w:szCs w:val="24"/>
          <w:lang w:eastAsia="ar-SA"/>
        </w:rPr>
        <w:t>ь</w:t>
      </w:r>
      <w:r w:rsidRPr="00753AC1">
        <w:rPr>
          <w:sz w:val="24"/>
          <w:szCs w:val="24"/>
          <w:lang w:eastAsia="ar-SA"/>
        </w:rPr>
        <w:t>ных стандартов;</w:t>
      </w:r>
    </w:p>
    <w:p w:rsidR="00332393" w:rsidRDefault="009C0130" w:rsidP="00332393">
      <w:pPr>
        <w:tabs>
          <w:tab w:val="left" w:pos="900"/>
        </w:tabs>
        <w:spacing w:after="0" w:line="240" w:lineRule="auto"/>
        <w:ind w:firstLine="567"/>
        <w:contextualSpacing/>
        <w:rPr>
          <w:sz w:val="24"/>
          <w:szCs w:val="24"/>
          <w:lang w:eastAsia="ar-SA"/>
        </w:rPr>
      </w:pPr>
      <w:r w:rsidRPr="00753AC1">
        <w:rPr>
          <w:sz w:val="24"/>
          <w:szCs w:val="24"/>
          <w:lang w:eastAsia="ar-SA"/>
        </w:rPr>
        <w:t>– практиками применения современных образовательных технологий.</w:t>
      </w:r>
      <w:r w:rsidRPr="00753AC1">
        <w:rPr>
          <w:rFonts w:eastAsia="Calibri"/>
          <w:sz w:val="24"/>
          <w:szCs w:val="24"/>
          <w:lang w:eastAsia="en-US"/>
        </w:rPr>
        <w:t xml:space="preserve"> </w:t>
      </w:r>
    </w:p>
    <w:p w:rsidR="004D43A6" w:rsidRPr="004D43A6" w:rsidRDefault="004D43A6" w:rsidP="00332393">
      <w:pPr>
        <w:ind w:left="52" w:right="190" w:firstLine="515"/>
        <w:rPr>
          <w:sz w:val="10"/>
          <w:szCs w:val="24"/>
        </w:rPr>
      </w:pPr>
    </w:p>
    <w:p w:rsidR="00332393" w:rsidRDefault="00332393" w:rsidP="00332393">
      <w:pPr>
        <w:ind w:left="52" w:right="190" w:firstLine="515"/>
        <w:rPr>
          <w:sz w:val="24"/>
          <w:szCs w:val="24"/>
        </w:rPr>
      </w:pPr>
      <w:r>
        <w:rPr>
          <w:sz w:val="24"/>
          <w:szCs w:val="24"/>
        </w:rPr>
        <w:t>Главные цели:</w:t>
      </w:r>
    </w:p>
    <w:p w:rsidR="00332393" w:rsidRDefault="00332393" w:rsidP="000B4CED">
      <w:pPr>
        <w:pStyle w:val="a6"/>
        <w:numPr>
          <w:ilvl w:val="0"/>
          <w:numId w:val="18"/>
        </w:numPr>
        <w:spacing w:line="240" w:lineRule="auto"/>
        <w:ind w:left="0" w:right="190" w:firstLine="567"/>
        <w:rPr>
          <w:sz w:val="24"/>
          <w:szCs w:val="24"/>
        </w:rPr>
      </w:pPr>
      <w:r>
        <w:rPr>
          <w:sz w:val="24"/>
          <w:szCs w:val="24"/>
        </w:rPr>
        <w:t>повышение качества образования в рамках реализации требований Федерального з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кона Российской Федерации от 29 декабря 2012 года № 273- ФЗ «Об образовании в РФ»; </w:t>
      </w:r>
    </w:p>
    <w:p w:rsidR="00332393" w:rsidRDefault="00332393" w:rsidP="000B4CED">
      <w:pPr>
        <w:pStyle w:val="a6"/>
        <w:numPr>
          <w:ilvl w:val="0"/>
          <w:numId w:val="18"/>
        </w:numPr>
        <w:spacing w:line="240" w:lineRule="auto"/>
        <w:ind w:left="0" w:right="190" w:firstLine="567"/>
        <w:rPr>
          <w:sz w:val="24"/>
          <w:szCs w:val="24"/>
        </w:rPr>
      </w:pPr>
      <w:r>
        <w:rPr>
          <w:sz w:val="24"/>
          <w:szCs w:val="24"/>
        </w:rPr>
        <w:t xml:space="preserve">создание условий для повышения профессиональных компетенций  преподавателей техникума, </w:t>
      </w:r>
    </w:p>
    <w:p w:rsidR="00332393" w:rsidRDefault="00332393" w:rsidP="000B4CED">
      <w:pPr>
        <w:pStyle w:val="a6"/>
        <w:numPr>
          <w:ilvl w:val="0"/>
          <w:numId w:val="18"/>
        </w:numPr>
        <w:spacing w:line="240" w:lineRule="auto"/>
        <w:ind w:left="0" w:right="190" w:firstLine="567"/>
        <w:rPr>
          <w:sz w:val="24"/>
          <w:szCs w:val="24"/>
        </w:rPr>
      </w:pPr>
      <w:r>
        <w:rPr>
          <w:sz w:val="24"/>
          <w:szCs w:val="24"/>
        </w:rPr>
        <w:t xml:space="preserve">развития научно - исследовательского и творческого потенциала педагогического коллектива; </w:t>
      </w:r>
    </w:p>
    <w:p w:rsidR="00332393" w:rsidRDefault="00332393" w:rsidP="000B4CED">
      <w:pPr>
        <w:pStyle w:val="a6"/>
        <w:numPr>
          <w:ilvl w:val="0"/>
          <w:numId w:val="18"/>
        </w:numPr>
        <w:spacing w:line="240" w:lineRule="auto"/>
        <w:ind w:left="0" w:right="190" w:firstLine="567"/>
        <w:rPr>
          <w:sz w:val="24"/>
          <w:szCs w:val="24"/>
        </w:rPr>
      </w:pPr>
      <w:r>
        <w:rPr>
          <w:sz w:val="24"/>
          <w:szCs w:val="24"/>
        </w:rPr>
        <w:t xml:space="preserve">определение и формирование приоритетных и стартовых педагогических проблем; </w:t>
      </w:r>
    </w:p>
    <w:p w:rsidR="00332393" w:rsidRDefault="00332393" w:rsidP="000B4CED">
      <w:pPr>
        <w:pStyle w:val="a6"/>
        <w:numPr>
          <w:ilvl w:val="0"/>
          <w:numId w:val="18"/>
        </w:numPr>
        <w:spacing w:line="240" w:lineRule="auto"/>
        <w:ind w:left="0" w:right="190" w:firstLine="567"/>
        <w:rPr>
          <w:sz w:val="24"/>
          <w:szCs w:val="24"/>
        </w:rPr>
      </w:pPr>
      <w:r>
        <w:rPr>
          <w:sz w:val="24"/>
          <w:szCs w:val="24"/>
        </w:rPr>
        <w:t>внедрение в образовательный процесс инновационных технологий, научно - метод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ческого и программного обеспечения.  </w:t>
      </w:r>
    </w:p>
    <w:p w:rsidR="00332393" w:rsidRDefault="00332393" w:rsidP="00332393">
      <w:pPr>
        <w:tabs>
          <w:tab w:val="left" w:pos="900"/>
        </w:tabs>
        <w:spacing w:after="0" w:line="240" w:lineRule="auto"/>
        <w:ind w:firstLine="567"/>
        <w:contextualSpacing/>
        <w:rPr>
          <w:sz w:val="24"/>
          <w:szCs w:val="24"/>
        </w:rPr>
      </w:pPr>
      <w:r w:rsidRPr="00332393">
        <w:rPr>
          <w:sz w:val="24"/>
          <w:szCs w:val="24"/>
        </w:rPr>
        <w:t xml:space="preserve">В </w:t>
      </w:r>
      <w:r w:rsidR="009C0130" w:rsidRPr="00332393">
        <w:rPr>
          <w:sz w:val="24"/>
          <w:szCs w:val="24"/>
        </w:rPr>
        <w:t>течение отчетного периода преподаватели обновляли образовательные программы на основании актуализированн</w:t>
      </w:r>
      <w:r w:rsidRPr="00332393">
        <w:rPr>
          <w:sz w:val="24"/>
          <w:szCs w:val="24"/>
        </w:rPr>
        <w:t>ого</w:t>
      </w:r>
      <w:r w:rsidR="009C0130" w:rsidRPr="00332393">
        <w:rPr>
          <w:sz w:val="24"/>
          <w:szCs w:val="24"/>
        </w:rPr>
        <w:t xml:space="preserve"> ФГОС СПО и ФГОС СПО 3+ по специальност</w:t>
      </w:r>
      <w:r w:rsidRPr="00332393">
        <w:rPr>
          <w:sz w:val="24"/>
          <w:szCs w:val="24"/>
        </w:rPr>
        <w:t>и</w:t>
      </w:r>
      <w:r w:rsidR="009C0130" w:rsidRPr="00332393">
        <w:rPr>
          <w:sz w:val="24"/>
          <w:szCs w:val="24"/>
        </w:rPr>
        <w:t xml:space="preserve"> </w:t>
      </w:r>
      <w:r w:rsidRPr="00332393">
        <w:rPr>
          <w:sz w:val="24"/>
          <w:szCs w:val="24"/>
        </w:rPr>
        <w:t>техникума</w:t>
      </w:r>
      <w:r w:rsidR="009C0130" w:rsidRPr="00332393">
        <w:rPr>
          <w:sz w:val="24"/>
          <w:szCs w:val="24"/>
        </w:rPr>
        <w:t>.</w:t>
      </w:r>
    </w:p>
    <w:p w:rsidR="00332393" w:rsidRDefault="000B1BE1" w:rsidP="00332393">
      <w:pPr>
        <w:tabs>
          <w:tab w:val="left" w:pos="900"/>
        </w:tabs>
        <w:spacing w:after="0" w:line="240" w:lineRule="auto"/>
        <w:ind w:firstLine="567"/>
        <w:contextualSpacing/>
        <w:rPr>
          <w:sz w:val="24"/>
          <w:szCs w:val="24"/>
        </w:rPr>
      </w:pPr>
      <w:r>
        <w:rPr>
          <w:sz w:val="24"/>
          <w:szCs w:val="24"/>
        </w:rPr>
        <w:t>Педагогические работники принимают активное участие во всех методических меропр</w:t>
      </w:r>
      <w:r>
        <w:rPr>
          <w:sz w:val="24"/>
          <w:szCs w:val="24"/>
        </w:rPr>
        <w:t>и</w:t>
      </w:r>
      <w:r>
        <w:rPr>
          <w:sz w:val="24"/>
          <w:szCs w:val="24"/>
        </w:rPr>
        <w:t>ятиях, конкурсах, олимпиадах, научно-практических конференциях, проводимых в системе среднего профессионального образования. Преподаватели техникума является авторами уче</w:t>
      </w:r>
      <w:r>
        <w:rPr>
          <w:sz w:val="24"/>
          <w:szCs w:val="24"/>
        </w:rPr>
        <w:t>б</w:t>
      </w:r>
      <w:r>
        <w:rPr>
          <w:sz w:val="24"/>
          <w:szCs w:val="24"/>
        </w:rPr>
        <w:t>ников и учебных пособий, содержание которых соответствует ФГОС СПО.</w:t>
      </w:r>
    </w:p>
    <w:p w:rsidR="00332393" w:rsidRDefault="000B1BE1" w:rsidP="00D10FB3">
      <w:pPr>
        <w:tabs>
          <w:tab w:val="left" w:pos="900"/>
        </w:tabs>
        <w:spacing w:after="0" w:line="240" w:lineRule="auto"/>
        <w:ind w:right="0" w:firstLine="567"/>
        <w:contextualSpacing/>
        <w:rPr>
          <w:sz w:val="24"/>
        </w:rPr>
      </w:pPr>
      <w:r>
        <w:rPr>
          <w:sz w:val="24"/>
        </w:rPr>
        <w:t xml:space="preserve">Методическая работа в </w:t>
      </w:r>
      <w:r w:rsidR="00332393">
        <w:rPr>
          <w:sz w:val="24"/>
        </w:rPr>
        <w:t>техникуме</w:t>
      </w:r>
      <w:r>
        <w:rPr>
          <w:sz w:val="24"/>
        </w:rPr>
        <w:t xml:space="preserve"> ведется по единому плану и имеет коллективные групповые, индивидуальные формы и охватывает</w:t>
      </w:r>
      <w:r w:rsidR="00332393">
        <w:rPr>
          <w:sz w:val="24"/>
        </w:rPr>
        <w:t xml:space="preserve"> весь педагогический коллектив.</w:t>
      </w:r>
    </w:p>
    <w:p w:rsidR="00D10FB3" w:rsidRDefault="000B1BE1" w:rsidP="00D10FB3">
      <w:pPr>
        <w:tabs>
          <w:tab w:val="left" w:pos="900"/>
        </w:tabs>
        <w:spacing w:after="0" w:line="240" w:lineRule="auto"/>
        <w:ind w:right="0" w:firstLine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Членами творческих групп преподавателями и мастерами 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>\о разработаны рабочие уче</w:t>
      </w:r>
      <w:r>
        <w:rPr>
          <w:sz w:val="24"/>
          <w:szCs w:val="24"/>
        </w:rPr>
        <w:t>б</w:t>
      </w:r>
      <w:r>
        <w:rPr>
          <w:sz w:val="24"/>
          <w:szCs w:val="24"/>
        </w:rPr>
        <w:t xml:space="preserve">ные программы в соответствии с </w:t>
      </w:r>
      <w:r w:rsidR="00332393">
        <w:rPr>
          <w:sz w:val="24"/>
          <w:szCs w:val="24"/>
        </w:rPr>
        <w:t>актуализированным</w:t>
      </w:r>
      <w:r>
        <w:rPr>
          <w:sz w:val="24"/>
          <w:szCs w:val="24"/>
        </w:rPr>
        <w:t xml:space="preserve"> ФГОС</w:t>
      </w:r>
      <w:r w:rsidR="00D10FB3">
        <w:rPr>
          <w:sz w:val="24"/>
          <w:szCs w:val="24"/>
        </w:rPr>
        <w:t xml:space="preserve"> СПО</w:t>
      </w:r>
      <w:r>
        <w:rPr>
          <w:sz w:val="24"/>
          <w:szCs w:val="24"/>
        </w:rPr>
        <w:t xml:space="preserve"> для реализуемых в техн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куме </w:t>
      </w:r>
      <w:r w:rsidR="00D10FB3">
        <w:rPr>
          <w:sz w:val="24"/>
          <w:szCs w:val="24"/>
        </w:rPr>
        <w:t>специальностей</w:t>
      </w:r>
      <w:r>
        <w:rPr>
          <w:sz w:val="24"/>
          <w:szCs w:val="24"/>
        </w:rPr>
        <w:t xml:space="preserve">, разработаны </w:t>
      </w:r>
      <w:proofErr w:type="spellStart"/>
      <w:r>
        <w:rPr>
          <w:sz w:val="24"/>
          <w:szCs w:val="24"/>
        </w:rPr>
        <w:t>КОСы</w:t>
      </w:r>
      <w:proofErr w:type="spellEnd"/>
      <w:r>
        <w:rPr>
          <w:sz w:val="24"/>
          <w:szCs w:val="24"/>
        </w:rPr>
        <w:t xml:space="preserve">  для отслеживания обязательных результатов об</w:t>
      </w:r>
      <w:r>
        <w:rPr>
          <w:sz w:val="24"/>
          <w:szCs w:val="24"/>
        </w:rPr>
        <w:t>у</w:t>
      </w:r>
      <w:r>
        <w:rPr>
          <w:sz w:val="24"/>
          <w:szCs w:val="24"/>
        </w:rPr>
        <w:t>чения в соответствии с требованиями ФГОС.</w:t>
      </w:r>
    </w:p>
    <w:p w:rsidR="000B1BE1" w:rsidRDefault="000B1BE1" w:rsidP="00D10FB3">
      <w:pPr>
        <w:tabs>
          <w:tab w:val="left" w:pos="900"/>
        </w:tabs>
        <w:spacing w:after="0" w:line="240" w:lineRule="auto"/>
        <w:ind w:right="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Особую роль в образовательном процессе играет инновационная деятельность, позвол</w:t>
      </w:r>
      <w:r>
        <w:rPr>
          <w:sz w:val="24"/>
          <w:szCs w:val="24"/>
        </w:rPr>
        <w:t>я</w:t>
      </w:r>
      <w:r>
        <w:rPr>
          <w:sz w:val="24"/>
          <w:szCs w:val="24"/>
        </w:rPr>
        <w:t>ющая членам педагогического коллектива участвовать в научно - методической, исследов</w:t>
      </w:r>
      <w:r>
        <w:rPr>
          <w:sz w:val="24"/>
          <w:szCs w:val="24"/>
        </w:rPr>
        <w:t>а</w:t>
      </w:r>
      <w:r>
        <w:rPr>
          <w:sz w:val="24"/>
          <w:szCs w:val="24"/>
        </w:rPr>
        <w:t>тельской и экспериментальной работе, способствующей их творческому росту: успешному обучению в аспирантуре, проведению диссертационных исследований, публикации статей, выступлениям с докладами. В течение учебного года преподавателями техникума провод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лись мастер-классы, открытые учебные занятия, методические разработки которых пополнили банк передового педагогического опыта. </w:t>
      </w:r>
    </w:p>
    <w:p w:rsidR="000B1BE1" w:rsidRDefault="009C0130" w:rsidP="00D10FB3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В 202</w:t>
      </w:r>
      <w:r w:rsidR="00BC5F89">
        <w:rPr>
          <w:sz w:val="24"/>
          <w:szCs w:val="24"/>
        </w:rPr>
        <w:t>4</w:t>
      </w:r>
      <w:r>
        <w:rPr>
          <w:sz w:val="24"/>
          <w:szCs w:val="24"/>
        </w:rPr>
        <w:t xml:space="preserve"> году а</w:t>
      </w:r>
      <w:r w:rsidR="000B1BE1">
        <w:rPr>
          <w:sz w:val="24"/>
          <w:szCs w:val="24"/>
        </w:rPr>
        <w:t>ктивно велась деятельность по разработке УМК по всем профессиям и сп</w:t>
      </w:r>
      <w:r w:rsidR="000B1BE1">
        <w:rPr>
          <w:sz w:val="24"/>
          <w:szCs w:val="24"/>
        </w:rPr>
        <w:t>е</w:t>
      </w:r>
      <w:r w:rsidR="000B1BE1">
        <w:rPr>
          <w:sz w:val="24"/>
          <w:szCs w:val="24"/>
        </w:rPr>
        <w:t>циальностям те</w:t>
      </w:r>
      <w:r w:rsidR="00D10FB3">
        <w:rPr>
          <w:sz w:val="24"/>
          <w:szCs w:val="24"/>
        </w:rPr>
        <w:t>хникума. Всеми педагогами ЦМК</w:t>
      </w:r>
      <w:r w:rsidR="000B1BE1">
        <w:rPr>
          <w:sz w:val="24"/>
          <w:szCs w:val="24"/>
        </w:rPr>
        <w:t xml:space="preserve"> был подготовлен полный пакет УМК-программы, календарно-тематические планирования, программно-тематические планиров</w:t>
      </w:r>
      <w:r w:rsidR="000B1BE1">
        <w:rPr>
          <w:sz w:val="24"/>
          <w:szCs w:val="24"/>
        </w:rPr>
        <w:t>а</w:t>
      </w:r>
      <w:r w:rsidR="000B1BE1">
        <w:rPr>
          <w:sz w:val="24"/>
          <w:szCs w:val="24"/>
        </w:rPr>
        <w:t>ния, контрольно-оценочные средства, методические рекомендации по выполнению самосто</w:t>
      </w:r>
      <w:r w:rsidR="000B1BE1">
        <w:rPr>
          <w:sz w:val="24"/>
          <w:szCs w:val="24"/>
        </w:rPr>
        <w:t>я</w:t>
      </w:r>
      <w:r w:rsidR="000B1BE1">
        <w:rPr>
          <w:sz w:val="24"/>
          <w:szCs w:val="24"/>
        </w:rPr>
        <w:t xml:space="preserve">тельных </w:t>
      </w:r>
      <w:r w:rsidR="00D10FB3">
        <w:rPr>
          <w:sz w:val="24"/>
          <w:szCs w:val="24"/>
        </w:rPr>
        <w:t xml:space="preserve">работ, </w:t>
      </w:r>
      <w:r w:rsidR="000B1BE1">
        <w:rPr>
          <w:sz w:val="24"/>
          <w:szCs w:val="24"/>
        </w:rPr>
        <w:t xml:space="preserve">практических </w:t>
      </w:r>
      <w:r w:rsidR="00D10FB3">
        <w:rPr>
          <w:sz w:val="24"/>
          <w:szCs w:val="24"/>
        </w:rPr>
        <w:t>занятий</w:t>
      </w:r>
      <w:r w:rsidR="000B1BE1">
        <w:rPr>
          <w:sz w:val="24"/>
          <w:szCs w:val="24"/>
        </w:rPr>
        <w:t>.</w:t>
      </w:r>
    </w:p>
    <w:p w:rsidR="000B1BE1" w:rsidRDefault="000B1BE1" w:rsidP="00D10FB3">
      <w:pPr>
        <w:pStyle w:val="25"/>
        <w:shd w:val="clear" w:color="auto" w:fill="auto"/>
        <w:spacing w:after="0" w:line="240" w:lineRule="auto"/>
        <w:ind w:left="20" w:right="20" w:firstLine="54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Методическая деятельность преподавателей техникума  направлена  на реализацию ед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ной методической темы «Личностно-ориентированное обучение обучающихся на занятиях и во внеурочной деятельности в условиях реализации ФГОС». </w:t>
      </w:r>
      <w:proofErr w:type="gramEnd"/>
    </w:p>
    <w:p w:rsidR="00353E69" w:rsidRDefault="000B1BE1" w:rsidP="00353E69">
      <w:pPr>
        <w:spacing w:line="240" w:lineRule="auto"/>
        <w:ind w:firstLine="567"/>
        <w:rPr>
          <w:sz w:val="24"/>
          <w:szCs w:val="24"/>
        </w:rPr>
      </w:pPr>
      <w:r w:rsidRPr="00D10FB3">
        <w:rPr>
          <w:sz w:val="24"/>
          <w:szCs w:val="24"/>
        </w:rPr>
        <w:t>Выполнение учебных планов и программ.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Подготовка специалистов в техникуме ос</w:t>
      </w:r>
      <w:r>
        <w:rPr>
          <w:sz w:val="24"/>
          <w:szCs w:val="24"/>
        </w:rPr>
        <w:t>у</w:t>
      </w:r>
      <w:r>
        <w:rPr>
          <w:sz w:val="24"/>
          <w:szCs w:val="24"/>
        </w:rPr>
        <w:t>ществляется на основании сформированных основных профессиональных образовательных программ. Образовательный процесс организован на основе рабочих учебных планов, пр</w:t>
      </w:r>
      <w:r>
        <w:rPr>
          <w:sz w:val="24"/>
          <w:szCs w:val="24"/>
        </w:rPr>
        <w:t>о</w:t>
      </w:r>
      <w:r>
        <w:rPr>
          <w:sz w:val="24"/>
          <w:szCs w:val="24"/>
        </w:rPr>
        <w:t>грамм, тарифно-квалификационных характеристик, графика учебного процесса и расписания занятий. Структура учебных планов по циклам преподаваемых дисциплин, перечням, объему, последовательности и преемственности, а также по максимальной нагрузке обучающихся с</w:t>
      </w:r>
      <w:r>
        <w:rPr>
          <w:sz w:val="24"/>
          <w:szCs w:val="24"/>
        </w:rPr>
        <w:t>о</w:t>
      </w:r>
      <w:r>
        <w:rPr>
          <w:sz w:val="24"/>
          <w:szCs w:val="24"/>
        </w:rPr>
        <w:t>отв</w:t>
      </w:r>
      <w:r w:rsidR="0093312B">
        <w:rPr>
          <w:sz w:val="24"/>
          <w:szCs w:val="24"/>
        </w:rPr>
        <w:t xml:space="preserve">етствуют требованиям ФГОС СПО. </w:t>
      </w:r>
      <w:r>
        <w:rPr>
          <w:sz w:val="24"/>
          <w:szCs w:val="24"/>
        </w:rPr>
        <w:t>Все рабоч</w:t>
      </w:r>
      <w:r w:rsidR="0093312B">
        <w:rPr>
          <w:sz w:val="24"/>
          <w:szCs w:val="24"/>
        </w:rPr>
        <w:t xml:space="preserve">ие учебные планы </w:t>
      </w:r>
      <w:r>
        <w:rPr>
          <w:sz w:val="24"/>
          <w:szCs w:val="24"/>
        </w:rPr>
        <w:t>утверждены директо</w:t>
      </w:r>
      <w:r w:rsidR="0093312B">
        <w:rPr>
          <w:sz w:val="24"/>
          <w:szCs w:val="24"/>
        </w:rPr>
        <w:t>ром техникума и выполнены в 202</w:t>
      </w:r>
      <w:r w:rsidR="00BC5F89">
        <w:rPr>
          <w:sz w:val="24"/>
          <w:szCs w:val="24"/>
        </w:rPr>
        <w:t>3</w:t>
      </w:r>
      <w:r>
        <w:rPr>
          <w:sz w:val="24"/>
          <w:szCs w:val="24"/>
        </w:rPr>
        <w:t>-20</w:t>
      </w:r>
      <w:r w:rsidR="0093312B">
        <w:rPr>
          <w:sz w:val="24"/>
          <w:szCs w:val="24"/>
        </w:rPr>
        <w:t>2</w:t>
      </w:r>
      <w:r w:rsidR="00BC5F89">
        <w:rPr>
          <w:sz w:val="24"/>
          <w:szCs w:val="24"/>
        </w:rPr>
        <w:t>4</w:t>
      </w:r>
      <w:r>
        <w:rPr>
          <w:sz w:val="24"/>
          <w:szCs w:val="24"/>
        </w:rPr>
        <w:t xml:space="preserve"> учебном году на 100 %. Проведена кор</w:t>
      </w:r>
      <w:r w:rsidR="0093312B">
        <w:rPr>
          <w:sz w:val="24"/>
          <w:szCs w:val="24"/>
        </w:rPr>
        <w:t>ректировка уче</w:t>
      </w:r>
      <w:r w:rsidR="0093312B">
        <w:rPr>
          <w:sz w:val="24"/>
          <w:szCs w:val="24"/>
        </w:rPr>
        <w:t>б</w:t>
      </w:r>
      <w:r w:rsidR="0093312B">
        <w:rPr>
          <w:sz w:val="24"/>
          <w:szCs w:val="24"/>
        </w:rPr>
        <w:t>ных планов на 202</w:t>
      </w:r>
      <w:r w:rsidR="00BC5F89">
        <w:rPr>
          <w:sz w:val="24"/>
          <w:szCs w:val="24"/>
        </w:rPr>
        <w:t>3</w:t>
      </w:r>
      <w:r>
        <w:rPr>
          <w:sz w:val="24"/>
          <w:szCs w:val="24"/>
        </w:rPr>
        <w:t>-20</w:t>
      </w:r>
      <w:r w:rsidR="0093312B">
        <w:rPr>
          <w:sz w:val="24"/>
          <w:szCs w:val="24"/>
        </w:rPr>
        <w:t>2</w:t>
      </w:r>
      <w:r w:rsidR="00BC5F89">
        <w:rPr>
          <w:sz w:val="24"/>
          <w:szCs w:val="24"/>
        </w:rPr>
        <w:t>4</w:t>
      </w:r>
      <w:r>
        <w:rPr>
          <w:sz w:val="24"/>
          <w:szCs w:val="24"/>
        </w:rPr>
        <w:t xml:space="preserve"> учебный год в соответствии с Федера</w:t>
      </w:r>
      <w:r w:rsidR="00353E69">
        <w:rPr>
          <w:sz w:val="24"/>
          <w:szCs w:val="24"/>
        </w:rPr>
        <w:t>льными нормативными док</w:t>
      </w:r>
      <w:r w:rsidR="00353E69">
        <w:rPr>
          <w:sz w:val="24"/>
          <w:szCs w:val="24"/>
        </w:rPr>
        <w:t>у</w:t>
      </w:r>
      <w:r w:rsidR="00353E69">
        <w:rPr>
          <w:sz w:val="24"/>
          <w:szCs w:val="24"/>
        </w:rPr>
        <w:t>ментами.</w:t>
      </w:r>
    </w:p>
    <w:p w:rsidR="00353E69" w:rsidRDefault="000B1BE1" w:rsidP="00353E69">
      <w:pPr>
        <w:spacing w:line="240" w:lineRule="auto"/>
        <w:ind w:firstLine="567"/>
        <w:rPr>
          <w:sz w:val="24"/>
          <w:szCs w:val="24"/>
        </w:rPr>
      </w:pPr>
      <w:r w:rsidRPr="00353E69">
        <w:rPr>
          <w:sz w:val="24"/>
          <w:szCs w:val="24"/>
        </w:rPr>
        <w:t>Организация методической работы.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Методическая работа в техникуме на</w:t>
      </w:r>
      <w:r w:rsidR="0093312B">
        <w:rPr>
          <w:sz w:val="24"/>
          <w:szCs w:val="24"/>
        </w:rPr>
        <w:t>правлена на с</w:t>
      </w:r>
      <w:r w:rsidR="0093312B">
        <w:rPr>
          <w:sz w:val="24"/>
          <w:szCs w:val="24"/>
        </w:rPr>
        <w:t>о</w:t>
      </w:r>
      <w:r w:rsidR="0093312B">
        <w:rPr>
          <w:sz w:val="24"/>
          <w:szCs w:val="24"/>
        </w:rPr>
        <w:t xml:space="preserve">вершенствование </w:t>
      </w:r>
      <w:r>
        <w:rPr>
          <w:sz w:val="24"/>
          <w:szCs w:val="24"/>
        </w:rPr>
        <w:t>образовательного пр</w:t>
      </w:r>
      <w:r w:rsidR="0093312B">
        <w:rPr>
          <w:sz w:val="24"/>
          <w:szCs w:val="24"/>
        </w:rPr>
        <w:t xml:space="preserve">оцесса, повышение </w:t>
      </w:r>
      <w:r>
        <w:rPr>
          <w:sz w:val="24"/>
          <w:szCs w:val="24"/>
        </w:rPr>
        <w:t>качества подготовки выпускников и строится на основании положения о методической работе, разработанного в соответствии с регламентирующими документами федерального и регионального уровней в части организ</w:t>
      </w:r>
      <w:r>
        <w:rPr>
          <w:sz w:val="24"/>
          <w:szCs w:val="24"/>
        </w:rPr>
        <w:t>а</w:t>
      </w:r>
      <w:r>
        <w:rPr>
          <w:sz w:val="24"/>
          <w:szCs w:val="24"/>
        </w:rPr>
        <w:t>ции и содержания методической работы в образовательном учреждении среднего професси</w:t>
      </w:r>
      <w:r>
        <w:rPr>
          <w:sz w:val="24"/>
          <w:szCs w:val="24"/>
        </w:rPr>
        <w:t>о</w:t>
      </w:r>
      <w:r>
        <w:rPr>
          <w:sz w:val="24"/>
          <w:szCs w:val="24"/>
        </w:rPr>
        <w:t>нального образовани</w:t>
      </w:r>
      <w:r w:rsidR="0093312B">
        <w:rPr>
          <w:sz w:val="24"/>
          <w:szCs w:val="24"/>
        </w:rPr>
        <w:t xml:space="preserve">я. Система методической работы </w:t>
      </w:r>
      <w:r>
        <w:rPr>
          <w:sz w:val="24"/>
          <w:szCs w:val="24"/>
        </w:rPr>
        <w:t>охватывает все направления деятельн</w:t>
      </w:r>
      <w:r>
        <w:rPr>
          <w:sz w:val="24"/>
          <w:szCs w:val="24"/>
        </w:rPr>
        <w:t>о</w:t>
      </w:r>
      <w:r>
        <w:rPr>
          <w:sz w:val="24"/>
          <w:szCs w:val="24"/>
        </w:rPr>
        <w:t>сти участников образовательного процесса, скоординирована единым планом и представлена как коллективными, так и индивидуальными формами работы.</w:t>
      </w:r>
    </w:p>
    <w:p w:rsidR="000B1BE1" w:rsidRDefault="000B1BE1" w:rsidP="00353E69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Основными показателями методической, исследовательской работы являются результ</w:t>
      </w:r>
      <w:r>
        <w:rPr>
          <w:sz w:val="24"/>
          <w:szCs w:val="24"/>
        </w:rPr>
        <w:t>а</w:t>
      </w:r>
      <w:r>
        <w:rPr>
          <w:sz w:val="24"/>
          <w:szCs w:val="24"/>
        </w:rPr>
        <w:t>тивность работы преподавателей - методическая продукция, разработанная педагогами техн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кума и внедряемая в учебно-воспитательный процесс. </w:t>
      </w:r>
    </w:p>
    <w:p w:rsidR="000B1BE1" w:rsidRDefault="000B1BE1" w:rsidP="003205A0">
      <w:pPr>
        <w:pStyle w:val="25"/>
        <w:shd w:val="clear" w:color="auto" w:fill="auto"/>
        <w:spacing w:after="0" w:line="240" w:lineRule="auto"/>
        <w:ind w:left="20" w:right="20" w:firstLine="567"/>
        <w:jc w:val="both"/>
        <w:rPr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 формировании ОПОП техникум ежегодно её обновляет в части состава дисциплин и профессиональных модулей, установленных в учебном плане, и (или) содержания рабочих программ учебных дисциплин и профессиональных модулей, программ учебной и произво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ственной практик, методических материалов, обеспечивающих реализацию соответствующей образовательной технологии с учетом запросов работодателей, особенностей развития реги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на, науки, культуры, экономики, техники, технологий и социальной сферы в рамках, устано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ленных ФГОС 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каждую специальность или профессию. </w:t>
      </w:r>
    </w:p>
    <w:p w:rsidR="000B1BE1" w:rsidRDefault="000B1BE1" w:rsidP="00C06E5F">
      <w:pPr>
        <w:spacing w:line="240" w:lineRule="auto"/>
        <w:ind w:left="-15" w:firstLine="582"/>
        <w:rPr>
          <w:sz w:val="24"/>
          <w:szCs w:val="24"/>
        </w:rPr>
      </w:pPr>
      <w:r>
        <w:rPr>
          <w:sz w:val="24"/>
          <w:szCs w:val="24"/>
        </w:rPr>
        <w:t>Важнейшим фактором, позволяющим достичь высоких показателей формирования о</w:t>
      </w:r>
      <w:r>
        <w:rPr>
          <w:sz w:val="24"/>
          <w:szCs w:val="24"/>
        </w:rPr>
        <w:t>б</w:t>
      </w:r>
      <w:r>
        <w:rPr>
          <w:sz w:val="24"/>
          <w:szCs w:val="24"/>
        </w:rPr>
        <w:t>щих и профессиональных компетенций выпускников, является использование современных образовательных технологий: личностн</w:t>
      </w:r>
      <w:proofErr w:type="gramStart"/>
      <w:r>
        <w:rPr>
          <w:sz w:val="24"/>
          <w:szCs w:val="24"/>
        </w:rPr>
        <w:t>о-</w:t>
      </w:r>
      <w:proofErr w:type="gram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практикоориентированного</w:t>
      </w:r>
      <w:proofErr w:type="spellEnd"/>
      <w:r>
        <w:rPr>
          <w:sz w:val="24"/>
          <w:szCs w:val="24"/>
        </w:rPr>
        <w:t>, проблемного обуч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ния, технологий сотрудничества, интерактивных технологий ИКТ (</w:t>
      </w:r>
      <w:proofErr w:type="spellStart"/>
      <w:r>
        <w:rPr>
          <w:sz w:val="24"/>
          <w:szCs w:val="24"/>
        </w:rPr>
        <w:t>медиатехнологии</w:t>
      </w:r>
      <w:proofErr w:type="spellEnd"/>
      <w:r>
        <w:rPr>
          <w:sz w:val="24"/>
          <w:szCs w:val="24"/>
        </w:rPr>
        <w:t>). В ра</w:t>
      </w:r>
      <w:r>
        <w:rPr>
          <w:sz w:val="24"/>
          <w:szCs w:val="24"/>
        </w:rPr>
        <w:t>м</w:t>
      </w:r>
      <w:r>
        <w:rPr>
          <w:sz w:val="24"/>
          <w:szCs w:val="24"/>
        </w:rPr>
        <w:t>ках образовательных технологий используются активные, имитационные, интегративные м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тоды обучения, деловые и ролевые игры. </w:t>
      </w:r>
    </w:p>
    <w:p w:rsidR="000B1BE1" w:rsidRDefault="000B1BE1" w:rsidP="003205A0">
      <w:pPr>
        <w:spacing w:line="240" w:lineRule="auto"/>
        <w:ind w:left="-15" w:firstLine="582"/>
        <w:rPr>
          <w:sz w:val="24"/>
          <w:szCs w:val="24"/>
        </w:rPr>
      </w:pPr>
      <w:proofErr w:type="gramStart"/>
      <w:r>
        <w:rPr>
          <w:sz w:val="24"/>
          <w:szCs w:val="24"/>
        </w:rPr>
        <w:t>Внимание преподавателей техникума к педагогическим инновациям обусловлено, пре</w:t>
      </w:r>
      <w:r>
        <w:rPr>
          <w:sz w:val="24"/>
          <w:szCs w:val="24"/>
        </w:rPr>
        <w:t>ж</w:t>
      </w:r>
      <w:r>
        <w:rPr>
          <w:sz w:val="24"/>
          <w:szCs w:val="24"/>
        </w:rPr>
        <w:t>де всего, потребностью качественного изменения личности обучающегося (формирования у обучающихся навыков эффективной коммуникации, адаптации к быстроменяющимся услов</w:t>
      </w:r>
      <w:r>
        <w:rPr>
          <w:sz w:val="24"/>
          <w:szCs w:val="24"/>
        </w:rPr>
        <w:t>и</w:t>
      </w:r>
      <w:r>
        <w:rPr>
          <w:sz w:val="24"/>
          <w:szCs w:val="24"/>
        </w:rPr>
        <w:t>ям жизни, повышения психологической стрессоустойчивости, обучения навыкам урегулир</w:t>
      </w:r>
      <w:r>
        <w:rPr>
          <w:sz w:val="24"/>
          <w:szCs w:val="24"/>
        </w:rPr>
        <w:t>о</w:t>
      </w:r>
      <w:r>
        <w:rPr>
          <w:sz w:val="24"/>
          <w:szCs w:val="24"/>
        </w:rPr>
        <w:t>вания конфликтов, развитие способностей к научно-технической и инновационной деятельн</w:t>
      </w:r>
      <w:r>
        <w:rPr>
          <w:sz w:val="24"/>
          <w:szCs w:val="24"/>
        </w:rPr>
        <w:t>о</w:t>
      </w:r>
      <w:r>
        <w:rPr>
          <w:sz w:val="24"/>
          <w:szCs w:val="24"/>
        </w:rPr>
        <w:t>сти и т.д.), а также необходимостью обновления содержания образовательного процесса (и</w:t>
      </w:r>
      <w:r>
        <w:rPr>
          <w:sz w:val="24"/>
          <w:szCs w:val="24"/>
        </w:rPr>
        <w:t>с</w:t>
      </w:r>
      <w:r>
        <w:rPr>
          <w:sz w:val="24"/>
          <w:szCs w:val="24"/>
        </w:rPr>
        <w:t>ключение описательности в обучении, упор на формирование логического и образного мы</w:t>
      </w:r>
      <w:r>
        <w:rPr>
          <w:sz w:val="24"/>
          <w:szCs w:val="24"/>
        </w:rPr>
        <w:t>ш</w:t>
      </w:r>
      <w:r>
        <w:rPr>
          <w:sz w:val="24"/>
          <w:szCs w:val="24"/>
        </w:rPr>
        <w:t>ления</w:t>
      </w:r>
      <w:proofErr w:type="gramEnd"/>
      <w:r>
        <w:rPr>
          <w:sz w:val="24"/>
          <w:szCs w:val="24"/>
        </w:rPr>
        <w:t>, акцент на практичность в обучении путем формирования и развития общих и профе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сиональных компетенций, ориентации на приоритет самообучения).  </w:t>
      </w:r>
      <w:r w:rsidR="00AA3C70">
        <w:rPr>
          <w:sz w:val="24"/>
          <w:szCs w:val="24"/>
        </w:rPr>
        <w:t xml:space="preserve">                              </w:t>
      </w:r>
    </w:p>
    <w:p w:rsidR="000B1BE1" w:rsidRDefault="000B1BE1" w:rsidP="003205A0">
      <w:pPr>
        <w:spacing w:line="240" w:lineRule="auto"/>
        <w:ind w:left="-15" w:firstLine="582"/>
        <w:rPr>
          <w:sz w:val="24"/>
          <w:szCs w:val="24"/>
        </w:rPr>
      </w:pPr>
      <w:r>
        <w:rPr>
          <w:sz w:val="24"/>
          <w:szCs w:val="24"/>
        </w:rPr>
        <w:t xml:space="preserve">Условиями внедрения данных инновационных педагогических технологий в техникуме являются: </w:t>
      </w:r>
    </w:p>
    <w:p w:rsidR="000B1BE1" w:rsidRDefault="000B1BE1" w:rsidP="000B4CED">
      <w:pPr>
        <w:pStyle w:val="a6"/>
        <w:numPr>
          <w:ilvl w:val="0"/>
          <w:numId w:val="19"/>
        </w:numPr>
        <w:tabs>
          <w:tab w:val="left" w:pos="284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опыт работы по использованию инновационных педагогических технологий в учебном процессе;</w:t>
      </w:r>
    </w:p>
    <w:p w:rsidR="000B1BE1" w:rsidRDefault="000B1BE1" w:rsidP="000B4CED">
      <w:pPr>
        <w:pStyle w:val="a6"/>
        <w:numPr>
          <w:ilvl w:val="0"/>
          <w:numId w:val="19"/>
        </w:numPr>
        <w:tabs>
          <w:tab w:val="left" w:pos="284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учебно-методическая и материально-техническая база техникума; многопрофильная, ра</w:t>
      </w:r>
      <w:r>
        <w:rPr>
          <w:sz w:val="24"/>
          <w:szCs w:val="24"/>
        </w:rPr>
        <w:t>з</w:t>
      </w:r>
      <w:r>
        <w:rPr>
          <w:sz w:val="24"/>
          <w:szCs w:val="24"/>
        </w:rPr>
        <w:t xml:space="preserve">нонаправленная и самостоятельно развивающаяся учебная деятельность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; </w:t>
      </w:r>
    </w:p>
    <w:p w:rsidR="000B1BE1" w:rsidRDefault="000B1BE1" w:rsidP="000B4CED">
      <w:pPr>
        <w:pStyle w:val="a6"/>
        <w:numPr>
          <w:ilvl w:val="0"/>
          <w:numId w:val="19"/>
        </w:numPr>
        <w:tabs>
          <w:tab w:val="left" w:pos="284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повышение квалификации преподавателей и сотрудников техникума. </w:t>
      </w:r>
    </w:p>
    <w:p w:rsidR="000B1BE1" w:rsidRDefault="000B1BE1" w:rsidP="003205A0">
      <w:pPr>
        <w:spacing w:line="240" w:lineRule="auto"/>
        <w:ind w:left="-15" w:firstLine="582"/>
        <w:rPr>
          <w:sz w:val="24"/>
          <w:szCs w:val="24"/>
        </w:rPr>
      </w:pPr>
      <w:r>
        <w:rPr>
          <w:sz w:val="24"/>
          <w:szCs w:val="24"/>
        </w:rPr>
        <w:t>Данные технологии и методы коренным образом изменяют функции преподавателя и обучающегося на учебном занятии. Преподаватель перестает быть просто носителем и тран</w:t>
      </w:r>
      <w:r>
        <w:rPr>
          <w:sz w:val="24"/>
          <w:szCs w:val="24"/>
        </w:rPr>
        <w:t>с</w:t>
      </w:r>
      <w:r>
        <w:rPr>
          <w:sz w:val="24"/>
          <w:szCs w:val="24"/>
        </w:rPr>
        <w:t>лятором информации, он становится наставником, тренером, консультантом, экспертом, мод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ратором учебного процесса.  </w:t>
      </w:r>
    </w:p>
    <w:p w:rsidR="00AA3C70" w:rsidRPr="00510191" w:rsidRDefault="000B1BE1" w:rsidP="00AA3C70">
      <w:pPr>
        <w:spacing w:line="240" w:lineRule="auto"/>
        <w:ind w:left="-15" w:firstLine="582"/>
        <w:rPr>
          <w:sz w:val="24"/>
          <w:szCs w:val="24"/>
        </w:rPr>
      </w:pPr>
      <w:r>
        <w:rPr>
          <w:sz w:val="24"/>
          <w:szCs w:val="24"/>
        </w:rPr>
        <w:t xml:space="preserve">Преподаватели техникума систематизируют, обобщают свой опыт работы, транслируют его в публикациях, методических разработках, открытых уроках, мастер-классах, </w:t>
      </w:r>
      <w:r w:rsidRPr="00510191">
        <w:rPr>
          <w:sz w:val="24"/>
          <w:szCs w:val="24"/>
        </w:rPr>
        <w:t xml:space="preserve">семинарах и т.д. </w:t>
      </w:r>
    </w:p>
    <w:p w:rsidR="00E1514A" w:rsidRPr="00510191" w:rsidRDefault="00E1514A" w:rsidP="00E1514A">
      <w:pPr>
        <w:spacing w:line="240" w:lineRule="auto"/>
        <w:ind w:left="284" w:firstLine="0"/>
        <w:rPr>
          <w:b/>
          <w:i/>
          <w:sz w:val="24"/>
          <w:szCs w:val="24"/>
        </w:rPr>
      </w:pPr>
      <w:r w:rsidRPr="00510191">
        <w:rPr>
          <w:b/>
          <w:i/>
          <w:sz w:val="24"/>
          <w:szCs w:val="24"/>
        </w:rPr>
        <w:t xml:space="preserve">Открытые уроки преподавателей и мастеров </w:t>
      </w:r>
      <w:proofErr w:type="gramStart"/>
      <w:r w:rsidRPr="00510191">
        <w:rPr>
          <w:b/>
          <w:i/>
          <w:sz w:val="24"/>
          <w:szCs w:val="24"/>
        </w:rPr>
        <w:t>п</w:t>
      </w:r>
      <w:proofErr w:type="gramEnd"/>
      <w:r w:rsidRPr="00510191">
        <w:rPr>
          <w:b/>
          <w:i/>
          <w:sz w:val="24"/>
          <w:szCs w:val="24"/>
        </w:rPr>
        <w:t>/о</w:t>
      </w:r>
    </w:p>
    <w:p w:rsidR="00E1514A" w:rsidRPr="00510191" w:rsidRDefault="00E1514A" w:rsidP="00E1514A">
      <w:pPr>
        <w:spacing w:line="240" w:lineRule="auto"/>
        <w:ind w:left="-15" w:firstLine="582"/>
        <w:rPr>
          <w:sz w:val="24"/>
          <w:szCs w:val="24"/>
        </w:rPr>
      </w:pPr>
      <w:r w:rsidRPr="00510191">
        <w:rPr>
          <w:sz w:val="24"/>
          <w:szCs w:val="24"/>
        </w:rPr>
        <w:t>Перепелкина Д.С. – 21 сентября 2024 г. по УП.02 в группе ТПИ-22-2 «Технология п</w:t>
      </w:r>
      <w:r w:rsidRPr="00510191">
        <w:rPr>
          <w:sz w:val="24"/>
          <w:szCs w:val="24"/>
        </w:rPr>
        <w:t>а</w:t>
      </w:r>
      <w:r w:rsidRPr="00510191">
        <w:rPr>
          <w:sz w:val="24"/>
          <w:szCs w:val="24"/>
        </w:rPr>
        <w:t>рикмахерского искусства», 3 курс, тема «Выполнение вечерней прически с применением д</w:t>
      </w:r>
      <w:r w:rsidRPr="00510191">
        <w:rPr>
          <w:sz w:val="24"/>
          <w:szCs w:val="24"/>
        </w:rPr>
        <w:t>е</w:t>
      </w:r>
      <w:r w:rsidRPr="00510191">
        <w:rPr>
          <w:sz w:val="24"/>
          <w:szCs w:val="24"/>
        </w:rPr>
        <w:t>коративных украшений»</w:t>
      </w:r>
    </w:p>
    <w:p w:rsidR="00E1514A" w:rsidRPr="00510191" w:rsidRDefault="00E1514A" w:rsidP="00E1514A">
      <w:pPr>
        <w:spacing w:line="240" w:lineRule="auto"/>
        <w:ind w:left="-15" w:firstLine="582"/>
        <w:rPr>
          <w:sz w:val="24"/>
          <w:szCs w:val="24"/>
        </w:rPr>
      </w:pPr>
      <w:proofErr w:type="spellStart"/>
      <w:r w:rsidRPr="00510191">
        <w:rPr>
          <w:sz w:val="24"/>
          <w:szCs w:val="24"/>
        </w:rPr>
        <w:t>Барскова</w:t>
      </w:r>
      <w:proofErr w:type="spellEnd"/>
      <w:r w:rsidRPr="00510191">
        <w:rPr>
          <w:sz w:val="24"/>
          <w:szCs w:val="24"/>
        </w:rPr>
        <w:t xml:space="preserve"> Л.Д. – 29 октября 2024 г. по МДК 05.01 в группе ТЭ-23 «Техническая эксплу</w:t>
      </w:r>
      <w:r w:rsidRPr="00510191">
        <w:rPr>
          <w:sz w:val="24"/>
          <w:szCs w:val="24"/>
        </w:rPr>
        <w:t>а</w:t>
      </w:r>
      <w:r w:rsidRPr="00510191">
        <w:rPr>
          <w:sz w:val="24"/>
          <w:szCs w:val="24"/>
        </w:rPr>
        <w:t>тация и обслуживание электрического и электромеханического оборудования (по отраслям)», 2 курс, тема «Построение шаблонов для изготовления гаечных ключей и воротков на разли</w:t>
      </w:r>
      <w:r w:rsidRPr="00510191">
        <w:rPr>
          <w:sz w:val="24"/>
          <w:szCs w:val="24"/>
        </w:rPr>
        <w:t>ч</w:t>
      </w:r>
      <w:r w:rsidRPr="00510191">
        <w:rPr>
          <w:sz w:val="24"/>
          <w:szCs w:val="24"/>
        </w:rPr>
        <w:t>ные размеры и формы зев»</w:t>
      </w:r>
    </w:p>
    <w:p w:rsidR="00E1514A" w:rsidRPr="00510191" w:rsidRDefault="00E1514A" w:rsidP="00E1514A">
      <w:pPr>
        <w:spacing w:line="240" w:lineRule="auto"/>
        <w:ind w:left="-15" w:firstLine="582"/>
        <w:rPr>
          <w:sz w:val="24"/>
          <w:szCs w:val="24"/>
        </w:rPr>
      </w:pPr>
      <w:r w:rsidRPr="00510191">
        <w:rPr>
          <w:sz w:val="24"/>
          <w:szCs w:val="24"/>
        </w:rPr>
        <w:t>Бабенко А.А. – 7 ноября 2024 г. по МДК 01.04 в группе ТЭ-22 «Техническая эксплуат</w:t>
      </w:r>
      <w:r w:rsidRPr="00510191">
        <w:rPr>
          <w:sz w:val="24"/>
          <w:szCs w:val="24"/>
        </w:rPr>
        <w:t>а</w:t>
      </w:r>
      <w:r w:rsidRPr="00510191">
        <w:rPr>
          <w:sz w:val="24"/>
          <w:szCs w:val="24"/>
        </w:rPr>
        <w:t>ция и обслуживание электрического и электромеханического оборудования (по отраслям)», 3 курс, тема «Электрическое освещение»</w:t>
      </w:r>
    </w:p>
    <w:p w:rsidR="00E1514A" w:rsidRPr="00510191" w:rsidRDefault="00E1514A" w:rsidP="00E1514A">
      <w:pPr>
        <w:spacing w:line="240" w:lineRule="auto"/>
        <w:ind w:left="-15" w:firstLine="582"/>
        <w:rPr>
          <w:sz w:val="24"/>
          <w:szCs w:val="24"/>
        </w:rPr>
      </w:pPr>
      <w:proofErr w:type="spellStart"/>
      <w:r w:rsidRPr="00510191">
        <w:rPr>
          <w:sz w:val="24"/>
          <w:szCs w:val="24"/>
        </w:rPr>
        <w:t>Барнагян</w:t>
      </w:r>
      <w:proofErr w:type="spellEnd"/>
      <w:r w:rsidRPr="00510191">
        <w:rPr>
          <w:sz w:val="24"/>
          <w:szCs w:val="24"/>
        </w:rPr>
        <w:t xml:space="preserve"> Р.А. – 30 ноября 2024 г. по УП.03 в группе ПКК-22 «Продавец, контролер-кассир», 3 курс, тема «Соблюдение правил эксплуатации контрольно-кассовой техники. О</w:t>
      </w:r>
      <w:r w:rsidRPr="00510191">
        <w:rPr>
          <w:sz w:val="24"/>
          <w:szCs w:val="24"/>
        </w:rPr>
        <w:t>б</w:t>
      </w:r>
      <w:r w:rsidRPr="00510191">
        <w:rPr>
          <w:sz w:val="24"/>
          <w:szCs w:val="24"/>
        </w:rPr>
        <w:t>служивание и расчет покупателей»</w:t>
      </w:r>
    </w:p>
    <w:p w:rsidR="00510191" w:rsidRDefault="00510191" w:rsidP="00510191">
      <w:pPr>
        <w:spacing w:line="240" w:lineRule="auto"/>
        <w:ind w:left="-15" w:firstLine="582"/>
        <w:rPr>
          <w:sz w:val="24"/>
          <w:szCs w:val="24"/>
        </w:rPr>
      </w:pPr>
      <w:r w:rsidRPr="00510191">
        <w:rPr>
          <w:sz w:val="24"/>
          <w:szCs w:val="24"/>
        </w:rPr>
        <w:t>Кононенко Н.А. – Иностранный язык (английский) на тему: «Моя профессия-парикмахер»;</w:t>
      </w:r>
    </w:p>
    <w:p w:rsidR="00510191" w:rsidRDefault="00510191" w:rsidP="00510191">
      <w:pPr>
        <w:spacing w:line="240" w:lineRule="auto"/>
        <w:ind w:left="-15" w:firstLine="582"/>
        <w:rPr>
          <w:sz w:val="24"/>
          <w:szCs w:val="24"/>
        </w:rPr>
      </w:pPr>
      <w:r>
        <w:rPr>
          <w:sz w:val="24"/>
          <w:szCs w:val="24"/>
        </w:rPr>
        <w:t>Жукова Е.М. – Иностранный язык (английский) н</w:t>
      </w:r>
      <w:r w:rsidRPr="00510191">
        <w:rPr>
          <w:sz w:val="24"/>
          <w:szCs w:val="24"/>
        </w:rPr>
        <w:t>а тему: «Шоппинг»</w:t>
      </w:r>
      <w:r>
        <w:rPr>
          <w:sz w:val="24"/>
          <w:szCs w:val="24"/>
        </w:rPr>
        <w:t>.</w:t>
      </w:r>
    </w:p>
    <w:p w:rsidR="00284A66" w:rsidRDefault="00284A66" w:rsidP="00284A66">
      <w:pPr>
        <w:spacing w:line="240" w:lineRule="auto"/>
        <w:ind w:left="-142" w:right="0" w:firstLine="709"/>
        <w:rPr>
          <w:sz w:val="24"/>
          <w:szCs w:val="24"/>
        </w:rPr>
      </w:pPr>
      <w:r w:rsidRPr="006E7257">
        <w:rPr>
          <w:sz w:val="24"/>
          <w:szCs w:val="24"/>
        </w:rPr>
        <w:t>С целью представления профессиональному педагогическому сообществу наиболее</w:t>
      </w:r>
      <w:r w:rsidRPr="006237C6">
        <w:rPr>
          <w:sz w:val="24"/>
          <w:szCs w:val="24"/>
        </w:rPr>
        <w:t xml:space="preserve"> э</w:t>
      </w:r>
      <w:r w:rsidRPr="006237C6">
        <w:rPr>
          <w:sz w:val="24"/>
          <w:szCs w:val="24"/>
        </w:rPr>
        <w:t>ф</w:t>
      </w:r>
      <w:r w:rsidRPr="006237C6">
        <w:rPr>
          <w:sz w:val="24"/>
          <w:szCs w:val="24"/>
        </w:rPr>
        <w:t xml:space="preserve">фективных практик образовательной деятельности педагогические работники </w:t>
      </w:r>
      <w:r>
        <w:rPr>
          <w:sz w:val="24"/>
          <w:szCs w:val="24"/>
        </w:rPr>
        <w:t>техникума</w:t>
      </w:r>
      <w:r w:rsidRPr="006237C6">
        <w:rPr>
          <w:sz w:val="24"/>
          <w:szCs w:val="24"/>
        </w:rPr>
        <w:t xml:space="preserve">  пр</w:t>
      </w:r>
      <w:r w:rsidRPr="006237C6">
        <w:rPr>
          <w:sz w:val="24"/>
          <w:szCs w:val="24"/>
        </w:rPr>
        <w:t>и</w:t>
      </w:r>
      <w:r w:rsidRPr="006237C6">
        <w:rPr>
          <w:sz w:val="24"/>
          <w:szCs w:val="24"/>
        </w:rPr>
        <w:t>ня</w:t>
      </w:r>
      <w:r>
        <w:rPr>
          <w:sz w:val="24"/>
          <w:szCs w:val="24"/>
        </w:rPr>
        <w:t>ли участие в</w:t>
      </w:r>
      <w:r w:rsidRPr="006237C6">
        <w:rPr>
          <w:sz w:val="24"/>
          <w:szCs w:val="24"/>
        </w:rPr>
        <w:t xml:space="preserve"> различных профессионал</w:t>
      </w:r>
      <w:r>
        <w:rPr>
          <w:sz w:val="24"/>
          <w:szCs w:val="24"/>
        </w:rPr>
        <w:t>ьных конкурсных мероприятиях.</w:t>
      </w:r>
    </w:p>
    <w:p w:rsidR="006E7257" w:rsidRDefault="006E7257" w:rsidP="00284A66">
      <w:pPr>
        <w:spacing w:after="0" w:line="240" w:lineRule="auto"/>
        <w:ind w:firstLine="567"/>
        <w:jc w:val="center"/>
        <w:rPr>
          <w:b/>
          <w:i/>
          <w:sz w:val="24"/>
          <w:szCs w:val="24"/>
        </w:rPr>
      </w:pPr>
    </w:p>
    <w:p w:rsidR="00284A66" w:rsidRPr="003C5005" w:rsidRDefault="00284A66" w:rsidP="00284A66">
      <w:pPr>
        <w:spacing w:after="0" w:line="240" w:lineRule="auto"/>
        <w:ind w:firstLine="567"/>
        <w:jc w:val="center"/>
        <w:rPr>
          <w:b/>
          <w:i/>
          <w:sz w:val="24"/>
          <w:szCs w:val="24"/>
        </w:rPr>
      </w:pPr>
      <w:r w:rsidRPr="003C5005">
        <w:rPr>
          <w:b/>
          <w:i/>
          <w:sz w:val="24"/>
          <w:szCs w:val="24"/>
        </w:rPr>
        <w:t>Грамоты и дипломы преподавателей за 202</w:t>
      </w:r>
      <w:r w:rsidR="003C5005">
        <w:rPr>
          <w:b/>
          <w:i/>
          <w:sz w:val="24"/>
          <w:szCs w:val="24"/>
        </w:rPr>
        <w:t>4</w:t>
      </w:r>
      <w:r w:rsidRPr="003C5005">
        <w:rPr>
          <w:b/>
          <w:i/>
          <w:sz w:val="24"/>
          <w:szCs w:val="24"/>
        </w:rPr>
        <w:t xml:space="preserve"> год</w:t>
      </w:r>
    </w:p>
    <w:p w:rsidR="004D43A6" w:rsidRPr="003C5005" w:rsidRDefault="004D43A6" w:rsidP="00284A66">
      <w:pPr>
        <w:spacing w:after="0" w:line="240" w:lineRule="auto"/>
        <w:ind w:firstLine="567"/>
        <w:jc w:val="center"/>
        <w:rPr>
          <w:b/>
          <w:sz w:val="24"/>
          <w:szCs w:val="24"/>
        </w:rPr>
      </w:pPr>
    </w:p>
    <w:p w:rsidR="00284A66" w:rsidRDefault="00284A66" w:rsidP="00284A66">
      <w:pPr>
        <w:spacing w:after="0" w:line="240" w:lineRule="auto"/>
        <w:ind w:firstLine="567"/>
        <w:jc w:val="center"/>
        <w:rPr>
          <w:b/>
          <w:sz w:val="24"/>
          <w:szCs w:val="24"/>
        </w:rPr>
      </w:pPr>
      <w:r w:rsidRPr="003C5005">
        <w:rPr>
          <w:b/>
          <w:sz w:val="24"/>
          <w:szCs w:val="24"/>
        </w:rPr>
        <w:t>Достижения педагогов:</w:t>
      </w:r>
    </w:p>
    <w:p w:rsidR="006E7257" w:rsidRDefault="006E7257" w:rsidP="00284A66">
      <w:pPr>
        <w:spacing w:after="0" w:line="240" w:lineRule="auto"/>
        <w:ind w:firstLine="567"/>
        <w:jc w:val="center"/>
        <w:rPr>
          <w:b/>
          <w:sz w:val="24"/>
          <w:szCs w:val="24"/>
        </w:rPr>
      </w:pPr>
    </w:p>
    <w:p w:rsidR="003C5005" w:rsidRPr="003C5005" w:rsidRDefault="003C5005" w:rsidP="003C5005">
      <w:pPr>
        <w:shd w:val="clear" w:color="auto" w:fill="FFFFFF" w:themeFill="background1"/>
        <w:spacing w:line="240" w:lineRule="auto"/>
        <w:rPr>
          <w:sz w:val="24"/>
          <w:szCs w:val="24"/>
        </w:rPr>
      </w:pPr>
      <w:proofErr w:type="spellStart"/>
      <w:r w:rsidRPr="003C5005">
        <w:rPr>
          <w:sz w:val="24"/>
          <w:szCs w:val="24"/>
        </w:rPr>
        <w:t>Сидельник</w:t>
      </w:r>
      <w:proofErr w:type="spellEnd"/>
      <w:r w:rsidRPr="003C5005">
        <w:rPr>
          <w:sz w:val="24"/>
          <w:szCs w:val="24"/>
        </w:rPr>
        <w:t xml:space="preserve"> А.И. – сертификат ХХХ</w:t>
      </w:r>
      <w:proofErr w:type="gramStart"/>
      <w:r w:rsidRPr="003C5005">
        <w:rPr>
          <w:sz w:val="24"/>
          <w:szCs w:val="24"/>
        </w:rPr>
        <w:t>V</w:t>
      </w:r>
      <w:proofErr w:type="gramEnd"/>
      <w:r w:rsidRPr="003C5005">
        <w:rPr>
          <w:sz w:val="24"/>
          <w:szCs w:val="24"/>
        </w:rPr>
        <w:t xml:space="preserve"> конференции с международным участием «С</w:t>
      </w:r>
      <w:r w:rsidRPr="003C5005">
        <w:rPr>
          <w:sz w:val="24"/>
          <w:szCs w:val="24"/>
        </w:rPr>
        <w:t>о</w:t>
      </w:r>
      <w:r w:rsidRPr="003C5005">
        <w:rPr>
          <w:sz w:val="24"/>
          <w:szCs w:val="24"/>
        </w:rPr>
        <w:t>временные информационные технологии в образовании» + сборник статей (26-27 июня 2024)</w:t>
      </w:r>
    </w:p>
    <w:p w:rsidR="003C5005" w:rsidRPr="003C5005" w:rsidRDefault="003C5005" w:rsidP="003C5005">
      <w:pPr>
        <w:shd w:val="clear" w:color="auto" w:fill="FFFFFF" w:themeFill="background1"/>
        <w:spacing w:line="240" w:lineRule="auto"/>
        <w:rPr>
          <w:sz w:val="24"/>
          <w:szCs w:val="24"/>
        </w:rPr>
      </w:pPr>
      <w:proofErr w:type="spellStart"/>
      <w:r w:rsidRPr="003C5005">
        <w:rPr>
          <w:sz w:val="24"/>
          <w:szCs w:val="24"/>
        </w:rPr>
        <w:t>Сидельник</w:t>
      </w:r>
      <w:proofErr w:type="spellEnd"/>
      <w:r w:rsidRPr="003C5005">
        <w:rPr>
          <w:sz w:val="24"/>
          <w:szCs w:val="24"/>
        </w:rPr>
        <w:t xml:space="preserve"> А.И. – благодарность за подготовку победителей и участников VIII Ме</w:t>
      </w:r>
      <w:r w:rsidRPr="003C5005">
        <w:rPr>
          <w:sz w:val="24"/>
          <w:szCs w:val="24"/>
        </w:rPr>
        <w:t>ж</w:t>
      </w:r>
      <w:r w:rsidRPr="003C5005">
        <w:rPr>
          <w:sz w:val="24"/>
          <w:szCs w:val="24"/>
        </w:rPr>
        <w:t>дународного конкурса обучающих видеороликов «Математика и физика в фокусе» (июнь 2024)</w:t>
      </w:r>
    </w:p>
    <w:p w:rsidR="003C5005" w:rsidRPr="003C5005" w:rsidRDefault="003C5005" w:rsidP="003C5005">
      <w:pPr>
        <w:shd w:val="clear" w:color="auto" w:fill="FFFFFF" w:themeFill="background1"/>
        <w:spacing w:line="240" w:lineRule="auto"/>
        <w:rPr>
          <w:sz w:val="24"/>
          <w:szCs w:val="24"/>
        </w:rPr>
      </w:pPr>
      <w:r w:rsidRPr="003C5005">
        <w:rPr>
          <w:sz w:val="24"/>
          <w:szCs w:val="24"/>
        </w:rPr>
        <w:t xml:space="preserve">Пашутина Е.А. – сертификат участника </w:t>
      </w:r>
      <w:proofErr w:type="spellStart"/>
      <w:r w:rsidRPr="003C5005">
        <w:rPr>
          <w:sz w:val="24"/>
          <w:szCs w:val="24"/>
        </w:rPr>
        <w:t>вебинара</w:t>
      </w:r>
      <w:proofErr w:type="spellEnd"/>
      <w:r w:rsidRPr="003C5005">
        <w:rPr>
          <w:sz w:val="24"/>
          <w:szCs w:val="24"/>
        </w:rPr>
        <w:t xml:space="preserve"> «Современные методы эффективн</w:t>
      </w:r>
      <w:r w:rsidRPr="003C5005">
        <w:rPr>
          <w:sz w:val="24"/>
          <w:szCs w:val="24"/>
        </w:rPr>
        <w:t>о</w:t>
      </w:r>
      <w:r w:rsidRPr="003C5005">
        <w:rPr>
          <w:sz w:val="24"/>
          <w:szCs w:val="24"/>
        </w:rPr>
        <w:t>го обучения» ФГОС онлайн (21 мая 2024)</w:t>
      </w:r>
    </w:p>
    <w:p w:rsidR="003C5005" w:rsidRPr="003C5005" w:rsidRDefault="003C5005" w:rsidP="003C5005">
      <w:pPr>
        <w:shd w:val="clear" w:color="auto" w:fill="FFFFFF" w:themeFill="background1"/>
        <w:spacing w:line="240" w:lineRule="auto"/>
        <w:rPr>
          <w:sz w:val="24"/>
          <w:szCs w:val="24"/>
        </w:rPr>
      </w:pPr>
      <w:r w:rsidRPr="003C5005">
        <w:rPr>
          <w:sz w:val="24"/>
          <w:szCs w:val="24"/>
        </w:rPr>
        <w:t>Пашутина Е.А. – грамота за 1 место в Международной олимпиаде по педагогике «О</w:t>
      </w:r>
      <w:r w:rsidRPr="003C5005">
        <w:rPr>
          <w:sz w:val="24"/>
          <w:szCs w:val="24"/>
        </w:rPr>
        <w:t>с</w:t>
      </w:r>
      <w:r w:rsidRPr="003C5005">
        <w:rPr>
          <w:sz w:val="24"/>
          <w:szCs w:val="24"/>
        </w:rPr>
        <w:t>новы педагогики» ФГОС онлайн (19 мая 2024)</w:t>
      </w:r>
    </w:p>
    <w:p w:rsidR="003C5005" w:rsidRPr="003C5005" w:rsidRDefault="003C5005" w:rsidP="003C5005">
      <w:pPr>
        <w:shd w:val="clear" w:color="auto" w:fill="FFFFFF" w:themeFill="background1"/>
        <w:spacing w:line="240" w:lineRule="auto"/>
        <w:rPr>
          <w:sz w:val="24"/>
          <w:szCs w:val="24"/>
        </w:rPr>
      </w:pPr>
      <w:r w:rsidRPr="003C5005">
        <w:rPr>
          <w:sz w:val="24"/>
          <w:szCs w:val="24"/>
        </w:rPr>
        <w:t>Донченко И.Ю. – благодарность за подготовку призера территориального дистанц</w:t>
      </w:r>
      <w:r w:rsidRPr="003C5005">
        <w:rPr>
          <w:sz w:val="24"/>
          <w:szCs w:val="24"/>
        </w:rPr>
        <w:t>и</w:t>
      </w:r>
      <w:r w:rsidRPr="003C5005">
        <w:rPr>
          <w:sz w:val="24"/>
          <w:szCs w:val="24"/>
        </w:rPr>
        <w:t>онного этапа выставки-конкурса поисково-исследовательских и опытно-экспериментальных работ студентов по дисциплине «Физика» среди студентов ГОУ СПО (6 мая 2024)</w:t>
      </w:r>
    </w:p>
    <w:p w:rsidR="003C5005" w:rsidRPr="003C5005" w:rsidRDefault="003C5005" w:rsidP="003C5005">
      <w:pPr>
        <w:shd w:val="clear" w:color="auto" w:fill="FFFFFF" w:themeFill="background1"/>
        <w:spacing w:line="240" w:lineRule="auto"/>
        <w:rPr>
          <w:sz w:val="24"/>
          <w:szCs w:val="24"/>
        </w:rPr>
      </w:pPr>
      <w:r w:rsidRPr="003C5005">
        <w:rPr>
          <w:sz w:val="24"/>
          <w:szCs w:val="24"/>
        </w:rPr>
        <w:t>Бочкарева Г.К. – благодарственное письмо за подготовку победителя 3 степени ко</w:t>
      </w:r>
      <w:r w:rsidRPr="003C5005">
        <w:rPr>
          <w:sz w:val="24"/>
          <w:szCs w:val="24"/>
        </w:rPr>
        <w:t>н</w:t>
      </w:r>
      <w:r w:rsidRPr="003C5005">
        <w:rPr>
          <w:sz w:val="24"/>
          <w:szCs w:val="24"/>
        </w:rPr>
        <w:t>курса «Памятники и исторические места моего родного края – места памяти и славы» (30 а</w:t>
      </w:r>
      <w:r w:rsidRPr="003C5005">
        <w:rPr>
          <w:sz w:val="24"/>
          <w:szCs w:val="24"/>
        </w:rPr>
        <w:t>п</w:t>
      </w:r>
      <w:r w:rsidRPr="003C5005">
        <w:rPr>
          <w:sz w:val="24"/>
          <w:szCs w:val="24"/>
        </w:rPr>
        <w:t>реля 2024)</w:t>
      </w:r>
    </w:p>
    <w:p w:rsidR="003C5005" w:rsidRPr="003C5005" w:rsidRDefault="003C5005" w:rsidP="003C5005">
      <w:pPr>
        <w:shd w:val="clear" w:color="auto" w:fill="FFFFFF" w:themeFill="background1"/>
        <w:spacing w:line="240" w:lineRule="auto"/>
        <w:rPr>
          <w:sz w:val="24"/>
          <w:szCs w:val="24"/>
        </w:rPr>
      </w:pPr>
      <w:proofErr w:type="spellStart"/>
      <w:r w:rsidRPr="003C5005">
        <w:rPr>
          <w:sz w:val="24"/>
          <w:szCs w:val="24"/>
        </w:rPr>
        <w:t>Королькова</w:t>
      </w:r>
      <w:proofErr w:type="spellEnd"/>
      <w:r w:rsidRPr="003C5005">
        <w:rPr>
          <w:sz w:val="24"/>
          <w:szCs w:val="24"/>
        </w:rPr>
        <w:t xml:space="preserve"> Д.А. – благодарственное письмо за подготовку лауреата конкурса «П</w:t>
      </w:r>
      <w:r w:rsidRPr="003C5005">
        <w:rPr>
          <w:sz w:val="24"/>
          <w:szCs w:val="24"/>
        </w:rPr>
        <w:t>а</w:t>
      </w:r>
      <w:r w:rsidRPr="003C5005">
        <w:rPr>
          <w:sz w:val="24"/>
          <w:szCs w:val="24"/>
        </w:rPr>
        <w:t>мятники и исторические места моего родного края – места памяти и славы» (30 апреля 2024)</w:t>
      </w:r>
    </w:p>
    <w:p w:rsidR="003C5005" w:rsidRPr="003C5005" w:rsidRDefault="003C5005" w:rsidP="003C5005">
      <w:pPr>
        <w:shd w:val="clear" w:color="auto" w:fill="FFFFFF" w:themeFill="background1"/>
        <w:spacing w:line="240" w:lineRule="auto"/>
        <w:rPr>
          <w:sz w:val="24"/>
          <w:szCs w:val="24"/>
        </w:rPr>
      </w:pPr>
      <w:proofErr w:type="spellStart"/>
      <w:r w:rsidRPr="003C5005">
        <w:rPr>
          <w:sz w:val="24"/>
          <w:szCs w:val="24"/>
        </w:rPr>
        <w:lastRenderedPageBreak/>
        <w:t>Сидельник</w:t>
      </w:r>
      <w:proofErr w:type="spellEnd"/>
      <w:r w:rsidRPr="003C5005">
        <w:rPr>
          <w:sz w:val="24"/>
          <w:szCs w:val="24"/>
        </w:rPr>
        <w:t xml:space="preserve"> А.И. – сертификат участника </w:t>
      </w:r>
      <w:proofErr w:type="gramStart"/>
      <w:r w:rsidRPr="003C5005">
        <w:rPr>
          <w:sz w:val="24"/>
          <w:szCs w:val="24"/>
        </w:rPr>
        <w:t>Х</w:t>
      </w:r>
      <w:proofErr w:type="gramEnd"/>
      <w:r w:rsidRPr="003C5005">
        <w:rPr>
          <w:sz w:val="24"/>
          <w:szCs w:val="24"/>
        </w:rPr>
        <w:t>IV Межрегиональной с международным участием научно-практической конференции работников образования, преподавателей и ст</w:t>
      </w:r>
      <w:r w:rsidRPr="003C5005">
        <w:rPr>
          <w:sz w:val="24"/>
          <w:szCs w:val="24"/>
        </w:rPr>
        <w:t>у</w:t>
      </w:r>
      <w:r w:rsidRPr="003C5005">
        <w:rPr>
          <w:sz w:val="24"/>
          <w:szCs w:val="24"/>
        </w:rPr>
        <w:t xml:space="preserve">дентов </w:t>
      </w:r>
      <w:proofErr w:type="spellStart"/>
      <w:r w:rsidRPr="003C5005">
        <w:rPr>
          <w:sz w:val="24"/>
          <w:szCs w:val="24"/>
        </w:rPr>
        <w:t>ССУЗов</w:t>
      </w:r>
      <w:proofErr w:type="spellEnd"/>
      <w:r w:rsidRPr="003C5005">
        <w:rPr>
          <w:sz w:val="24"/>
          <w:szCs w:val="24"/>
        </w:rPr>
        <w:t xml:space="preserve"> и ВУЗов «Учитель ХХI века: диалог науки и образовательных практик» (25 апреля 2024) </w:t>
      </w:r>
    </w:p>
    <w:p w:rsidR="003C5005" w:rsidRPr="003C5005" w:rsidRDefault="003C5005" w:rsidP="003C5005">
      <w:pPr>
        <w:shd w:val="clear" w:color="auto" w:fill="FFFFFF" w:themeFill="background1"/>
        <w:spacing w:line="240" w:lineRule="auto"/>
        <w:rPr>
          <w:sz w:val="24"/>
          <w:szCs w:val="24"/>
        </w:rPr>
      </w:pPr>
      <w:proofErr w:type="spellStart"/>
      <w:r w:rsidRPr="003C5005">
        <w:rPr>
          <w:sz w:val="24"/>
          <w:szCs w:val="24"/>
        </w:rPr>
        <w:t>Роменская</w:t>
      </w:r>
      <w:proofErr w:type="spellEnd"/>
      <w:r w:rsidRPr="003C5005">
        <w:rPr>
          <w:sz w:val="24"/>
          <w:szCs w:val="24"/>
        </w:rPr>
        <w:t xml:space="preserve"> А.С. – сертификат участника конкурса профессионального мастерства по дисциплине «Информатика» НОЦМП «Современные технологии преподавания математич</w:t>
      </w:r>
      <w:r w:rsidRPr="003C5005">
        <w:rPr>
          <w:sz w:val="24"/>
          <w:szCs w:val="24"/>
        </w:rPr>
        <w:t>е</w:t>
      </w:r>
      <w:r w:rsidRPr="003C5005">
        <w:rPr>
          <w:sz w:val="24"/>
          <w:szCs w:val="24"/>
        </w:rPr>
        <w:t>ских и компьютерных наук» (19-21 апреля 2024)</w:t>
      </w:r>
    </w:p>
    <w:p w:rsidR="003C5005" w:rsidRPr="003C5005" w:rsidRDefault="003C5005" w:rsidP="003C5005">
      <w:pPr>
        <w:shd w:val="clear" w:color="auto" w:fill="FFFFFF" w:themeFill="background1"/>
        <w:spacing w:line="240" w:lineRule="auto"/>
        <w:rPr>
          <w:sz w:val="24"/>
          <w:szCs w:val="24"/>
        </w:rPr>
      </w:pPr>
      <w:proofErr w:type="spellStart"/>
      <w:r w:rsidRPr="003C5005">
        <w:rPr>
          <w:sz w:val="24"/>
          <w:szCs w:val="24"/>
        </w:rPr>
        <w:t>Сидельник</w:t>
      </w:r>
      <w:proofErr w:type="spellEnd"/>
      <w:r w:rsidRPr="003C5005">
        <w:rPr>
          <w:sz w:val="24"/>
          <w:szCs w:val="24"/>
        </w:rPr>
        <w:t xml:space="preserve"> А.И. – сертификат участника конкурса профессионального мастерства по дисциплине «Математика» НОЦМП «Современные технологии преподавания математических и компьютерных наук» (19-21 апреля 2024)</w:t>
      </w:r>
    </w:p>
    <w:p w:rsidR="003C5005" w:rsidRPr="003C5005" w:rsidRDefault="003C5005" w:rsidP="003C5005">
      <w:pPr>
        <w:shd w:val="clear" w:color="auto" w:fill="FFFFFF" w:themeFill="background1"/>
        <w:spacing w:line="240" w:lineRule="auto"/>
        <w:rPr>
          <w:sz w:val="24"/>
          <w:szCs w:val="24"/>
        </w:rPr>
      </w:pPr>
      <w:r w:rsidRPr="003C5005">
        <w:rPr>
          <w:sz w:val="24"/>
          <w:szCs w:val="24"/>
        </w:rPr>
        <w:t>Белоусова В.С. – грамота за подготовку призера в территориальной олимпиаде по и</w:t>
      </w:r>
      <w:r w:rsidRPr="003C5005">
        <w:rPr>
          <w:sz w:val="24"/>
          <w:szCs w:val="24"/>
        </w:rPr>
        <w:t>с</w:t>
      </w:r>
      <w:r w:rsidRPr="003C5005">
        <w:rPr>
          <w:sz w:val="24"/>
          <w:szCs w:val="24"/>
        </w:rPr>
        <w:t>тории по теме «Великая Отечественная война 1941-1945 г» (19 апреля 2024)</w:t>
      </w:r>
    </w:p>
    <w:p w:rsidR="003C5005" w:rsidRPr="003C5005" w:rsidRDefault="003C5005" w:rsidP="003C5005">
      <w:pPr>
        <w:shd w:val="clear" w:color="auto" w:fill="FFFFFF" w:themeFill="background1"/>
        <w:spacing w:line="240" w:lineRule="auto"/>
        <w:rPr>
          <w:sz w:val="24"/>
          <w:szCs w:val="24"/>
        </w:rPr>
      </w:pPr>
      <w:r w:rsidRPr="003C5005">
        <w:rPr>
          <w:sz w:val="24"/>
          <w:szCs w:val="24"/>
        </w:rPr>
        <w:t>Беседина А.А. – диплом победителя 1 степени всероссийской олимпиады «Макроэк</w:t>
      </w:r>
      <w:r w:rsidRPr="003C5005">
        <w:rPr>
          <w:sz w:val="24"/>
          <w:szCs w:val="24"/>
        </w:rPr>
        <w:t>о</w:t>
      </w:r>
      <w:r w:rsidRPr="003C5005">
        <w:rPr>
          <w:sz w:val="24"/>
          <w:szCs w:val="24"/>
        </w:rPr>
        <w:t>номика»  проекта ФГОС проверка (13 апреля 2024)</w:t>
      </w:r>
    </w:p>
    <w:p w:rsidR="003C5005" w:rsidRPr="003C5005" w:rsidRDefault="003C5005" w:rsidP="003C5005">
      <w:pPr>
        <w:shd w:val="clear" w:color="auto" w:fill="FFFFFF" w:themeFill="background1"/>
        <w:spacing w:line="240" w:lineRule="auto"/>
        <w:rPr>
          <w:sz w:val="24"/>
          <w:szCs w:val="24"/>
        </w:rPr>
      </w:pPr>
      <w:r w:rsidRPr="003C5005">
        <w:rPr>
          <w:sz w:val="24"/>
          <w:szCs w:val="24"/>
        </w:rPr>
        <w:t>Пашутина Е.А. – благодарность за подготовку участника Областной олимпиады пр</w:t>
      </w:r>
      <w:r w:rsidRPr="003C5005">
        <w:rPr>
          <w:sz w:val="24"/>
          <w:szCs w:val="24"/>
        </w:rPr>
        <w:t>о</w:t>
      </w:r>
      <w:r w:rsidRPr="003C5005">
        <w:rPr>
          <w:sz w:val="24"/>
          <w:szCs w:val="24"/>
        </w:rPr>
        <w:t xml:space="preserve">фессионального мастерства </w:t>
      </w:r>
      <w:proofErr w:type="gramStart"/>
      <w:r w:rsidRPr="003C5005">
        <w:rPr>
          <w:sz w:val="24"/>
          <w:szCs w:val="24"/>
        </w:rPr>
        <w:t>обучающихся</w:t>
      </w:r>
      <w:proofErr w:type="gramEnd"/>
      <w:r w:rsidRPr="003C5005">
        <w:rPr>
          <w:sz w:val="24"/>
          <w:szCs w:val="24"/>
        </w:rPr>
        <w:t xml:space="preserve"> по профильному направлению 29.00.00 Технологии легкой промышленности профессии 29.01.07 Портной (12 апреля 2024)</w:t>
      </w:r>
    </w:p>
    <w:p w:rsidR="003C5005" w:rsidRPr="003C5005" w:rsidRDefault="003C5005" w:rsidP="003C5005">
      <w:pPr>
        <w:shd w:val="clear" w:color="auto" w:fill="FFFFFF" w:themeFill="background1"/>
        <w:spacing w:line="240" w:lineRule="auto"/>
        <w:rPr>
          <w:sz w:val="24"/>
          <w:szCs w:val="24"/>
        </w:rPr>
      </w:pPr>
      <w:proofErr w:type="spellStart"/>
      <w:r w:rsidRPr="003C5005">
        <w:rPr>
          <w:sz w:val="24"/>
          <w:szCs w:val="24"/>
        </w:rPr>
        <w:t>Сидельник</w:t>
      </w:r>
      <w:proofErr w:type="spellEnd"/>
      <w:r w:rsidRPr="003C5005">
        <w:rPr>
          <w:sz w:val="24"/>
          <w:szCs w:val="24"/>
        </w:rPr>
        <w:t xml:space="preserve"> А.И. – благодарность за подготовку участников в I международной нау</w:t>
      </w:r>
      <w:r w:rsidRPr="003C5005">
        <w:rPr>
          <w:sz w:val="24"/>
          <w:szCs w:val="24"/>
        </w:rPr>
        <w:t>ч</w:t>
      </w:r>
      <w:r w:rsidRPr="003C5005">
        <w:rPr>
          <w:sz w:val="24"/>
          <w:szCs w:val="24"/>
        </w:rPr>
        <w:t>но-практической конференции «Современная концепция развития научного потенциала общ</w:t>
      </w:r>
      <w:r w:rsidRPr="003C5005">
        <w:rPr>
          <w:sz w:val="24"/>
          <w:szCs w:val="24"/>
        </w:rPr>
        <w:t>е</w:t>
      </w:r>
      <w:r w:rsidRPr="003C5005">
        <w:rPr>
          <w:sz w:val="24"/>
          <w:szCs w:val="24"/>
        </w:rPr>
        <w:t>ства – Молодые профессионалы – будущее государства» (11 апреля 2024)</w:t>
      </w:r>
    </w:p>
    <w:p w:rsidR="003C5005" w:rsidRPr="003C5005" w:rsidRDefault="003C5005" w:rsidP="003C5005">
      <w:pPr>
        <w:shd w:val="clear" w:color="auto" w:fill="FFFFFF" w:themeFill="background1"/>
        <w:spacing w:line="240" w:lineRule="auto"/>
        <w:rPr>
          <w:sz w:val="24"/>
          <w:szCs w:val="24"/>
        </w:rPr>
      </w:pPr>
      <w:r w:rsidRPr="003C5005">
        <w:rPr>
          <w:sz w:val="24"/>
          <w:szCs w:val="24"/>
        </w:rPr>
        <w:t>Беседина А.А. – диплом победителя 2 степени в Международной олимпиаде по эк</w:t>
      </w:r>
      <w:r w:rsidRPr="003C5005">
        <w:rPr>
          <w:sz w:val="24"/>
          <w:szCs w:val="24"/>
        </w:rPr>
        <w:t>о</w:t>
      </w:r>
      <w:r w:rsidRPr="003C5005">
        <w:rPr>
          <w:sz w:val="24"/>
          <w:szCs w:val="24"/>
        </w:rPr>
        <w:t>номике «Международная экономика»  проекта Эрудит. Онлайн (5 апреля 2024)</w:t>
      </w:r>
    </w:p>
    <w:p w:rsidR="003C5005" w:rsidRPr="003C5005" w:rsidRDefault="003C5005" w:rsidP="003C5005">
      <w:pPr>
        <w:shd w:val="clear" w:color="auto" w:fill="FFFFFF" w:themeFill="background1"/>
        <w:spacing w:line="240" w:lineRule="auto"/>
        <w:rPr>
          <w:sz w:val="24"/>
          <w:szCs w:val="24"/>
        </w:rPr>
      </w:pPr>
      <w:proofErr w:type="spellStart"/>
      <w:r w:rsidRPr="003C5005">
        <w:rPr>
          <w:sz w:val="24"/>
          <w:szCs w:val="24"/>
        </w:rPr>
        <w:t>Сидельник</w:t>
      </w:r>
      <w:proofErr w:type="spellEnd"/>
      <w:r w:rsidRPr="003C5005">
        <w:rPr>
          <w:sz w:val="24"/>
          <w:szCs w:val="24"/>
        </w:rPr>
        <w:t xml:space="preserve"> А.И. – благодарность за подготовку победителей, организацию и провед</w:t>
      </w:r>
      <w:r w:rsidRPr="003C5005">
        <w:rPr>
          <w:sz w:val="24"/>
          <w:szCs w:val="24"/>
        </w:rPr>
        <w:t>е</w:t>
      </w:r>
      <w:r w:rsidRPr="003C5005">
        <w:rPr>
          <w:sz w:val="24"/>
          <w:szCs w:val="24"/>
        </w:rPr>
        <w:t>ние областного конкурса студенческих презентаций и видеороликов «Математические улицы моего города» (апрель 2024)</w:t>
      </w:r>
    </w:p>
    <w:p w:rsidR="003C5005" w:rsidRPr="003C5005" w:rsidRDefault="003C5005" w:rsidP="003C5005">
      <w:pPr>
        <w:shd w:val="clear" w:color="auto" w:fill="FFFFFF" w:themeFill="background1"/>
        <w:spacing w:line="240" w:lineRule="auto"/>
        <w:rPr>
          <w:sz w:val="24"/>
          <w:szCs w:val="24"/>
        </w:rPr>
      </w:pPr>
      <w:proofErr w:type="spellStart"/>
      <w:r w:rsidRPr="003C5005">
        <w:rPr>
          <w:sz w:val="24"/>
          <w:szCs w:val="24"/>
        </w:rPr>
        <w:t>Сидельник</w:t>
      </w:r>
      <w:proofErr w:type="spellEnd"/>
      <w:r w:rsidRPr="003C5005">
        <w:rPr>
          <w:sz w:val="24"/>
          <w:szCs w:val="24"/>
        </w:rPr>
        <w:t xml:space="preserve"> А.И. – диплом призера 3 степени областного дистанционного конкурса для преподавателей на тему: «Преподавание общеобразовательных дисциплин с учетом профе</w:t>
      </w:r>
      <w:r w:rsidRPr="003C5005">
        <w:rPr>
          <w:sz w:val="24"/>
          <w:szCs w:val="24"/>
        </w:rPr>
        <w:t>с</w:t>
      </w:r>
      <w:r w:rsidRPr="003C5005">
        <w:rPr>
          <w:sz w:val="24"/>
          <w:szCs w:val="24"/>
        </w:rPr>
        <w:t>сиональной направленности программ среднего профессионального образования» (29 марта 2024)</w:t>
      </w:r>
    </w:p>
    <w:p w:rsidR="003C5005" w:rsidRPr="003C5005" w:rsidRDefault="003C5005" w:rsidP="003C5005">
      <w:pPr>
        <w:shd w:val="clear" w:color="auto" w:fill="FFFFFF" w:themeFill="background1"/>
        <w:spacing w:line="240" w:lineRule="auto"/>
        <w:rPr>
          <w:sz w:val="24"/>
          <w:szCs w:val="24"/>
        </w:rPr>
      </w:pPr>
      <w:r w:rsidRPr="003C5005">
        <w:rPr>
          <w:sz w:val="24"/>
          <w:szCs w:val="24"/>
        </w:rPr>
        <w:t>Шевченко Л.В. – сертификат участника семинара «Проектное обучение в СПО: от традиции к инновации в условиях новой образовательной технологии «</w:t>
      </w:r>
      <w:proofErr w:type="spellStart"/>
      <w:r w:rsidRPr="003C5005">
        <w:rPr>
          <w:sz w:val="24"/>
          <w:szCs w:val="24"/>
        </w:rPr>
        <w:t>Профессионалитет</w:t>
      </w:r>
      <w:proofErr w:type="spellEnd"/>
      <w:r w:rsidRPr="003C5005">
        <w:rPr>
          <w:sz w:val="24"/>
          <w:szCs w:val="24"/>
        </w:rPr>
        <w:t>» (28 марта 2024)</w:t>
      </w:r>
    </w:p>
    <w:p w:rsidR="003C5005" w:rsidRPr="003C5005" w:rsidRDefault="003C5005" w:rsidP="003C5005">
      <w:pPr>
        <w:shd w:val="clear" w:color="auto" w:fill="FFFFFF" w:themeFill="background1"/>
        <w:spacing w:line="240" w:lineRule="auto"/>
        <w:rPr>
          <w:sz w:val="24"/>
          <w:szCs w:val="24"/>
        </w:rPr>
      </w:pPr>
      <w:proofErr w:type="spellStart"/>
      <w:r w:rsidRPr="003C5005">
        <w:rPr>
          <w:sz w:val="24"/>
          <w:szCs w:val="24"/>
        </w:rPr>
        <w:t>Сидельник</w:t>
      </w:r>
      <w:proofErr w:type="spellEnd"/>
      <w:r w:rsidRPr="003C5005">
        <w:rPr>
          <w:sz w:val="24"/>
          <w:szCs w:val="24"/>
        </w:rPr>
        <w:t xml:space="preserve"> А.И. – благодарственное письмо за подготовку участников VII областной студенческой научно-</w:t>
      </w:r>
      <w:proofErr w:type="spellStart"/>
      <w:r w:rsidRPr="003C5005">
        <w:rPr>
          <w:sz w:val="24"/>
          <w:szCs w:val="24"/>
        </w:rPr>
        <w:t>практическо</w:t>
      </w:r>
      <w:proofErr w:type="spellEnd"/>
      <w:r w:rsidRPr="003C5005">
        <w:rPr>
          <w:sz w:val="24"/>
          <w:szCs w:val="24"/>
        </w:rPr>
        <w:t xml:space="preserve"> конференции «Актуальные проблемы </w:t>
      </w:r>
      <w:proofErr w:type="spellStart"/>
      <w:r w:rsidRPr="003C5005">
        <w:rPr>
          <w:sz w:val="24"/>
          <w:szCs w:val="24"/>
        </w:rPr>
        <w:t>преприятий</w:t>
      </w:r>
      <w:proofErr w:type="spellEnd"/>
      <w:r w:rsidRPr="003C5005">
        <w:rPr>
          <w:sz w:val="24"/>
          <w:szCs w:val="24"/>
        </w:rPr>
        <w:t xml:space="preserve"> реги</w:t>
      </w:r>
      <w:r w:rsidRPr="003C5005">
        <w:rPr>
          <w:sz w:val="24"/>
          <w:szCs w:val="24"/>
        </w:rPr>
        <w:t>о</w:t>
      </w:r>
      <w:r w:rsidRPr="003C5005">
        <w:rPr>
          <w:sz w:val="24"/>
          <w:szCs w:val="24"/>
        </w:rPr>
        <w:t>нального значения в условиях внешней среды» (28 марта 2024)</w:t>
      </w:r>
    </w:p>
    <w:p w:rsidR="003C5005" w:rsidRPr="003C5005" w:rsidRDefault="003C5005" w:rsidP="003C5005">
      <w:pPr>
        <w:shd w:val="clear" w:color="auto" w:fill="FFFFFF" w:themeFill="background1"/>
        <w:spacing w:line="240" w:lineRule="auto"/>
        <w:rPr>
          <w:sz w:val="24"/>
          <w:szCs w:val="24"/>
        </w:rPr>
      </w:pPr>
      <w:r w:rsidRPr="003C5005">
        <w:rPr>
          <w:sz w:val="24"/>
          <w:szCs w:val="24"/>
        </w:rPr>
        <w:t>Шевченко Л.В. – благодарность за подготовку участника областного конкурса по в</w:t>
      </w:r>
      <w:r w:rsidRPr="003C5005">
        <w:rPr>
          <w:sz w:val="24"/>
          <w:szCs w:val="24"/>
        </w:rPr>
        <w:t>о</w:t>
      </w:r>
      <w:r w:rsidRPr="003C5005">
        <w:rPr>
          <w:sz w:val="24"/>
          <w:szCs w:val="24"/>
        </w:rPr>
        <w:t>просам избирательного права, избирательного процесса «Твой выбор – будущее России» (25 марта 2024)</w:t>
      </w:r>
    </w:p>
    <w:p w:rsidR="003C5005" w:rsidRPr="003C5005" w:rsidRDefault="003C5005" w:rsidP="003C5005">
      <w:pPr>
        <w:shd w:val="clear" w:color="auto" w:fill="FFFFFF" w:themeFill="background1"/>
        <w:spacing w:line="240" w:lineRule="auto"/>
        <w:rPr>
          <w:sz w:val="24"/>
          <w:szCs w:val="24"/>
        </w:rPr>
      </w:pPr>
      <w:r w:rsidRPr="003C5005">
        <w:rPr>
          <w:sz w:val="24"/>
          <w:szCs w:val="24"/>
        </w:rPr>
        <w:t>Лисицына Т.С. – благодарность за подготовку победителей в научной конференции студентов учреждений профессионального образования Ростовской области по экологии «Р</w:t>
      </w:r>
      <w:r w:rsidRPr="003C5005">
        <w:rPr>
          <w:sz w:val="24"/>
          <w:szCs w:val="24"/>
        </w:rPr>
        <w:t>е</w:t>
      </w:r>
      <w:r w:rsidRPr="003C5005">
        <w:rPr>
          <w:sz w:val="24"/>
          <w:szCs w:val="24"/>
        </w:rPr>
        <w:t>ки России» (22 марта 2024)</w:t>
      </w:r>
    </w:p>
    <w:p w:rsidR="003C5005" w:rsidRPr="003C5005" w:rsidRDefault="003C5005" w:rsidP="003C5005">
      <w:pPr>
        <w:shd w:val="clear" w:color="auto" w:fill="FFFFFF" w:themeFill="background1"/>
        <w:spacing w:line="240" w:lineRule="auto"/>
        <w:rPr>
          <w:sz w:val="24"/>
          <w:szCs w:val="24"/>
        </w:rPr>
      </w:pPr>
      <w:proofErr w:type="spellStart"/>
      <w:r w:rsidRPr="003C5005">
        <w:rPr>
          <w:sz w:val="24"/>
          <w:szCs w:val="24"/>
        </w:rPr>
        <w:t>Сидельник</w:t>
      </w:r>
      <w:proofErr w:type="spellEnd"/>
      <w:r w:rsidRPr="003C5005">
        <w:rPr>
          <w:sz w:val="24"/>
          <w:szCs w:val="24"/>
        </w:rPr>
        <w:t xml:space="preserve"> А.И. – благодарность за участие в проведении научной </w:t>
      </w:r>
      <w:proofErr w:type="gramStart"/>
      <w:r w:rsidRPr="003C5005">
        <w:rPr>
          <w:sz w:val="24"/>
          <w:szCs w:val="24"/>
        </w:rPr>
        <w:t>конференции ст</w:t>
      </w:r>
      <w:r w:rsidRPr="003C5005">
        <w:rPr>
          <w:sz w:val="24"/>
          <w:szCs w:val="24"/>
        </w:rPr>
        <w:t>у</w:t>
      </w:r>
      <w:r w:rsidRPr="003C5005">
        <w:rPr>
          <w:sz w:val="24"/>
          <w:szCs w:val="24"/>
        </w:rPr>
        <w:t>дентов учреждений профессионального образования Ростовской области</w:t>
      </w:r>
      <w:proofErr w:type="gramEnd"/>
      <w:r w:rsidRPr="003C5005">
        <w:rPr>
          <w:sz w:val="24"/>
          <w:szCs w:val="24"/>
        </w:rPr>
        <w:t xml:space="preserve"> по экологии «Реки России» (22 марта 2024)</w:t>
      </w:r>
    </w:p>
    <w:p w:rsidR="003C5005" w:rsidRPr="003C5005" w:rsidRDefault="003C5005" w:rsidP="003C5005">
      <w:pPr>
        <w:shd w:val="clear" w:color="auto" w:fill="FFFFFF" w:themeFill="background1"/>
        <w:spacing w:line="240" w:lineRule="auto"/>
        <w:rPr>
          <w:sz w:val="24"/>
          <w:szCs w:val="24"/>
        </w:rPr>
      </w:pPr>
      <w:r w:rsidRPr="003C5005">
        <w:rPr>
          <w:sz w:val="24"/>
          <w:szCs w:val="24"/>
        </w:rPr>
        <w:t xml:space="preserve">Морозова И.В. – благодарность за организацию и проведение научной </w:t>
      </w:r>
      <w:proofErr w:type="gramStart"/>
      <w:r w:rsidRPr="003C5005">
        <w:rPr>
          <w:sz w:val="24"/>
          <w:szCs w:val="24"/>
        </w:rPr>
        <w:t>конференции студентов учреждений профессионального образования Ростовской области</w:t>
      </w:r>
      <w:proofErr w:type="gramEnd"/>
      <w:r w:rsidRPr="003C5005">
        <w:rPr>
          <w:sz w:val="24"/>
          <w:szCs w:val="24"/>
        </w:rPr>
        <w:t xml:space="preserve"> по экологии «Р</w:t>
      </w:r>
      <w:r w:rsidRPr="003C5005">
        <w:rPr>
          <w:sz w:val="24"/>
          <w:szCs w:val="24"/>
        </w:rPr>
        <w:t>е</w:t>
      </w:r>
      <w:r w:rsidRPr="003C5005">
        <w:rPr>
          <w:sz w:val="24"/>
          <w:szCs w:val="24"/>
        </w:rPr>
        <w:t>ки России» (22 марта 2024)</w:t>
      </w:r>
    </w:p>
    <w:p w:rsidR="003C5005" w:rsidRPr="003C5005" w:rsidRDefault="003C5005" w:rsidP="003C5005">
      <w:pPr>
        <w:shd w:val="clear" w:color="auto" w:fill="FFFFFF" w:themeFill="background1"/>
        <w:spacing w:line="240" w:lineRule="auto"/>
        <w:rPr>
          <w:sz w:val="24"/>
          <w:szCs w:val="24"/>
        </w:rPr>
      </w:pPr>
      <w:proofErr w:type="spellStart"/>
      <w:r w:rsidRPr="003C5005">
        <w:rPr>
          <w:sz w:val="24"/>
          <w:szCs w:val="24"/>
        </w:rPr>
        <w:t>Сидельник</w:t>
      </w:r>
      <w:proofErr w:type="spellEnd"/>
      <w:r w:rsidRPr="003C5005">
        <w:rPr>
          <w:sz w:val="24"/>
          <w:szCs w:val="24"/>
        </w:rPr>
        <w:t xml:space="preserve"> А.И. – благодарность за подготовку победителя Всероссийской олимпиады для студентов по дисциплине «Элементы высшей математики» (2 марта 2024)</w:t>
      </w:r>
    </w:p>
    <w:p w:rsidR="003C5005" w:rsidRPr="003C5005" w:rsidRDefault="003C5005" w:rsidP="003C5005">
      <w:pPr>
        <w:shd w:val="clear" w:color="auto" w:fill="FFFFFF" w:themeFill="background1"/>
        <w:spacing w:line="240" w:lineRule="auto"/>
        <w:rPr>
          <w:sz w:val="24"/>
          <w:szCs w:val="24"/>
        </w:rPr>
      </w:pPr>
      <w:r w:rsidRPr="003C5005">
        <w:rPr>
          <w:sz w:val="24"/>
          <w:szCs w:val="24"/>
        </w:rPr>
        <w:lastRenderedPageBreak/>
        <w:t>Бочкарева Г.К. – благодарственное письмо за подготовку участника II региональной студенческой научно-практической конференции по истории «Исторические события России в памятных датах прошлого» (1 марта 2024)</w:t>
      </w:r>
    </w:p>
    <w:p w:rsidR="003C5005" w:rsidRPr="003C5005" w:rsidRDefault="003C5005" w:rsidP="003C5005">
      <w:pPr>
        <w:shd w:val="clear" w:color="auto" w:fill="FFFFFF" w:themeFill="background1"/>
        <w:spacing w:line="240" w:lineRule="auto"/>
        <w:rPr>
          <w:sz w:val="24"/>
          <w:szCs w:val="24"/>
        </w:rPr>
      </w:pPr>
      <w:proofErr w:type="spellStart"/>
      <w:proofErr w:type="gramStart"/>
      <w:r w:rsidRPr="003C5005">
        <w:rPr>
          <w:sz w:val="24"/>
          <w:szCs w:val="24"/>
        </w:rPr>
        <w:t>Сидельник</w:t>
      </w:r>
      <w:proofErr w:type="spellEnd"/>
      <w:r w:rsidRPr="003C5005">
        <w:rPr>
          <w:sz w:val="24"/>
          <w:szCs w:val="24"/>
        </w:rPr>
        <w:t xml:space="preserve"> А.И. – благодарность за подготовку участника XI Всероссийской, с ме</w:t>
      </w:r>
      <w:r w:rsidRPr="003C5005">
        <w:rPr>
          <w:sz w:val="24"/>
          <w:szCs w:val="24"/>
        </w:rPr>
        <w:t>ж</w:t>
      </w:r>
      <w:r w:rsidRPr="003C5005">
        <w:rPr>
          <w:sz w:val="24"/>
          <w:szCs w:val="24"/>
        </w:rPr>
        <w:t>дународным участием научно-практической конференции обучающихся в учреждениях пр</w:t>
      </w:r>
      <w:r w:rsidRPr="003C5005">
        <w:rPr>
          <w:sz w:val="24"/>
          <w:szCs w:val="24"/>
        </w:rPr>
        <w:t>о</w:t>
      </w:r>
      <w:r w:rsidRPr="003C5005">
        <w:rPr>
          <w:sz w:val="24"/>
          <w:szCs w:val="24"/>
        </w:rPr>
        <w:t>фессионального образования «Шаг в науку» (20 февраля 2024)</w:t>
      </w:r>
      <w:proofErr w:type="gramEnd"/>
    </w:p>
    <w:p w:rsidR="003C5005" w:rsidRPr="003C5005" w:rsidRDefault="003C5005" w:rsidP="003C5005">
      <w:pPr>
        <w:shd w:val="clear" w:color="auto" w:fill="FFFFFF" w:themeFill="background1"/>
        <w:spacing w:line="240" w:lineRule="auto"/>
        <w:rPr>
          <w:sz w:val="24"/>
          <w:szCs w:val="24"/>
        </w:rPr>
      </w:pPr>
      <w:r w:rsidRPr="003C5005">
        <w:rPr>
          <w:sz w:val="24"/>
          <w:szCs w:val="24"/>
        </w:rPr>
        <w:t>Шевченко Л.В. – благодарность за подготовку участника XI Всероссийской, с межд</w:t>
      </w:r>
      <w:r w:rsidRPr="003C5005">
        <w:rPr>
          <w:sz w:val="24"/>
          <w:szCs w:val="24"/>
        </w:rPr>
        <w:t>у</w:t>
      </w:r>
      <w:r w:rsidRPr="003C5005">
        <w:rPr>
          <w:sz w:val="24"/>
          <w:szCs w:val="24"/>
        </w:rPr>
        <w:t>народным участием научно-практической конференции обучающихся в учреждениях профе</w:t>
      </w:r>
      <w:r w:rsidRPr="003C5005">
        <w:rPr>
          <w:sz w:val="24"/>
          <w:szCs w:val="24"/>
        </w:rPr>
        <w:t>с</w:t>
      </w:r>
      <w:r w:rsidRPr="003C5005">
        <w:rPr>
          <w:sz w:val="24"/>
          <w:szCs w:val="24"/>
        </w:rPr>
        <w:t>сионального образования «Шаг в науку» (20 февраля 2024)</w:t>
      </w:r>
    </w:p>
    <w:p w:rsidR="003C5005" w:rsidRPr="003C5005" w:rsidRDefault="003C5005" w:rsidP="003C5005">
      <w:pPr>
        <w:shd w:val="clear" w:color="auto" w:fill="FFFFFF" w:themeFill="background1"/>
        <w:spacing w:line="240" w:lineRule="auto"/>
        <w:rPr>
          <w:sz w:val="24"/>
          <w:szCs w:val="24"/>
        </w:rPr>
      </w:pPr>
      <w:proofErr w:type="spellStart"/>
      <w:r w:rsidRPr="003C5005">
        <w:rPr>
          <w:sz w:val="24"/>
          <w:szCs w:val="24"/>
        </w:rPr>
        <w:t>Сидельник</w:t>
      </w:r>
      <w:proofErr w:type="spellEnd"/>
      <w:r w:rsidRPr="003C5005">
        <w:rPr>
          <w:sz w:val="24"/>
          <w:szCs w:val="24"/>
        </w:rPr>
        <w:t xml:space="preserve"> А.И. – грамота за подготовку победителя в конкурсе информационных проектов, проводимом в рамках в XV Регионального конкурса проектов «Физика и математ</w:t>
      </w:r>
      <w:r w:rsidRPr="003C5005">
        <w:rPr>
          <w:sz w:val="24"/>
          <w:szCs w:val="24"/>
        </w:rPr>
        <w:t>и</w:t>
      </w:r>
      <w:r w:rsidRPr="003C5005">
        <w:rPr>
          <w:sz w:val="24"/>
          <w:szCs w:val="24"/>
        </w:rPr>
        <w:t>ка в условиях научно-технического прогресса» (19 февраля 2024)</w:t>
      </w:r>
    </w:p>
    <w:p w:rsidR="003C5005" w:rsidRPr="003C5005" w:rsidRDefault="003C5005" w:rsidP="003C5005">
      <w:pPr>
        <w:shd w:val="clear" w:color="auto" w:fill="FFFFFF" w:themeFill="background1"/>
        <w:spacing w:line="240" w:lineRule="auto"/>
        <w:rPr>
          <w:sz w:val="24"/>
          <w:szCs w:val="24"/>
        </w:rPr>
      </w:pPr>
      <w:r w:rsidRPr="003C5005">
        <w:rPr>
          <w:sz w:val="24"/>
          <w:szCs w:val="24"/>
        </w:rPr>
        <w:t>Донченко И.Ю. – грамота за подготовку победителя в конкурсе информационных проектов, проводимом в рамках в XV Регионального конкурса проектов «Физика и математ</w:t>
      </w:r>
      <w:r w:rsidRPr="003C5005">
        <w:rPr>
          <w:sz w:val="24"/>
          <w:szCs w:val="24"/>
        </w:rPr>
        <w:t>и</w:t>
      </w:r>
      <w:r w:rsidRPr="003C5005">
        <w:rPr>
          <w:sz w:val="24"/>
          <w:szCs w:val="24"/>
        </w:rPr>
        <w:t>ка в условиях научно-технического прогресса» (19 февраля 2024)</w:t>
      </w:r>
    </w:p>
    <w:p w:rsidR="003C5005" w:rsidRPr="003C5005" w:rsidRDefault="003C5005" w:rsidP="003C5005">
      <w:pPr>
        <w:shd w:val="clear" w:color="auto" w:fill="FFFFFF" w:themeFill="background1"/>
        <w:spacing w:line="240" w:lineRule="auto"/>
        <w:rPr>
          <w:sz w:val="24"/>
          <w:szCs w:val="24"/>
        </w:rPr>
      </w:pPr>
      <w:proofErr w:type="spellStart"/>
      <w:r w:rsidRPr="003C5005">
        <w:rPr>
          <w:sz w:val="24"/>
          <w:szCs w:val="24"/>
        </w:rPr>
        <w:t>Кочковой</w:t>
      </w:r>
      <w:proofErr w:type="spellEnd"/>
      <w:r w:rsidRPr="003C5005">
        <w:rPr>
          <w:sz w:val="24"/>
          <w:szCs w:val="24"/>
        </w:rPr>
        <w:t xml:space="preserve"> П.А. – грамота за подготовку победителя в конкурсе информационных пр</w:t>
      </w:r>
      <w:r w:rsidRPr="003C5005">
        <w:rPr>
          <w:sz w:val="24"/>
          <w:szCs w:val="24"/>
        </w:rPr>
        <w:t>о</w:t>
      </w:r>
      <w:r w:rsidRPr="003C5005">
        <w:rPr>
          <w:sz w:val="24"/>
          <w:szCs w:val="24"/>
        </w:rPr>
        <w:t>ектов, проводимом в рамках в XV Регионального конкурса проектов «Физика и математика в условиях научно-технического прогресса» (19 февраля 2024)</w:t>
      </w:r>
    </w:p>
    <w:p w:rsidR="003C5005" w:rsidRPr="003C5005" w:rsidRDefault="003C5005" w:rsidP="003C5005">
      <w:pPr>
        <w:shd w:val="clear" w:color="auto" w:fill="FFFFFF" w:themeFill="background1"/>
        <w:spacing w:line="240" w:lineRule="auto"/>
        <w:rPr>
          <w:sz w:val="24"/>
          <w:szCs w:val="24"/>
        </w:rPr>
      </w:pPr>
      <w:proofErr w:type="spellStart"/>
      <w:r w:rsidRPr="003C5005">
        <w:rPr>
          <w:sz w:val="24"/>
          <w:szCs w:val="24"/>
        </w:rPr>
        <w:t>Сидельник</w:t>
      </w:r>
      <w:proofErr w:type="spellEnd"/>
      <w:r w:rsidRPr="003C5005">
        <w:rPr>
          <w:sz w:val="24"/>
          <w:szCs w:val="24"/>
        </w:rPr>
        <w:t xml:space="preserve"> А.И. – благодарственное письмо за подготовку участника Всероссийской олимпиады по дисциплине «Элементы высшей математики» (15 февраля 2024)</w:t>
      </w:r>
    </w:p>
    <w:p w:rsidR="003C5005" w:rsidRPr="003C5005" w:rsidRDefault="003C5005" w:rsidP="003C5005">
      <w:pPr>
        <w:shd w:val="clear" w:color="auto" w:fill="FFFFFF" w:themeFill="background1"/>
        <w:spacing w:line="240" w:lineRule="auto"/>
        <w:rPr>
          <w:sz w:val="24"/>
          <w:szCs w:val="24"/>
        </w:rPr>
      </w:pPr>
      <w:r w:rsidRPr="003C5005">
        <w:rPr>
          <w:sz w:val="24"/>
          <w:szCs w:val="24"/>
        </w:rPr>
        <w:t xml:space="preserve">Перепелкина Д.С. – диплом за 1 место в номинации Женские мастера ХХ Чемпионата Юга России по парикмахерскому искусству, декоративно косметике, </w:t>
      </w:r>
      <w:proofErr w:type="spellStart"/>
      <w:r w:rsidRPr="003C5005">
        <w:rPr>
          <w:sz w:val="24"/>
          <w:szCs w:val="24"/>
        </w:rPr>
        <w:t>модеированию</w:t>
      </w:r>
      <w:proofErr w:type="spellEnd"/>
      <w:r w:rsidRPr="003C5005">
        <w:rPr>
          <w:sz w:val="24"/>
          <w:szCs w:val="24"/>
        </w:rPr>
        <w:t xml:space="preserve"> и дизайну ногтей, </w:t>
      </w:r>
      <w:proofErr w:type="spellStart"/>
      <w:r w:rsidRPr="003C5005">
        <w:rPr>
          <w:sz w:val="24"/>
          <w:szCs w:val="24"/>
        </w:rPr>
        <w:t>брейдингу</w:t>
      </w:r>
      <w:proofErr w:type="spellEnd"/>
      <w:r w:rsidRPr="003C5005">
        <w:rPr>
          <w:sz w:val="24"/>
          <w:szCs w:val="24"/>
        </w:rPr>
        <w:t xml:space="preserve"> (11 февраля 2024)</w:t>
      </w:r>
    </w:p>
    <w:p w:rsidR="003C5005" w:rsidRPr="003C5005" w:rsidRDefault="003C5005" w:rsidP="003C5005">
      <w:pPr>
        <w:shd w:val="clear" w:color="auto" w:fill="FFFFFF" w:themeFill="background1"/>
        <w:spacing w:line="240" w:lineRule="auto"/>
        <w:rPr>
          <w:sz w:val="24"/>
          <w:szCs w:val="24"/>
        </w:rPr>
      </w:pPr>
      <w:r w:rsidRPr="003C5005">
        <w:rPr>
          <w:sz w:val="24"/>
          <w:szCs w:val="24"/>
        </w:rPr>
        <w:t xml:space="preserve">Перепелкина Д.С. – диплом за 1 место в номинации «Модная вечерняя прическа» Женские мастера ХХ Чемпионата Юга России по парикмахерскому искусству, декоративно косметике, </w:t>
      </w:r>
      <w:proofErr w:type="spellStart"/>
      <w:r w:rsidRPr="003C5005">
        <w:rPr>
          <w:sz w:val="24"/>
          <w:szCs w:val="24"/>
        </w:rPr>
        <w:t>модеированию</w:t>
      </w:r>
      <w:proofErr w:type="spellEnd"/>
      <w:r w:rsidRPr="003C5005">
        <w:rPr>
          <w:sz w:val="24"/>
          <w:szCs w:val="24"/>
        </w:rPr>
        <w:t xml:space="preserve"> и дизайну ногтей, </w:t>
      </w:r>
      <w:proofErr w:type="spellStart"/>
      <w:r w:rsidRPr="003C5005">
        <w:rPr>
          <w:sz w:val="24"/>
          <w:szCs w:val="24"/>
        </w:rPr>
        <w:t>брейдингу</w:t>
      </w:r>
      <w:proofErr w:type="spellEnd"/>
      <w:r w:rsidRPr="003C5005">
        <w:rPr>
          <w:sz w:val="24"/>
          <w:szCs w:val="24"/>
        </w:rPr>
        <w:t xml:space="preserve"> (11 февраля 2024)</w:t>
      </w:r>
    </w:p>
    <w:p w:rsidR="003C5005" w:rsidRPr="003C5005" w:rsidRDefault="003C5005" w:rsidP="003C5005">
      <w:pPr>
        <w:shd w:val="clear" w:color="auto" w:fill="FFFFFF" w:themeFill="background1"/>
        <w:spacing w:line="240" w:lineRule="auto"/>
        <w:rPr>
          <w:sz w:val="24"/>
          <w:szCs w:val="24"/>
        </w:rPr>
      </w:pPr>
      <w:r w:rsidRPr="003C5005">
        <w:rPr>
          <w:sz w:val="24"/>
          <w:szCs w:val="24"/>
        </w:rPr>
        <w:t>Перепелкина Д.С. – диплом за 1 место в номинации «Модное плетение» Женские м</w:t>
      </w:r>
      <w:r w:rsidRPr="003C5005">
        <w:rPr>
          <w:sz w:val="24"/>
          <w:szCs w:val="24"/>
        </w:rPr>
        <w:t>а</w:t>
      </w:r>
      <w:r w:rsidRPr="003C5005">
        <w:rPr>
          <w:sz w:val="24"/>
          <w:szCs w:val="24"/>
        </w:rPr>
        <w:t xml:space="preserve">стера ХХ Чемпионата Юга России по парикмахерскому искусству, декоративно косметике, </w:t>
      </w:r>
      <w:proofErr w:type="spellStart"/>
      <w:r w:rsidRPr="003C5005">
        <w:rPr>
          <w:sz w:val="24"/>
          <w:szCs w:val="24"/>
        </w:rPr>
        <w:t>модеированию</w:t>
      </w:r>
      <w:proofErr w:type="spellEnd"/>
      <w:r w:rsidRPr="003C5005">
        <w:rPr>
          <w:sz w:val="24"/>
          <w:szCs w:val="24"/>
        </w:rPr>
        <w:t xml:space="preserve"> и дизайну ногтей, </w:t>
      </w:r>
      <w:proofErr w:type="spellStart"/>
      <w:r w:rsidRPr="003C5005">
        <w:rPr>
          <w:sz w:val="24"/>
          <w:szCs w:val="24"/>
        </w:rPr>
        <w:t>брейдингу</w:t>
      </w:r>
      <w:proofErr w:type="spellEnd"/>
      <w:r w:rsidRPr="003C5005">
        <w:rPr>
          <w:sz w:val="24"/>
          <w:szCs w:val="24"/>
        </w:rPr>
        <w:t xml:space="preserve"> (11 февраля 2024)</w:t>
      </w:r>
    </w:p>
    <w:p w:rsidR="003C5005" w:rsidRPr="003C5005" w:rsidRDefault="003C5005" w:rsidP="003C5005">
      <w:pPr>
        <w:shd w:val="clear" w:color="auto" w:fill="FFFFFF" w:themeFill="background1"/>
        <w:spacing w:line="240" w:lineRule="auto"/>
        <w:rPr>
          <w:sz w:val="24"/>
          <w:szCs w:val="24"/>
        </w:rPr>
      </w:pPr>
      <w:r w:rsidRPr="003C5005">
        <w:rPr>
          <w:sz w:val="24"/>
          <w:szCs w:val="24"/>
        </w:rPr>
        <w:t xml:space="preserve">Лисицына Т.С. – сертификат участника </w:t>
      </w:r>
      <w:proofErr w:type="spellStart"/>
      <w:r w:rsidRPr="003C5005">
        <w:rPr>
          <w:sz w:val="24"/>
          <w:szCs w:val="24"/>
        </w:rPr>
        <w:t>вебинара</w:t>
      </w:r>
      <w:proofErr w:type="spellEnd"/>
      <w:r w:rsidRPr="003C5005">
        <w:rPr>
          <w:sz w:val="24"/>
          <w:szCs w:val="24"/>
        </w:rPr>
        <w:t xml:space="preserve"> «Химия в СПО. Особенности реал</w:t>
      </w:r>
      <w:r w:rsidRPr="003C5005">
        <w:rPr>
          <w:sz w:val="24"/>
          <w:szCs w:val="24"/>
        </w:rPr>
        <w:t>и</w:t>
      </w:r>
      <w:r w:rsidRPr="003C5005">
        <w:rPr>
          <w:sz w:val="24"/>
          <w:szCs w:val="24"/>
        </w:rPr>
        <w:t xml:space="preserve">зации профильного обучения» ООО «Академия» (1 февраля 2024) </w:t>
      </w:r>
    </w:p>
    <w:p w:rsidR="003C5005" w:rsidRPr="003C5005" w:rsidRDefault="003C5005" w:rsidP="003C5005">
      <w:pPr>
        <w:shd w:val="clear" w:color="auto" w:fill="FFFFFF" w:themeFill="background1"/>
        <w:spacing w:line="240" w:lineRule="auto"/>
        <w:rPr>
          <w:sz w:val="24"/>
          <w:szCs w:val="24"/>
        </w:rPr>
      </w:pPr>
      <w:proofErr w:type="spellStart"/>
      <w:r w:rsidRPr="003C5005">
        <w:rPr>
          <w:sz w:val="24"/>
          <w:szCs w:val="24"/>
        </w:rPr>
        <w:t>Сидельник</w:t>
      </w:r>
      <w:proofErr w:type="spellEnd"/>
      <w:r w:rsidRPr="003C5005">
        <w:rPr>
          <w:sz w:val="24"/>
          <w:szCs w:val="24"/>
        </w:rPr>
        <w:t xml:space="preserve"> А.И. – диплом победителя 3 степени в Международном конкурсе педаг</w:t>
      </w:r>
      <w:r w:rsidRPr="003C5005">
        <w:rPr>
          <w:sz w:val="24"/>
          <w:szCs w:val="24"/>
        </w:rPr>
        <w:t>о</w:t>
      </w:r>
      <w:r w:rsidRPr="003C5005">
        <w:rPr>
          <w:sz w:val="24"/>
          <w:szCs w:val="24"/>
        </w:rPr>
        <w:t>гических проектов «Моя цифровая школа» (январь 2024)</w:t>
      </w:r>
    </w:p>
    <w:p w:rsidR="003C5005" w:rsidRPr="003C5005" w:rsidRDefault="003C5005" w:rsidP="003C5005">
      <w:pPr>
        <w:shd w:val="clear" w:color="auto" w:fill="FFFFFF" w:themeFill="background1"/>
        <w:spacing w:line="240" w:lineRule="auto"/>
        <w:rPr>
          <w:sz w:val="24"/>
          <w:szCs w:val="24"/>
        </w:rPr>
      </w:pPr>
      <w:r w:rsidRPr="003C5005">
        <w:rPr>
          <w:sz w:val="24"/>
          <w:szCs w:val="24"/>
        </w:rPr>
        <w:t>Калюжная О.В. – диплом за 3 место в номинации Коммерческая мода «Модная пр</w:t>
      </w:r>
      <w:r w:rsidRPr="003C5005">
        <w:rPr>
          <w:sz w:val="24"/>
          <w:szCs w:val="24"/>
        </w:rPr>
        <w:t>и</w:t>
      </w:r>
      <w:r w:rsidRPr="003C5005">
        <w:rPr>
          <w:sz w:val="24"/>
          <w:szCs w:val="24"/>
        </w:rPr>
        <w:t>ческа на свободных длинных волосах» Женские мастера ХХ Чемпионата Юга России по п</w:t>
      </w:r>
      <w:r w:rsidRPr="003C5005">
        <w:rPr>
          <w:sz w:val="24"/>
          <w:szCs w:val="24"/>
        </w:rPr>
        <w:t>а</w:t>
      </w:r>
      <w:r w:rsidRPr="003C5005">
        <w:rPr>
          <w:sz w:val="24"/>
          <w:szCs w:val="24"/>
        </w:rPr>
        <w:t xml:space="preserve">рикмахерскому искусству, декоративно косметике, </w:t>
      </w:r>
      <w:proofErr w:type="spellStart"/>
      <w:r w:rsidRPr="003C5005">
        <w:rPr>
          <w:sz w:val="24"/>
          <w:szCs w:val="24"/>
        </w:rPr>
        <w:t>модеированию</w:t>
      </w:r>
      <w:proofErr w:type="spellEnd"/>
      <w:r w:rsidRPr="003C5005">
        <w:rPr>
          <w:sz w:val="24"/>
          <w:szCs w:val="24"/>
        </w:rPr>
        <w:t xml:space="preserve"> и дизайну ногтей, </w:t>
      </w:r>
      <w:proofErr w:type="spellStart"/>
      <w:r w:rsidRPr="003C5005">
        <w:rPr>
          <w:sz w:val="24"/>
          <w:szCs w:val="24"/>
        </w:rPr>
        <w:t>брейди</w:t>
      </w:r>
      <w:r w:rsidRPr="003C5005">
        <w:rPr>
          <w:sz w:val="24"/>
          <w:szCs w:val="24"/>
        </w:rPr>
        <w:t>н</w:t>
      </w:r>
      <w:r w:rsidRPr="003C5005">
        <w:rPr>
          <w:sz w:val="24"/>
          <w:szCs w:val="24"/>
        </w:rPr>
        <w:t>гу</w:t>
      </w:r>
      <w:proofErr w:type="spellEnd"/>
      <w:r w:rsidRPr="003C5005">
        <w:rPr>
          <w:sz w:val="24"/>
          <w:szCs w:val="24"/>
        </w:rPr>
        <w:t xml:space="preserve"> (11 февраля 2024)</w:t>
      </w:r>
    </w:p>
    <w:p w:rsidR="003C5005" w:rsidRPr="003C5005" w:rsidRDefault="003C5005" w:rsidP="003C5005">
      <w:pPr>
        <w:shd w:val="clear" w:color="auto" w:fill="FFFFFF" w:themeFill="background1"/>
        <w:spacing w:line="240" w:lineRule="auto"/>
        <w:rPr>
          <w:sz w:val="24"/>
          <w:szCs w:val="24"/>
        </w:rPr>
      </w:pPr>
      <w:r w:rsidRPr="003C5005">
        <w:rPr>
          <w:sz w:val="24"/>
          <w:szCs w:val="24"/>
        </w:rPr>
        <w:t xml:space="preserve">Сухенко А.Д. – </w:t>
      </w:r>
      <w:proofErr w:type="spellStart"/>
      <w:r w:rsidRPr="003C5005">
        <w:rPr>
          <w:sz w:val="24"/>
          <w:szCs w:val="24"/>
        </w:rPr>
        <w:t>благодарноственное</w:t>
      </w:r>
      <w:proofErr w:type="spellEnd"/>
      <w:r w:rsidRPr="003C5005">
        <w:rPr>
          <w:sz w:val="24"/>
          <w:szCs w:val="24"/>
        </w:rPr>
        <w:t xml:space="preserve"> письмо за помощь в проведении церемонии з</w:t>
      </w:r>
      <w:r w:rsidRPr="003C5005">
        <w:rPr>
          <w:sz w:val="24"/>
          <w:szCs w:val="24"/>
        </w:rPr>
        <w:t>а</w:t>
      </w:r>
      <w:r w:rsidRPr="003C5005">
        <w:rPr>
          <w:sz w:val="24"/>
          <w:szCs w:val="24"/>
        </w:rPr>
        <w:t>крытия регионального этапа чемпионата по профессиональному мастерству «Профессионалы» 2024 (2024)</w:t>
      </w:r>
    </w:p>
    <w:p w:rsidR="003C5005" w:rsidRPr="003C5005" w:rsidRDefault="003C5005" w:rsidP="003C5005">
      <w:pPr>
        <w:shd w:val="clear" w:color="auto" w:fill="FFFFFF" w:themeFill="background1"/>
        <w:spacing w:line="240" w:lineRule="auto"/>
        <w:rPr>
          <w:sz w:val="24"/>
          <w:szCs w:val="24"/>
        </w:rPr>
      </w:pPr>
      <w:proofErr w:type="spellStart"/>
      <w:r w:rsidRPr="003C5005">
        <w:rPr>
          <w:sz w:val="24"/>
          <w:szCs w:val="24"/>
        </w:rPr>
        <w:t>Сидельник</w:t>
      </w:r>
      <w:proofErr w:type="spellEnd"/>
      <w:r w:rsidRPr="003C5005">
        <w:rPr>
          <w:sz w:val="24"/>
          <w:szCs w:val="24"/>
        </w:rPr>
        <w:t xml:space="preserve"> А.И. – сертификат участника научно-практической конференции с межд</w:t>
      </w:r>
      <w:r w:rsidRPr="003C5005">
        <w:rPr>
          <w:sz w:val="24"/>
          <w:szCs w:val="24"/>
        </w:rPr>
        <w:t>у</w:t>
      </w:r>
      <w:r w:rsidRPr="003C5005">
        <w:rPr>
          <w:sz w:val="24"/>
          <w:szCs w:val="24"/>
        </w:rPr>
        <w:t xml:space="preserve">народным участием  «Среднее профессиональное образование: актуальные вопросы теории и практики» (2024) </w:t>
      </w:r>
    </w:p>
    <w:p w:rsidR="003C5005" w:rsidRPr="003C5005" w:rsidRDefault="003C5005" w:rsidP="003C5005">
      <w:pPr>
        <w:shd w:val="clear" w:color="auto" w:fill="FFFFFF" w:themeFill="background1"/>
        <w:spacing w:line="240" w:lineRule="auto"/>
        <w:rPr>
          <w:sz w:val="24"/>
          <w:szCs w:val="24"/>
        </w:rPr>
      </w:pPr>
      <w:proofErr w:type="spellStart"/>
      <w:r w:rsidRPr="003C5005">
        <w:rPr>
          <w:sz w:val="24"/>
          <w:szCs w:val="24"/>
        </w:rPr>
        <w:t>Сидельник</w:t>
      </w:r>
      <w:proofErr w:type="spellEnd"/>
      <w:r w:rsidRPr="003C5005">
        <w:rPr>
          <w:sz w:val="24"/>
          <w:szCs w:val="24"/>
        </w:rPr>
        <w:t xml:space="preserve"> А.И. – диплом участника общенародного конкурса «Наша Победа» </w:t>
      </w:r>
      <w:proofErr w:type="spellStart"/>
      <w:r w:rsidRPr="003C5005">
        <w:rPr>
          <w:sz w:val="24"/>
          <w:szCs w:val="24"/>
        </w:rPr>
        <w:t>Астик</w:t>
      </w:r>
      <w:proofErr w:type="spellEnd"/>
      <w:r w:rsidRPr="003C5005">
        <w:rPr>
          <w:sz w:val="24"/>
          <w:szCs w:val="24"/>
        </w:rPr>
        <w:t xml:space="preserve"> (2024)</w:t>
      </w:r>
    </w:p>
    <w:p w:rsidR="003C5005" w:rsidRPr="003C5005" w:rsidRDefault="003C5005" w:rsidP="003C5005">
      <w:pPr>
        <w:shd w:val="clear" w:color="auto" w:fill="FFFFFF" w:themeFill="background1"/>
        <w:spacing w:line="240" w:lineRule="auto"/>
        <w:rPr>
          <w:sz w:val="24"/>
          <w:szCs w:val="24"/>
        </w:rPr>
      </w:pPr>
      <w:proofErr w:type="spellStart"/>
      <w:r w:rsidRPr="003C5005">
        <w:rPr>
          <w:sz w:val="24"/>
          <w:szCs w:val="24"/>
        </w:rPr>
        <w:t>Сидельник</w:t>
      </w:r>
      <w:proofErr w:type="spellEnd"/>
      <w:r w:rsidRPr="003C5005">
        <w:rPr>
          <w:sz w:val="24"/>
          <w:szCs w:val="24"/>
        </w:rPr>
        <w:t xml:space="preserve"> А.И. – сертификат участника Всероссийского открытого конкурса соц</w:t>
      </w:r>
      <w:r w:rsidRPr="003C5005">
        <w:rPr>
          <w:sz w:val="24"/>
          <w:szCs w:val="24"/>
        </w:rPr>
        <w:t>и</w:t>
      </w:r>
      <w:r w:rsidRPr="003C5005">
        <w:rPr>
          <w:sz w:val="24"/>
          <w:szCs w:val="24"/>
        </w:rPr>
        <w:t xml:space="preserve">ально-активных технологий воспитания обучающихся «Растим гражданина 2024» АНО </w:t>
      </w:r>
      <w:proofErr w:type="spellStart"/>
      <w:r w:rsidRPr="003C5005">
        <w:rPr>
          <w:sz w:val="24"/>
          <w:szCs w:val="24"/>
        </w:rPr>
        <w:t>Астик</w:t>
      </w:r>
      <w:proofErr w:type="spellEnd"/>
      <w:r w:rsidRPr="003C5005">
        <w:rPr>
          <w:sz w:val="24"/>
          <w:szCs w:val="24"/>
        </w:rPr>
        <w:t xml:space="preserve"> (2024)</w:t>
      </w:r>
    </w:p>
    <w:p w:rsidR="003C5005" w:rsidRPr="003C5005" w:rsidRDefault="003C5005" w:rsidP="003C5005">
      <w:pPr>
        <w:shd w:val="clear" w:color="auto" w:fill="FFFFFF" w:themeFill="background1"/>
        <w:spacing w:line="240" w:lineRule="auto"/>
        <w:rPr>
          <w:sz w:val="24"/>
          <w:szCs w:val="24"/>
        </w:rPr>
      </w:pPr>
      <w:r w:rsidRPr="003C5005">
        <w:rPr>
          <w:sz w:val="24"/>
          <w:szCs w:val="24"/>
        </w:rPr>
        <w:lastRenderedPageBreak/>
        <w:t>Кравченко Н.А. – сертификат эксперта Регионального этапа чемпионата по професс</w:t>
      </w:r>
      <w:r w:rsidRPr="003C5005">
        <w:rPr>
          <w:sz w:val="24"/>
          <w:szCs w:val="24"/>
        </w:rPr>
        <w:t>и</w:t>
      </w:r>
      <w:r w:rsidRPr="003C5005">
        <w:rPr>
          <w:sz w:val="24"/>
          <w:szCs w:val="24"/>
        </w:rPr>
        <w:t>ональному мастерству «Профессионалы» Ростовской области 2024 в компетенции «Технол</w:t>
      </w:r>
      <w:r w:rsidRPr="003C5005">
        <w:rPr>
          <w:sz w:val="24"/>
          <w:szCs w:val="24"/>
        </w:rPr>
        <w:t>о</w:t>
      </w:r>
      <w:r w:rsidRPr="003C5005">
        <w:rPr>
          <w:sz w:val="24"/>
          <w:szCs w:val="24"/>
        </w:rPr>
        <w:t>гии моды» (2024)</w:t>
      </w:r>
    </w:p>
    <w:p w:rsidR="003C5005" w:rsidRPr="003C5005" w:rsidRDefault="003C5005" w:rsidP="003C5005">
      <w:pPr>
        <w:shd w:val="clear" w:color="auto" w:fill="FFFFFF" w:themeFill="background1"/>
        <w:spacing w:line="240" w:lineRule="auto"/>
        <w:rPr>
          <w:sz w:val="24"/>
          <w:szCs w:val="24"/>
        </w:rPr>
      </w:pPr>
      <w:proofErr w:type="spellStart"/>
      <w:r w:rsidRPr="003C5005">
        <w:rPr>
          <w:sz w:val="24"/>
          <w:szCs w:val="24"/>
        </w:rPr>
        <w:t>Сидельник</w:t>
      </w:r>
      <w:proofErr w:type="spellEnd"/>
      <w:r w:rsidRPr="003C5005">
        <w:rPr>
          <w:sz w:val="24"/>
          <w:szCs w:val="24"/>
        </w:rPr>
        <w:t xml:space="preserve"> А.И. – сертификат участника национальной премии «Россия – страна во</w:t>
      </w:r>
      <w:r w:rsidRPr="003C5005">
        <w:rPr>
          <w:sz w:val="24"/>
          <w:szCs w:val="24"/>
        </w:rPr>
        <w:t>з</w:t>
      </w:r>
      <w:r w:rsidRPr="003C5005">
        <w:rPr>
          <w:sz w:val="24"/>
          <w:szCs w:val="24"/>
        </w:rPr>
        <w:t>можностей» (2024)</w:t>
      </w:r>
    </w:p>
    <w:p w:rsidR="003C5005" w:rsidRPr="003C5005" w:rsidRDefault="003C5005" w:rsidP="003C5005">
      <w:pPr>
        <w:shd w:val="clear" w:color="auto" w:fill="FFFFFF" w:themeFill="background1"/>
        <w:spacing w:line="240" w:lineRule="auto"/>
        <w:rPr>
          <w:sz w:val="24"/>
          <w:szCs w:val="24"/>
        </w:rPr>
      </w:pPr>
      <w:r w:rsidRPr="003C5005">
        <w:rPr>
          <w:sz w:val="24"/>
          <w:szCs w:val="24"/>
        </w:rPr>
        <w:t>Шевченко Л.В. – сертификат слушателя цикла образовательных мероприятий «Мет</w:t>
      </w:r>
      <w:r w:rsidRPr="003C5005">
        <w:rPr>
          <w:sz w:val="24"/>
          <w:szCs w:val="24"/>
        </w:rPr>
        <w:t>о</w:t>
      </w:r>
      <w:r w:rsidRPr="003C5005">
        <w:rPr>
          <w:sz w:val="24"/>
          <w:szCs w:val="24"/>
        </w:rPr>
        <w:t>дические недели СПО 2024» (2024)</w:t>
      </w:r>
    </w:p>
    <w:p w:rsidR="003C5005" w:rsidRPr="003C5005" w:rsidRDefault="003C5005" w:rsidP="003C5005">
      <w:pPr>
        <w:shd w:val="clear" w:color="auto" w:fill="FFFFFF" w:themeFill="background1"/>
        <w:spacing w:line="240" w:lineRule="auto"/>
        <w:rPr>
          <w:sz w:val="24"/>
          <w:szCs w:val="24"/>
        </w:rPr>
      </w:pPr>
      <w:r w:rsidRPr="003C5005">
        <w:rPr>
          <w:sz w:val="24"/>
          <w:szCs w:val="24"/>
        </w:rPr>
        <w:t>Гладкова А.В. – благодарность за организацию и проведение, за подготовку победит</w:t>
      </w:r>
      <w:r w:rsidRPr="003C5005">
        <w:rPr>
          <w:sz w:val="24"/>
          <w:szCs w:val="24"/>
        </w:rPr>
        <w:t>е</w:t>
      </w:r>
      <w:r w:rsidRPr="003C5005">
        <w:rPr>
          <w:sz w:val="24"/>
          <w:szCs w:val="24"/>
        </w:rPr>
        <w:t xml:space="preserve">ля в областном фестивале-конкурсе студенческих театральных миниатюр, </w:t>
      </w:r>
      <w:proofErr w:type="gramStart"/>
      <w:r w:rsidRPr="003C5005">
        <w:rPr>
          <w:sz w:val="24"/>
          <w:szCs w:val="24"/>
        </w:rPr>
        <w:t>посвященному</w:t>
      </w:r>
      <w:proofErr w:type="gramEnd"/>
      <w:r w:rsidRPr="003C5005">
        <w:rPr>
          <w:sz w:val="24"/>
          <w:szCs w:val="24"/>
        </w:rPr>
        <w:t xml:space="preserve"> 225-летию со дня рождения А.С. Пушкина (2024)</w:t>
      </w:r>
    </w:p>
    <w:p w:rsidR="003C5005" w:rsidRDefault="003C5005" w:rsidP="003C5005">
      <w:pPr>
        <w:shd w:val="clear" w:color="auto" w:fill="FFFFFF" w:themeFill="background1"/>
        <w:spacing w:line="240" w:lineRule="auto"/>
        <w:rPr>
          <w:sz w:val="24"/>
          <w:szCs w:val="24"/>
        </w:rPr>
      </w:pPr>
      <w:r w:rsidRPr="003C5005">
        <w:rPr>
          <w:sz w:val="24"/>
          <w:szCs w:val="24"/>
        </w:rPr>
        <w:t>Журавлева Е.В. – сертификат эксперта Регионального этапа чемпионата по професс</w:t>
      </w:r>
      <w:r w:rsidRPr="003C5005">
        <w:rPr>
          <w:sz w:val="24"/>
          <w:szCs w:val="24"/>
        </w:rPr>
        <w:t>и</w:t>
      </w:r>
      <w:r w:rsidRPr="003C5005">
        <w:rPr>
          <w:sz w:val="24"/>
          <w:szCs w:val="24"/>
        </w:rPr>
        <w:t>ональному мастерству «Профессионалы» Ростовской области в компетенции «Парикмахе</w:t>
      </w:r>
      <w:r w:rsidRPr="003C5005">
        <w:rPr>
          <w:sz w:val="24"/>
          <w:szCs w:val="24"/>
        </w:rPr>
        <w:t>р</w:t>
      </w:r>
      <w:r w:rsidRPr="003C5005">
        <w:rPr>
          <w:sz w:val="24"/>
          <w:szCs w:val="24"/>
        </w:rPr>
        <w:t>ское искусство» (2024)</w:t>
      </w:r>
    </w:p>
    <w:p w:rsidR="003C5005" w:rsidRPr="003C5005" w:rsidRDefault="003C5005" w:rsidP="003C5005">
      <w:pPr>
        <w:shd w:val="clear" w:color="auto" w:fill="FFFFFF" w:themeFill="background1"/>
        <w:spacing w:line="240" w:lineRule="auto"/>
        <w:rPr>
          <w:sz w:val="24"/>
          <w:szCs w:val="24"/>
        </w:rPr>
      </w:pPr>
      <w:proofErr w:type="spellStart"/>
      <w:r w:rsidRPr="003C5005">
        <w:rPr>
          <w:sz w:val="24"/>
          <w:szCs w:val="24"/>
        </w:rPr>
        <w:t>Сидельник</w:t>
      </w:r>
      <w:proofErr w:type="spellEnd"/>
      <w:r w:rsidRPr="003C5005">
        <w:rPr>
          <w:sz w:val="24"/>
          <w:szCs w:val="24"/>
        </w:rPr>
        <w:t xml:space="preserve"> А.И. – сертификат участника областного дистанционного конкурса мет</w:t>
      </w:r>
      <w:r w:rsidRPr="003C5005">
        <w:rPr>
          <w:sz w:val="24"/>
          <w:szCs w:val="24"/>
        </w:rPr>
        <w:t>о</w:t>
      </w:r>
      <w:r w:rsidRPr="003C5005">
        <w:rPr>
          <w:sz w:val="24"/>
          <w:szCs w:val="24"/>
        </w:rPr>
        <w:t xml:space="preserve">дических разработок учебных занятий преподавателей математики </w:t>
      </w:r>
      <w:proofErr w:type="gramStart"/>
      <w:r w:rsidRPr="003C5005">
        <w:rPr>
          <w:sz w:val="24"/>
          <w:szCs w:val="24"/>
        </w:rPr>
        <w:t>СПО РО</w:t>
      </w:r>
      <w:proofErr w:type="gramEnd"/>
      <w:r w:rsidRPr="003C5005">
        <w:rPr>
          <w:sz w:val="24"/>
          <w:szCs w:val="24"/>
        </w:rPr>
        <w:t xml:space="preserve"> в номинации «Лучшая методическая разработка бинарного тематического учебного занятия по учебной дисциплине «Математика» (14 декабря 2024)</w:t>
      </w:r>
    </w:p>
    <w:p w:rsidR="003C5005" w:rsidRPr="003C5005" w:rsidRDefault="003C5005" w:rsidP="003C5005">
      <w:pPr>
        <w:shd w:val="clear" w:color="auto" w:fill="FFFFFF" w:themeFill="background1"/>
        <w:spacing w:line="240" w:lineRule="auto"/>
        <w:rPr>
          <w:sz w:val="24"/>
          <w:szCs w:val="24"/>
        </w:rPr>
      </w:pPr>
      <w:proofErr w:type="spellStart"/>
      <w:r w:rsidRPr="003C5005">
        <w:rPr>
          <w:sz w:val="24"/>
          <w:szCs w:val="24"/>
        </w:rPr>
        <w:t>Барнагян</w:t>
      </w:r>
      <w:proofErr w:type="spellEnd"/>
      <w:r w:rsidRPr="003C5005">
        <w:rPr>
          <w:sz w:val="24"/>
          <w:szCs w:val="24"/>
        </w:rPr>
        <w:t xml:space="preserve"> Р.А., </w:t>
      </w:r>
      <w:proofErr w:type="spellStart"/>
      <w:r w:rsidRPr="003C5005">
        <w:rPr>
          <w:sz w:val="24"/>
          <w:szCs w:val="24"/>
        </w:rPr>
        <w:t>Порожская</w:t>
      </w:r>
      <w:proofErr w:type="spellEnd"/>
      <w:r w:rsidRPr="003C5005">
        <w:rPr>
          <w:sz w:val="24"/>
          <w:szCs w:val="24"/>
        </w:rPr>
        <w:t xml:space="preserve"> Я.О. – сертификат участника </w:t>
      </w:r>
      <w:proofErr w:type="spellStart"/>
      <w:r w:rsidRPr="003C5005">
        <w:rPr>
          <w:sz w:val="24"/>
          <w:szCs w:val="24"/>
        </w:rPr>
        <w:t>курглого</w:t>
      </w:r>
      <w:proofErr w:type="spellEnd"/>
      <w:r w:rsidRPr="003C5005">
        <w:rPr>
          <w:sz w:val="24"/>
          <w:szCs w:val="24"/>
        </w:rPr>
        <w:t xml:space="preserve"> стола по проблеме «</w:t>
      </w:r>
      <w:proofErr w:type="spellStart"/>
      <w:r w:rsidRPr="003C5005">
        <w:rPr>
          <w:sz w:val="24"/>
          <w:szCs w:val="24"/>
        </w:rPr>
        <w:t>Законодательсвто</w:t>
      </w:r>
      <w:proofErr w:type="spellEnd"/>
      <w:r w:rsidRPr="003C5005">
        <w:rPr>
          <w:sz w:val="24"/>
          <w:szCs w:val="24"/>
        </w:rPr>
        <w:t xml:space="preserve"> и организация торговли для малого бизнеса как тренд нового времени» (13 декабря 2024)</w:t>
      </w:r>
    </w:p>
    <w:p w:rsidR="003C5005" w:rsidRPr="003C5005" w:rsidRDefault="003C5005" w:rsidP="003C5005">
      <w:pPr>
        <w:shd w:val="clear" w:color="auto" w:fill="FFFFFF" w:themeFill="background1"/>
        <w:spacing w:line="240" w:lineRule="auto"/>
        <w:rPr>
          <w:sz w:val="24"/>
          <w:szCs w:val="24"/>
        </w:rPr>
      </w:pPr>
      <w:r w:rsidRPr="003C5005">
        <w:rPr>
          <w:sz w:val="24"/>
          <w:szCs w:val="24"/>
        </w:rPr>
        <w:t>Шубина И.В. – диплом 1 место в региональном конкурсе молодых дизайнеров и м</w:t>
      </w:r>
      <w:r w:rsidRPr="003C5005">
        <w:rPr>
          <w:sz w:val="24"/>
          <w:szCs w:val="24"/>
        </w:rPr>
        <w:t>о</w:t>
      </w:r>
      <w:r w:rsidRPr="003C5005">
        <w:rPr>
          <w:sz w:val="24"/>
          <w:szCs w:val="24"/>
        </w:rPr>
        <w:t>дельеров «Золотая нить» в номинации «Вечерняя прическа» (декабрь 2024)</w:t>
      </w:r>
    </w:p>
    <w:p w:rsidR="003C5005" w:rsidRPr="003C5005" w:rsidRDefault="003C5005" w:rsidP="003C5005">
      <w:pPr>
        <w:shd w:val="clear" w:color="auto" w:fill="FFFFFF" w:themeFill="background1"/>
        <w:spacing w:line="240" w:lineRule="auto"/>
        <w:rPr>
          <w:sz w:val="24"/>
          <w:szCs w:val="24"/>
        </w:rPr>
      </w:pPr>
      <w:proofErr w:type="spellStart"/>
      <w:r w:rsidRPr="003C5005">
        <w:rPr>
          <w:sz w:val="24"/>
          <w:szCs w:val="24"/>
        </w:rPr>
        <w:t>Сидельник</w:t>
      </w:r>
      <w:proofErr w:type="spellEnd"/>
      <w:r w:rsidRPr="003C5005">
        <w:rPr>
          <w:sz w:val="24"/>
          <w:szCs w:val="24"/>
        </w:rPr>
        <w:t xml:space="preserve"> А.И. – сертификат участника областной заочной научно-практической конференции педагогических работников «Организация познавательной деятельности с уч</w:t>
      </w:r>
      <w:r w:rsidRPr="003C5005">
        <w:rPr>
          <w:sz w:val="24"/>
          <w:szCs w:val="24"/>
        </w:rPr>
        <w:t>е</w:t>
      </w:r>
      <w:r w:rsidRPr="003C5005">
        <w:rPr>
          <w:sz w:val="24"/>
          <w:szCs w:val="24"/>
        </w:rPr>
        <w:t>том профессиональной направленности на занятиях общеобразовательной дисциплины «М</w:t>
      </w:r>
      <w:r w:rsidRPr="003C5005">
        <w:rPr>
          <w:sz w:val="24"/>
          <w:szCs w:val="24"/>
        </w:rPr>
        <w:t>а</w:t>
      </w:r>
      <w:r w:rsidRPr="003C5005">
        <w:rPr>
          <w:sz w:val="24"/>
          <w:szCs w:val="24"/>
        </w:rPr>
        <w:t>тематика» (30 ноября 2024)</w:t>
      </w:r>
    </w:p>
    <w:p w:rsidR="003C5005" w:rsidRPr="003C5005" w:rsidRDefault="003C5005" w:rsidP="003C5005">
      <w:pPr>
        <w:shd w:val="clear" w:color="auto" w:fill="FFFFFF" w:themeFill="background1"/>
        <w:spacing w:line="240" w:lineRule="auto"/>
        <w:rPr>
          <w:sz w:val="24"/>
          <w:szCs w:val="24"/>
        </w:rPr>
      </w:pPr>
      <w:r w:rsidRPr="003C5005">
        <w:rPr>
          <w:sz w:val="24"/>
          <w:szCs w:val="24"/>
        </w:rPr>
        <w:t>Донченко И.Ю. – грамота за подготовку призера дистанционного конкурса по физике «Талант. Наука. Интеллект» (23 ноября 2024)</w:t>
      </w:r>
    </w:p>
    <w:p w:rsidR="003C5005" w:rsidRPr="003C5005" w:rsidRDefault="003C5005" w:rsidP="003C5005">
      <w:pPr>
        <w:shd w:val="clear" w:color="auto" w:fill="FFFFFF" w:themeFill="background1"/>
        <w:spacing w:line="240" w:lineRule="auto"/>
        <w:rPr>
          <w:sz w:val="24"/>
          <w:szCs w:val="24"/>
        </w:rPr>
      </w:pPr>
      <w:r w:rsidRPr="003C5005">
        <w:rPr>
          <w:sz w:val="24"/>
          <w:szCs w:val="24"/>
        </w:rPr>
        <w:t xml:space="preserve">Мягкова А.П. – благодарность за подготовку победителя регионального конкурса профессионального мастерства среди обучающихся </w:t>
      </w:r>
      <w:proofErr w:type="gramStart"/>
      <w:r w:rsidRPr="003C5005">
        <w:rPr>
          <w:sz w:val="24"/>
          <w:szCs w:val="24"/>
        </w:rPr>
        <w:t>СПО РО</w:t>
      </w:r>
      <w:proofErr w:type="gramEnd"/>
      <w:r w:rsidRPr="003C5005">
        <w:rPr>
          <w:sz w:val="24"/>
          <w:szCs w:val="24"/>
        </w:rPr>
        <w:t xml:space="preserve"> по парикмахерскому искусству «Постижерные изделия. Фантазия без границ» (19 ноября 2024)</w:t>
      </w:r>
    </w:p>
    <w:p w:rsidR="003C5005" w:rsidRPr="003C5005" w:rsidRDefault="003C5005" w:rsidP="003C5005">
      <w:pPr>
        <w:shd w:val="clear" w:color="auto" w:fill="FFFFFF" w:themeFill="background1"/>
        <w:spacing w:line="240" w:lineRule="auto"/>
        <w:rPr>
          <w:sz w:val="24"/>
          <w:szCs w:val="24"/>
        </w:rPr>
      </w:pPr>
      <w:r w:rsidRPr="003C5005">
        <w:rPr>
          <w:sz w:val="24"/>
          <w:szCs w:val="24"/>
        </w:rPr>
        <w:t>Анохина Н.В. – благодарственное письмо за плодотворное сотрудничество в провед</w:t>
      </w:r>
      <w:r w:rsidRPr="003C5005">
        <w:rPr>
          <w:sz w:val="24"/>
          <w:szCs w:val="24"/>
        </w:rPr>
        <w:t>е</w:t>
      </w:r>
      <w:r w:rsidRPr="003C5005">
        <w:rPr>
          <w:sz w:val="24"/>
          <w:szCs w:val="24"/>
        </w:rPr>
        <w:t>нии Соревнований по исследованию методов бережливого производства в РГЭУ (РИНХ) «Фабрика процессов производства продукции и услуг» (12 ноября 2024)</w:t>
      </w:r>
    </w:p>
    <w:p w:rsidR="003C5005" w:rsidRPr="003C5005" w:rsidRDefault="003C5005" w:rsidP="003C5005">
      <w:pPr>
        <w:shd w:val="clear" w:color="auto" w:fill="FFFFFF" w:themeFill="background1"/>
        <w:spacing w:line="240" w:lineRule="auto"/>
        <w:rPr>
          <w:sz w:val="24"/>
          <w:szCs w:val="24"/>
        </w:rPr>
      </w:pPr>
      <w:proofErr w:type="spellStart"/>
      <w:r w:rsidRPr="003C5005">
        <w:rPr>
          <w:sz w:val="24"/>
          <w:szCs w:val="24"/>
        </w:rPr>
        <w:t>Сидельник</w:t>
      </w:r>
      <w:proofErr w:type="spellEnd"/>
      <w:r w:rsidRPr="003C5005">
        <w:rPr>
          <w:sz w:val="24"/>
          <w:szCs w:val="24"/>
        </w:rPr>
        <w:t xml:space="preserve"> А.И. – сертификат участника межрегионального конкурса учебно-методических материалов «Мастерство и новаторство» (+ публикация в сборнике статей) (н</w:t>
      </w:r>
      <w:r w:rsidRPr="003C5005">
        <w:rPr>
          <w:sz w:val="24"/>
          <w:szCs w:val="24"/>
        </w:rPr>
        <w:t>о</w:t>
      </w:r>
      <w:r w:rsidRPr="003C5005">
        <w:rPr>
          <w:sz w:val="24"/>
          <w:szCs w:val="24"/>
        </w:rPr>
        <w:t>ябрь 2024)</w:t>
      </w:r>
    </w:p>
    <w:p w:rsidR="003C5005" w:rsidRPr="003C5005" w:rsidRDefault="003C5005" w:rsidP="003C5005">
      <w:pPr>
        <w:shd w:val="clear" w:color="auto" w:fill="FFFFFF" w:themeFill="background1"/>
        <w:spacing w:line="240" w:lineRule="auto"/>
        <w:rPr>
          <w:sz w:val="24"/>
          <w:szCs w:val="24"/>
        </w:rPr>
      </w:pPr>
      <w:proofErr w:type="spellStart"/>
      <w:r w:rsidRPr="003C5005">
        <w:rPr>
          <w:sz w:val="24"/>
          <w:szCs w:val="24"/>
        </w:rPr>
        <w:t>Сидельник</w:t>
      </w:r>
      <w:proofErr w:type="spellEnd"/>
      <w:r w:rsidRPr="003C5005">
        <w:rPr>
          <w:sz w:val="24"/>
          <w:szCs w:val="24"/>
        </w:rPr>
        <w:t xml:space="preserve"> А.И. – сертификат участника межрегионального круглого стола с межд</w:t>
      </w:r>
      <w:r w:rsidRPr="003C5005">
        <w:rPr>
          <w:sz w:val="24"/>
          <w:szCs w:val="24"/>
        </w:rPr>
        <w:t>у</w:t>
      </w:r>
      <w:r w:rsidRPr="003C5005">
        <w:rPr>
          <w:sz w:val="24"/>
          <w:szCs w:val="24"/>
        </w:rPr>
        <w:t>народным участием «Мастерство и новаторство» (ноябрь 2024)</w:t>
      </w:r>
    </w:p>
    <w:p w:rsidR="003C5005" w:rsidRPr="003C5005" w:rsidRDefault="003C5005" w:rsidP="003C5005">
      <w:pPr>
        <w:shd w:val="clear" w:color="auto" w:fill="FFFFFF" w:themeFill="background1"/>
        <w:spacing w:line="240" w:lineRule="auto"/>
        <w:rPr>
          <w:sz w:val="24"/>
          <w:szCs w:val="24"/>
        </w:rPr>
      </w:pPr>
      <w:proofErr w:type="spellStart"/>
      <w:r w:rsidRPr="003C5005">
        <w:rPr>
          <w:sz w:val="24"/>
          <w:szCs w:val="24"/>
        </w:rPr>
        <w:t>Сидельник</w:t>
      </w:r>
      <w:proofErr w:type="spellEnd"/>
      <w:r w:rsidRPr="003C5005">
        <w:rPr>
          <w:sz w:val="24"/>
          <w:szCs w:val="24"/>
        </w:rPr>
        <w:t xml:space="preserve"> А.И. – диплом координатора площадки XI-</w:t>
      </w:r>
      <w:proofErr w:type="spellStart"/>
      <w:r w:rsidRPr="003C5005">
        <w:rPr>
          <w:sz w:val="24"/>
          <w:szCs w:val="24"/>
        </w:rPr>
        <w:t>го</w:t>
      </w:r>
      <w:proofErr w:type="spellEnd"/>
      <w:r w:rsidRPr="003C5005">
        <w:rPr>
          <w:sz w:val="24"/>
          <w:szCs w:val="24"/>
        </w:rPr>
        <w:t xml:space="preserve"> Всероссийского развлек</w:t>
      </w:r>
      <w:r w:rsidRPr="003C5005">
        <w:rPr>
          <w:sz w:val="24"/>
          <w:szCs w:val="24"/>
        </w:rPr>
        <w:t>а</w:t>
      </w:r>
      <w:r w:rsidRPr="003C5005">
        <w:rPr>
          <w:sz w:val="24"/>
          <w:szCs w:val="24"/>
        </w:rPr>
        <w:t xml:space="preserve">тельно-образовательного </w:t>
      </w:r>
      <w:proofErr w:type="spellStart"/>
      <w:r w:rsidRPr="003C5005">
        <w:rPr>
          <w:sz w:val="24"/>
          <w:szCs w:val="24"/>
        </w:rPr>
        <w:t>флешмоба</w:t>
      </w:r>
      <w:proofErr w:type="spellEnd"/>
      <w:r w:rsidRPr="003C5005">
        <w:rPr>
          <w:sz w:val="24"/>
          <w:szCs w:val="24"/>
        </w:rPr>
        <w:t xml:space="preserve"> по </w:t>
      </w:r>
      <w:proofErr w:type="spellStart"/>
      <w:r w:rsidRPr="003C5005">
        <w:rPr>
          <w:sz w:val="24"/>
          <w:szCs w:val="24"/>
        </w:rPr>
        <w:t>мвтематике</w:t>
      </w:r>
      <w:proofErr w:type="spellEnd"/>
      <w:r w:rsidRPr="003C5005">
        <w:rPr>
          <w:sz w:val="24"/>
          <w:szCs w:val="24"/>
        </w:rPr>
        <w:t xml:space="preserve"> MathCat-2024 (ноябрь 2024)</w:t>
      </w:r>
    </w:p>
    <w:p w:rsidR="003C5005" w:rsidRPr="003C5005" w:rsidRDefault="003C5005" w:rsidP="003C5005">
      <w:pPr>
        <w:shd w:val="clear" w:color="auto" w:fill="FFFFFF" w:themeFill="background1"/>
        <w:spacing w:line="240" w:lineRule="auto"/>
        <w:rPr>
          <w:sz w:val="24"/>
          <w:szCs w:val="24"/>
        </w:rPr>
      </w:pPr>
      <w:r w:rsidRPr="003C5005">
        <w:rPr>
          <w:sz w:val="24"/>
          <w:szCs w:val="24"/>
        </w:rPr>
        <w:t>Донченко И.Ю. – благодарность за организацию и проведение, за подготовку приз</w:t>
      </w:r>
      <w:r w:rsidRPr="003C5005">
        <w:rPr>
          <w:sz w:val="24"/>
          <w:szCs w:val="24"/>
        </w:rPr>
        <w:t>е</w:t>
      </w:r>
      <w:r w:rsidRPr="003C5005">
        <w:rPr>
          <w:sz w:val="24"/>
          <w:szCs w:val="24"/>
        </w:rPr>
        <w:t xml:space="preserve">ров и победителей областной научно-практической конференции студентов </w:t>
      </w:r>
      <w:proofErr w:type="gramStart"/>
      <w:r w:rsidRPr="003C5005">
        <w:rPr>
          <w:sz w:val="24"/>
          <w:szCs w:val="24"/>
        </w:rPr>
        <w:t>СПО РО</w:t>
      </w:r>
      <w:proofErr w:type="gramEnd"/>
      <w:r w:rsidRPr="003C5005">
        <w:rPr>
          <w:sz w:val="24"/>
          <w:szCs w:val="24"/>
        </w:rPr>
        <w:t xml:space="preserve"> по эле</w:t>
      </w:r>
      <w:r w:rsidRPr="003C5005">
        <w:rPr>
          <w:sz w:val="24"/>
          <w:szCs w:val="24"/>
        </w:rPr>
        <w:t>к</w:t>
      </w:r>
      <w:r w:rsidRPr="003C5005">
        <w:rPr>
          <w:sz w:val="24"/>
          <w:szCs w:val="24"/>
        </w:rPr>
        <w:t>тротехнике «Удивительное электричество» (ноябрь 2024)</w:t>
      </w:r>
    </w:p>
    <w:p w:rsidR="003C5005" w:rsidRPr="003C5005" w:rsidRDefault="003C5005" w:rsidP="003C5005">
      <w:pPr>
        <w:shd w:val="clear" w:color="auto" w:fill="FFFFFF" w:themeFill="background1"/>
        <w:spacing w:line="240" w:lineRule="auto"/>
        <w:rPr>
          <w:sz w:val="24"/>
          <w:szCs w:val="24"/>
        </w:rPr>
      </w:pPr>
      <w:proofErr w:type="spellStart"/>
      <w:r w:rsidRPr="003C5005">
        <w:rPr>
          <w:sz w:val="24"/>
          <w:szCs w:val="24"/>
        </w:rPr>
        <w:t>Сидельник</w:t>
      </w:r>
      <w:proofErr w:type="spellEnd"/>
      <w:r w:rsidRPr="003C5005">
        <w:rPr>
          <w:sz w:val="24"/>
          <w:szCs w:val="24"/>
        </w:rPr>
        <w:t xml:space="preserve"> А.И. – благодарность за организацию областной научно-практической конференции студентов </w:t>
      </w:r>
      <w:proofErr w:type="gramStart"/>
      <w:r w:rsidRPr="003C5005">
        <w:rPr>
          <w:sz w:val="24"/>
          <w:szCs w:val="24"/>
        </w:rPr>
        <w:t>СПО РО</w:t>
      </w:r>
      <w:proofErr w:type="gramEnd"/>
      <w:r w:rsidRPr="003C5005">
        <w:rPr>
          <w:sz w:val="24"/>
          <w:szCs w:val="24"/>
        </w:rPr>
        <w:t xml:space="preserve"> по электротехнике «Удивительное электричество» (ноябрь 2024)</w:t>
      </w:r>
    </w:p>
    <w:p w:rsidR="003C5005" w:rsidRPr="003C5005" w:rsidRDefault="003C5005" w:rsidP="003C5005">
      <w:pPr>
        <w:shd w:val="clear" w:color="auto" w:fill="FFFFFF" w:themeFill="background1"/>
        <w:spacing w:line="240" w:lineRule="auto"/>
        <w:rPr>
          <w:sz w:val="24"/>
          <w:szCs w:val="24"/>
        </w:rPr>
      </w:pPr>
      <w:r w:rsidRPr="003C5005">
        <w:rPr>
          <w:sz w:val="24"/>
          <w:szCs w:val="24"/>
        </w:rPr>
        <w:t xml:space="preserve">Анохина Н.В. – диплом участника II Межрегионального Марафона «Педагог в жизни каждого человека» Фестиваль педагогов, обучающихся и детей, круглый стол «Современное </w:t>
      </w:r>
      <w:r w:rsidRPr="003C5005">
        <w:rPr>
          <w:sz w:val="24"/>
          <w:szCs w:val="24"/>
        </w:rPr>
        <w:lastRenderedPageBreak/>
        <w:t>образование: технологии, методика и практика», секция «Педагогические работники», ном</w:t>
      </w:r>
      <w:r w:rsidRPr="003C5005">
        <w:rPr>
          <w:sz w:val="24"/>
          <w:szCs w:val="24"/>
        </w:rPr>
        <w:t>и</w:t>
      </w:r>
      <w:r w:rsidRPr="003C5005">
        <w:rPr>
          <w:sz w:val="24"/>
          <w:szCs w:val="24"/>
        </w:rPr>
        <w:t>нация «Бинарные уроки в СПО: идеи, опыт, практика» (31 октября 2024)</w:t>
      </w:r>
    </w:p>
    <w:p w:rsidR="003C5005" w:rsidRPr="003C5005" w:rsidRDefault="003C5005" w:rsidP="003C5005">
      <w:pPr>
        <w:shd w:val="clear" w:color="auto" w:fill="FFFFFF" w:themeFill="background1"/>
        <w:spacing w:line="240" w:lineRule="auto"/>
        <w:rPr>
          <w:sz w:val="24"/>
          <w:szCs w:val="24"/>
        </w:rPr>
      </w:pPr>
      <w:r w:rsidRPr="003C5005">
        <w:rPr>
          <w:sz w:val="24"/>
          <w:szCs w:val="24"/>
        </w:rPr>
        <w:t xml:space="preserve">Лисицына Т.С. – благодарственное письмо за </w:t>
      </w:r>
      <w:proofErr w:type="spellStart"/>
      <w:r w:rsidRPr="003C5005">
        <w:rPr>
          <w:sz w:val="24"/>
          <w:szCs w:val="24"/>
        </w:rPr>
        <w:t>подготовк</w:t>
      </w:r>
      <w:proofErr w:type="spellEnd"/>
      <w:r w:rsidRPr="003C5005">
        <w:rPr>
          <w:sz w:val="24"/>
          <w:szCs w:val="24"/>
        </w:rPr>
        <w:t xml:space="preserve"> участника областного заочн</w:t>
      </w:r>
      <w:r w:rsidRPr="003C5005">
        <w:rPr>
          <w:sz w:val="24"/>
          <w:szCs w:val="24"/>
        </w:rPr>
        <w:t>о</w:t>
      </w:r>
      <w:r w:rsidRPr="003C5005">
        <w:rPr>
          <w:sz w:val="24"/>
          <w:szCs w:val="24"/>
        </w:rPr>
        <w:t>го конкурса творческих работ «Химия в профессиональной деятельности» (30 октября 2024)</w:t>
      </w:r>
    </w:p>
    <w:p w:rsidR="003C5005" w:rsidRPr="003C5005" w:rsidRDefault="003C5005" w:rsidP="003C5005">
      <w:pPr>
        <w:shd w:val="clear" w:color="auto" w:fill="FFFFFF" w:themeFill="background1"/>
        <w:spacing w:line="240" w:lineRule="auto"/>
        <w:rPr>
          <w:sz w:val="24"/>
          <w:szCs w:val="24"/>
        </w:rPr>
      </w:pPr>
      <w:r w:rsidRPr="003C5005">
        <w:rPr>
          <w:sz w:val="24"/>
          <w:szCs w:val="24"/>
        </w:rPr>
        <w:t>Кравченко Н.А. – благодарственное письмо за подготовку призера региональной олимпиаде по конструированию одежды «Молодой конструктор» для студентов укрупненной группы специальностей 29.00.00 Технология легкой промышленности (24 октября 2024)</w:t>
      </w:r>
    </w:p>
    <w:p w:rsidR="003C5005" w:rsidRPr="003C5005" w:rsidRDefault="003C5005" w:rsidP="003C5005">
      <w:pPr>
        <w:shd w:val="clear" w:color="auto" w:fill="FFFFFF" w:themeFill="background1"/>
        <w:spacing w:line="240" w:lineRule="auto"/>
        <w:rPr>
          <w:sz w:val="24"/>
          <w:szCs w:val="24"/>
        </w:rPr>
      </w:pPr>
      <w:r w:rsidRPr="003C5005">
        <w:rPr>
          <w:sz w:val="24"/>
          <w:szCs w:val="24"/>
        </w:rPr>
        <w:t>Бак О.Е. – благодарственное письмо за подготовку участника конкурса «Французский шик-2024» (24 октября 2024)</w:t>
      </w:r>
    </w:p>
    <w:p w:rsidR="003C5005" w:rsidRPr="003C5005" w:rsidRDefault="003C5005" w:rsidP="003C5005">
      <w:pPr>
        <w:shd w:val="clear" w:color="auto" w:fill="FFFFFF" w:themeFill="background1"/>
        <w:spacing w:line="240" w:lineRule="auto"/>
        <w:rPr>
          <w:sz w:val="24"/>
          <w:szCs w:val="24"/>
        </w:rPr>
      </w:pPr>
      <w:proofErr w:type="spellStart"/>
      <w:r w:rsidRPr="003C5005">
        <w:rPr>
          <w:sz w:val="24"/>
          <w:szCs w:val="24"/>
        </w:rPr>
        <w:t>Сидельник</w:t>
      </w:r>
      <w:proofErr w:type="spellEnd"/>
      <w:r w:rsidRPr="003C5005">
        <w:rPr>
          <w:sz w:val="24"/>
          <w:szCs w:val="24"/>
        </w:rPr>
        <w:t xml:space="preserve"> А.И. – сертификат участника Всероссийского конкурса педагогических работников «Воспитать человека-2024» (октябрь 2024)</w:t>
      </w:r>
    </w:p>
    <w:p w:rsidR="003C5005" w:rsidRPr="003C5005" w:rsidRDefault="003C5005" w:rsidP="003C5005">
      <w:pPr>
        <w:shd w:val="clear" w:color="auto" w:fill="FFFFFF" w:themeFill="background1"/>
        <w:spacing w:line="240" w:lineRule="auto"/>
        <w:rPr>
          <w:sz w:val="24"/>
          <w:szCs w:val="24"/>
        </w:rPr>
      </w:pPr>
      <w:proofErr w:type="spellStart"/>
      <w:r w:rsidRPr="003C5005">
        <w:rPr>
          <w:sz w:val="24"/>
          <w:szCs w:val="24"/>
        </w:rPr>
        <w:t>Роменская</w:t>
      </w:r>
      <w:proofErr w:type="spellEnd"/>
      <w:r w:rsidRPr="003C5005">
        <w:rPr>
          <w:sz w:val="24"/>
          <w:szCs w:val="24"/>
        </w:rPr>
        <w:t xml:space="preserve"> А.С. – благодарственное письмо за подготовку призера областного конку</w:t>
      </w:r>
      <w:r w:rsidRPr="003C5005">
        <w:rPr>
          <w:sz w:val="24"/>
          <w:szCs w:val="24"/>
        </w:rPr>
        <w:t>р</w:t>
      </w:r>
      <w:r w:rsidRPr="003C5005">
        <w:rPr>
          <w:sz w:val="24"/>
          <w:szCs w:val="24"/>
        </w:rPr>
        <w:t>са информационных и компьютерных технологий «Искусство компьютерной графики» в н</w:t>
      </w:r>
      <w:r w:rsidRPr="003C5005">
        <w:rPr>
          <w:sz w:val="24"/>
          <w:szCs w:val="24"/>
        </w:rPr>
        <w:t>о</w:t>
      </w:r>
      <w:r w:rsidRPr="003C5005">
        <w:rPr>
          <w:sz w:val="24"/>
          <w:szCs w:val="24"/>
        </w:rPr>
        <w:t>минации «2D-растровая графика» (2024)</w:t>
      </w:r>
    </w:p>
    <w:p w:rsidR="003C5005" w:rsidRPr="003C5005" w:rsidRDefault="003C5005" w:rsidP="003C5005">
      <w:pPr>
        <w:shd w:val="clear" w:color="auto" w:fill="FFFFFF" w:themeFill="background1"/>
        <w:spacing w:line="240" w:lineRule="auto"/>
        <w:rPr>
          <w:sz w:val="24"/>
          <w:szCs w:val="24"/>
        </w:rPr>
      </w:pPr>
      <w:r w:rsidRPr="003C5005">
        <w:rPr>
          <w:sz w:val="24"/>
          <w:szCs w:val="24"/>
        </w:rPr>
        <w:t>Мягкова А.П. – сертификат участника Молодежного образовательного форума ЮФО «</w:t>
      </w:r>
      <w:proofErr w:type="spellStart"/>
      <w:r w:rsidRPr="003C5005">
        <w:rPr>
          <w:sz w:val="24"/>
          <w:szCs w:val="24"/>
        </w:rPr>
        <w:t>БерегА</w:t>
      </w:r>
      <w:proofErr w:type="spellEnd"/>
      <w:r w:rsidRPr="003C5005">
        <w:rPr>
          <w:sz w:val="24"/>
          <w:szCs w:val="24"/>
        </w:rPr>
        <w:t>» (2024)</w:t>
      </w:r>
    </w:p>
    <w:p w:rsidR="003C5005" w:rsidRDefault="003C5005" w:rsidP="003C5005">
      <w:pPr>
        <w:shd w:val="clear" w:color="auto" w:fill="FFFFFF" w:themeFill="background1"/>
        <w:spacing w:line="240" w:lineRule="auto"/>
        <w:rPr>
          <w:sz w:val="24"/>
          <w:szCs w:val="24"/>
        </w:rPr>
      </w:pPr>
      <w:r w:rsidRPr="003C5005">
        <w:rPr>
          <w:sz w:val="24"/>
          <w:szCs w:val="24"/>
        </w:rPr>
        <w:t>Анохина Н.В. – благодарственное письмо за подготовку участника международной научно-практической конференции обучающихся профессиональных учреждений «Инновац</w:t>
      </w:r>
      <w:r w:rsidRPr="003C5005">
        <w:rPr>
          <w:sz w:val="24"/>
          <w:szCs w:val="24"/>
        </w:rPr>
        <w:t>и</w:t>
      </w:r>
      <w:r w:rsidRPr="003C5005">
        <w:rPr>
          <w:sz w:val="24"/>
          <w:szCs w:val="24"/>
        </w:rPr>
        <w:t>онные процессы: теоретические и практические аспекты разработки и внедрения инноваций», секция «Инновационные процессы в сфере услуг» (2024)</w:t>
      </w:r>
    </w:p>
    <w:p w:rsidR="000B1BE1" w:rsidRDefault="000B1BE1" w:rsidP="003C5005">
      <w:pPr>
        <w:shd w:val="clear" w:color="auto" w:fill="FFFFFF" w:themeFill="background1"/>
        <w:spacing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Выводы:</w:t>
      </w:r>
    </w:p>
    <w:p w:rsidR="006F21D5" w:rsidRPr="006F21D5" w:rsidRDefault="006F21D5" w:rsidP="00380D5B">
      <w:pPr>
        <w:spacing w:line="240" w:lineRule="auto"/>
        <w:ind w:firstLine="567"/>
        <w:rPr>
          <w:sz w:val="24"/>
          <w:szCs w:val="24"/>
        </w:rPr>
      </w:pPr>
      <w:r w:rsidRPr="006F21D5">
        <w:rPr>
          <w:sz w:val="24"/>
          <w:szCs w:val="24"/>
        </w:rPr>
        <w:t>1. У</w:t>
      </w:r>
      <w:r w:rsidR="000B1BE1" w:rsidRPr="006F21D5">
        <w:rPr>
          <w:sz w:val="24"/>
          <w:szCs w:val="24"/>
        </w:rPr>
        <w:t>чебно-методическая работа в техникуме направлена на  совершенствование  образ</w:t>
      </w:r>
      <w:r w:rsidR="000B1BE1" w:rsidRPr="006F21D5">
        <w:rPr>
          <w:sz w:val="24"/>
          <w:szCs w:val="24"/>
        </w:rPr>
        <w:t>о</w:t>
      </w:r>
      <w:r w:rsidR="000B1BE1" w:rsidRPr="006F21D5">
        <w:rPr>
          <w:sz w:val="24"/>
          <w:szCs w:val="24"/>
        </w:rPr>
        <w:t>вательного процесса, повышение  качества подготовки выпускников и строится на основании положения о цикловой методической комиссии, разработанного в соответствии с регламент</w:t>
      </w:r>
      <w:r w:rsidR="000B1BE1" w:rsidRPr="006F21D5">
        <w:rPr>
          <w:sz w:val="24"/>
          <w:szCs w:val="24"/>
        </w:rPr>
        <w:t>и</w:t>
      </w:r>
      <w:r w:rsidR="000B1BE1" w:rsidRPr="006F21D5">
        <w:rPr>
          <w:sz w:val="24"/>
          <w:szCs w:val="24"/>
        </w:rPr>
        <w:t xml:space="preserve">рующими документами федерального уровня. </w:t>
      </w:r>
    </w:p>
    <w:p w:rsidR="006F21D5" w:rsidRDefault="006F21D5" w:rsidP="00380D5B">
      <w:pPr>
        <w:spacing w:line="240" w:lineRule="auto"/>
        <w:ind w:firstLine="567"/>
        <w:rPr>
          <w:sz w:val="24"/>
          <w:szCs w:val="24"/>
        </w:rPr>
      </w:pPr>
      <w:r w:rsidRPr="006F21D5">
        <w:rPr>
          <w:sz w:val="24"/>
          <w:szCs w:val="24"/>
        </w:rPr>
        <w:t xml:space="preserve">2. </w:t>
      </w:r>
      <w:proofErr w:type="gramStart"/>
      <w:r w:rsidR="000B1BE1" w:rsidRPr="006F21D5">
        <w:rPr>
          <w:sz w:val="24"/>
          <w:szCs w:val="24"/>
        </w:rPr>
        <w:t>Система методической работы  охватывает все направления деятельности участников образовательного процесса, скоординирована единым планом, представлена как коллекти</w:t>
      </w:r>
      <w:r w:rsidR="000B1BE1" w:rsidRPr="006F21D5">
        <w:rPr>
          <w:sz w:val="24"/>
          <w:szCs w:val="24"/>
        </w:rPr>
        <w:t>в</w:t>
      </w:r>
      <w:r w:rsidR="000B1BE1" w:rsidRPr="006F21D5">
        <w:rPr>
          <w:sz w:val="24"/>
          <w:szCs w:val="24"/>
        </w:rPr>
        <w:t>ными, так и индивидуальными формами работы и способствует повышению качества обуч</w:t>
      </w:r>
      <w:r w:rsidR="000B1BE1" w:rsidRPr="006F21D5">
        <w:rPr>
          <w:sz w:val="24"/>
          <w:szCs w:val="24"/>
        </w:rPr>
        <w:t>е</w:t>
      </w:r>
      <w:r w:rsidR="000B1BE1" w:rsidRPr="006F21D5">
        <w:rPr>
          <w:sz w:val="24"/>
          <w:szCs w:val="24"/>
        </w:rPr>
        <w:t>ния обучающихся за счет создания новых учебно-методических материалов дисциплин и пр</w:t>
      </w:r>
      <w:r w:rsidR="000B1BE1" w:rsidRPr="006F21D5">
        <w:rPr>
          <w:sz w:val="24"/>
          <w:szCs w:val="24"/>
        </w:rPr>
        <w:t>о</w:t>
      </w:r>
      <w:r w:rsidR="000B1BE1" w:rsidRPr="006F21D5">
        <w:rPr>
          <w:sz w:val="24"/>
          <w:szCs w:val="24"/>
        </w:rPr>
        <w:t>фессиональных модулей, повышения педагогического мастерства преподавателей по иннов</w:t>
      </w:r>
      <w:r w:rsidR="000B1BE1" w:rsidRPr="006F21D5">
        <w:rPr>
          <w:sz w:val="24"/>
          <w:szCs w:val="24"/>
        </w:rPr>
        <w:t>а</w:t>
      </w:r>
      <w:r w:rsidR="000B1BE1" w:rsidRPr="006F21D5">
        <w:rPr>
          <w:sz w:val="24"/>
          <w:szCs w:val="24"/>
        </w:rPr>
        <w:t>ционным педагогическим методам, способам и технологиям, большей информатизации уче</w:t>
      </w:r>
      <w:r w:rsidR="000B1BE1" w:rsidRPr="006F21D5">
        <w:rPr>
          <w:sz w:val="24"/>
          <w:szCs w:val="24"/>
        </w:rPr>
        <w:t>б</w:t>
      </w:r>
      <w:r w:rsidR="000B1BE1" w:rsidRPr="006F21D5">
        <w:rPr>
          <w:sz w:val="24"/>
          <w:szCs w:val="24"/>
        </w:rPr>
        <w:t>ного процесса, модернизации материально-технической и информационно-методической б</w:t>
      </w:r>
      <w:r w:rsidR="000B1BE1" w:rsidRPr="006F21D5">
        <w:rPr>
          <w:sz w:val="24"/>
          <w:szCs w:val="24"/>
        </w:rPr>
        <w:t>а</w:t>
      </w:r>
      <w:r w:rsidR="000B1BE1" w:rsidRPr="006F21D5">
        <w:rPr>
          <w:sz w:val="24"/>
          <w:szCs w:val="24"/>
        </w:rPr>
        <w:t xml:space="preserve">зы. </w:t>
      </w:r>
      <w:proofErr w:type="gramEnd"/>
    </w:p>
    <w:p w:rsidR="000B1BE1" w:rsidRDefault="006F21D5" w:rsidP="00380D5B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0B1BE1">
        <w:rPr>
          <w:sz w:val="24"/>
          <w:szCs w:val="24"/>
        </w:rPr>
        <w:t>Диагностика деятельности преподавателей показывает, что повысился професси</w:t>
      </w:r>
      <w:r w:rsidR="000B1BE1">
        <w:rPr>
          <w:sz w:val="24"/>
          <w:szCs w:val="24"/>
        </w:rPr>
        <w:t>о</w:t>
      </w:r>
      <w:r w:rsidR="000B1BE1">
        <w:rPr>
          <w:sz w:val="24"/>
          <w:szCs w:val="24"/>
        </w:rPr>
        <w:t>нальный уровень в вопросах инновационной деятельности: образовательные технологии, н</w:t>
      </w:r>
      <w:r w:rsidR="000B1BE1">
        <w:rPr>
          <w:sz w:val="24"/>
          <w:szCs w:val="24"/>
        </w:rPr>
        <w:t>е</w:t>
      </w:r>
      <w:r w:rsidR="000B1BE1">
        <w:rPr>
          <w:sz w:val="24"/>
          <w:szCs w:val="24"/>
        </w:rPr>
        <w:t>стандартные формы учебного занятия, личностно ориентированный подход в обучении и во</w:t>
      </w:r>
      <w:r w:rsidR="000B1BE1">
        <w:rPr>
          <w:sz w:val="24"/>
          <w:szCs w:val="24"/>
        </w:rPr>
        <w:t>с</w:t>
      </w:r>
      <w:r w:rsidR="000B1BE1">
        <w:rPr>
          <w:sz w:val="24"/>
          <w:szCs w:val="24"/>
        </w:rPr>
        <w:t>питании, использование диагностики в работе с</w:t>
      </w:r>
      <w:r w:rsidR="00661695">
        <w:rPr>
          <w:sz w:val="24"/>
          <w:szCs w:val="24"/>
        </w:rPr>
        <w:t xml:space="preserve"> </w:t>
      </w:r>
      <w:proofErr w:type="gramStart"/>
      <w:r w:rsidR="000B1BE1">
        <w:rPr>
          <w:sz w:val="24"/>
          <w:szCs w:val="24"/>
        </w:rPr>
        <w:t>обучающимися</w:t>
      </w:r>
      <w:proofErr w:type="gramEnd"/>
      <w:r w:rsidR="000B1BE1">
        <w:rPr>
          <w:sz w:val="24"/>
          <w:szCs w:val="24"/>
        </w:rPr>
        <w:t xml:space="preserve"> и т.д. </w:t>
      </w:r>
    </w:p>
    <w:p w:rsidR="000B1BE1" w:rsidRDefault="000B1BE1" w:rsidP="00380D5B">
      <w:pPr>
        <w:spacing w:line="240" w:lineRule="auto"/>
        <w:ind w:left="52" w:right="190" w:firstLine="515"/>
        <w:rPr>
          <w:sz w:val="24"/>
          <w:szCs w:val="24"/>
        </w:rPr>
      </w:pPr>
      <w:r>
        <w:rPr>
          <w:i/>
          <w:sz w:val="24"/>
          <w:szCs w:val="24"/>
        </w:rPr>
        <w:t xml:space="preserve">Предложения: </w:t>
      </w:r>
    </w:p>
    <w:p w:rsidR="000B1BE1" w:rsidRDefault="002E7AD2" w:rsidP="000B4CED">
      <w:pPr>
        <w:numPr>
          <w:ilvl w:val="0"/>
          <w:numId w:val="16"/>
        </w:numPr>
        <w:spacing w:after="0" w:line="240" w:lineRule="auto"/>
        <w:ind w:left="60" w:right="193" w:firstLine="507"/>
        <w:rPr>
          <w:sz w:val="24"/>
          <w:szCs w:val="24"/>
        </w:rPr>
      </w:pPr>
      <w:r>
        <w:rPr>
          <w:sz w:val="24"/>
          <w:szCs w:val="24"/>
        </w:rPr>
        <w:t xml:space="preserve">Продолжить развитие инновационной деятельности коллектива, </w:t>
      </w:r>
      <w:r w:rsidR="000B1BE1">
        <w:rPr>
          <w:sz w:val="24"/>
          <w:szCs w:val="24"/>
        </w:rPr>
        <w:t>учебн</w:t>
      </w:r>
      <w:proofErr w:type="gramStart"/>
      <w:r w:rsidR="000B1BE1">
        <w:rPr>
          <w:sz w:val="24"/>
          <w:szCs w:val="24"/>
        </w:rPr>
        <w:t>о-</w:t>
      </w:r>
      <w:proofErr w:type="gramEnd"/>
      <w:r w:rsidR="000B1BE1">
        <w:rPr>
          <w:sz w:val="24"/>
          <w:szCs w:val="24"/>
        </w:rPr>
        <w:t xml:space="preserve"> и</w:t>
      </w:r>
      <w:r w:rsidR="000B1BE1">
        <w:rPr>
          <w:sz w:val="24"/>
          <w:szCs w:val="24"/>
        </w:rPr>
        <w:t>с</w:t>
      </w:r>
      <w:r>
        <w:rPr>
          <w:sz w:val="24"/>
          <w:szCs w:val="24"/>
        </w:rPr>
        <w:t xml:space="preserve">следовательской </w:t>
      </w:r>
      <w:r w:rsidR="000B1BE1">
        <w:rPr>
          <w:sz w:val="24"/>
          <w:szCs w:val="24"/>
        </w:rPr>
        <w:t xml:space="preserve">деятельности преподавателей </w:t>
      </w:r>
      <w:r>
        <w:rPr>
          <w:sz w:val="24"/>
          <w:szCs w:val="24"/>
        </w:rPr>
        <w:t xml:space="preserve">и обучающихся, имеющей </w:t>
      </w:r>
      <w:r w:rsidR="000B1BE1">
        <w:rPr>
          <w:sz w:val="24"/>
          <w:szCs w:val="24"/>
        </w:rPr>
        <w:t xml:space="preserve">практическое  назначение. </w:t>
      </w:r>
    </w:p>
    <w:p w:rsidR="000B1BE1" w:rsidRDefault="000B1BE1" w:rsidP="000B4CED">
      <w:pPr>
        <w:numPr>
          <w:ilvl w:val="0"/>
          <w:numId w:val="16"/>
        </w:numPr>
        <w:spacing w:after="0" w:line="240" w:lineRule="auto"/>
        <w:ind w:right="193" w:firstLine="567"/>
        <w:rPr>
          <w:sz w:val="24"/>
          <w:szCs w:val="24"/>
        </w:rPr>
      </w:pPr>
      <w:r>
        <w:rPr>
          <w:sz w:val="24"/>
          <w:szCs w:val="24"/>
        </w:rPr>
        <w:t>Преподавателями техникума уделять больше внимание разработке собстве</w:t>
      </w:r>
      <w:r>
        <w:rPr>
          <w:sz w:val="24"/>
          <w:szCs w:val="24"/>
        </w:rPr>
        <w:t>н</w:t>
      </w:r>
      <w:r>
        <w:rPr>
          <w:sz w:val="24"/>
          <w:szCs w:val="24"/>
        </w:rPr>
        <w:t>ных электронных учебных пособий.</w:t>
      </w:r>
    </w:p>
    <w:p w:rsidR="00DE618C" w:rsidRDefault="00DE618C" w:rsidP="00DE618C">
      <w:pPr>
        <w:pStyle w:val="a6"/>
        <w:spacing w:after="0" w:line="240" w:lineRule="auto"/>
        <w:ind w:left="894" w:right="4" w:firstLine="0"/>
        <w:rPr>
          <w:b/>
          <w:sz w:val="24"/>
          <w:szCs w:val="24"/>
        </w:rPr>
      </w:pPr>
    </w:p>
    <w:p w:rsidR="00DE618C" w:rsidRDefault="00DE618C" w:rsidP="00DE618C">
      <w:pPr>
        <w:pStyle w:val="a6"/>
        <w:spacing w:after="0" w:line="240" w:lineRule="auto"/>
        <w:ind w:left="894" w:right="4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Pr="00DE618C">
        <w:rPr>
          <w:b/>
          <w:sz w:val="24"/>
          <w:szCs w:val="24"/>
        </w:rPr>
        <w:t>.2.</w:t>
      </w:r>
      <w:r w:rsidR="00254676">
        <w:rPr>
          <w:b/>
          <w:sz w:val="24"/>
          <w:szCs w:val="24"/>
        </w:rPr>
        <w:t xml:space="preserve"> </w:t>
      </w:r>
      <w:r w:rsidRPr="00DE618C">
        <w:rPr>
          <w:b/>
          <w:sz w:val="24"/>
          <w:szCs w:val="24"/>
        </w:rPr>
        <w:t>Экспериментальная, учебно-исследовательская деятельность</w:t>
      </w:r>
    </w:p>
    <w:p w:rsidR="00254676" w:rsidRPr="00254676" w:rsidRDefault="00254676" w:rsidP="00DE618C">
      <w:pPr>
        <w:pStyle w:val="a6"/>
        <w:spacing w:after="0" w:line="240" w:lineRule="auto"/>
        <w:ind w:left="894" w:right="4" w:firstLine="0"/>
        <w:rPr>
          <w:b/>
          <w:sz w:val="10"/>
          <w:szCs w:val="24"/>
        </w:rPr>
      </w:pPr>
    </w:p>
    <w:p w:rsidR="00DE618C" w:rsidRDefault="00DE618C" w:rsidP="005A66CA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Опытно-экспериментальная деятельность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РТТС, рационализаторская де</w:t>
      </w:r>
      <w:r>
        <w:rPr>
          <w:sz w:val="24"/>
          <w:szCs w:val="24"/>
        </w:rPr>
        <w:t>я</w:t>
      </w:r>
      <w:r>
        <w:rPr>
          <w:sz w:val="24"/>
          <w:szCs w:val="24"/>
        </w:rPr>
        <w:t>тельность, техническое творчество направлены на:</w:t>
      </w:r>
    </w:p>
    <w:p w:rsidR="00DE618C" w:rsidRPr="00254676" w:rsidRDefault="00DE618C" w:rsidP="000B4CED">
      <w:pPr>
        <w:pStyle w:val="a6"/>
        <w:numPr>
          <w:ilvl w:val="0"/>
          <w:numId w:val="51"/>
        </w:numPr>
        <w:spacing w:line="240" w:lineRule="auto"/>
        <w:ind w:left="993" w:hanging="426"/>
        <w:rPr>
          <w:sz w:val="24"/>
          <w:szCs w:val="24"/>
        </w:rPr>
      </w:pPr>
      <w:r w:rsidRPr="00254676">
        <w:rPr>
          <w:sz w:val="24"/>
          <w:szCs w:val="24"/>
        </w:rPr>
        <w:t>расширение и углубление знаний по изучаемым дисциплинам;</w:t>
      </w:r>
    </w:p>
    <w:p w:rsidR="00DE618C" w:rsidRPr="00254676" w:rsidRDefault="00DE618C" w:rsidP="000B4CED">
      <w:pPr>
        <w:pStyle w:val="a6"/>
        <w:numPr>
          <w:ilvl w:val="0"/>
          <w:numId w:val="51"/>
        </w:numPr>
        <w:spacing w:line="240" w:lineRule="auto"/>
        <w:ind w:left="993" w:hanging="426"/>
        <w:rPr>
          <w:sz w:val="24"/>
          <w:szCs w:val="24"/>
        </w:rPr>
      </w:pPr>
      <w:r w:rsidRPr="00254676">
        <w:rPr>
          <w:sz w:val="24"/>
          <w:szCs w:val="24"/>
        </w:rPr>
        <w:t>освоение методов конструирования (моделирования) технических объектов;</w:t>
      </w:r>
    </w:p>
    <w:p w:rsidR="00DE618C" w:rsidRPr="00254676" w:rsidRDefault="00DE618C" w:rsidP="000B4CED">
      <w:pPr>
        <w:pStyle w:val="a6"/>
        <w:numPr>
          <w:ilvl w:val="0"/>
          <w:numId w:val="51"/>
        </w:numPr>
        <w:spacing w:line="240" w:lineRule="auto"/>
        <w:ind w:left="993" w:hanging="426"/>
        <w:rPr>
          <w:sz w:val="24"/>
          <w:szCs w:val="24"/>
        </w:rPr>
      </w:pPr>
      <w:r w:rsidRPr="00254676">
        <w:rPr>
          <w:sz w:val="24"/>
          <w:szCs w:val="24"/>
        </w:rPr>
        <w:lastRenderedPageBreak/>
        <w:t>воспитания интереса к научно-исследовательской рационализаторской деятельности, к будущей профессии.</w:t>
      </w:r>
    </w:p>
    <w:p w:rsidR="00DE618C" w:rsidRDefault="00DE618C" w:rsidP="005A66CA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Опытно-экспериментальная работа обучающихся и преподавателей планируется цикл</w:t>
      </w:r>
      <w:r>
        <w:rPr>
          <w:sz w:val="24"/>
          <w:szCs w:val="24"/>
        </w:rPr>
        <w:t>о</w:t>
      </w:r>
      <w:r>
        <w:rPr>
          <w:sz w:val="24"/>
          <w:szCs w:val="24"/>
        </w:rPr>
        <w:t>выми методическими комиссиями. Организуют экспериментальную, учебно-исследовательскую деятельность обучающихся руководители кружков, заведующие кабин</w:t>
      </w:r>
      <w:r>
        <w:rPr>
          <w:sz w:val="24"/>
          <w:szCs w:val="24"/>
        </w:rPr>
        <w:t>е</w:t>
      </w:r>
      <w:r>
        <w:rPr>
          <w:sz w:val="24"/>
          <w:szCs w:val="24"/>
        </w:rPr>
        <w:t>тами и лабораториями. Организационное и методическое руководство опытно-экспериментальной работой осуществляется заместителем директора по учебной работе.</w:t>
      </w:r>
    </w:p>
    <w:p w:rsidR="00DE618C" w:rsidRDefault="00DE618C" w:rsidP="005A66CA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Экспериментальная, учебно-исследовательская деятельность ведется на базе учебных кабинетов, лабораторий, учебных мастерских. Цикловые методические комиссии разрабат</w:t>
      </w:r>
      <w:r>
        <w:rPr>
          <w:sz w:val="24"/>
          <w:szCs w:val="24"/>
        </w:rPr>
        <w:t>ы</w:t>
      </w:r>
      <w:r>
        <w:rPr>
          <w:sz w:val="24"/>
          <w:szCs w:val="24"/>
        </w:rPr>
        <w:t xml:space="preserve">вают и утверждают документацию по исследовательской работе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в учебном пр</w:t>
      </w:r>
      <w:r>
        <w:rPr>
          <w:sz w:val="24"/>
          <w:szCs w:val="24"/>
        </w:rPr>
        <w:t>о</w:t>
      </w:r>
      <w:r>
        <w:rPr>
          <w:sz w:val="24"/>
          <w:szCs w:val="24"/>
        </w:rPr>
        <w:t>цессе:</w:t>
      </w:r>
    </w:p>
    <w:p w:rsidR="00DE618C" w:rsidRDefault="00DE618C" w:rsidP="000B4CED">
      <w:pPr>
        <w:pStyle w:val="a6"/>
        <w:numPr>
          <w:ilvl w:val="0"/>
          <w:numId w:val="35"/>
        </w:numPr>
        <w:spacing w:line="240" w:lineRule="auto"/>
        <w:ind w:left="993" w:hanging="426"/>
        <w:rPr>
          <w:sz w:val="24"/>
          <w:szCs w:val="24"/>
        </w:rPr>
      </w:pPr>
      <w:r>
        <w:rPr>
          <w:sz w:val="24"/>
          <w:szCs w:val="24"/>
        </w:rPr>
        <w:t>тематику индивидуальных заданий;</w:t>
      </w:r>
    </w:p>
    <w:p w:rsidR="00DE618C" w:rsidRDefault="00DE618C" w:rsidP="000B4CED">
      <w:pPr>
        <w:pStyle w:val="a6"/>
        <w:numPr>
          <w:ilvl w:val="0"/>
          <w:numId w:val="35"/>
        </w:numPr>
        <w:spacing w:line="240" w:lineRule="auto"/>
        <w:ind w:left="993" w:hanging="426"/>
        <w:rPr>
          <w:sz w:val="24"/>
          <w:szCs w:val="24"/>
        </w:rPr>
      </w:pPr>
      <w:r>
        <w:rPr>
          <w:sz w:val="24"/>
          <w:szCs w:val="24"/>
        </w:rPr>
        <w:t>тематику курсовых и дипломных работ с элементами исследований;</w:t>
      </w:r>
    </w:p>
    <w:p w:rsidR="00DE618C" w:rsidRDefault="00DE618C" w:rsidP="000B4CED">
      <w:pPr>
        <w:pStyle w:val="a6"/>
        <w:numPr>
          <w:ilvl w:val="0"/>
          <w:numId w:val="35"/>
        </w:numPr>
        <w:spacing w:line="240" w:lineRule="auto"/>
        <w:ind w:left="993" w:hanging="426"/>
        <w:rPr>
          <w:sz w:val="24"/>
          <w:szCs w:val="24"/>
        </w:rPr>
      </w:pPr>
      <w:r>
        <w:rPr>
          <w:sz w:val="24"/>
          <w:szCs w:val="24"/>
        </w:rPr>
        <w:t>перечень лабораторных работ с элементами исследований;</w:t>
      </w:r>
    </w:p>
    <w:p w:rsidR="00DE618C" w:rsidRDefault="00DE618C" w:rsidP="000B4CED">
      <w:pPr>
        <w:pStyle w:val="a6"/>
        <w:numPr>
          <w:ilvl w:val="0"/>
          <w:numId w:val="35"/>
        </w:numPr>
        <w:spacing w:line="240" w:lineRule="auto"/>
        <w:ind w:left="993" w:hanging="426"/>
        <w:rPr>
          <w:sz w:val="24"/>
          <w:szCs w:val="24"/>
        </w:rPr>
      </w:pPr>
      <w:r>
        <w:rPr>
          <w:sz w:val="24"/>
          <w:szCs w:val="24"/>
        </w:rPr>
        <w:t>тематику индивидуальных заданий с элементами исследовательского характера на период производственных практик.</w:t>
      </w:r>
    </w:p>
    <w:p w:rsidR="00DE618C" w:rsidRDefault="00DE618C" w:rsidP="005A66CA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Характер исследовательской работы обучающихся определяется тематикой и специф</w:t>
      </w:r>
      <w:r>
        <w:rPr>
          <w:sz w:val="24"/>
          <w:szCs w:val="24"/>
        </w:rPr>
        <w:t>и</w:t>
      </w:r>
      <w:r>
        <w:rPr>
          <w:sz w:val="24"/>
          <w:szCs w:val="24"/>
        </w:rPr>
        <w:t>кой работы цикловых комиссий и может включать в себя:</w:t>
      </w:r>
    </w:p>
    <w:p w:rsidR="00DE618C" w:rsidRDefault="00DE618C" w:rsidP="000B4CED">
      <w:pPr>
        <w:pStyle w:val="a6"/>
        <w:numPr>
          <w:ilvl w:val="0"/>
          <w:numId w:val="34"/>
        </w:numPr>
        <w:spacing w:line="240" w:lineRule="auto"/>
        <w:ind w:left="993" w:hanging="426"/>
        <w:rPr>
          <w:sz w:val="24"/>
          <w:szCs w:val="24"/>
        </w:rPr>
      </w:pPr>
      <w:r>
        <w:rPr>
          <w:sz w:val="24"/>
          <w:szCs w:val="24"/>
        </w:rPr>
        <w:t>экспериментальные работы;</w:t>
      </w:r>
    </w:p>
    <w:p w:rsidR="00DE618C" w:rsidRDefault="00DE618C" w:rsidP="000B4CED">
      <w:pPr>
        <w:pStyle w:val="a6"/>
        <w:numPr>
          <w:ilvl w:val="0"/>
          <w:numId w:val="34"/>
        </w:numPr>
        <w:spacing w:line="240" w:lineRule="auto"/>
        <w:ind w:left="993" w:hanging="426"/>
        <w:rPr>
          <w:sz w:val="24"/>
          <w:szCs w:val="24"/>
        </w:rPr>
      </w:pPr>
      <w:r>
        <w:rPr>
          <w:sz w:val="24"/>
          <w:szCs w:val="24"/>
        </w:rPr>
        <w:t>теоретические работы;</w:t>
      </w:r>
    </w:p>
    <w:p w:rsidR="00DE618C" w:rsidRDefault="00DE618C" w:rsidP="000B4CED">
      <w:pPr>
        <w:pStyle w:val="a6"/>
        <w:numPr>
          <w:ilvl w:val="0"/>
          <w:numId w:val="34"/>
        </w:numPr>
        <w:spacing w:line="240" w:lineRule="auto"/>
        <w:ind w:left="993" w:hanging="426"/>
        <w:rPr>
          <w:sz w:val="24"/>
          <w:szCs w:val="24"/>
        </w:rPr>
      </w:pPr>
      <w:r>
        <w:rPr>
          <w:sz w:val="24"/>
          <w:szCs w:val="24"/>
        </w:rPr>
        <w:t>реферативные работы.</w:t>
      </w:r>
    </w:p>
    <w:p w:rsidR="00DE618C" w:rsidRDefault="00DE618C" w:rsidP="000B4CED">
      <w:pPr>
        <w:pStyle w:val="a6"/>
        <w:numPr>
          <w:ilvl w:val="0"/>
          <w:numId w:val="34"/>
        </w:numPr>
        <w:spacing w:line="240" w:lineRule="auto"/>
        <w:ind w:left="993" w:hanging="426"/>
        <w:rPr>
          <w:sz w:val="24"/>
          <w:szCs w:val="24"/>
        </w:rPr>
      </w:pPr>
      <w:r>
        <w:rPr>
          <w:sz w:val="24"/>
          <w:szCs w:val="24"/>
        </w:rPr>
        <w:t>изучение истории деятельности и трудов основоположников отраслей наук и прои</w:t>
      </w:r>
      <w:r>
        <w:rPr>
          <w:sz w:val="24"/>
          <w:szCs w:val="24"/>
        </w:rPr>
        <w:t>з</w:t>
      </w:r>
      <w:r>
        <w:rPr>
          <w:sz w:val="24"/>
          <w:szCs w:val="24"/>
        </w:rPr>
        <w:t>водства;</w:t>
      </w:r>
    </w:p>
    <w:p w:rsidR="00DE618C" w:rsidRDefault="00DE618C" w:rsidP="000B4CED">
      <w:pPr>
        <w:pStyle w:val="a6"/>
        <w:numPr>
          <w:ilvl w:val="0"/>
          <w:numId w:val="34"/>
        </w:numPr>
        <w:spacing w:line="240" w:lineRule="auto"/>
        <w:ind w:left="993" w:hanging="426"/>
        <w:rPr>
          <w:sz w:val="24"/>
          <w:szCs w:val="24"/>
        </w:rPr>
      </w:pPr>
      <w:r>
        <w:rPr>
          <w:sz w:val="24"/>
          <w:szCs w:val="24"/>
        </w:rPr>
        <w:t>творческие работы.</w:t>
      </w:r>
    </w:p>
    <w:p w:rsidR="00232BCB" w:rsidRDefault="00232BCB" w:rsidP="00232BCB">
      <w:pPr>
        <w:shd w:val="clear" w:color="auto" w:fill="FFFFFF"/>
        <w:spacing w:line="300" w:lineRule="atLeast"/>
        <w:ind w:firstLine="567"/>
        <w:rPr>
          <w:sz w:val="24"/>
          <w:szCs w:val="24"/>
        </w:rPr>
      </w:pPr>
      <w:r>
        <w:rPr>
          <w:sz w:val="24"/>
          <w:szCs w:val="24"/>
        </w:rPr>
        <w:t>Научно-исследовательская работа обучающихся в техникуме –  это система, основанная на единстве учебной, научной и воспитательной работе, процесс, формирующий будущего специалиста путем индивидуальной познавательной работы, направленной на получение н</w:t>
      </w:r>
      <w:r>
        <w:rPr>
          <w:sz w:val="24"/>
          <w:szCs w:val="24"/>
        </w:rPr>
        <w:t>о</w:t>
      </w:r>
      <w:r>
        <w:rPr>
          <w:sz w:val="24"/>
          <w:szCs w:val="24"/>
        </w:rPr>
        <w:t>вого знания, решение теоретических и практических проблем, самовоспитание и самореализ</w:t>
      </w:r>
      <w:r>
        <w:rPr>
          <w:sz w:val="24"/>
          <w:szCs w:val="24"/>
        </w:rPr>
        <w:t>а</w:t>
      </w:r>
      <w:r>
        <w:rPr>
          <w:sz w:val="24"/>
          <w:szCs w:val="24"/>
        </w:rPr>
        <w:t>цию своих исследовательских способностей и умений.</w:t>
      </w:r>
    </w:p>
    <w:p w:rsidR="00232BCB" w:rsidRDefault="00232BCB" w:rsidP="00232BCB">
      <w:pPr>
        <w:shd w:val="clear" w:color="auto" w:fill="FFFFFF"/>
        <w:spacing w:line="300" w:lineRule="atLeast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Основной целью организации и развития исследовательской </w:t>
      </w:r>
      <w:proofErr w:type="gramStart"/>
      <w:r>
        <w:rPr>
          <w:sz w:val="24"/>
          <w:szCs w:val="24"/>
        </w:rPr>
        <w:t>деятельности</w:t>
      </w:r>
      <w:proofErr w:type="gramEnd"/>
      <w:r>
        <w:rPr>
          <w:sz w:val="24"/>
          <w:szCs w:val="24"/>
        </w:rPr>
        <w:t xml:space="preserve"> обучающихся техникума является повышение уровня научной подготовки специалистов и выявление т</w:t>
      </w:r>
      <w:r>
        <w:rPr>
          <w:sz w:val="24"/>
          <w:szCs w:val="24"/>
        </w:rPr>
        <w:t>а</w:t>
      </w:r>
      <w:r>
        <w:rPr>
          <w:sz w:val="24"/>
          <w:szCs w:val="24"/>
        </w:rPr>
        <w:t>лантливой молодежи для последующего обучения в высших учебных заведениях.</w:t>
      </w:r>
    </w:p>
    <w:p w:rsidR="00232BCB" w:rsidRPr="00380D5B" w:rsidRDefault="00232BCB" w:rsidP="00232BCB">
      <w:pPr>
        <w:shd w:val="clear" w:color="auto" w:fill="FFFFFF"/>
        <w:spacing w:line="300" w:lineRule="atLeast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Основными формами научно-исследовательской работы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в техникуме </w:t>
      </w:r>
      <w:r w:rsidRPr="00380D5B">
        <w:rPr>
          <w:sz w:val="24"/>
          <w:szCs w:val="24"/>
        </w:rPr>
        <w:t>я</w:t>
      </w:r>
      <w:r w:rsidRPr="00380D5B">
        <w:rPr>
          <w:sz w:val="24"/>
          <w:szCs w:val="24"/>
        </w:rPr>
        <w:t>в</w:t>
      </w:r>
      <w:r w:rsidRPr="00380D5B">
        <w:rPr>
          <w:sz w:val="24"/>
          <w:szCs w:val="24"/>
        </w:rPr>
        <w:t>ляются:</w:t>
      </w:r>
    </w:p>
    <w:p w:rsidR="00232BCB" w:rsidRPr="00380D5B" w:rsidRDefault="00254676" w:rsidP="000B4CED">
      <w:pPr>
        <w:widowControl w:val="0"/>
        <w:numPr>
          <w:ilvl w:val="0"/>
          <w:numId w:val="20"/>
        </w:numPr>
        <w:shd w:val="clear" w:color="auto" w:fill="FFFFFF"/>
        <w:suppressAutoHyphens/>
        <w:autoSpaceDE w:val="0"/>
        <w:spacing w:after="0" w:line="240" w:lineRule="auto"/>
        <w:ind w:left="0" w:right="0" w:firstLine="567"/>
        <w:rPr>
          <w:sz w:val="24"/>
          <w:szCs w:val="24"/>
        </w:rPr>
      </w:pPr>
      <w:r w:rsidRPr="00380D5B">
        <w:rPr>
          <w:sz w:val="24"/>
          <w:szCs w:val="24"/>
        </w:rPr>
        <w:t xml:space="preserve"> </w:t>
      </w:r>
      <w:proofErr w:type="gramStart"/>
      <w:r w:rsidR="00232BCB" w:rsidRPr="00380D5B">
        <w:rPr>
          <w:sz w:val="24"/>
          <w:szCs w:val="24"/>
        </w:rPr>
        <w:t>участие обучающихся в проектных работах;</w:t>
      </w:r>
      <w:proofErr w:type="gramEnd"/>
    </w:p>
    <w:p w:rsidR="00232BCB" w:rsidRPr="00380D5B" w:rsidRDefault="00254676" w:rsidP="000B4CED">
      <w:pPr>
        <w:widowControl w:val="0"/>
        <w:numPr>
          <w:ilvl w:val="0"/>
          <w:numId w:val="20"/>
        </w:numPr>
        <w:shd w:val="clear" w:color="auto" w:fill="FFFFFF"/>
        <w:suppressAutoHyphens/>
        <w:autoSpaceDE w:val="0"/>
        <w:spacing w:after="0" w:line="240" w:lineRule="auto"/>
        <w:ind w:left="0" w:right="0" w:firstLine="567"/>
        <w:rPr>
          <w:sz w:val="24"/>
          <w:szCs w:val="24"/>
        </w:rPr>
      </w:pPr>
      <w:r w:rsidRPr="00380D5B">
        <w:rPr>
          <w:sz w:val="24"/>
          <w:szCs w:val="24"/>
        </w:rPr>
        <w:t xml:space="preserve"> </w:t>
      </w:r>
      <w:r w:rsidR="00232BCB" w:rsidRPr="00380D5B">
        <w:rPr>
          <w:sz w:val="24"/>
          <w:szCs w:val="24"/>
        </w:rPr>
        <w:t>участие в научных семинарах, конференциях, смотрах-конкурсах научных и учебно-исследовательских работ, олимпиадах по дисциплинам и профессиям;</w:t>
      </w:r>
    </w:p>
    <w:p w:rsidR="00232BCB" w:rsidRPr="00380D5B" w:rsidRDefault="00254676" w:rsidP="000B4CED">
      <w:pPr>
        <w:widowControl w:val="0"/>
        <w:numPr>
          <w:ilvl w:val="0"/>
          <w:numId w:val="20"/>
        </w:numPr>
        <w:shd w:val="clear" w:color="auto" w:fill="FFFFFF"/>
        <w:suppressAutoHyphens/>
        <w:autoSpaceDE w:val="0"/>
        <w:spacing w:after="0" w:line="240" w:lineRule="auto"/>
        <w:ind w:left="0" w:right="0" w:firstLine="567"/>
        <w:rPr>
          <w:sz w:val="24"/>
          <w:szCs w:val="24"/>
        </w:rPr>
      </w:pPr>
      <w:r w:rsidRPr="00380D5B">
        <w:rPr>
          <w:sz w:val="24"/>
          <w:szCs w:val="24"/>
        </w:rPr>
        <w:t xml:space="preserve"> </w:t>
      </w:r>
      <w:r w:rsidR="00232BCB" w:rsidRPr="00380D5B">
        <w:rPr>
          <w:sz w:val="24"/>
          <w:szCs w:val="24"/>
        </w:rPr>
        <w:t>участие в городских, региональных и международных конкурсных мероприятиях;</w:t>
      </w:r>
    </w:p>
    <w:p w:rsidR="00232BCB" w:rsidRPr="00380D5B" w:rsidRDefault="00254676" w:rsidP="000B4CED">
      <w:pPr>
        <w:widowControl w:val="0"/>
        <w:numPr>
          <w:ilvl w:val="0"/>
          <w:numId w:val="20"/>
        </w:numPr>
        <w:shd w:val="clear" w:color="auto" w:fill="FFFFFF"/>
        <w:suppressAutoHyphens/>
        <w:autoSpaceDE w:val="0"/>
        <w:spacing w:after="0" w:line="240" w:lineRule="auto"/>
        <w:ind w:left="0" w:right="0" w:firstLine="567"/>
        <w:rPr>
          <w:sz w:val="24"/>
          <w:szCs w:val="24"/>
        </w:rPr>
      </w:pPr>
      <w:r w:rsidRPr="00380D5B">
        <w:rPr>
          <w:sz w:val="24"/>
          <w:szCs w:val="24"/>
        </w:rPr>
        <w:t xml:space="preserve"> </w:t>
      </w:r>
      <w:r w:rsidR="00232BCB" w:rsidRPr="00380D5B">
        <w:rPr>
          <w:sz w:val="24"/>
          <w:szCs w:val="24"/>
        </w:rPr>
        <w:t xml:space="preserve">участники и победители Всемирного движения </w:t>
      </w:r>
      <w:r w:rsidR="00D07968" w:rsidRPr="00380D5B">
        <w:rPr>
          <w:color w:val="202122"/>
          <w:sz w:val="24"/>
          <w:szCs w:val="24"/>
          <w:shd w:val="clear" w:color="auto" w:fill="FFFFFF"/>
        </w:rPr>
        <w:t> «Профессионалы»</w:t>
      </w:r>
      <w:r w:rsidR="00380D5B" w:rsidRPr="00380D5B">
        <w:rPr>
          <w:color w:val="202122"/>
          <w:sz w:val="24"/>
          <w:szCs w:val="24"/>
          <w:shd w:val="clear" w:color="auto" w:fill="FFFFFF"/>
        </w:rPr>
        <w:t>.</w:t>
      </w:r>
    </w:p>
    <w:p w:rsidR="00232BCB" w:rsidRPr="00232BCB" w:rsidRDefault="00661695" w:rsidP="00232BCB">
      <w:pPr>
        <w:shd w:val="clear" w:color="auto" w:fill="FFFFFF"/>
        <w:ind w:firstLine="708"/>
        <w:rPr>
          <w:sz w:val="24"/>
          <w:szCs w:val="24"/>
        </w:rPr>
      </w:pPr>
      <w:r w:rsidRPr="00661695">
        <w:rPr>
          <w:sz w:val="24"/>
          <w:szCs w:val="24"/>
        </w:rPr>
        <w:t>Обучающиеся</w:t>
      </w:r>
      <w:r w:rsidR="00232BCB" w:rsidRPr="00661695">
        <w:rPr>
          <w:sz w:val="24"/>
          <w:szCs w:val="24"/>
        </w:rPr>
        <w:t xml:space="preserve"> техникума принимают активное участие в волонтерском движении</w:t>
      </w:r>
      <w:r w:rsidR="00232BCB">
        <w:rPr>
          <w:sz w:val="24"/>
          <w:szCs w:val="24"/>
        </w:rPr>
        <w:t xml:space="preserve"> (все зарегистрированы на сайте Добровольцы РФ). Участие в добровольческой деятельности сп</w:t>
      </w:r>
      <w:r w:rsidR="00232BCB">
        <w:rPr>
          <w:sz w:val="24"/>
          <w:szCs w:val="24"/>
        </w:rPr>
        <w:t>о</w:t>
      </w:r>
      <w:r w:rsidR="00232BCB">
        <w:rPr>
          <w:sz w:val="24"/>
          <w:szCs w:val="24"/>
        </w:rPr>
        <w:t>собствует развитию нравственности, нахождению новых форм организации досуга обуча</w:t>
      </w:r>
      <w:r w:rsidR="00232BCB">
        <w:rPr>
          <w:sz w:val="24"/>
          <w:szCs w:val="24"/>
        </w:rPr>
        <w:t>ю</w:t>
      </w:r>
      <w:r w:rsidR="00232BCB">
        <w:rPr>
          <w:sz w:val="24"/>
          <w:szCs w:val="24"/>
        </w:rPr>
        <w:t>щихся, улучшение качества жизни, личностного совершенствования. Волонтерами техникума реализу</w:t>
      </w:r>
      <w:r w:rsidR="00D07968">
        <w:rPr>
          <w:sz w:val="24"/>
          <w:szCs w:val="24"/>
        </w:rPr>
        <w:t>ю</w:t>
      </w:r>
      <w:r w:rsidR="00232BCB">
        <w:rPr>
          <w:sz w:val="24"/>
          <w:szCs w:val="24"/>
        </w:rPr>
        <w:t>тся социально-значим</w:t>
      </w:r>
      <w:r w:rsidR="00D07968">
        <w:rPr>
          <w:sz w:val="24"/>
          <w:szCs w:val="24"/>
        </w:rPr>
        <w:t xml:space="preserve">ые </w:t>
      </w:r>
      <w:r w:rsidR="00232BCB">
        <w:rPr>
          <w:sz w:val="24"/>
          <w:szCs w:val="24"/>
        </w:rPr>
        <w:t xml:space="preserve"> программ</w:t>
      </w:r>
      <w:r w:rsidR="00D07968">
        <w:rPr>
          <w:sz w:val="24"/>
          <w:szCs w:val="24"/>
        </w:rPr>
        <w:t xml:space="preserve">ы </w:t>
      </w:r>
      <w:r w:rsidR="00232BCB" w:rsidRPr="00D07968">
        <w:rPr>
          <w:sz w:val="24"/>
          <w:szCs w:val="24"/>
        </w:rPr>
        <w:t>«Я-волонтер»</w:t>
      </w:r>
      <w:r w:rsidR="00D07968" w:rsidRPr="00D07968">
        <w:rPr>
          <w:color w:val="202122"/>
          <w:sz w:val="24"/>
          <w:szCs w:val="24"/>
          <w:shd w:val="clear" w:color="auto" w:fill="FFFFFF"/>
        </w:rPr>
        <w:t>,</w:t>
      </w:r>
      <w:r w:rsidR="00D07968" w:rsidRPr="00D07968">
        <w:rPr>
          <w:sz w:val="24"/>
          <w:szCs w:val="24"/>
        </w:rPr>
        <w:t xml:space="preserve"> </w:t>
      </w:r>
      <w:r w:rsidR="00D07968" w:rsidRPr="00D07968">
        <w:rPr>
          <w:color w:val="202122"/>
          <w:sz w:val="24"/>
          <w:szCs w:val="24"/>
          <w:shd w:val="clear" w:color="auto" w:fill="FFFFFF"/>
        </w:rPr>
        <w:t>«</w:t>
      </w:r>
      <w:proofErr w:type="spellStart"/>
      <w:r w:rsidR="00D07968" w:rsidRPr="00D07968">
        <w:rPr>
          <w:color w:val="202122"/>
          <w:sz w:val="24"/>
          <w:szCs w:val="24"/>
          <w:shd w:val="clear" w:color="auto" w:fill="FFFFFF"/>
        </w:rPr>
        <w:t>Добро</w:t>
      </w:r>
      <w:proofErr w:type="gramStart"/>
      <w:r w:rsidR="00D07968" w:rsidRPr="00D07968">
        <w:rPr>
          <w:color w:val="202122"/>
          <w:sz w:val="24"/>
          <w:szCs w:val="24"/>
          <w:shd w:val="clear" w:color="auto" w:fill="FFFFFF"/>
        </w:rPr>
        <w:t>.р</w:t>
      </w:r>
      <w:proofErr w:type="gramEnd"/>
      <w:r w:rsidR="00D07968" w:rsidRPr="00D07968">
        <w:rPr>
          <w:color w:val="202122"/>
          <w:sz w:val="24"/>
          <w:szCs w:val="24"/>
          <w:shd w:val="clear" w:color="auto" w:fill="FFFFFF"/>
        </w:rPr>
        <w:t>у</w:t>
      </w:r>
      <w:proofErr w:type="spellEnd"/>
      <w:r w:rsidR="00D07968" w:rsidRPr="00D07968">
        <w:rPr>
          <w:color w:val="202122"/>
          <w:sz w:val="24"/>
          <w:szCs w:val="24"/>
          <w:shd w:val="clear" w:color="auto" w:fill="FFFFFF"/>
        </w:rPr>
        <w:t>».</w:t>
      </w:r>
    </w:p>
    <w:p w:rsidR="00DE618C" w:rsidRDefault="00DE618C" w:rsidP="005A66CA">
      <w:pPr>
        <w:spacing w:line="240" w:lineRule="auto"/>
        <w:ind w:left="-15" w:firstLine="567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Подтверждением о проделанной работе являются  протоколы олимпиад, опубликова</w:t>
      </w:r>
      <w:r>
        <w:rPr>
          <w:color w:val="auto"/>
          <w:sz w:val="24"/>
          <w:szCs w:val="24"/>
        </w:rPr>
        <w:t>н</w:t>
      </w:r>
      <w:r>
        <w:rPr>
          <w:color w:val="auto"/>
          <w:sz w:val="24"/>
          <w:szCs w:val="24"/>
        </w:rPr>
        <w:t>ные работы, протоколы заседания цикловых комиссий, грамоты и дипломы обуча</w:t>
      </w:r>
      <w:r w:rsidR="002E7AD2">
        <w:rPr>
          <w:color w:val="auto"/>
          <w:sz w:val="24"/>
          <w:szCs w:val="24"/>
        </w:rPr>
        <w:t>ющихся-победителей и участников.</w:t>
      </w:r>
    </w:p>
    <w:p w:rsidR="00D07968" w:rsidRPr="00D07968" w:rsidRDefault="00D07968" w:rsidP="006E7257">
      <w:pPr>
        <w:spacing w:after="200" w:line="276" w:lineRule="auto"/>
        <w:ind w:right="0" w:firstLine="708"/>
        <w:rPr>
          <w:rFonts w:eastAsia="Calibri"/>
          <w:i/>
          <w:color w:val="auto"/>
          <w:sz w:val="2"/>
          <w:szCs w:val="24"/>
          <w:lang w:eastAsia="en-US"/>
        </w:rPr>
      </w:pPr>
    </w:p>
    <w:p w:rsidR="006E7257" w:rsidRPr="00246496" w:rsidRDefault="006E7257" w:rsidP="00246496">
      <w:pPr>
        <w:spacing w:after="200" w:line="276" w:lineRule="auto"/>
        <w:ind w:right="0" w:firstLine="708"/>
        <w:jc w:val="center"/>
        <w:rPr>
          <w:rFonts w:eastAsia="Calibri"/>
          <w:b/>
          <w:color w:val="auto"/>
          <w:sz w:val="24"/>
          <w:szCs w:val="24"/>
          <w:lang w:eastAsia="en-US"/>
        </w:rPr>
      </w:pPr>
      <w:r w:rsidRPr="00246496">
        <w:rPr>
          <w:rFonts w:eastAsia="Calibri"/>
          <w:b/>
          <w:color w:val="auto"/>
          <w:sz w:val="24"/>
          <w:szCs w:val="24"/>
          <w:lang w:eastAsia="en-US"/>
        </w:rPr>
        <w:lastRenderedPageBreak/>
        <w:t xml:space="preserve">Достижения </w:t>
      </w:r>
      <w:proofErr w:type="gramStart"/>
      <w:r w:rsidRPr="00246496">
        <w:rPr>
          <w:rFonts w:eastAsia="Calibri"/>
          <w:b/>
          <w:color w:val="auto"/>
          <w:sz w:val="24"/>
          <w:szCs w:val="24"/>
          <w:lang w:eastAsia="en-US"/>
        </w:rPr>
        <w:t>обучающихся</w:t>
      </w:r>
      <w:proofErr w:type="gramEnd"/>
      <w:r w:rsidRPr="00246496">
        <w:rPr>
          <w:rFonts w:eastAsia="Calibri"/>
          <w:b/>
          <w:color w:val="auto"/>
          <w:sz w:val="24"/>
          <w:szCs w:val="24"/>
          <w:lang w:eastAsia="en-US"/>
        </w:rPr>
        <w:t>:</w:t>
      </w:r>
    </w:p>
    <w:p w:rsidR="003C5005" w:rsidRPr="003C5005" w:rsidRDefault="003C5005" w:rsidP="003C5005">
      <w:pPr>
        <w:ind w:firstLine="567"/>
        <w:rPr>
          <w:sz w:val="24"/>
          <w:szCs w:val="28"/>
        </w:rPr>
      </w:pPr>
      <w:r w:rsidRPr="003C5005">
        <w:rPr>
          <w:sz w:val="24"/>
          <w:szCs w:val="28"/>
        </w:rPr>
        <w:t>Мануйлова Оксана (группа КМТ-23) – диплом за 1 место в Международной олимпиаде по математике для студентов образовательного портала «ФГОС онлайн» (26 июня 2024)</w:t>
      </w:r>
    </w:p>
    <w:p w:rsidR="003C5005" w:rsidRPr="003C5005" w:rsidRDefault="003C5005" w:rsidP="003C5005">
      <w:pPr>
        <w:ind w:firstLine="567"/>
        <w:rPr>
          <w:sz w:val="24"/>
          <w:szCs w:val="28"/>
        </w:rPr>
      </w:pPr>
      <w:proofErr w:type="spellStart"/>
      <w:r w:rsidRPr="003C5005">
        <w:rPr>
          <w:sz w:val="24"/>
          <w:szCs w:val="28"/>
        </w:rPr>
        <w:t>Шайдулина</w:t>
      </w:r>
      <w:proofErr w:type="spellEnd"/>
      <w:r w:rsidRPr="003C5005">
        <w:rPr>
          <w:sz w:val="24"/>
          <w:szCs w:val="28"/>
        </w:rPr>
        <w:t xml:space="preserve"> София (группа КМТ-23) – диплом за 1 место в Международной олимпиаде по математике для студентов образовательного портала «ФГОС онлайн» (25 июня 2024)</w:t>
      </w:r>
    </w:p>
    <w:p w:rsidR="003C5005" w:rsidRPr="003C5005" w:rsidRDefault="003C5005" w:rsidP="003C5005">
      <w:pPr>
        <w:ind w:firstLine="567"/>
        <w:rPr>
          <w:sz w:val="24"/>
          <w:szCs w:val="28"/>
        </w:rPr>
      </w:pPr>
      <w:proofErr w:type="spellStart"/>
      <w:r w:rsidRPr="003C5005">
        <w:rPr>
          <w:sz w:val="24"/>
          <w:szCs w:val="28"/>
        </w:rPr>
        <w:t>Гласфельд</w:t>
      </w:r>
      <w:proofErr w:type="spellEnd"/>
      <w:r w:rsidRPr="003C5005">
        <w:rPr>
          <w:sz w:val="24"/>
          <w:szCs w:val="28"/>
        </w:rPr>
        <w:t xml:space="preserve"> Диана (группа КМТ-23) – диплом за 1 место в Международной олимпиаде по математике для студентов образовательного портала «ФГОС онлайн» (25 июня 2024)</w:t>
      </w:r>
    </w:p>
    <w:p w:rsidR="003C5005" w:rsidRPr="003C5005" w:rsidRDefault="003C5005" w:rsidP="003C5005">
      <w:pPr>
        <w:ind w:firstLine="567"/>
        <w:rPr>
          <w:sz w:val="24"/>
          <w:szCs w:val="28"/>
        </w:rPr>
      </w:pPr>
      <w:r w:rsidRPr="003C5005">
        <w:rPr>
          <w:sz w:val="24"/>
          <w:szCs w:val="28"/>
        </w:rPr>
        <w:t>Цапенко Анастасия (группа КМТ-23) – грамота за 1 место в Международной олимпиаде по математике для студентов образовательного портала «ФГОС онлайн» (25 июня 2024)</w:t>
      </w:r>
    </w:p>
    <w:p w:rsidR="003C5005" w:rsidRPr="003C5005" w:rsidRDefault="003C5005" w:rsidP="003C5005">
      <w:pPr>
        <w:ind w:firstLine="567"/>
        <w:rPr>
          <w:sz w:val="24"/>
          <w:szCs w:val="28"/>
        </w:rPr>
      </w:pPr>
      <w:r w:rsidRPr="003C5005">
        <w:rPr>
          <w:sz w:val="24"/>
          <w:szCs w:val="28"/>
        </w:rPr>
        <w:t>Багдасарян Виктория (группа КМТ-23) – грамота за 1 место в Международной олимпи</w:t>
      </w:r>
      <w:r w:rsidRPr="003C5005">
        <w:rPr>
          <w:sz w:val="24"/>
          <w:szCs w:val="28"/>
        </w:rPr>
        <w:t>а</w:t>
      </w:r>
      <w:r w:rsidRPr="003C5005">
        <w:rPr>
          <w:sz w:val="24"/>
          <w:szCs w:val="28"/>
        </w:rPr>
        <w:t>де по математике для студентов образовательного портала «ФГОС онлайн» (25 июня 2024)</w:t>
      </w:r>
    </w:p>
    <w:p w:rsidR="003C5005" w:rsidRPr="003C5005" w:rsidRDefault="003C5005" w:rsidP="003C5005">
      <w:pPr>
        <w:ind w:firstLine="567"/>
        <w:rPr>
          <w:sz w:val="24"/>
          <w:szCs w:val="28"/>
        </w:rPr>
      </w:pPr>
      <w:proofErr w:type="spellStart"/>
      <w:r w:rsidRPr="003C5005">
        <w:rPr>
          <w:sz w:val="24"/>
          <w:szCs w:val="28"/>
        </w:rPr>
        <w:t>Бирюченко</w:t>
      </w:r>
      <w:proofErr w:type="spellEnd"/>
      <w:r w:rsidRPr="003C5005">
        <w:rPr>
          <w:sz w:val="24"/>
          <w:szCs w:val="28"/>
        </w:rPr>
        <w:t xml:space="preserve"> Алена (группа КМТ-23) – диплом за 2 место в Международной олимпиаде по математике для студентов образовательного портала «ФГОС онлайн» (25 июня 2024)</w:t>
      </w:r>
    </w:p>
    <w:p w:rsidR="003C5005" w:rsidRPr="003C5005" w:rsidRDefault="003C5005" w:rsidP="003C5005">
      <w:pPr>
        <w:ind w:firstLine="567"/>
        <w:rPr>
          <w:sz w:val="24"/>
          <w:szCs w:val="28"/>
        </w:rPr>
      </w:pPr>
      <w:proofErr w:type="spellStart"/>
      <w:r w:rsidRPr="003C5005">
        <w:rPr>
          <w:sz w:val="24"/>
          <w:szCs w:val="28"/>
        </w:rPr>
        <w:t>Деревянкина</w:t>
      </w:r>
      <w:proofErr w:type="spellEnd"/>
      <w:r w:rsidRPr="003C5005">
        <w:rPr>
          <w:sz w:val="24"/>
          <w:szCs w:val="28"/>
        </w:rPr>
        <w:t xml:space="preserve"> Анастасия (группа КМТ-23) – диплом за 1 место в Международной оли</w:t>
      </w:r>
      <w:r w:rsidRPr="003C5005">
        <w:rPr>
          <w:sz w:val="24"/>
          <w:szCs w:val="28"/>
        </w:rPr>
        <w:t>м</w:t>
      </w:r>
      <w:r w:rsidRPr="003C5005">
        <w:rPr>
          <w:sz w:val="24"/>
          <w:szCs w:val="28"/>
        </w:rPr>
        <w:t>пиаде по математике для студентов образовательного портала «ФГОС онлайн» (25 июня 2024)</w:t>
      </w:r>
    </w:p>
    <w:p w:rsidR="003C5005" w:rsidRPr="003C5005" w:rsidRDefault="003C5005" w:rsidP="003C5005">
      <w:pPr>
        <w:ind w:firstLine="567"/>
        <w:rPr>
          <w:sz w:val="24"/>
          <w:szCs w:val="28"/>
        </w:rPr>
      </w:pPr>
      <w:r w:rsidRPr="003C5005">
        <w:rPr>
          <w:sz w:val="24"/>
          <w:szCs w:val="28"/>
        </w:rPr>
        <w:t>Лавринова Софья (группа КМТ-23) – диплом за 1 место в Международной олимпиаде по математике для студентов образовательного портала «ФГОС онлайн» (25 июня 2024)</w:t>
      </w:r>
    </w:p>
    <w:p w:rsidR="003C5005" w:rsidRPr="003C5005" w:rsidRDefault="003C5005" w:rsidP="003C5005">
      <w:pPr>
        <w:ind w:firstLine="567"/>
        <w:rPr>
          <w:sz w:val="24"/>
          <w:szCs w:val="28"/>
        </w:rPr>
      </w:pPr>
      <w:proofErr w:type="spellStart"/>
      <w:r w:rsidRPr="003C5005">
        <w:rPr>
          <w:sz w:val="24"/>
          <w:szCs w:val="28"/>
        </w:rPr>
        <w:t>Кумпан</w:t>
      </w:r>
      <w:proofErr w:type="spellEnd"/>
      <w:r w:rsidRPr="003C5005">
        <w:rPr>
          <w:sz w:val="24"/>
          <w:szCs w:val="28"/>
        </w:rPr>
        <w:t xml:space="preserve"> Анастасия (группа КМТ-23) – грамота за 1 место в Международной олимпиаде по математике для студентов образовательного портала «ФГОС онлайн» (25 июня 2024)</w:t>
      </w:r>
    </w:p>
    <w:p w:rsidR="003C5005" w:rsidRPr="003C5005" w:rsidRDefault="003C5005" w:rsidP="003C5005">
      <w:pPr>
        <w:ind w:firstLine="567"/>
        <w:rPr>
          <w:sz w:val="24"/>
          <w:szCs w:val="28"/>
        </w:rPr>
      </w:pPr>
      <w:proofErr w:type="spellStart"/>
      <w:r w:rsidRPr="003C5005">
        <w:rPr>
          <w:sz w:val="24"/>
          <w:szCs w:val="28"/>
        </w:rPr>
        <w:t>Чеснокова</w:t>
      </w:r>
      <w:proofErr w:type="spellEnd"/>
      <w:r w:rsidRPr="003C5005">
        <w:rPr>
          <w:sz w:val="24"/>
          <w:szCs w:val="28"/>
        </w:rPr>
        <w:t xml:space="preserve"> Софья (группа КМТ-23) – грамота за 1 место в Международной олимпиаде по математике для студентов образовательного портала «ФГОС онлайн» (25 июня 2024)</w:t>
      </w:r>
    </w:p>
    <w:p w:rsidR="003C5005" w:rsidRPr="003C5005" w:rsidRDefault="003C5005" w:rsidP="003C5005">
      <w:pPr>
        <w:ind w:firstLine="567"/>
        <w:rPr>
          <w:sz w:val="24"/>
          <w:szCs w:val="28"/>
        </w:rPr>
      </w:pPr>
      <w:proofErr w:type="spellStart"/>
      <w:r w:rsidRPr="003C5005">
        <w:rPr>
          <w:sz w:val="24"/>
          <w:szCs w:val="28"/>
        </w:rPr>
        <w:t>Матинян</w:t>
      </w:r>
      <w:proofErr w:type="spellEnd"/>
      <w:r w:rsidRPr="003C5005">
        <w:rPr>
          <w:sz w:val="24"/>
          <w:szCs w:val="28"/>
        </w:rPr>
        <w:t xml:space="preserve"> Соня (группа ТПИ-21) – благодарность за участие в подготовке и проведении конкурса «Коса – девичья краса» Имидж Элит (9 июня 2024)</w:t>
      </w:r>
    </w:p>
    <w:p w:rsidR="003C5005" w:rsidRPr="003C5005" w:rsidRDefault="003C5005" w:rsidP="003C5005">
      <w:pPr>
        <w:ind w:firstLine="567"/>
        <w:rPr>
          <w:sz w:val="24"/>
          <w:szCs w:val="28"/>
        </w:rPr>
      </w:pPr>
      <w:proofErr w:type="spellStart"/>
      <w:r w:rsidRPr="003C5005">
        <w:rPr>
          <w:sz w:val="24"/>
          <w:szCs w:val="28"/>
        </w:rPr>
        <w:t>Малушко</w:t>
      </w:r>
      <w:proofErr w:type="spellEnd"/>
      <w:r w:rsidRPr="003C5005">
        <w:rPr>
          <w:sz w:val="24"/>
          <w:szCs w:val="28"/>
        </w:rPr>
        <w:t xml:space="preserve"> Мария (группа ТПИ-22-2) – диплом победителя конкурса «Умная стипендия. </w:t>
      </w:r>
      <w:proofErr w:type="spellStart"/>
      <w:r w:rsidRPr="003C5005">
        <w:rPr>
          <w:sz w:val="24"/>
          <w:szCs w:val="28"/>
        </w:rPr>
        <w:t>Профессионалитет</w:t>
      </w:r>
      <w:proofErr w:type="spellEnd"/>
      <w:r w:rsidRPr="003C5005">
        <w:rPr>
          <w:sz w:val="24"/>
          <w:szCs w:val="28"/>
        </w:rPr>
        <w:t>» Банк Центр-Инвест Фонд Образование и наука ЮФО (июнь 2024)</w:t>
      </w:r>
    </w:p>
    <w:p w:rsidR="003C5005" w:rsidRPr="003C5005" w:rsidRDefault="003C5005" w:rsidP="003C5005">
      <w:pPr>
        <w:ind w:firstLine="567"/>
        <w:rPr>
          <w:sz w:val="24"/>
          <w:szCs w:val="28"/>
        </w:rPr>
      </w:pPr>
      <w:r w:rsidRPr="003C5005">
        <w:rPr>
          <w:sz w:val="24"/>
          <w:szCs w:val="28"/>
        </w:rPr>
        <w:t xml:space="preserve">Полунин Алексей (группа ТЭ-23) – диплом за 3 место </w:t>
      </w:r>
      <w:r w:rsidRPr="003C5005">
        <w:rPr>
          <w:sz w:val="24"/>
          <w:szCs w:val="28"/>
          <w:lang w:val="en-US"/>
        </w:rPr>
        <w:t>VIII</w:t>
      </w:r>
      <w:r w:rsidRPr="003C5005">
        <w:rPr>
          <w:sz w:val="24"/>
          <w:szCs w:val="28"/>
        </w:rPr>
        <w:t xml:space="preserve"> Международного конкурса обучающих видеороликов «Математика и физика в фокусе» (июнь 2024)</w:t>
      </w:r>
    </w:p>
    <w:p w:rsidR="003C5005" w:rsidRPr="003C5005" w:rsidRDefault="003C5005" w:rsidP="003C5005">
      <w:pPr>
        <w:ind w:firstLine="567"/>
        <w:rPr>
          <w:sz w:val="24"/>
          <w:szCs w:val="28"/>
        </w:rPr>
      </w:pPr>
      <w:r w:rsidRPr="003C5005">
        <w:rPr>
          <w:sz w:val="24"/>
          <w:szCs w:val="28"/>
        </w:rPr>
        <w:t xml:space="preserve">Судаков Иван (группа ТЭ-23) – сертификат участника </w:t>
      </w:r>
      <w:r w:rsidRPr="003C5005">
        <w:rPr>
          <w:sz w:val="24"/>
          <w:szCs w:val="28"/>
          <w:lang w:val="en-US"/>
        </w:rPr>
        <w:t>VIII</w:t>
      </w:r>
      <w:r w:rsidRPr="003C5005">
        <w:rPr>
          <w:sz w:val="24"/>
          <w:szCs w:val="28"/>
        </w:rPr>
        <w:t xml:space="preserve"> Международного конкурса обучающих видеороликов «Математика и физика в фокусе» (июнь 2024)</w:t>
      </w:r>
    </w:p>
    <w:p w:rsidR="003C5005" w:rsidRPr="003C5005" w:rsidRDefault="003C5005" w:rsidP="003C5005">
      <w:pPr>
        <w:ind w:firstLine="567"/>
        <w:rPr>
          <w:sz w:val="24"/>
          <w:szCs w:val="28"/>
        </w:rPr>
      </w:pPr>
      <w:r w:rsidRPr="003C5005">
        <w:rPr>
          <w:sz w:val="24"/>
          <w:szCs w:val="28"/>
        </w:rPr>
        <w:t xml:space="preserve">Татаренко Максим (группа ТЭ-23) – сертификат участника </w:t>
      </w:r>
      <w:r w:rsidRPr="003C5005">
        <w:rPr>
          <w:sz w:val="24"/>
          <w:szCs w:val="28"/>
          <w:lang w:val="en-US"/>
        </w:rPr>
        <w:t>VIII</w:t>
      </w:r>
      <w:r w:rsidRPr="003C5005">
        <w:rPr>
          <w:sz w:val="24"/>
          <w:szCs w:val="28"/>
        </w:rPr>
        <w:t xml:space="preserve"> Международного ко</w:t>
      </w:r>
      <w:r w:rsidRPr="003C5005">
        <w:rPr>
          <w:sz w:val="24"/>
          <w:szCs w:val="28"/>
        </w:rPr>
        <w:t>н</w:t>
      </w:r>
      <w:r w:rsidRPr="003C5005">
        <w:rPr>
          <w:sz w:val="24"/>
          <w:szCs w:val="28"/>
        </w:rPr>
        <w:t>курса обучающих видеороликов «Математика и физика в фокусе» (июнь 2024)</w:t>
      </w:r>
    </w:p>
    <w:p w:rsidR="003C5005" w:rsidRPr="003C5005" w:rsidRDefault="003C5005" w:rsidP="003C5005">
      <w:pPr>
        <w:ind w:firstLine="567"/>
        <w:rPr>
          <w:sz w:val="24"/>
          <w:szCs w:val="28"/>
        </w:rPr>
      </w:pPr>
      <w:proofErr w:type="spellStart"/>
      <w:r w:rsidRPr="003C5005">
        <w:rPr>
          <w:sz w:val="24"/>
          <w:szCs w:val="28"/>
        </w:rPr>
        <w:t>Холодяков</w:t>
      </w:r>
      <w:proofErr w:type="spellEnd"/>
      <w:r w:rsidRPr="003C5005">
        <w:rPr>
          <w:sz w:val="24"/>
          <w:szCs w:val="28"/>
        </w:rPr>
        <w:t xml:space="preserve"> Александр (группа ТЭ-23) – сертификат участника </w:t>
      </w:r>
      <w:r w:rsidRPr="003C5005">
        <w:rPr>
          <w:sz w:val="24"/>
          <w:szCs w:val="28"/>
          <w:lang w:val="en-US"/>
        </w:rPr>
        <w:t>VIII</w:t>
      </w:r>
      <w:r w:rsidRPr="003C5005">
        <w:rPr>
          <w:sz w:val="24"/>
          <w:szCs w:val="28"/>
        </w:rPr>
        <w:t xml:space="preserve"> Международного конкурса обучающих видеороликов «Математика и физика в фокусе» (июнь 2024)</w:t>
      </w:r>
    </w:p>
    <w:p w:rsidR="003C5005" w:rsidRPr="003C5005" w:rsidRDefault="003C5005" w:rsidP="003C5005">
      <w:pPr>
        <w:ind w:firstLine="567"/>
        <w:rPr>
          <w:sz w:val="24"/>
          <w:szCs w:val="28"/>
        </w:rPr>
      </w:pPr>
      <w:proofErr w:type="spellStart"/>
      <w:r w:rsidRPr="003C5005">
        <w:rPr>
          <w:sz w:val="24"/>
          <w:szCs w:val="28"/>
        </w:rPr>
        <w:t>Зубахин</w:t>
      </w:r>
      <w:proofErr w:type="spellEnd"/>
      <w:r w:rsidRPr="003C5005">
        <w:rPr>
          <w:sz w:val="24"/>
          <w:szCs w:val="28"/>
        </w:rPr>
        <w:t xml:space="preserve"> Данил (группа ТЭ-23) – сертификат участника </w:t>
      </w:r>
      <w:r w:rsidRPr="003C5005">
        <w:rPr>
          <w:sz w:val="24"/>
          <w:szCs w:val="28"/>
          <w:lang w:val="en-US"/>
        </w:rPr>
        <w:t>VIII</w:t>
      </w:r>
      <w:r w:rsidRPr="003C5005">
        <w:rPr>
          <w:sz w:val="24"/>
          <w:szCs w:val="28"/>
        </w:rPr>
        <w:t xml:space="preserve"> Международного конкурса обучающих видеороликов «Математика и физика в фокусе» (июнь 2024)</w:t>
      </w:r>
    </w:p>
    <w:p w:rsidR="003C5005" w:rsidRPr="003C5005" w:rsidRDefault="003C5005" w:rsidP="003C5005">
      <w:pPr>
        <w:ind w:firstLine="567"/>
        <w:rPr>
          <w:sz w:val="24"/>
          <w:szCs w:val="28"/>
        </w:rPr>
      </w:pPr>
      <w:r w:rsidRPr="003C5005">
        <w:rPr>
          <w:sz w:val="24"/>
          <w:szCs w:val="28"/>
        </w:rPr>
        <w:t>Красникова Дарья (группа Р-23-1) – диплом 2 степени территориального дистанционн</w:t>
      </w:r>
      <w:r w:rsidRPr="003C5005">
        <w:rPr>
          <w:sz w:val="24"/>
          <w:szCs w:val="28"/>
        </w:rPr>
        <w:t>о</w:t>
      </w:r>
      <w:r w:rsidRPr="003C5005">
        <w:rPr>
          <w:sz w:val="24"/>
          <w:szCs w:val="28"/>
        </w:rPr>
        <w:t>го этапа выставки-конкурса поисково-исследовательских и опытно-экспериментальных работ студентов по дисциплине «Физика» среди студентов ГОУ СПО (6 мая 2024)</w:t>
      </w:r>
    </w:p>
    <w:p w:rsidR="003C5005" w:rsidRPr="003C5005" w:rsidRDefault="003C5005" w:rsidP="003C5005">
      <w:pPr>
        <w:ind w:firstLine="567"/>
        <w:rPr>
          <w:sz w:val="24"/>
          <w:szCs w:val="28"/>
        </w:rPr>
      </w:pPr>
      <w:r w:rsidRPr="003C5005">
        <w:rPr>
          <w:sz w:val="24"/>
          <w:szCs w:val="28"/>
        </w:rPr>
        <w:t>Красникова Дарья (группа Р-23-1) – грамота участника областной дистанционной оли</w:t>
      </w:r>
      <w:r w:rsidRPr="003C5005">
        <w:rPr>
          <w:sz w:val="24"/>
          <w:szCs w:val="28"/>
        </w:rPr>
        <w:t>м</w:t>
      </w:r>
      <w:r w:rsidRPr="003C5005">
        <w:rPr>
          <w:sz w:val="24"/>
          <w:szCs w:val="28"/>
        </w:rPr>
        <w:t>пиады по общеобразовательным естественнонаучным дисциплинам «Калейдоскоп знаний» (25 апреля 2024)</w:t>
      </w:r>
    </w:p>
    <w:p w:rsidR="003C5005" w:rsidRPr="003C5005" w:rsidRDefault="003C5005" w:rsidP="003C5005">
      <w:pPr>
        <w:ind w:firstLine="567"/>
        <w:rPr>
          <w:sz w:val="24"/>
          <w:szCs w:val="28"/>
        </w:rPr>
      </w:pPr>
      <w:r w:rsidRPr="003C5005">
        <w:rPr>
          <w:sz w:val="24"/>
          <w:szCs w:val="28"/>
        </w:rPr>
        <w:t>Пархомов Тимофей (группа Т-21) – диплом участника Всероссийской олимпиады по дисциплине «Статистика» (24 апреля 2024)</w:t>
      </w:r>
    </w:p>
    <w:p w:rsidR="003C5005" w:rsidRPr="003C5005" w:rsidRDefault="003C5005" w:rsidP="003C5005">
      <w:pPr>
        <w:ind w:firstLine="567"/>
        <w:rPr>
          <w:sz w:val="24"/>
          <w:szCs w:val="28"/>
        </w:rPr>
      </w:pPr>
      <w:proofErr w:type="spellStart"/>
      <w:r w:rsidRPr="003C5005">
        <w:rPr>
          <w:sz w:val="24"/>
          <w:szCs w:val="28"/>
        </w:rPr>
        <w:lastRenderedPageBreak/>
        <w:t>Клочан</w:t>
      </w:r>
      <w:proofErr w:type="spellEnd"/>
      <w:r w:rsidRPr="003C5005">
        <w:rPr>
          <w:sz w:val="24"/>
          <w:szCs w:val="28"/>
        </w:rPr>
        <w:t xml:space="preserve"> Арина (группа Т-22) – диплом за 1 место во Всероссийской олимпиаде для ст</w:t>
      </w:r>
      <w:r w:rsidRPr="003C5005">
        <w:rPr>
          <w:sz w:val="24"/>
          <w:szCs w:val="28"/>
        </w:rPr>
        <w:t>у</w:t>
      </w:r>
      <w:r w:rsidRPr="003C5005">
        <w:rPr>
          <w:sz w:val="24"/>
          <w:szCs w:val="28"/>
        </w:rPr>
        <w:t>дентов по дисциплине «Элементы высшей математики» (12 апреля 2024)</w:t>
      </w:r>
    </w:p>
    <w:p w:rsidR="003C5005" w:rsidRPr="003C5005" w:rsidRDefault="003C5005" w:rsidP="003C5005">
      <w:pPr>
        <w:ind w:firstLine="567"/>
        <w:rPr>
          <w:sz w:val="24"/>
          <w:szCs w:val="28"/>
        </w:rPr>
      </w:pPr>
      <w:proofErr w:type="spellStart"/>
      <w:r w:rsidRPr="003C5005">
        <w:rPr>
          <w:sz w:val="24"/>
          <w:szCs w:val="28"/>
        </w:rPr>
        <w:t>Скосарева</w:t>
      </w:r>
      <w:proofErr w:type="spellEnd"/>
      <w:r w:rsidRPr="003C5005">
        <w:rPr>
          <w:sz w:val="24"/>
          <w:szCs w:val="28"/>
        </w:rPr>
        <w:t xml:space="preserve"> Александра (группа Т-22) – диплом за 1 место во Всероссийской олимпиаде по экономике образовательного онлайн-проекта </w:t>
      </w:r>
      <w:r w:rsidRPr="003C5005">
        <w:rPr>
          <w:sz w:val="24"/>
          <w:szCs w:val="28"/>
          <w:lang w:val="en-US"/>
        </w:rPr>
        <w:t>Study</w:t>
      </w:r>
      <w:r w:rsidRPr="003C5005">
        <w:rPr>
          <w:sz w:val="24"/>
          <w:szCs w:val="28"/>
        </w:rPr>
        <w:t xml:space="preserve"> </w:t>
      </w:r>
      <w:r w:rsidRPr="003C5005">
        <w:rPr>
          <w:sz w:val="24"/>
          <w:szCs w:val="28"/>
          <w:lang w:val="en-US"/>
        </w:rPr>
        <w:t>Life</w:t>
      </w:r>
      <w:r w:rsidRPr="003C5005">
        <w:rPr>
          <w:sz w:val="24"/>
          <w:szCs w:val="28"/>
        </w:rPr>
        <w:t xml:space="preserve"> (9 апреля 2024)</w:t>
      </w:r>
    </w:p>
    <w:p w:rsidR="003C5005" w:rsidRPr="003C5005" w:rsidRDefault="003C5005" w:rsidP="003C5005">
      <w:pPr>
        <w:ind w:firstLine="567"/>
        <w:rPr>
          <w:sz w:val="24"/>
          <w:szCs w:val="28"/>
        </w:rPr>
      </w:pPr>
      <w:r w:rsidRPr="003C5005">
        <w:rPr>
          <w:sz w:val="24"/>
          <w:szCs w:val="28"/>
        </w:rPr>
        <w:t>Мануйлова Марина (группа Т-22) – диплом за 1 место во Всероссийской олимпиаде для студентов по дисциплине «Элементы высшей математики» (4 апреля 2024)</w:t>
      </w:r>
    </w:p>
    <w:p w:rsidR="003C5005" w:rsidRPr="003C5005" w:rsidRDefault="003C5005" w:rsidP="003C5005">
      <w:pPr>
        <w:ind w:firstLine="567"/>
        <w:rPr>
          <w:sz w:val="24"/>
          <w:szCs w:val="28"/>
        </w:rPr>
      </w:pPr>
      <w:r w:rsidRPr="003C5005">
        <w:rPr>
          <w:sz w:val="24"/>
          <w:szCs w:val="28"/>
        </w:rPr>
        <w:t xml:space="preserve">Бабаджанова </w:t>
      </w:r>
      <w:proofErr w:type="spellStart"/>
      <w:r w:rsidRPr="003C5005">
        <w:rPr>
          <w:sz w:val="24"/>
          <w:szCs w:val="28"/>
        </w:rPr>
        <w:t>Манижахон</w:t>
      </w:r>
      <w:proofErr w:type="spellEnd"/>
      <w:r w:rsidRPr="003C5005">
        <w:rPr>
          <w:sz w:val="24"/>
          <w:szCs w:val="28"/>
        </w:rPr>
        <w:t xml:space="preserve"> (группа Т-23) – диплом участника Х</w:t>
      </w:r>
      <w:proofErr w:type="gramStart"/>
      <w:r w:rsidRPr="003C5005">
        <w:rPr>
          <w:sz w:val="24"/>
          <w:szCs w:val="28"/>
          <w:lang w:val="en-US"/>
        </w:rPr>
        <w:t>I</w:t>
      </w:r>
      <w:proofErr w:type="gramEnd"/>
      <w:r w:rsidRPr="003C5005">
        <w:rPr>
          <w:sz w:val="24"/>
          <w:szCs w:val="28"/>
        </w:rPr>
        <w:t xml:space="preserve"> научно-практической конференции </w:t>
      </w:r>
      <w:proofErr w:type="spellStart"/>
      <w:r w:rsidRPr="003C5005">
        <w:rPr>
          <w:sz w:val="24"/>
          <w:szCs w:val="28"/>
        </w:rPr>
        <w:t>студентовучреждений</w:t>
      </w:r>
      <w:proofErr w:type="spellEnd"/>
      <w:r w:rsidRPr="003C5005">
        <w:rPr>
          <w:sz w:val="24"/>
          <w:szCs w:val="28"/>
        </w:rPr>
        <w:t xml:space="preserve"> профессионального образования Ростовской области «Экологический мониторинг опасных промышленных объектов Ростовской области: совр</w:t>
      </w:r>
      <w:r w:rsidRPr="003C5005">
        <w:rPr>
          <w:sz w:val="24"/>
          <w:szCs w:val="28"/>
        </w:rPr>
        <w:t>е</w:t>
      </w:r>
      <w:r w:rsidRPr="003C5005">
        <w:rPr>
          <w:sz w:val="24"/>
          <w:szCs w:val="28"/>
        </w:rPr>
        <w:t>менные достижения, перспективы и обеспечение экологической безопасности населения» (29 марта 2024)</w:t>
      </w:r>
    </w:p>
    <w:p w:rsidR="003C5005" w:rsidRPr="003C5005" w:rsidRDefault="003C5005" w:rsidP="003C5005">
      <w:pPr>
        <w:ind w:firstLine="567"/>
        <w:rPr>
          <w:sz w:val="24"/>
          <w:szCs w:val="28"/>
        </w:rPr>
      </w:pPr>
      <w:proofErr w:type="spellStart"/>
      <w:r w:rsidRPr="003C5005">
        <w:rPr>
          <w:sz w:val="24"/>
          <w:szCs w:val="28"/>
        </w:rPr>
        <w:t>Корманукян</w:t>
      </w:r>
      <w:proofErr w:type="spellEnd"/>
      <w:r w:rsidRPr="003C5005">
        <w:rPr>
          <w:sz w:val="24"/>
          <w:szCs w:val="28"/>
        </w:rPr>
        <w:t xml:space="preserve"> Галина (группа Т-23) – диплом участника Х</w:t>
      </w:r>
      <w:proofErr w:type="gramStart"/>
      <w:r w:rsidRPr="003C5005">
        <w:rPr>
          <w:sz w:val="24"/>
          <w:szCs w:val="28"/>
          <w:lang w:val="en-US"/>
        </w:rPr>
        <w:t>I</w:t>
      </w:r>
      <w:proofErr w:type="gramEnd"/>
      <w:r w:rsidRPr="003C5005">
        <w:rPr>
          <w:sz w:val="24"/>
          <w:szCs w:val="28"/>
        </w:rPr>
        <w:t xml:space="preserve"> научно-практической конф</w:t>
      </w:r>
      <w:r w:rsidRPr="003C5005">
        <w:rPr>
          <w:sz w:val="24"/>
          <w:szCs w:val="28"/>
        </w:rPr>
        <w:t>е</w:t>
      </w:r>
      <w:r w:rsidRPr="003C5005">
        <w:rPr>
          <w:sz w:val="24"/>
          <w:szCs w:val="28"/>
        </w:rPr>
        <w:t xml:space="preserve">ренции </w:t>
      </w:r>
      <w:proofErr w:type="spellStart"/>
      <w:r w:rsidRPr="003C5005">
        <w:rPr>
          <w:sz w:val="24"/>
          <w:szCs w:val="28"/>
        </w:rPr>
        <w:t>студентовучреждений</w:t>
      </w:r>
      <w:proofErr w:type="spellEnd"/>
      <w:r w:rsidRPr="003C5005">
        <w:rPr>
          <w:sz w:val="24"/>
          <w:szCs w:val="28"/>
        </w:rPr>
        <w:t xml:space="preserve"> профессионального образования Ростовской области «Эколог</w:t>
      </w:r>
      <w:r w:rsidRPr="003C5005">
        <w:rPr>
          <w:sz w:val="24"/>
          <w:szCs w:val="28"/>
        </w:rPr>
        <w:t>и</w:t>
      </w:r>
      <w:r w:rsidRPr="003C5005">
        <w:rPr>
          <w:sz w:val="24"/>
          <w:szCs w:val="28"/>
        </w:rPr>
        <w:t>ческий мониторинг опасных промышленных объектов Ростовской области: современные д</w:t>
      </w:r>
      <w:r w:rsidRPr="003C5005">
        <w:rPr>
          <w:sz w:val="24"/>
          <w:szCs w:val="28"/>
        </w:rPr>
        <w:t>о</w:t>
      </w:r>
      <w:r w:rsidRPr="003C5005">
        <w:rPr>
          <w:sz w:val="24"/>
          <w:szCs w:val="28"/>
        </w:rPr>
        <w:t>стижения, перспективы и обеспечение экологической безопасности населения» (29 марта 2024)</w:t>
      </w:r>
    </w:p>
    <w:p w:rsidR="003C5005" w:rsidRPr="003C5005" w:rsidRDefault="003C5005" w:rsidP="003C5005">
      <w:pPr>
        <w:ind w:firstLine="567"/>
        <w:rPr>
          <w:sz w:val="24"/>
          <w:szCs w:val="28"/>
        </w:rPr>
      </w:pPr>
      <w:proofErr w:type="spellStart"/>
      <w:r w:rsidRPr="003C5005">
        <w:rPr>
          <w:sz w:val="24"/>
          <w:szCs w:val="28"/>
        </w:rPr>
        <w:t>Пыдык</w:t>
      </w:r>
      <w:proofErr w:type="spellEnd"/>
      <w:r w:rsidRPr="003C5005">
        <w:rPr>
          <w:sz w:val="24"/>
          <w:szCs w:val="28"/>
        </w:rPr>
        <w:t xml:space="preserve"> Диана (группа Т-22) – диплом за победу в номинации «Высокие теоретические результаты исследования» </w:t>
      </w:r>
      <w:r w:rsidRPr="003C5005">
        <w:rPr>
          <w:sz w:val="24"/>
          <w:szCs w:val="28"/>
          <w:lang w:val="en-US"/>
        </w:rPr>
        <w:t>VII</w:t>
      </w:r>
      <w:r w:rsidRPr="003C5005">
        <w:rPr>
          <w:sz w:val="24"/>
          <w:szCs w:val="28"/>
        </w:rPr>
        <w:t xml:space="preserve"> областной студенческой научно-</w:t>
      </w:r>
      <w:proofErr w:type="spellStart"/>
      <w:r w:rsidRPr="003C5005">
        <w:rPr>
          <w:sz w:val="24"/>
          <w:szCs w:val="28"/>
        </w:rPr>
        <w:t>практическо</w:t>
      </w:r>
      <w:proofErr w:type="spellEnd"/>
      <w:r w:rsidRPr="003C5005">
        <w:rPr>
          <w:sz w:val="24"/>
          <w:szCs w:val="28"/>
        </w:rPr>
        <w:t xml:space="preserve"> конференции «Актуальные проблемы </w:t>
      </w:r>
      <w:proofErr w:type="spellStart"/>
      <w:r w:rsidRPr="003C5005">
        <w:rPr>
          <w:sz w:val="24"/>
          <w:szCs w:val="28"/>
        </w:rPr>
        <w:t>преприятий</w:t>
      </w:r>
      <w:proofErr w:type="spellEnd"/>
      <w:r w:rsidRPr="003C5005">
        <w:rPr>
          <w:sz w:val="24"/>
          <w:szCs w:val="28"/>
        </w:rPr>
        <w:t xml:space="preserve"> регионального значения в условиях внешней среды» (28 марта 2024)</w:t>
      </w:r>
    </w:p>
    <w:p w:rsidR="003C5005" w:rsidRPr="003C5005" w:rsidRDefault="003C5005" w:rsidP="003C5005">
      <w:pPr>
        <w:ind w:firstLine="567"/>
        <w:rPr>
          <w:sz w:val="24"/>
          <w:szCs w:val="28"/>
        </w:rPr>
      </w:pPr>
      <w:proofErr w:type="spellStart"/>
      <w:r w:rsidRPr="003C5005">
        <w:rPr>
          <w:sz w:val="24"/>
          <w:szCs w:val="28"/>
        </w:rPr>
        <w:t>Пыдык</w:t>
      </w:r>
      <w:proofErr w:type="spellEnd"/>
      <w:r w:rsidRPr="003C5005">
        <w:rPr>
          <w:sz w:val="24"/>
          <w:szCs w:val="28"/>
        </w:rPr>
        <w:t xml:space="preserve"> Диана (группа Т-22) – сертификат участника </w:t>
      </w:r>
      <w:r w:rsidRPr="003C5005">
        <w:rPr>
          <w:sz w:val="24"/>
          <w:szCs w:val="28"/>
          <w:lang w:val="en-US"/>
        </w:rPr>
        <w:t>VII</w:t>
      </w:r>
      <w:r w:rsidRPr="003C5005">
        <w:rPr>
          <w:sz w:val="24"/>
          <w:szCs w:val="28"/>
        </w:rPr>
        <w:t xml:space="preserve"> областной студенческой нау</w:t>
      </w:r>
      <w:r w:rsidRPr="003C5005">
        <w:rPr>
          <w:sz w:val="24"/>
          <w:szCs w:val="28"/>
        </w:rPr>
        <w:t>ч</w:t>
      </w:r>
      <w:r w:rsidRPr="003C5005">
        <w:rPr>
          <w:sz w:val="24"/>
          <w:szCs w:val="28"/>
        </w:rPr>
        <w:t>но-</w:t>
      </w:r>
      <w:proofErr w:type="spellStart"/>
      <w:r w:rsidRPr="003C5005">
        <w:rPr>
          <w:sz w:val="24"/>
          <w:szCs w:val="28"/>
        </w:rPr>
        <w:t>практическо</w:t>
      </w:r>
      <w:proofErr w:type="spellEnd"/>
      <w:r w:rsidRPr="003C5005">
        <w:rPr>
          <w:sz w:val="24"/>
          <w:szCs w:val="28"/>
        </w:rPr>
        <w:t xml:space="preserve"> конференции «Актуальные проблемы </w:t>
      </w:r>
      <w:proofErr w:type="spellStart"/>
      <w:r w:rsidRPr="003C5005">
        <w:rPr>
          <w:sz w:val="24"/>
          <w:szCs w:val="28"/>
        </w:rPr>
        <w:t>преприятий</w:t>
      </w:r>
      <w:proofErr w:type="spellEnd"/>
      <w:r w:rsidRPr="003C5005">
        <w:rPr>
          <w:sz w:val="24"/>
          <w:szCs w:val="28"/>
        </w:rPr>
        <w:t xml:space="preserve"> регионального значения в условиях внешней среды» (28 марта 2024)</w:t>
      </w:r>
    </w:p>
    <w:p w:rsidR="003C5005" w:rsidRPr="003C5005" w:rsidRDefault="003C5005" w:rsidP="003C5005">
      <w:pPr>
        <w:ind w:firstLine="567"/>
        <w:rPr>
          <w:sz w:val="24"/>
          <w:szCs w:val="28"/>
        </w:rPr>
      </w:pPr>
      <w:r w:rsidRPr="003C5005">
        <w:rPr>
          <w:sz w:val="24"/>
          <w:szCs w:val="28"/>
        </w:rPr>
        <w:t>Дмитренко Альбина (группа ТПИ-22-2) – сертификат участника областного конкурса по вопросам избирательного права, избирательного процесса «Твой выбор – будущее России» (25 марта 2024)</w:t>
      </w:r>
    </w:p>
    <w:p w:rsidR="003C5005" w:rsidRPr="003C5005" w:rsidRDefault="003C5005" w:rsidP="003C5005">
      <w:pPr>
        <w:ind w:firstLine="567"/>
        <w:rPr>
          <w:sz w:val="24"/>
          <w:szCs w:val="28"/>
        </w:rPr>
      </w:pPr>
      <w:proofErr w:type="spellStart"/>
      <w:r w:rsidRPr="003C5005">
        <w:rPr>
          <w:sz w:val="24"/>
          <w:szCs w:val="28"/>
        </w:rPr>
        <w:t>Бабков</w:t>
      </w:r>
      <w:proofErr w:type="spellEnd"/>
      <w:r w:rsidRPr="003C5005">
        <w:rPr>
          <w:sz w:val="24"/>
          <w:szCs w:val="28"/>
        </w:rPr>
        <w:t xml:space="preserve"> Егор (группа Р-22) – сертификат участника </w:t>
      </w:r>
      <w:r w:rsidRPr="003C5005">
        <w:rPr>
          <w:sz w:val="24"/>
          <w:szCs w:val="28"/>
          <w:lang w:val="en-US"/>
        </w:rPr>
        <w:t>XXVII</w:t>
      </w:r>
      <w:r w:rsidRPr="003C5005">
        <w:rPr>
          <w:sz w:val="24"/>
          <w:szCs w:val="28"/>
        </w:rPr>
        <w:t xml:space="preserve"> научно-практической конф</w:t>
      </w:r>
      <w:r w:rsidRPr="003C5005">
        <w:rPr>
          <w:sz w:val="24"/>
          <w:szCs w:val="28"/>
        </w:rPr>
        <w:t>е</w:t>
      </w:r>
      <w:r w:rsidRPr="003C5005">
        <w:rPr>
          <w:sz w:val="24"/>
          <w:szCs w:val="28"/>
        </w:rPr>
        <w:t xml:space="preserve">ренции студентов учреждений среднего профессионального образования Ростовской области «На переднем крае борьбы </w:t>
      </w:r>
      <w:proofErr w:type="spellStart"/>
      <w:r w:rsidRPr="003C5005">
        <w:rPr>
          <w:sz w:val="24"/>
          <w:szCs w:val="28"/>
        </w:rPr>
        <w:t>сс</w:t>
      </w:r>
      <w:proofErr w:type="spellEnd"/>
      <w:r w:rsidRPr="003C5005">
        <w:rPr>
          <w:sz w:val="24"/>
          <w:szCs w:val="28"/>
        </w:rPr>
        <w:t xml:space="preserve"> изменениями климата» (23 марта 2024)</w:t>
      </w:r>
    </w:p>
    <w:p w:rsidR="003C5005" w:rsidRPr="003C5005" w:rsidRDefault="003C5005" w:rsidP="003C5005">
      <w:pPr>
        <w:ind w:firstLine="567"/>
        <w:rPr>
          <w:sz w:val="24"/>
          <w:szCs w:val="28"/>
        </w:rPr>
      </w:pPr>
      <w:proofErr w:type="spellStart"/>
      <w:r w:rsidRPr="003C5005">
        <w:rPr>
          <w:sz w:val="24"/>
          <w:szCs w:val="28"/>
        </w:rPr>
        <w:t>Котлова</w:t>
      </w:r>
      <w:proofErr w:type="spellEnd"/>
      <w:r w:rsidRPr="003C5005">
        <w:rPr>
          <w:sz w:val="24"/>
          <w:szCs w:val="28"/>
        </w:rPr>
        <w:t xml:space="preserve"> Валерия (группа Т-23) – сертификат участника </w:t>
      </w:r>
      <w:r w:rsidRPr="003C5005">
        <w:rPr>
          <w:sz w:val="24"/>
          <w:szCs w:val="28"/>
          <w:lang w:val="en-US"/>
        </w:rPr>
        <w:t>XXVII</w:t>
      </w:r>
      <w:r w:rsidRPr="003C5005">
        <w:rPr>
          <w:sz w:val="24"/>
          <w:szCs w:val="28"/>
        </w:rPr>
        <w:t xml:space="preserve"> научно-практической конференции студентов учреждений среднего профессионального образования Ростовской области «На переднем крае борьбы с изменениями климата» (23 марта 2024)</w:t>
      </w:r>
    </w:p>
    <w:p w:rsidR="003C5005" w:rsidRPr="003C5005" w:rsidRDefault="003C5005" w:rsidP="003C5005">
      <w:pPr>
        <w:ind w:firstLine="567"/>
        <w:rPr>
          <w:sz w:val="24"/>
          <w:szCs w:val="28"/>
        </w:rPr>
      </w:pPr>
      <w:proofErr w:type="spellStart"/>
      <w:r w:rsidRPr="003C5005">
        <w:rPr>
          <w:sz w:val="24"/>
          <w:szCs w:val="28"/>
        </w:rPr>
        <w:t>Токаренко</w:t>
      </w:r>
      <w:proofErr w:type="spellEnd"/>
      <w:r w:rsidRPr="003C5005">
        <w:rPr>
          <w:sz w:val="24"/>
          <w:szCs w:val="28"/>
        </w:rPr>
        <w:t xml:space="preserve"> Олеся (группа ПКК-23) – победитель 3 степени в научной конференции ст</w:t>
      </w:r>
      <w:r w:rsidRPr="003C5005">
        <w:rPr>
          <w:sz w:val="24"/>
          <w:szCs w:val="28"/>
        </w:rPr>
        <w:t>у</w:t>
      </w:r>
      <w:r w:rsidRPr="003C5005">
        <w:rPr>
          <w:sz w:val="24"/>
          <w:szCs w:val="28"/>
        </w:rPr>
        <w:t>дентов учреждений профессионального образования Ростовской области по экологии «Реки России» (22 марта 2024)</w:t>
      </w:r>
    </w:p>
    <w:p w:rsidR="003C5005" w:rsidRPr="003C5005" w:rsidRDefault="003C5005" w:rsidP="003C5005">
      <w:pPr>
        <w:ind w:firstLine="567"/>
        <w:rPr>
          <w:sz w:val="24"/>
          <w:szCs w:val="28"/>
        </w:rPr>
      </w:pPr>
      <w:proofErr w:type="spellStart"/>
      <w:r w:rsidRPr="003C5005">
        <w:rPr>
          <w:sz w:val="24"/>
          <w:szCs w:val="28"/>
        </w:rPr>
        <w:t>Бабков</w:t>
      </w:r>
      <w:proofErr w:type="spellEnd"/>
      <w:r w:rsidRPr="003C5005">
        <w:rPr>
          <w:sz w:val="24"/>
          <w:szCs w:val="28"/>
        </w:rPr>
        <w:t xml:space="preserve"> Егор (группа Р-22) – победитель 2 степени в научной конференции студентов учреждений профессионального образования Ростовской области по экологии «Реки России» (22 марта 2024)</w:t>
      </w:r>
    </w:p>
    <w:p w:rsidR="003C5005" w:rsidRPr="003C5005" w:rsidRDefault="003C5005" w:rsidP="003C5005">
      <w:pPr>
        <w:ind w:firstLine="567"/>
        <w:rPr>
          <w:sz w:val="24"/>
          <w:szCs w:val="28"/>
        </w:rPr>
      </w:pPr>
      <w:proofErr w:type="spellStart"/>
      <w:r w:rsidRPr="003C5005">
        <w:rPr>
          <w:sz w:val="24"/>
          <w:szCs w:val="28"/>
        </w:rPr>
        <w:t>Бабков</w:t>
      </w:r>
      <w:proofErr w:type="spellEnd"/>
      <w:r w:rsidRPr="003C5005">
        <w:rPr>
          <w:sz w:val="24"/>
          <w:szCs w:val="28"/>
        </w:rPr>
        <w:t xml:space="preserve"> Егор (группа Р-22) – победитель 1 степени в научной конференции студентов учреждений профессионального образования Ростовской области по экологии «Реки России» (22 марта 2024)</w:t>
      </w:r>
    </w:p>
    <w:p w:rsidR="003C5005" w:rsidRPr="003C5005" w:rsidRDefault="003C5005" w:rsidP="003C5005">
      <w:pPr>
        <w:ind w:firstLine="567"/>
        <w:rPr>
          <w:sz w:val="24"/>
          <w:szCs w:val="28"/>
        </w:rPr>
      </w:pPr>
      <w:proofErr w:type="spellStart"/>
      <w:r w:rsidRPr="003C5005">
        <w:rPr>
          <w:sz w:val="24"/>
          <w:szCs w:val="28"/>
        </w:rPr>
        <w:t>Шмаров</w:t>
      </w:r>
      <w:proofErr w:type="spellEnd"/>
      <w:r w:rsidRPr="003C5005">
        <w:rPr>
          <w:sz w:val="24"/>
          <w:szCs w:val="28"/>
        </w:rPr>
        <w:t xml:space="preserve"> Александр (группа Р-22) – победитель 2 степени в научной конференции ст</w:t>
      </w:r>
      <w:r w:rsidRPr="003C5005">
        <w:rPr>
          <w:sz w:val="24"/>
          <w:szCs w:val="28"/>
        </w:rPr>
        <w:t>у</w:t>
      </w:r>
      <w:r w:rsidRPr="003C5005">
        <w:rPr>
          <w:sz w:val="24"/>
          <w:szCs w:val="28"/>
        </w:rPr>
        <w:t>дентов учреждений профессионального образования Ростовской области по экологии «Реки России» (22 марта 2024)</w:t>
      </w:r>
    </w:p>
    <w:p w:rsidR="003C5005" w:rsidRPr="003C5005" w:rsidRDefault="003C5005" w:rsidP="003C5005">
      <w:pPr>
        <w:ind w:firstLine="567"/>
        <w:rPr>
          <w:sz w:val="24"/>
          <w:szCs w:val="28"/>
        </w:rPr>
      </w:pPr>
      <w:proofErr w:type="spellStart"/>
      <w:r w:rsidRPr="003C5005">
        <w:rPr>
          <w:sz w:val="24"/>
          <w:szCs w:val="28"/>
        </w:rPr>
        <w:lastRenderedPageBreak/>
        <w:t>Яговкина</w:t>
      </w:r>
      <w:proofErr w:type="spellEnd"/>
      <w:r w:rsidRPr="003C5005">
        <w:rPr>
          <w:sz w:val="24"/>
          <w:szCs w:val="28"/>
        </w:rPr>
        <w:t xml:space="preserve"> Карина (группа ПКК-23) – победитель 3 степени в научной конференции ст</w:t>
      </w:r>
      <w:r w:rsidRPr="003C5005">
        <w:rPr>
          <w:sz w:val="24"/>
          <w:szCs w:val="28"/>
        </w:rPr>
        <w:t>у</w:t>
      </w:r>
      <w:r w:rsidRPr="003C5005">
        <w:rPr>
          <w:sz w:val="24"/>
          <w:szCs w:val="28"/>
        </w:rPr>
        <w:t>дентов учреждений профессионального образования Ростовской области по экологии «Реки России» (22 марта 2024)</w:t>
      </w:r>
    </w:p>
    <w:p w:rsidR="003C5005" w:rsidRPr="003C5005" w:rsidRDefault="003C5005" w:rsidP="003C5005">
      <w:pPr>
        <w:ind w:firstLine="567"/>
        <w:rPr>
          <w:sz w:val="24"/>
          <w:szCs w:val="28"/>
        </w:rPr>
      </w:pPr>
      <w:proofErr w:type="spellStart"/>
      <w:r w:rsidRPr="003C5005">
        <w:rPr>
          <w:sz w:val="24"/>
          <w:szCs w:val="28"/>
        </w:rPr>
        <w:t>Квиткина</w:t>
      </w:r>
      <w:proofErr w:type="spellEnd"/>
      <w:r w:rsidRPr="003C5005">
        <w:rPr>
          <w:sz w:val="24"/>
          <w:szCs w:val="28"/>
        </w:rPr>
        <w:t xml:space="preserve"> Ксения (группа Т-22) – диплом за 1 место </w:t>
      </w:r>
      <w:proofErr w:type="gramStart"/>
      <w:r w:rsidRPr="003C5005">
        <w:rPr>
          <w:sz w:val="24"/>
          <w:szCs w:val="28"/>
        </w:rPr>
        <w:t>во</w:t>
      </w:r>
      <w:proofErr w:type="gramEnd"/>
      <w:r w:rsidRPr="003C5005">
        <w:rPr>
          <w:sz w:val="24"/>
          <w:szCs w:val="28"/>
        </w:rPr>
        <w:t xml:space="preserve"> </w:t>
      </w:r>
      <w:proofErr w:type="gramStart"/>
      <w:r w:rsidRPr="003C5005">
        <w:rPr>
          <w:sz w:val="24"/>
          <w:szCs w:val="28"/>
        </w:rPr>
        <w:t>Всероссийской</w:t>
      </w:r>
      <w:proofErr w:type="gramEnd"/>
      <w:r w:rsidRPr="003C5005">
        <w:rPr>
          <w:sz w:val="24"/>
          <w:szCs w:val="28"/>
        </w:rPr>
        <w:t xml:space="preserve"> олимпиады для студентов по дисциплине «Элементы высшей математики» (2 марта 2024)</w:t>
      </w:r>
    </w:p>
    <w:p w:rsidR="003C5005" w:rsidRPr="003C5005" w:rsidRDefault="003C5005" w:rsidP="003C5005">
      <w:pPr>
        <w:ind w:firstLine="567"/>
        <w:rPr>
          <w:sz w:val="24"/>
          <w:szCs w:val="28"/>
        </w:rPr>
      </w:pPr>
      <w:r w:rsidRPr="003C5005">
        <w:rPr>
          <w:sz w:val="24"/>
          <w:szCs w:val="28"/>
        </w:rPr>
        <w:t xml:space="preserve">Корнева Вера (группа Т-22) – диплом за 1 место </w:t>
      </w:r>
      <w:proofErr w:type="gramStart"/>
      <w:r w:rsidRPr="003C5005">
        <w:rPr>
          <w:sz w:val="24"/>
          <w:szCs w:val="28"/>
        </w:rPr>
        <w:t>во</w:t>
      </w:r>
      <w:proofErr w:type="gramEnd"/>
      <w:r w:rsidRPr="003C5005">
        <w:rPr>
          <w:sz w:val="24"/>
          <w:szCs w:val="28"/>
        </w:rPr>
        <w:t xml:space="preserve"> </w:t>
      </w:r>
      <w:proofErr w:type="gramStart"/>
      <w:r w:rsidRPr="003C5005">
        <w:rPr>
          <w:sz w:val="24"/>
          <w:szCs w:val="28"/>
        </w:rPr>
        <w:t>Всероссийской</w:t>
      </w:r>
      <w:proofErr w:type="gramEnd"/>
      <w:r w:rsidRPr="003C5005">
        <w:rPr>
          <w:sz w:val="24"/>
          <w:szCs w:val="28"/>
        </w:rPr>
        <w:t xml:space="preserve"> олимпиады для ст</w:t>
      </w:r>
      <w:r w:rsidRPr="003C5005">
        <w:rPr>
          <w:sz w:val="24"/>
          <w:szCs w:val="28"/>
        </w:rPr>
        <w:t>у</w:t>
      </w:r>
      <w:r w:rsidRPr="003C5005">
        <w:rPr>
          <w:sz w:val="24"/>
          <w:szCs w:val="28"/>
        </w:rPr>
        <w:t>дентов по дисциплине «Элементы высшей математики» (2 марта 2024)</w:t>
      </w:r>
    </w:p>
    <w:p w:rsidR="003C5005" w:rsidRPr="003C5005" w:rsidRDefault="003C5005" w:rsidP="003C5005">
      <w:pPr>
        <w:ind w:firstLine="567"/>
        <w:rPr>
          <w:sz w:val="24"/>
          <w:szCs w:val="28"/>
        </w:rPr>
      </w:pPr>
      <w:proofErr w:type="spellStart"/>
      <w:r w:rsidRPr="003C5005">
        <w:rPr>
          <w:sz w:val="24"/>
          <w:szCs w:val="28"/>
        </w:rPr>
        <w:t>Шмаров</w:t>
      </w:r>
      <w:proofErr w:type="spellEnd"/>
      <w:r w:rsidRPr="003C5005">
        <w:rPr>
          <w:sz w:val="24"/>
          <w:szCs w:val="28"/>
        </w:rPr>
        <w:t xml:space="preserve"> Александр (группа Р-22) – грамота за участие во </w:t>
      </w:r>
      <w:r w:rsidRPr="003C5005">
        <w:rPr>
          <w:sz w:val="24"/>
          <w:szCs w:val="28"/>
          <w:lang w:val="en-US"/>
        </w:rPr>
        <w:t>II</w:t>
      </w:r>
      <w:r w:rsidRPr="003C5005">
        <w:rPr>
          <w:sz w:val="24"/>
          <w:szCs w:val="28"/>
        </w:rPr>
        <w:t xml:space="preserve"> региональной студенческой научно-практической конференции по истории «Исторические события России в памятных датах прошлого» (1 марта 2024)</w:t>
      </w:r>
    </w:p>
    <w:p w:rsidR="003C5005" w:rsidRPr="003C5005" w:rsidRDefault="003C5005" w:rsidP="003C5005">
      <w:pPr>
        <w:ind w:firstLine="567"/>
        <w:rPr>
          <w:sz w:val="24"/>
          <w:szCs w:val="28"/>
        </w:rPr>
      </w:pPr>
      <w:r w:rsidRPr="003C5005">
        <w:rPr>
          <w:sz w:val="24"/>
          <w:szCs w:val="28"/>
        </w:rPr>
        <w:t>Кошкина Регина (группа КМТШИ-22) – сертификат участника областного заочного ст</w:t>
      </w:r>
      <w:r w:rsidRPr="003C5005">
        <w:rPr>
          <w:sz w:val="24"/>
          <w:szCs w:val="28"/>
        </w:rPr>
        <w:t>у</w:t>
      </w:r>
      <w:r w:rsidRPr="003C5005">
        <w:rPr>
          <w:sz w:val="24"/>
          <w:szCs w:val="28"/>
        </w:rPr>
        <w:t>денческого конкурса «Станция спортивная» (29 февраля 2024)</w:t>
      </w:r>
    </w:p>
    <w:p w:rsidR="003C5005" w:rsidRPr="003C5005" w:rsidRDefault="003C5005" w:rsidP="003C5005">
      <w:pPr>
        <w:ind w:firstLine="567"/>
        <w:rPr>
          <w:sz w:val="24"/>
          <w:szCs w:val="28"/>
        </w:rPr>
      </w:pPr>
      <w:r w:rsidRPr="003C5005">
        <w:rPr>
          <w:sz w:val="24"/>
          <w:szCs w:val="28"/>
        </w:rPr>
        <w:t>Феофилактов Родион (группа Р-23-2) – диплом за 3 место в областном заочном конкурсе исследовательских работ по астрономии «</w:t>
      </w:r>
      <w:proofErr w:type="gramStart"/>
      <w:r w:rsidRPr="003C5005">
        <w:rPr>
          <w:sz w:val="24"/>
          <w:szCs w:val="28"/>
        </w:rPr>
        <w:t>Через</w:t>
      </w:r>
      <w:proofErr w:type="gramEnd"/>
      <w:r w:rsidRPr="003C5005">
        <w:rPr>
          <w:sz w:val="24"/>
          <w:szCs w:val="28"/>
        </w:rPr>
        <w:t xml:space="preserve"> тернии к звездам» (29 февраля 2024)</w:t>
      </w:r>
    </w:p>
    <w:p w:rsidR="003C5005" w:rsidRPr="003C5005" w:rsidRDefault="003C5005" w:rsidP="003C5005">
      <w:pPr>
        <w:ind w:firstLine="567"/>
        <w:rPr>
          <w:sz w:val="24"/>
          <w:szCs w:val="28"/>
        </w:rPr>
      </w:pPr>
      <w:proofErr w:type="spellStart"/>
      <w:r w:rsidRPr="003C5005">
        <w:rPr>
          <w:sz w:val="24"/>
          <w:szCs w:val="28"/>
        </w:rPr>
        <w:t>Зубахин</w:t>
      </w:r>
      <w:proofErr w:type="spellEnd"/>
      <w:r w:rsidRPr="003C5005">
        <w:rPr>
          <w:sz w:val="24"/>
          <w:szCs w:val="28"/>
        </w:rPr>
        <w:t xml:space="preserve"> Данил (группа ТЭ-23) – грамота за 3 место </w:t>
      </w:r>
      <w:r w:rsidRPr="003C5005">
        <w:rPr>
          <w:sz w:val="24"/>
          <w:szCs w:val="28"/>
          <w:lang w:val="en-US"/>
        </w:rPr>
        <w:t>XI</w:t>
      </w:r>
      <w:r w:rsidRPr="003C5005">
        <w:rPr>
          <w:sz w:val="24"/>
          <w:szCs w:val="28"/>
        </w:rPr>
        <w:t xml:space="preserve"> Всероссийской, с междунаро</w:t>
      </w:r>
      <w:r w:rsidRPr="003C5005">
        <w:rPr>
          <w:sz w:val="24"/>
          <w:szCs w:val="28"/>
        </w:rPr>
        <w:t>д</w:t>
      </w:r>
      <w:r w:rsidRPr="003C5005">
        <w:rPr>
          <w:sz w:val="24"/>
          <w:szCs w:val="28"/>
        </w:rPr>
        <w:t>ным участием научно-практической конференции обучающихся в учреждениях професси</w:t>
      </w:r>
      <w:r w:rsidRPr="003C5005">
        <w:rPr>
          <w:sz w:val="24"/>
          <w:szCs w:val="28"/>
        </w:rPr>
        <w:t>о</w:t>
      </w:r>
      <w:r w:rsidRPr="003C5005">
        <w:rPr>
          <w:sz w:val="24"/>
          <w:szCs w:val="28"/>
        </w:rPr>
        <w:t>нального образования «Шаг в науку» (20 февраля 2024)</w:t>
      </w:r>
    </w:p>
    <w:p w:rsidR="003C5005" w:rsidRPr="003C5005" w:rsidRDefault="003C5005" w:rsidP="003C5005">
      <w:pPr>
        <w:ind w:firstLine="567"/>
        <w:rPr>
          <w:sz w:val="24"/>
          <w:szCs w:val="28"/>
        </w:rPr>
      </w:pPr>
      <w:proofErr w:type="spellStart"/>
      <w:r w:rsidRPr="003C5005">
        <w:rPr>
          <w:sz w:val="24"/>
          <w:szCs w:val="28"/>
        </w:rPr>
        <w:t>Зубахин</w:t>
      </w:r>
      <w:proofErr w:type="spellEnd"/>
      <w:r w:rsidRPr="003C5005">
        <w:rPr>
          <w:sz w:val="24"/>
          <w:szCs w:val="28"/>
        </w:rPr>
        <w:t xml:space="preserve"> Данил (группа ТЭ-23) – сертификат участника </w:t>
      </w:r>
      <w:r w:rsidRPr="003C5005">
        <w:rPr>
          <w:sz w:val="24"/>
          <w:szCs w:val="28"/>
          <w:lang w:val="en-US"/>
        </w:rPr>
        <w:t>XI</w:t>
      </w:r>
      <w:r w:rsidRPr="003C5005">
        <w:rPr>
          <w:sz w:val="24"/>
          <w:szCs w:val="28"/>
        </w:rPr>
        <w:t xml:space="preserve"> Всероссийской, с междун</w:t>
      </w:r>
      <w:r w:rsidRPr="003C5005">
        <w:rPr>
          <w:sz w:val="24"/>
          <w:szCs w:val="28"/>
        </w:rPr>
        <w:t>а</w:t>
      </w:r>
      <w:r w:rsidRPr="003C5005">
        <w:rPr>
          <w:sz w:val="24"/>
          <w:szCs w:val="28"/>
        </w:rPr>
        <w:t>родным участием научно-практической конференции обучающихся в учреждениях професс</w:t>
      </w:r>
      <w:r w:rsidRPr="003C5005">
        <w:rPr>
          <w:sz w:val="24"/>
          <w:szCs w:val="28"/>
        </w:rPr>
        <w:t>и</w:t>
      </w:r>
      <w:r w:rsidRPr="003C5005">
        <w:rPr>
          <w:sz w:val="24"/>
          <w:szCs w:val="28"/>
        </w:rPr>
        <w:t>онального образования «Шаг в науку» (20 февраля 2024)</w:t>
      </w:r>
    </w:p>
    <w:p w:rsidR="003C5005" w:rsidRPr="003C5005" w:rsidRDefault="003C5005" w:rsidP="003C5005">
      <w:pPr>
        <w:ind w:firstLine="567"/>
        <w:rPr>
          <w:sz w:val="24"/>
          <w:szCs w:val="28"/>
        </w:rPr>
      </w:pPr>
      <w:proofErr w:type="gramStart"/>
      <w:r w:rsidRPr="003C5005">
        <w:rPr>
          <w:sz w:val="24"/>
          <w:szCs w:val="28"/>
        </w:rPr>
        <w:t xml:space="preserve">Толстоусова Арина (группа ТПИ-22-2) – сертификат участника </w:t>
      </w:r>
      <w:r w:rsidRPr="003C5005">
        <w:rPr>
          <w:sz w:val="24"/>
          <w:szCs w:val="28"/>
          <w:lang w:val="en-US"/>
        </w:rPr>
        <w:t>XI</w:t>
      </w:r>
      <w:r w:rsidRPr="003C5005">
        <w:rPr>
          <w:sz w:val="24"/>
          <w:szCs w:val="28"/>
        </w:rPr>
        <w:t xml:space="preserve"> Всероссийской, с международным участием научно-практической конференции обучающихся в учреждениях профессионального образования «Шаг в науку» (20 февраля 2024)</w:t>
      </w:r>
      <w:proofErr w:type="gramEnd"/>
    </w:p>
    <w:p w:rsidR="003C5005" w:rsidRPr="003C5005" w:rsidRDefault="003C5005" w:rsidP="003C5005">
      <w:pPr>
        <w:ind w:firstLine="567"/>
        <w:rPr>
          <w:sz w:val="24"/>
          <w:szCs w:val="28"/>
        </w:rPr>
      </w:pPr>
      <w:proofErr w:type="spellStart"/>
      <w:r w:rsidRPr="003C5005">
        <w:rPr>
          <w:sz w:val="24"/>
          <w:szCs w:val="28"/>
        </w:rPr>
        <w:t>Холодяков</w:t>
      </w:r>
      <w:proofErr w:type="spellEnd"/>
      <w:r w:rsidRPr="003C5005">
        <w:rPr>
          <w:sz w:val="24"/>
          <w:szCs w:val="28"/>
        </w:rPr>
        <w:t xml:space="preserve"> Александр (группа ТЭ-23) – грамота за 1 место в </w:t>
      </w:r>
      <w:r w:rsidRPr="003C5005">
        <w:rPr>
          <w:sz w:val="24"/>
          <w:szCs w:val="28"/>
          <w:lang w:val="en-US"/>
        </w:rPr>
        <w:t>XVI</w:t>
      </w:r>
      <w:r w:rsidRPr="003C5005">
        <w:rPr>
          <w:sz w:val="24"/>
          <w:szCs w:val="28"/>
        </w:rPr>
        <w:t xml:space="preserve"> Региональном конкурсе проектов «Физика и математика в условиях инженерных инноваций» (19 февраля 2024)</w:t>
      </w:r>
    </w:p>
    <w:p w:rsidR="003C5005" w:rsidRPr="003C5005" w:rsidRDefault="003C5005" w:rsidP="003C5005">
      <w:pPr>
        <w:ind w:firstLine="567"/>
        <w:rPr>
          <w:sz w:val="24"/>
          <w:szCs w:val="28"/>
        </w:rPr>
      </w:pPr>
      <w:proofErr w:type="spellStart"/>
      <w:r w:rsidRPr="003C5005">
        <w:rPr>
          <w:sz w:val="24"/>
          <w:szCs w:val="28"/>
        </w:rPr>
        <w:t>Зубахин</w:t>
      </w:r>
      <w:proofErr w:type="spellEnd"/>
      <w:r w:rsidRPr="003C5005">
        <w:rPr>
          <w:sz w:val="24"/>
          <w:szCs w:val="28"/>
        </w:rPr>
        <w:t xml:space="preserve"> Данил (группа ТЭ-23) – грамота за 2 место в </w:t>
      </w:r>
      <w:r w:rsidRPr="003C5005">
        <w:rPr>
          <w:sz w:val="24"/>
          <w:szCs w:val="28"/>
          <w:lang w:val="en-US"/>
        </w:rPr>
        <w:t>XVI</w:t>
      </w:r>
      <w:r w:rsidRPr="003C5005">
        <w:rPr>
          <w:sz w:val="24"/>
          <w:szCs w:val="28"/>
        </w:rPr>
        <w:t xml:space="preserve"> Региональном конкурсе пр</w:t>
      </w:r>
      <w:r w:rsidRPr="003C5005">
        <w:rPr>
          <w:sz w:val="24"/>
          <w:szCs w:val="28"/>
        </w:rPr>
        <w:t>о</w:t>
      </w:r>
      <w:r w:rsidRPr="003C5005">
        <w:rPr>
          <w:sz w:val="24"/>
          <w:szCs w:val="28"/>
        </w:rPr>
        <w:t>ектов «Физика и математика в условиях инженерных инноваций» (19 февраля 2024)</w:t>
      </w:r>
    </w:p>
    <w:p w:rsidR="003C5005" w:rsidRPr="003C5005" w:rsidRDefault="003C5005" w:rsidP="003C5005">
      <w:pPr>
        <w:ind w:firstLine="567"/>
        <w:rPr>
          <w:sz w:val="24"/>
          <w:szCs w:val="28"/>
        </w:rPr>
      </w:pPr>
      <w:r w:rsidRPr="003C5005">
        <w:rPr>
          <w:sz w:val="24"/>
          <w:szCs w:val="28"/>
        </w:rPr>
        <w:t xml:space="preserve">Полунин Алексей (группа ТЭ-23) – грамота за 2 место в </w:t>
      </w:r>
      <w:r w:rsidRPr="003C5005">
        <w:rPr>
          <w:sz w:val="24"/>
          <w:szCs w:val="28"/>
          <w:lang w:val="en-US"/>
        </w:rPr>
        <w:t>XVI</w:t>
      </w:r>
      <w:r w:rsidRPr="003C5005">
        <w:rPr>
          <w:sz w:val="24"/>
          <w:szCs w:val="28"/>
        </w:rPr>
        <w:t xml:space="preserve"> Региональном конкурсе проектов «Физика и математика в условиях инженерных инноваций» (19 февраля 2024)</w:t>
      </w:r>
    </w:p>
    <w:p w:rsidR="003C5005" w:rsidRPr="003C5005" w:rsidRDefault="003C5005" w:rsidP="003C5005">
      <w:pPr>
        <w:ind w:firstLine="567"/>
        <w:rPr>
          <w:sz w:val="24"/>
          <w:szCs w:val="28"/>
        </w:rPr>
      </w:pPr>
      <w:r w:rsidRPr="003C5005">
        <w:rPr>
          <w:sz w:val="24"/>
          <w:szCs w:val="28"/>
        </w:rPr>
        <w:t xml:space="preserve">Пятницкий Станислав (группа ТЭ-21) – грамота за 2 место в </w:t>
      </w:r>
      <w:r w:rsidRPr="003C5005">
        <w:rPr>
          <w:sz w:val="24"/>
          <w:szCs w:val="28"/>
          <w:lang w:val="en-US"/>
        </w:rPr>
        <w:t>XVI</w:t>
      </w:r>
      <w:r w:rsidRPr="003C5005">
        <w:rPr>
          <w:sz w:val="24"/>
          <w:szCs w:val="28"/>
        </w:rPr>
        <w:t xml:space="preserve"> Региональном конкурсе проектов «Физика и математика в условиях инженерных инноваций» (19 февраля 2024)</w:t>
      </w:r>
    </w:p>
    <w:p w:rsidR="003C5005" w:rsidRPr="003C5005" w:rsidRDefault="003C5005" w:rsidP="003C5005">
      <w:pPr>
        <w:ind w:firstLine="567"/>
        <w:rPr>
          <w:sz w:val="24"/>
          <w:szCs w:val="28"/>
        </w:rPr>
      </w:pPr>
      <w:r w:rsidRPr="003C5005">
        <w:rPr>
          <w:sz w:val="24"/>
          <w:szCs w:val="28"/>
        </w:rPr>
        <w:t xml:space="preserve">Плотников </w:t>
      </w:r>
      <w:proofErr w:type="spellStart"/>
      <w:r w:rsidRPr="003C5005">
        <w:rPr>
          <w:sz w:val="24"/>
          <w:szCs w:val="28"/>
        </w:rPr>
        <w:t>Гаспар</w:t>
      </w:r>
      <w:proofErr w:type="spellEnd"/>
      <w:r w:rsidRPr="003C5005">
        <w:rPr>
          <w:sz w:val="24"/>
          <w:szCs w:val="28"/>
        </w:rPr>
        <w:t xml:space="preserve"> (группа Р-23-2) – грамота за 3 место в </w:t>
      </w:r>
      <w:r w:rsidRPr="003C5005">
        <w:rPr>
          <w:sz w:val="24"/>
          <w:szCs w:val="28"/>
          <w:lang w:val="en-US"/>
        </w:rPr>
        <w:t>XVI</w:t>
      </w:r>
      <w:r w:rsidRPr="003C5005">
        <w:rPr>
          <w:sz w:val="24"/>
          <w:szCs w:val="28"/>
        </w:rPr>
        <w:t xml:space="preserve"> Региональном конкурсе проектов «Физика и математика в условиях инженерных инноваций» (19 февраля 2024)</w:t>
      </w:r>
    </w:p>
    <w:p w:rsidR="003C5005" w:rsidRPr="003C5005" w:rsidRDefault="003C5005" w:rsidP="003C5005">
      <w:pPr>
        <w:ind w:firstLine="567"/>
        <w:rPr>
          <w:sz w:val="24"/>
          <w:szCs w:val="28"/>
        </w:rPr>
      </w:pPr>
      <w:r w:rsidRPr="003C5005">
        <w:rPr>
          <w:sz w:val="24"/>
          <w:szCs w:val="28"/>
        </w:rPr>
        <w:t xml:space="preserve">Абдурахманов </w:t>
      </w:r>
      <w:proofErr w:type="spellStart"/>
      <w:r w:rsidRPr="003C5005">
        <w:rPr>
          <w:sz w:val="24"/>
          <w:szCs w:val="28"/>
        </w:rPr>
        <w:t>Руфат</w:t>
      </w:r>
      <w:proofErr w:type="spellEnd"/>
      <w:r w:rsidRPr="003C5005">
        <w:rPr>
          <w:sz w:val="24"/>
          <w:szCs w:val="28"/>
        </w:rPr>
        <w:t xml:space="preserve"> (группа Р-23-2) – грамота за 3 место в </w:t>
      </w:r>
      <w:r w:rsidRPr="003C5005">
        <w:rPr>
          <w:sz w:val="24"/>
          <w:szCs w:val="28"/>
          <w:lang w:val="en-US"/>
        </w:rPr>
        <w:t>XVI</w:t>
      </w:r>
      <w:r w:rsidRPr="003C5005">
        <w:rPr>
          <w:sz w:val="24"/>
          <w:szCs w:val="28"/>
        </w:rPr>
        <w:t xml:space="preserve"> Региональном конкурсе проектов «Физика и математика в условиях инженерных инноваций» (19 февраля 2024)</w:t>
      </w:r>
    </w:p>
    <w:p w:rsidR="003C5005" w:rsidRPr="003C5005" w:rsidRDefault="003C5005" w:rsidP="003C5005">
      <w:pPr>
        <w:ind w:firstLine="567"/>
        <w:rPr>
          <w:sz w:val="24"/>
          <w:szCs w:val="28"/>
        </w:rPr>
      </w:pPr>
      <w:r w:rsidRPr="003C5005">
        <w:rPr>
          <w:sz w:val="24"/>
          <w:szCs w:val="28"/>
        </w:rPr>
        <w:t xml:space="preserve">Феофилактов Родион (группа Р-23-2) – сертификат участника в </w:t>
      </w:r>
      <w:r w:rsidRPr="003C5005">
        <w:rPr>
          <w:sz w:val="24"/>
          <w:szCs w:val="28"/>
          <w:lang w:val="en-US"/>
        </w:rPr>
        <w:t>XVI</w:t>
      </w:r>
      <w:r w:rsidRPr="003C5005">
        <w:rPr>
          <w:sz w:val="24"/>
          <w:szCs w:val="28"/>
        </w:rPr>
        <w:t xml:space="preserve"> Региональном ко</w:t>
      </w:r>
      <w:r w:rsidRPr="003C5005">
        <w:rPr>
          <w:sz w:val="24"/>
          <w:szCs w:val="28"/>
        </w:rPr>
        <w:t>н</w:t>
      </w:r>
      <w:r w:rsidRPr="003C5005">
        <w:rPr>
          <w:sz w:val="24"/>
          <w:szCs w:val="28"/>
        </w:rPr>
        <w:t>курсе проектов «Физика и математика в условиях инженерных инноваций» (19 февраля 2024)</w:t>
      </w:r>
    </w:p>
    <w:p w:rsidR="003C5005" w:rsidRPr="003C5005" w:rsidRDefault="003C5005" w:rsidP="003C5005">
      <w:pPr>
        <w:ind w:firstLine="567"/>
        <w:rPr>
          <w:sz w:val="24"/>
          <w:szCs w:val="28"/>
        </w:rPr>
      </w:pPr>
      <w:proofErr w:type="spellStart"/>
      <w:r w:rsidRPr="003C5005">
        <w:rPr>
          <w:sz w:val="24"/>
          <w:szCs w:val="28"/>
        </w:rPr>
        <w:t>Котлова</w:t>
      </w:r>
      <w:proofErr w:type="spellEnd"/>
      <w:r w:rsidRPr="003C5005">
        <w:rPr>
          <w:sz w:val="24"/>
          <w:szCs w:val="28"/>
        </w:rPr>
        <w:t xml:space="preserve"> Валерия (группа Т-23) – сертификат участника в </w:t>
      </w:r>
      <w:r w:rsidRPr="003C5005">
        <w:rPr>
          <w:sz w:val="24"/>
          <w:szCs w:val="28"/>
          <w:lang w:val="en-US"/>
        </w:rPr>
        <w:t>XVI</w:t>
      </w:r>
      <w:r w:rsidRPr="003C5005">
        <w:rPr>
          <w:sz w:val="24"/>
          <w:szCs w:val="28"/>
        </w:rPr>
        <w:t xml:space="preserve"> Региональном конкурсе проектов «Физика и математика в условиях инженерных инноваций» (19 февраля 2024)</w:t>
      </w:r>
    </w:p>
    <w:p w:rsidR="003C5005" w:rsidRPr="003C5005" w:rsidRDefault="003C5005" w:rsidP="003C5005">
      <w:pPr>
        <w:ind w:firstLine="567"/>
        <w:rPr>
          <w:sz w:val="24"/>
          <w:szCs w:val="28"/>
        </w:rPr>
      </w:pPr>
      <w:proofErr w:type="spellStart"/>
      <w:r w:rsidRPr="003C5005">
        <w:rPr>
          <w:sz w:val="24"/>
          <w:szCs w:val="28"/>
        </w:rPr>
        <w:t>Пыдык</w:t>
      </w:r>
      <w:proofErr w:type="spellEnd"/>
      <w:r w:rsidRPr="003C5005">
        <w:rPr>
          <w:sz w:val="24"/>
          <w:szCs w:val="28"/>
        </w:rPr>
        <w:t xml:space="preserve"> Диана (группа Т-22) – сертификат участника в </w:t>
      </w:r>
      <w:r w:rsidRPr="003C5005">
        <w:rPr>
          <w:sz w:val="24"/>
          <w:szCs w:val="28"/>
          <w:lang w:val="en-US"/>
        </w:rPr>
        <w:t>XVI</w:t>
      </w:r>
      <w:r w:rsidRPr="003C5005">
        <w:rPr>
          <w:sz w:val="24"/>
          <w:szCs w:val="28"/>
        </w:rPr>
        <w:t xml:space="preserve"> Региональном конкурсе пр</w:t>
      </w:r>
      <w:r w:rsidRPr="003C5005">
        <w:rPr>
          <w:sz w:val="24"/>
          <w:szCs w:val="28"/>
        </w:rPr>
        <w:t>о</w:t>
      </w:r>
      <w:r w:rsidRPr="003C5005">
        <w:rPr>
          <w:sz w:val="24"/>
          <w:szCs w:val="28"/>
        </w:rPr>
        <w:t>ектов «Физика и математика в условиях инженерных инноваций» (19 февраля 2024)</w:t>
      </w:r>
    </w:p>
    <w:p w:rsidR="003C5005" w:rsidRPr="003C5005" w:rsidRDefault="003C5005" w:rsidP="003C5005">
      <w:pPr>
        <w:ind w:firstLine="567"/>
        <w:rPr>
          <w:sz w:val="24"/>
          <w:szCs w:val="28"/>
        </w:rPr>
      </w:pPr>
      <w:r w:rsidRPr="003C5005">
        <w:rPr>
          <w:sz w:val="24"/>
          <w:szCs w:val="28"/>
        </w:rPr>
        <w:t xml:space="preserve">Кваша Анастасия (группа Т-22) – сертификат участника в </w:t>
      </w:r>
      <w:r w:rsidRPr="003C5005">
        <w:rPr>
          <w:sz w:val="24"/>
          <w:szCs w:val="28"/>
          <w:lang w:val="en-US"/>
        </w:rPr>
        <w:t>XVI</w:t>
      </w:r>
      <w:r w:rsidRPr="003C5005">
        <w:rPr>
          <w:sz w:val="24"/>
          <w:szCs w:val="28"/>
        </w:rPr>
        <w:t xml:space="preserve"> Региональном конкурсе проектов «Физика и математика в условиях инженерных инноваций» (19 февраля 2024)</w:t>
      </w:r>
    </w:p>
    <w:p w:rsidR="003C5005" w:rsidRPr="003C5005" w:rsidRDefault="003C5005" w:rsidP="003C5005">
      <w:pPr>
        <w:ind w:firstLine="567"/>
        <w:rPr>
          <w:sz w:val="24"/>
          <w:szCs w:val="28"/>
        </w:rPr>
      </w:pPr>
      <w:r w:rsidRPr="003C5005">
        <w:rPr>
          <w:sz w:val="24"/>
          <w:szCs w:val="28"/>
        </w:rPr>
        <w:t xml:space="preserve">Никитин Глеб (группа ТЭ-23) – сертификат участника в </w:t>
      </w:r>
      <w:r w:rsidRPr="003C5005">
        <w:rPr>
          <w:sz w:val="24"/>
          <w:szCs w:val="28"/>
          <w:lang w:val="en-US"/>
        </w:rPr>
        <w:t>XVI</w:t>
      </w:r>
      <w:r w:rsidRPr="003C5005">
        <w:rPr>
          <w:sz w:val="24"/>
          <w:szCs w:val="28"/>
        </w:rPr>
        <w:t xml:space="preserve"> Региональном конкурсе проектов «Физика и математика в условиях инженерных инноваций» (19 февраля 2024)</w:t>
      </w:r>
    </w:p>
    <w:p w:rsidR="003C5005" w:rsidRPr="003C5005" w:rsidRDefault="003C5005" w:rsidP="003C5005">
      <w:pPr>
        <w:ind w:firstLine="567"/>
        <w:rPr>
          <w:sz w:val="24"/>
          <w:szCs w:val="28"/>
        </w:rPr>
      </w:pPr>
      <w:r w:rsidRPr="003C5005">
        <w:rPr>
          <w:sz w:val="24"/>
          <w:szCs w:val="28"/>
        </w:rPr>
        <w:lastRenderedPageBreak/>
        <w:t>Пархомов Тимофей (группа Т-21) – диплом участника Всероссийской олимпиады по дисциплине «Элементы высшей математики» (15 февраля 2024)</w:t>
      </w:r>
    </w:p>
    <w:p w:rsidR="003C5005" w:rsidRPr="003C5005" w:rsidRDefault="003C5005" w:rsidP="003C5005">
      <w:pPr>
        <w:ind w:firstLine="567"/>
        <w:rPr>
          <w:sz w:val="24"/>
          <w:szCs w:val="28"/>
        </w:rPr>
      </w:pPr>
      <w:proofErr w:type="spellStart"/>
      <w:proofErr w:type="gramStart"/>
      <w:r w:rsidRPr="003C5005">
        <w:rPr>
          <w:sz w:val="24"/>
          <w:szCs w:val="28"/>
        </w:rPr>
        <w:t>Котлова</w:t>
      </w:r>
      <w:proofErr w:type="spellEnd"/>
      <w:r w:rsidRPr="003C5005">
        <w:rPr>
          <w:sz w:val="24"/>
          <w:szCs w:val="28"/>
        </w:rPr>
        <w:t xml:space="preserve"> Валерия (группа Т-23) – сертификат участника </w:t>
      </w:r>
      <w:r w:rsidRPr="003C5005">
        <w:rPr>
          <w:sz w:val="24"/>
          <w:szCs w:val="28"/>
          <w:lang w:val="en-US"/>
        </w:rPr>
        <w:t>XI</w:t>
      </w:r>
      <w:r w:rsidRPr="003C5005">
        <w:rPr>
          <w:sz w:val="24"/>
          <w:szCs w:val="28"/>
        </w:rPr>
        <w:t xml:space="preserve"> Всероссийской, с междун</w:t>
      </w:r>
      <w:r w:rsidRPr="003C5005">
        <w:rPr>
          <w:sz w:val="24"/>
          <w:szCs w:val="28"/>
        </w:rPr>
        <w:t>а</w:t>
      </w:r>
      <w:r w:rsidRPr="003C5005">
        <w:rPr>
          <w:sz w:val="24"/>
          <w:szCs w:val="28"/>
        </w:rPr>
        <w:t>родным участием научно-практической конференции обучающихся в учреждениях професс</w:t>
      </w:r>
      <w:r w:rsidRPr="003C5005">
        <w:rPr>
          <w:sz w:val="24"/>
          <w:szCs w:val="28"/>
        </w:rPr>
        <w:t>и</w:t>
      </w:r>
      <w:r w:rsidRPr="003C5005">
        <w:rPr>
          <w:sz w:val="24"/>
          <w:szCs w:val="28"/>
        </w:rPr>
        <w:t>онального образования «Шаг в науку» (февраль 2024)</w:t>
      </w:r>
      <w:proofErr w:type="gramEnd"/>
    </w:p>
    <w:p w:rsidR="003C5005" w:rsidRPr="003C5005" w:rsidRDefault="003C5005" w:rsidP="003C5005">
      <w:pPr>
        <w:ind w:firstLine="567"/>
        <w:rPr>
          <w:sz w:val="24"/>
          <w:szCs w:val="28"/>
        </w:rPr>
      </w:pPr>
      <w:r w:rsidRPr="003C5005">
        <w:rPr>
          <w:sz w:val="24"/>
          <w:szCs w:val="28"/>
        </w:rPr>
        <w:t>Пономарева Анастасия  (группа КМТШИ-21) – диплом за 2 место Регионального этапа чемпионата по профессиональному мастерству «Профессионалы» Ростовской области 2024 в компетенции «Технологии моды» (2024)</w:t>
      </w:r>
    </w:p>
    <w:p w:rsidR="003C5005" w:rsidRPr="003C5005" w:rsidRDefault="003C5005" w:rsidP="003C5005">
      <w:pPr>
        <w:ind w:firstLine="567"/>
        <w:rPr>
          <w:sz w:val="24"/>
          <w:szCs w:val="28"/>
        </w:rPr>
      </w:pPr>
      <w:r w:rsidRPr="003C5005">
        <w:rPr>
          <w:sz w:val="24"/>
          <w:szCs w:val="28"/>
        </w:rPr>
        <w:t>Пономарева Анастасия  (группа КМТШИ-21) – сертификат конкурсанта Регионального этапа чемпионата по профессиональному мастерству «Профессионалы» Ростовской области 2024 в компетенции «Технологии моды» (2024)</w:t>
      </w:r>
    </w:p>
    <w:p w:rsidR="003C5005" w:rsidRPr="003C5005" w:rsidRDefault="003C5005" w:rsidP="003C5005">
      <w:pPr>
        <w:ind w:firstLine="567"/>
        <w:rPr>
          <w:sz w:val="24"/>
          <w:szCs w:val="28"/>
        </w:rPr>
      </w:pPr>
      <w:r w:rsidRPr="003C5005">
        <w:rPr>
          <w:sz w:val="24"/>
          <w:szCs w:val="28"/>
        </w:rPr>
        <w:t xml:space="preserve">Гурская Софья  (группа КМТШИ-22) – диплом лауреата 3 степени </w:t>
      </w:r>
      <w:r w:rsidRPr="003C5005">
        <w:rPr>
          <w:sz w:val="24"/>
          <w:szCs w:val="28"/>
          <w:lang w:val="en-US"/>
        </w:rPr>
        <w:t>VIII</w:t>
      </w:r>
      <w:r w:rsidRPr="003C5005">
        <w:rPr>
          <w:sz w:val="24"/>
          <w:szCs w:val="28"/>
        </w:rPr>
        <w:t xml:space="preserve"> областного о</w:t>
      </w:r>
      <w:r w:rsidRPr="003C5005">
        <w:rPr>
          <w:sz w:val="24"/>
          <w:szCs w:val="28"/>
        </w:rPr>
        <w:t>т</w:t>
      </w:r>
      <w:r w:rsidRPr="003C5005">
        <w:rPr>
          <w:sz w:val="24"/>
          <w:szCs w:val="28"/>
        </w:rPr>
        <w:t>крытого конкурса начинающих художников-модельеров «Нить творчества» в номинации «А</w:t>
      </w:r>
      <w:r w:rsidRPr="003C5005">
        <w:rPr>
          <w:sz w:val="24"/>
          <w:szCs w:val="28"/>
        </w:rPr>
        <w:t>в</w:t>
      </w:r>
      <w:r w:rsidRPr="003C5005">
        <w:rPr>
          <w:sz w:val="24"/>
          <w:szCs w:val="28"/>
        </w:rPr>
        <w:t>торская коллекция» (2024)</w:t>
      </w:r>
    </w:p>
    <w:p w:rsidR="003C5005" w:rsidRPr="003C5005" w:rsidRDefault="003C5005" w:rsidP="003C5005">
      <w:pPr>
        <w:ind w:firstLine="567"/>
        <w:rPr>
          <w:sz w:val="24"/>
          <w:szCs w:val="28"/>
        </w:rPr>
      </w:pPr>
      <w:proofErr w:type="spellStart"/>
      <w:r w:rsidRPr="003C5005">
        <w:rPr>
          <w:sz w:val="24"/>
          <w:szCs w:val="28"/>
        </w:rPr>
        <w:t>Голоборотько</w:t>
      </w:r>
      <w:proofErr w:type="spellEnd"/>
      <w:r w:rsidRPr="003C5005">
        <w:rPr>
          <w:sz w:val="24"/>
          <w:szCs w:val="28"/>
        </w:rPr>
        <w:t xml:space="preserve"> Виктория (группа КМТШИ-21) – благодарность за активное участие в к</w:t>
      </w:r>
      <w:r w:rsidRPr="003C5005">
        <w:rPr>
          <w:sz w:val="24"/>
          <w:szCs w:val="28"/>
        </w:rPr>
        <w:t>а</w:t>
      </w:r>
      <w:r w:rsidRPr="003C5005">
        <w:rPr>
          <w:sz w:val="24"/>
          <w:szCs w:val="28"/>
        </w:rPr>
        <w:t xml:space="preserve">честве эксперта отборочного этапа </w:t>
      </w:r>
      <w:r w:rsidRPr="003C5005">
        <w:rPr>
          <w:sz w:val="24"/>
          <w:szCs w:val="28"/>
          <w:lang w:val="en-US"/>
        </w:rPr>
        <w:t>V</w:t>
      </w:r>
      <w:r w:rsidRPr="003C5005">
        <w:rPr>
          <w:sz w:val="24"/>
          <w:szCs w:val="28"/>
        </w:rPr>
        <w:t xml:space="preserve"> Муниципального чемпионата «Юный мастер - 2024» среди воспитанников ДОО г. Ростова-на-Дону (2024)</w:t>
      </w:r>
    </w:p>
    <w:p w:rsidR="003C5005" w:rsidRPr="003C5005" w:rsidRDefault="003C5005" w:rsidP="003C5005">
      <w:pPr>
        <w:ind w:firstLine="567"/>
        <w:rPr>
          <w:sz w:val="24"/>
          <w:szCs w:val="28"/>
        </w:rPr>
      </w:pPr>
      <w:proofErr w:type="spellStart"/>
      <w:r w:rsidRPr="003C5005">
        <w:rPr>
          <w:sz w:val="24"/>
          <w:szCs w:val="28"/>
        </w:rPr>
        <w:t>Телятникова</w:t>
      </w:r>
      <w:proofErr w:type="spellEnd"/>
      <w:r w:rsidRPr="003C5005">
        <w:rPr>
          <w:sz w:val="24"/>
          <w:szCs w:val="28"/>
        </w:rPr>
        <w:t xml:space="preserve"> Арина  (группа ТПИ-22-1) – диплом 1 место Регионального этапа чемпи</w:t>
      </w:r>
      <w:r w:rsidRPr="003C5005">
        <w:rPr>
          <w:sz w:val="24"/>
          <w:szCs w:val="28"/>
        </w:rPr>
        <w:t>о</w:t>
      </w:r>
      <w:r w:rsidRPr="003C5005">
        <w:rPr>
          <w:sz w:val="24"/>
          <w:szCs w:val="28"/>
        </w:rPr>
        <w:t>ната по профессиональному мастерству «Профессионалы» Ростовской области в компетенции «Парикмахерское искусство» (2024)</w:t>
      </w:r>
    </w:p>
    <w:p w:rsidR="003C5005" w:rsidRDefault="003C5005" w:rsidP="003C5005">
      <w:pPr>
        <w:ind w:firstLine="567"/>
        <w:rPr>
          <w:sz w:val="24"/>
          <w:szCs w:val="28"/>
        </w:rPr>
      </w:pPr>
      <w:r w:rsidRPr="003C5005">
        <w:rPr>
          <w:sz w:val="24"/>
          <w:szCs w:val="28"/>
        </w:rPr>
        <w:t>Тараненко Анна  (группа ТПИ-22-1) – диплом 3 место Регионального чемпионата по профессиональному мастерству инвалидов и лиц с ОВЗ «</w:t>
      </w:r>
      <w:proofErr w:type="spellStart"/>
      <w:r w:rsidRPr="003C5005">
        <w:rPr>
          <w:sz w:val="24"/>
          <w:szCs w:val="28"/>
        </w:rPr>
        <w:t>Абилимпикс</w:t>
      </w:r>
      <w:proofErr w:type="spellEnd"/>
      <w:r w:rsidRPr="003C5005">
        <w:rPr>
          <w:sz w:val="24"/>
          <w:szCs w:val="28"/>
        </w:rPr>
        <w:t>» 2024 Ростовской обл</w:t>
      </w:r>
      <w:r w:rsidRPr="003C5005">
        <w:rPr>
          <w:sz w:val="24"/>
          <w:szCs w:val="28"/>
        </w:rPr>
        <w:t>а</w:t>
      </w:r>
      <w:r w:rsidRPr="003C5005">
        <w:rPr>
          <w:sz w:val="24"/>
          <w:szCs w:val="28"/>
        </w:rPr>
        <w:t>сти в компетенции «Парикмахерское искусство» (2024)</w:t>
      </w:r>
    </w:p>
    <w:p w:rsidR="003C5005" w:rsidRPr="003C5005" w:rsidRDefault="003C5005" w:rsidP="003C5005">
      <w:pPr>
        <w:ind w:firstLine="567"/>
        <w:rPr>
          <w:sz w:val="24"/>
          <w:szCs w:val="28"/>
        </w:rPr>
      </w:pPr>
      <w:r w:rsidRPr="003C5005">
        <w:rPr>
          <w:sz w:val="24"/>
          <w:szCs w:val="28"/>
        </w:rPr>
        <w:t xml:space="preserve">Пономарева Елизавета  (группа Т-23) – диплом за 2 место Всероссийской олимпиады по метрологии, стандартизации и сертификации </w:t>
      </w:r>
      <w:proofErr w:type="spellStart"/>
      <w:r w:rsidRPr="003C5005">
        <w:rPr>
          <w:sz w:val="24"/>
          <w:szCs w:val="28"/>
        </w:rPr>
        <w:t>Профконкурс</w:t>
      </w:r>
      <w:proofErr w:type="spellEnd"/>
      <w:r w:rsidRPr="003C5005">
        <w:rPr>
          <w:sz w:val="24"/>
          <w:szCs w:val="28"/>
        </w:rPr>
        <w:t xml:space="preserve"> </w:t>
      </w:r>
      <w:proofErr w:type="spellStart"/>
      <w:r w:rsidRPr="003C5005">
        <w:rPr>
          <w:sz w:val="24"/>
          <w:szCs w:val="28"/>
        </w:rPr>
        <w:t>Профообразование</w:t>
      </w:r>
      <w:proofErr w:type="spellEnd"/>
      <w:r w:rsidRPr="003C5005">
        <w:rPr>
          <w:sz w:val="24"/>
          <w:szCs w:val="28"/>
        </w:rPr>
        <w:t xml:space="preserve"> (24 декабря 2024)</w:t>
      </w:r>
    </w:p>
    <w:p w:rsidR="003C5005" w:rsidRPr="003C5005" w:rsidRDefault="003C5005" w:rsidP="003C5005">
      <w:pPr>
        <w:ind w:firstLine="567"/>
        <w:rPr>
          <w:sz w:val="24"/>
          <w:szCs w:val="28"/>
        </w:rPr>
      </w:pPr>
      <w:r w:rsidRPr="003C5005">
        <w:rPr>
          <w:sz w:val="24"/>
          <w:szCs w:val="28"/>
        </w:rPr>
        <w:t>Петрова Людмила  (группа ПКК-22) – диплом 1 место в номинации «Абсолютный поб</w:t>
      </w:r>
      <w:r w:rsidRPr="003C5005">
        <w:rPr>
          <w:sz w:val="24"/>
          <w:szCs w:val="28"/>
        </w:rPr>
        <w:t>е</w:t>
      </w:r>
      <w:r w:rsidRPr="003C5005">
        <w:rPr>
          <w:sz w:val="24"/>
          <w:szCs w:val="28"/>
        </w:rPr>
        <w:t xml:space="preserve">дитель» Областного </w:t>
      </w:r>
      <w:proofErr w:type="spellStart"/>
      <w:r w:rsidRPr="003C5005">
        <w:rPr>
          <w:sz w:val="24"/>
          <w:szCs w:val="28"/>
        </w:rPr>
        <w:t>конкрса</w:t>
      </w:r>
      <w:proofErr w:type="spellEnd"/>
      <w:r w:rsidRPr="003C5005">
        <w:rPr>
          <w:sz w:val="24"/>
          <w:szCs w:val="28"/>
        </w:rPr>
        <w:t xml:space="preserve"> профессионального мастерства по профессии «Продавец, ко</w:t>
      </w:r>
      <w:r w:rsidRPr="003C5005">
        <w:rPr>
          <w:sz w:val="24"/>
          <w:szCs w:val="28"/>
        </w:rPr>
        <w:t>н</w:t>
      </w:r>
      <w:r w:rsidRPr="003C5005">
        <w:rPr>
          <w:sz w:val="24"/>
          <w:szCs w:val="28"/>
        </w:rPr>
        <w:t>тролер-кассир» (23 декабря 2024)</w:t>
      </w:r>
    </w:p>
    <w:p w:rsidR="003C5005" w:rsidRPr="003C5005" w:rsidRDefault="003C5005" w:rsidP="003C5005">
      <w:pPr>
        <w:ind w:firstLine="567"/>
        <w:rPr>
          <w:sz w:val="24"/>
          <w:szCs w:val="28"/>
        </w:rPr>
      </w:pPr>
      <w:proofErr w:type="spellStart"/>
      <w:r w:rsidRPr="003C5005">
        <w:rPr>
          <w:sz w:val="24"/>
          <w:szCs w:val="28"/>
        </w:rPr>
        <w:t>Столярова</w:t>
      </w:r>
      <w:proofErr w:type="spellEnd"/>
      <w:r w:rsidRPr="003C5005">
        <w:rPr>
          <w:sz w:val="24"/>
          <w:szCs w:val="28"/>
        </w:rPr>
        <w:t xml:space="preserve"> Максим  (группа Т-23) – диплом за 2 место Всероссийской олимпиады по метрологии, стандартизации и сертификации </w:t>
      </w:r>
      <w:proofErr w:type="spellStart"/>
      <w:r w:rsidRPr="003C5005">
        <w:rPr>
          <w:sz w:val="24"/>
          <w:szCs w:val="28"/>
        </w:rPr>
        <w:t>Профконкурс</w:t>
      </w:r>
      <w:proofErr w:type="spellEnd"/>
      <w:r w:rsidRPr="003C5005">
        <w:rPr>
          <w:sz w:val="24"/>
          <w:szCs w:val="28"/>
        </w:rPr>
        <w:t xml:space="preserve"> </w:t>
      </w:r>
      <w:proofErr w:type="spellStart"/>
      <w:r w:rsidRPr="003C5005">
        <w:rPr>
          <w:sz w:val="24"/>
          <w:szCs w:val="28"/>
        </w:rPr>
        <w:t>Профообразование</w:t>
      </w:r>
      <w:proofErr w:type="spellEnd"/>
      <w:r w:rsidRPr="003C5005">
        <w:rPr>
          <w:sz w:val="24"/>
          <w:szCs w:val="28"/>
        </w:rPr>
        <w:t xml:space="preserve"> (21 декабря 2024)</w:t>
      </w:r>
    </w:p>
    <w:p w:rsidR="003C5005" w:rsidRPr="003C5005" w:rsidRDefault="003C5005" w:rsidP="003C5005">
      <w:pPr>
        <w:ind w:firstLine="567"/>
        <w:rPr>
          <w:sz w:val="24"/>
          <w:szCs w:val="28"/>
        </w:rPr>
      </w:pPr>
      <w:proofErr w:type="spellStart"/>
      <w:r w:rsidRPr="003C5005">
        <w:rPr>
          <w:sz w:val="24"/>
          <w:szCs w:val="28"/>
        </w:rPr>
        <w:t>Кубицкая</w:t>
      </w:r>
      <w:proofErr w:type="spellEnd"/>
      <w:r w:rsidRPr="003C5005">
        <w:rPr>
          <w:sz w:val="24"/>
          <w:szCs w:val="28"/>
        </w:rPr>
        <w:t xml:space="preserve"> Ксения (группа Т-23) – диплом победителя 3 степени II Межрегионального Марафона «Педагог в жизни каждого человека» Творческий конкурс социальных видеорол</w:t>
      </w:r>
      <w:r w:rsidRPr="003C5005">
        <w:rPr>
          <w:sz w:val="24"/>
          <w:szCs w:val="28"/>
        </w:rPr>
        <w:t>и</w:t>
      </w:r>
      <w:r w:rsidRPr="003C5005">
        <w:rPr>
          <w:sz w:val="24"/>
          <w:szCs w:val="28"/>
        </w:rPr>
        <w:t>ков «Если в сердце живет любовь…», номинация «Видеоклип» (15 декабря 2024)</w:t>
      </w:r>
    </w:p>
    <w:p w:rsidR="003C5005" w:rsidRPr="003C5005" w:rsidRDefault="003C5005" w:rsidP="003C5005">
      <w:pPr>
        <w:ind w:firstLine="567"/>
        <w:rPr>
          <w:sz w:val="24"/>
          <w:szCs w:val="28"/>
        </w:rPr>
      </w:pPr>
      <w:r w:rsidRPr="003C5005">
        <w:rPr>
          <w:sz w:val="24"/>
          <w:szCs w:val="28"/>
        </w:rPr>
        <w:t>Петрова Людмила  (группа ПКК-22) – диплом 2 место во II Всероссийском конкурсе профессионального мастерства по специальности «Товароведение и экспертиза качества п</w:t>
      </w:r>
      <w:r w:rsidRPr="003C5005">
        <w:rPr>
          <w:sz w:val="24"/>
          <w:szCs w:val="28"/>
        </w:rPr>
        <w:t>о</w:t>
      </w:r>
      <w:r w:rsidRPr="003C5005">
        <w:rPr>
          <w:sz w:val="24"/>
          <w:szCs w:val="28"/>
        </w:rPr>
        <w:t>требительских товаров» и профессии «Продавец, контролер-кассир» (13 декабря 2024)</w:t>
      </w:r>
    </w:p>
    <w:p w:rsidR="003C5005" w:rsidRPr="003C5005" w:rsidRDefault="003C5005" w:rsidP="003C5005">
      <w:pPr>
        <w:ind w:firstLine="567"/>
        <w:rPr>
          <w:sz w:val="24"/>
          <w:szCs w:val="28"/>
        </w:rPr>
      </w:pPr>
      <w:r w:rsidRPr="003C5005">
        <w:rPr>
          <w:sz w:val="24"/>
          <w:szCs w:val="28"/>
        </w:rPr>
        <w:t>Пономарева Анастасия  (группа КМТШИ-21) – диплом 1 место в региональном конкурсе молодых дизайнеров и модельеров «Золотая нить» в номинации «Творческие эскизы моделей одежды» (декабрь 2024)</w:t>
      </w:r>
    </w:p>
    <w:p w:rsidR="003C5005" w:rsidRPr="003C5005" w:rsidRDefault="003C5005" w:rsidP="003C5005">
      <w:pPr>
        <w:ind w:firstLine="567"/>
        <w:rPr>
          <w:sz w:val="24"/>
          <w:szCs w:val="28"/>
        </w:rPr>
      </w:pPr>
      <w:proofErr w:type="spellStart"/>
      <w:r w:rsidRPr="003C5005">
        <w:rPr>
          <w:sz w:val="24"/>
          <w:szCs w:val="28"/>
        </w:rPr>
        <w:t>Гласфельд</w:t>
      </w:r>
      <w:proofErr w:type="spellEnd"/>
      <w:r w:rsidRPr="003C5005">
        <w:rPr>
          <w:sz w:val="24"/>
          <w:szCs w:val="28"/>
        </w:rPr>
        <w:t xml:space="preserve"> Диана  (группа КМТ-23) – диплом 3 место в региональном конкурсе молодых дизайнеров и модельеров «Золотая нить» в номинации «Роспись на швейном изделии» (д</w:t>
      </w:r>
      <w:r w:rsidRPr="003C5005">
        <w:rPr>
          <w:sz w:val="24"/>
          <w:szCs w:val="28"/>
        </w:rPr>
        <w:t>е</w:t>
      </w:r>
      <w:r w:rsidRPr="003C5005">
        <w:rPr>
          <w:sz w:val="24"/>
          <w:szCs w:val="28"/>
        </w:rPr>
        <w:t>кабрь 2024)</w:t>
      </w:r>
    </w:p>
    <w:p w:rsidR="003C5005" w:rsidRPr="003C5005" w:rsidRDefault="003C5005" w:rsidP="003C5005">
      <w:pPr>
        <w:ind w:firstLine="567"/>
        <w:rPr>
          <w:sz w:val="24"/>
          <w:szCs w:val="28"/>
        </w:rPr>
      </w:pPr>
      <w:r w:rsidRPr="003C5005">
        <w:rPr>
          <w:sz w:val="24"/>
          <w:szCs w:val="28"/>
        </w:rPr>
        <w:lastRenderedPageBreak/>
        <w:t>Пономарева Анастасия  (группа КМТШИ-21) – диплом 1 место в региональном конкурсе молодых дизайнеров и модельеров «Золотая нить» в номинации «Ткань для настроения» (д</w:t>
      </w:r>
      <w:r w:rsidRPr="003C5005">
        <w:rPr>
          <w:sz w:val="24"/>
          <w:szCs w:val="28"/>
        </w:rPr>
        <w:t>е</w:t>
      </w:r>
      <w:r w:rsidRPr="003C5005">
        <w:rPr>
          <w:sz w:val="24"/>
          <w:szCs w:val="28"/>
        </w:rPr>
        <w:t>кабрь 2024)</w:t>
      </w:r>
    </w:p>
    <w:p w:rsidR="003C5005" w:rsidRPr="003C5005" w:rsidRDefault="003C5005" w:rsidP="003C5005">
      <w:pPr>
        <w:ind w:firstLine="567"/>
        <w:rPr>
          <w:sz w:val="24"/>
          <w:szCs w:val="28"/>
        </w:rPr>
      </w:pPr>
      <w:proofErr w:type="spellStart"/>
      <w:r w:rsidRPr="003C5005">
        <w:rPr>
          <w:sz w:val="24"/>
          <w:szCs w:val="28"/>
        </w:rPr>
        <w:t>Матинян</w:t>
      </w:r>
      <w:proofErr w:type="spellEnd"/>
      <w:r w:rsidRPr="003C5005">
        <w:rPr>
          <w:sz w:val="24"/>
          <w:szCs w:val="28"/>
        </w:rPr>
        <w:t xml:space="preserve"> Соня  (группа ТПИ-21) – диплом 2 место в региональном конкурсе молодых дизайнеров и модельеров «Золотая нить» в номинации «Зрелищная прическа» (декабрь 2024)</w:t>
      </w:r>
    </w:p>
    <w:p w:rsidR="003C5005" w:rsidRPr="003C5005" w:rsidRDefault="003C5005" w:rsidP="003C5005">
      <w:pPr>
        <w:ind w:firstLine="567"/>
        <w:rPr>
          <w:sz w:val="24"/>
          <w:szCs w:val="28"/>
        </w:rPr>
      </w:pPr>
      <w:r w:rsidRPr="003C5005">
        <w:rPr>
          <w:sz w:val="24"/>
          <w:szCs w:val="28"/>
        </w:rPr>
        <w:t>Пономарева Анастасия  (группа КМТШИ-21) – диплом 1 место в региональном конкурсе молодых дизайнеров и модельеров «Золотая нить» в номинации «Роспись на швейном изд</w:t>
      </w:r>
      <w:r w:rsidRPr="003C5005">
        <w:rPr>
          <w:sz w:val="24"/>
          <w:szCs w:val="28"/>
        </w:rPr>
        <w:t>е</w:t>
      </w:r>
      <w:r w:rsidRPr="003C5005">
        <w:rPr>
          <w:sz w:val="24"/>
          <w:szCs w:val="28"/>
        </w:rPr>
        <w:t>лии» (декабрь 2024)</w:t>
      </w:r>
    </w:p>
    <w:p w:rsidR="003C5005" w:rsidRPr="003C5005" w:rsidRDefault="003C5005" w:rsidP="003C5005">
      <w:pPr>
        <w:ind w:firstLine="567"/>
        <w:rPr>
          <w:sz w:val="24"/>
          <w:szCs w:val="28"/>
        </w:rPr>
      </w:pPr>
      <w:r w:rsidRPr="003C5005">
        <w:rPr>
          <w:sz w:val="24"/>
          <w:szCs w:val="28"/>
        </w:rPr>
        <w:t>Проценко Олеся  (группа КМТШИ-22) – диплом 1 место в региональном конкурсе мол</w:t>
      </w:r>
      <w:r w:rsidRPr="003C5005">
        <w:rPr>
          <w:sz w:val="24"/>
          <w:szCs w:val="28"/>
        </w:rPr>
        <w:t>о</w:t>
      </w:r>
      <w:r w:rsidRPr="003C5005">
        <w:rPr>
          <w:sz w:val="24"/>
          <w:szCs w:val="28"/>
        </w:rPr>
        <w:t xml:space="preserve">дых дизайнеров и модельеров «Золотая нить» в номинации «Роспись на </w:t>
      </w:r>
      <w:proofErr w:type="spellStart"/>
      <w:proofErr w:type="gramStart"/>
      <w:r w:rsidRPr="003C5005">
        <w:rPr>
          <w:sz w:val="24"/>
          <w:szCs w:val="28"/>
        </w:rPr>
        <w:t>хлопчато</w:t>
      </w:r>
      <w:proofErr w:type="spellEnd"/>
      <w:r w:rsidRPr="003C5005">
        <w:rPr>
          <w:sz w:val="24"/>
          <w:szCs w:val="28"/>
        </w:rPr>
        <w:t>-бумажной</w:t>
      </w:r>
      <w:proofErr w:type="gramEnd"/>
      <w:r w:rsidRPr="003C5005">
        <w:rPr>
          <w:sz w:val="24"/>
          <w:szCs w:val="28"/>
        </w:rPr>
        <w:t xml:space="preserve"> футболке» (декабрь 2024)</w:t>
      </w:r>
    </w:p>
    <w:p w:rsidR="003C5005" w:rsidRPr="003C5005" w:rsidRDefault="003C5005" w:rsidP="003C5005">
      <w:pPr>
        <w:ind w:firstLine="567"/>
        <w:rPr>
          <w:sz w:val="24"/>
          <w:szCs w:val="28"/>
        </w:rPr>
      </w:pPr>
      <w:proofErr w:type="spellStart"/>
      <w:r w:rsidRPr="003C5005">
        <w:rPr>
          <w:sz w:val="24"/>
          <w:szCs w:val="28"/>
        </w:rPr>
        <w:t>Кривошшева</w:t>
      </w:r>
      <w:proofErr w:type="spellEnd"/>
      <w:r w:rsidRPr="003C5005">
        <w:rPr>
          <w:sz w:val="24"/>
          <w:szCs w:val="28"/>
        </w:rPr>
        <w:t xml:space="preserve"> Анастасия  (группа КМТШИ-22) – сертификат за участие в региональном конкурсе молодых дизайнеров и модельеров «Золотая нить» в номинации «Роспись на шве</w:t>
      </w:r>
      <w:r w:rsidRPr="003C5005">
        <w:rPr>
          <w:sz w:val="24"/>
          <w:szCs w:val="28"/>
        </w:rPr>
        <w:t>й</w:t>
      </w:r>
      <w:r w:rsidRPr="003C5005">
        <w:rPr>
          <w:sz w:val="24"/>
          <w:szCs w:val="28"/>
        </w:rPr>
        <w:t>ном изделии» (декабрь 2024)</w:t>
      </w:r>
    </w:p>
    <w:p w:rsidR="003C5005" w:rsidRPr="003C5005" w:rsidRDefault="003C5005" w:rsidP="003C5005">
      <w:pPr>
        <w:ind w:firstLine="567"/>
        <w:rPr>
          <w:sz w:val="24"/>
          <w:szCs w:val="28"/>
        </w:rPr>
      </w:pPr>
      <w:r w:rsidRPr="003C5005">
        <w:rPr>
          <w:sz w:val="24"/>
          <w:szCs w:val="28"/>
        </w:rPr>
        <w:t xml:space="preserve">Пономарева Анастасия  (группа КМТШИ-21) – диплом 2 место в региональном конкурсе молодых дизайнеров и модельеров «Золотая нить» в номинации «Роспись на </w:t>
      </w:r>
      <w:proofErr w:type="spellStart"/>
      <w:proofErr w:type="gramStart"/>
      <w:r w:rsidRPr="003C5005">
        <w:rPr>
          <w:sz w:val="24"/>
          <w:szCs w:val="28"/>
        </w:rPr>
        <w:t>хлопчато</w:t>
      </w:r>
      <w:proofErr w:type="spellEnd"/>
      <w:r w:rsidRPr="003C5005">
        <w:rPr>
          <w:sz w:val="24"/>
          <w:szCs w:val="28"/>
        </w:rPr>
        <w:t>-бумажной</w:t>
      </w:r>
      <w:proofErr w:type="gramEnd"/>
      <w:r w:rsidRPr="003C5005">
        <w:rPr>
          <w:sz w:val="24"/>
          <w:szCs w:val="28"/>
        </w:rPr>
        <w:t xml:space="preserve"> футболке» (декабрь 2024)</w:t>
      </w:r>
    </w:p>
    <w:p w:rsidR="003C5005" w:rsidRPr="003C5005" w:rsidRDefault="003C5005" w:rsidP="003C5005">
      <w:pPr>
        <w:ind w:firstLine="567"/>
        <w:rPr>
          <w:sz w:val="24"/>
          <w:szCs w:val="28"/>
        </w:rPr>
      </w:pPr>
      <w:r w:rsidRPr="003C5005">
        <w:rPr>
          <w:sz w:val="24"/>
          <w:szCs w:val="28"/>
        </w:rPr>
        <w:t>Дятлов Даниил (группа Р-24-1) – диплом за 2 место в дистанционном конкурсе по физ</w:t>
      </w:r>
      <w:r w:rsidRPr="003C5005">
        <w:rPr>
          <w:sz w:val="24"/>
          <w:szCs w:val="28"/>
        </w:rPr>
        <w:t>и</w:t>
      </w:r>
      <w:r w:rsidRPr="003C5005">
        <w:rPr>
          <w:sz w:val="24"/>
          <w:szCs w:val="28"/>
        </w:rPr>
        <w:t>ке «Талант. Наука. Интеллект» в номинации «Презентация» (23 ноября 2024)</w:t>
      </w:r>
    </w:p>
    <w:p w:rsidR="003C5005" w:rsidRPr="003C5005" w:rsidRDefault="003C5005" w:rsidP="003C5005">
      <w:pPr>
        <w:ind w:firstLine="567"/>
        <w:rPr>
          <w:sz w:val="24"/>
          <w:szCs w:val="28"/>
        </w:rPr>
      </w:pPr>
      <w:proofErr w:type="spellStart"/>
      <w:r w:rsidRPr="003C5005">
        <w:rPr>
          <w:sz w:val="24"/>
          <w:szCs w:val="28"/>
        </w:rPr>
        <w:t>Минасян</w:t>
      </w:r>
      <w:proofErr w:type="spellEnd"/>
      <w:r w:rsidRPr="003C5005">
        <w:rPr>
          <w:sz w:val="24"/>
          <w:szCs w:val="28"/>
        </w:rPr>
        <w:t xml:space="preserve"> Артем (группа Р-24-1) – сертификат участника дистанционного конкурса по физике «Талант. Наука. Интеллект» (23 ноября 2024)</w:t>
      </w:r>
    </w:p>
    <w:p w:rsidR="003C5005" w:rsidRPr="003C5005" w:rsidRDefault="003C5005" w:rsidP="003C5005">
      <w:pPr>
        <w:ind w:firstLine="567"/>
        <w:rPr>
          <w:sz w:val="24"/>
          <w:szCs w:val="28"/>
        </w:rPr>
      </w:pPr>
      <w:proofErr w:type="spellStart"/>
      <w:r w:rsidRPr="003C5005">
        <w:rPr>
          <w:sz w:val="24"/>
          <w:szCs w:val="28"/>
        </w:rPr>
        <w:t>Прахова</w:t>
      </w:r>
      <w:proofErr w:type="spellEnd"/>
      <w:r w:rsidRPr="003C5005">
        <w:rPr>
          <w:sz w:val="24"/>
          <w:szCs w:val="28"/>
        </w:rPr>
        <w:t xml:space="preserve"> Ева (группа ТПИ-22-1) – диплом победителя 1 место регионального конкурса профессионального мастерства среди обучающихся </w:t>
      </w:r>
      <w:proofErr w:type="gramStart"/>
      <w:r w:rsidRPr="003C5005">
        <w:rPr>
          <w:sz w:val="24"/>
          <w:szCs w:val="28"/>
        </w:rPr>
        <w:t>СПО РО</w:t>
      </w:r>
      <w:proofErr w:type="gramEnd"/>
      <w:r w:rsidRPr="003C5005">
        <w:rPr>
          <w:sz w:val="24"/>
          <w:szCs w:val="28"/>
        </w:rPr>
        <w:t xml:space="preserve"> по парикмахерскому искусству «Постижерные изделия. Фантазия без границ» (19 ноября 2024)</w:t>
      </w:r>
    </w:p>
    <w:p w:rsidR="003C5005" w:rsidRPr="003C5005" w:rsidRDefault="003C5005" w:rsidP="003C5005">
      <w:pPr>
        <w:ind w:firstLine="567"/>
        <w:rPr>
          <w:sz w:val="24"/>
          <w:szCs w:val="28"/>
        </w:rPr>
      </w:pPr>
      <w:r w:rsidRPr="003C5005">
        <w:rPr>
          <w:sz w:val="24"/>
          <w:szCs w:val="28"/>
        </w:rPr>
        <w:t>Бугрименко Виктория (группа</w:t>
      </w:r>
      <w:proofErr w:type="gramStart"/>
      <w:r w:rsidRPr="003C5005">
        <w:rPr>
          <w:sz w:val="24"/>
          <w:szCs w:val="28"/>
        </w:rPr>
        <w:t xml:space="preserve"> )</w:t>
      </w:r>
      <w:proofErr w:type="gramEnd"/>
      <w:r w:rsidRPr="003C5005">
        <w:rPr>
          <w:sz w:val="24"/>
          <w:szCs w:val="28"/>
        </w:rPr>
        <w:t xml:space="preserve"> – </w:t>
      </w:r>
      <w:proofErr w:type="spellStart"/>
      <w:r w:rsidRPr="003C5005">
        <w:rPr>
          <w:sz w:val="24"/>
          <w:szCs w:val="28"/>
        </w:rPr>
        <w:t>сертифиткат</w:t>
      </w:r>
      <w:proofErr w:type="spellEnd"/>
      <w:r w:rsidRPr="003C5005">
        <w:rPr>
          <w:sz w:val="24"/>
          <w:szCs w:val="28"/>
        </w:rPr>
        <w:t xml:space="preserve"> участника Соревнований по исследов</w:t>
      </w:r>
      <w:r w:rsidRPr="003C5005">
        <w:rPr>
          <w:sz w:val="24"/>
          <w:szCs w:val="28"/>
        </w:rPr>
        <w:t>а</w:t>
      </w:r>
      <w:r w:rsidRPr="003C5005">
        <w:rPr>
          <w:sz w:val="24"/>
          <w:szCs w:val="28"/>
        </w:rPr>
        <w:t>нию методов бережливого производства в РГЭУ (РИНХ) «Фабрика процессов производства продукции и услуг» (13 ноября 2024)</w:t>
      </w:r>
    </w:p>
    <w:p w:rsidR="003C5005" w:rsidRPr="003C5005" w:rsidRDefault="003C5005" w:rsidP="003C5005">
      <w:pPr>
        <w:ind w:firstLine="567"/>
        <w:rPr>
          <w:sz w:val="24"/>
          <w:szCs w:val="28"/>
        </w:rPr>
      </w:pPr>
      <w:r w:rsidRPr="003C5005">
        <w:rPr>
          <w:sz w:val="24"/>
          <w:szCs w:val="28"/>
        </w:rPr>
        <w:t>Костюкова Елизавета (группа</w:t>
      </w:r>
      <w:proofErr w:type="gramStart"/>
      <w:r w:rsidRPr="003C5005">
        <w:rPr>
          <w:sz w:val="24"/>
          <w:szCs w:val="28"/>
        </w:rPr>
        <w:t xml:space="preserve"> )</w:t>
      </w:r>
      <w:proofErr w:type="gramEnd"/>
      <w:r w:rsidRPr="003C5005">
        <w:rPr>
          <w:sz w:val="24"/>
          <w:szCs w:val="28"/>
        </w:rPr>
        <w:t xml:space="preserve"> – </w:t>
      </w:r>
      <w:proofErr w:type="spellStart"/>
      <w:r w:rsidRPr="003C5005">
        <w:rPr>
          <w:sz w:val="24"/>
          <w:szCs w:val="28"/>
        </w:rPr>
        <w:t>сертифиткат</w:t>
      </w:r>
      <w:proofErr w:type="spellEnd"/>
      <w:r w:rsidRPr="003C5005">
        <w:rPr>
          <w:sz w:val="24"/>
          <w:szCs w:val="28"/>
        </w:rPr>
        <w:t xml:space="preserve"> участника Соревнований по исследованию методов бережливого производства в РГЭУ (РИНХ) «Фабрика процессов производства пр</w:t>
      </w:r>
      <w:r w:rsidRPr="003C5005">
        <w:rPr>
          <w:sz w:val="24"/>
          <w:szCs w:val="28"/>
        </w:rPr>
        <w:t>о</w:t>
      </w:r>
      <w:r w:rsidRPr="003C5005">
        <w:rPr>
          <w:sz w:val="24"/>
          <w:szCs w:val="28"/>
        </w:rPr>
        <w:t>дукции и услуг» (13 ноября 2024)</w:t>
      </w:r>
    </w:p>
    <w:p w:rsidR="003C5005" w:rsidRPr="003C5005" w:rsidRDefault="003C5005" w:rsidP="003C5005">
      <w:pPr>
        <w:ind w:firstLine="567"/>
        <w:rPr>
          <w:sz w:val="24"/>
          <w:szCs w:val="28"/>
        </w:rPr>
      </w:pPr>
      <w:proofErr w:type="spellStart"/>
      <w:r w:rsidRPr="003C5005">
        <w:rPr>
          <w:sz w:val="24"/>
          <w:szCs w:val="28"/>
        </w:rPr>
        <w:t>Елашку</w:t>
      </w:r>
      <w:proofErr w:type="spellEnd"/>
      <w:r w:rsidRPr="003C5005">
        <w:rPr>
          <w:sz w:val="24"/>
          <w:szCs w:val="28"/>
        </w:rPr>
        <w:t xml:space="preserve"> Дарья (группа</w:t>
      </w:r>
      <w:proofErr w:type="gramStart"/>
      <w:r w:rsidRPr="003C5005">
        <w:rPr>
          <w:sz w:val="24"/>
          <w:szCs w:val="28"/>
        </w:rPr>
        <w:t xml:space="preserve"> )</w:t>
      </w:r>
      <w:proofErr w:type="gramEnd"/>
      <w:r w:rsidRPr="003C5005">
        <w:rPr>
          <w:sz w:val="24"/>
          <w:szCs w:val="28"/>
        </w:rPr>
        <w:t xml:space="preserve"> – </w:t>
      </w:r>
      <w:proofErr w:type="spellStart"/>
      <w:r w:rsidRPr="003C5005">
        <w:rPr>
          <w:sz w:val="24"/>
          <w:szCs w:val="28"/>
        </w:rPr>
        <w:t>сертифиткат</w:t>
      </w:r>
      <w:proofErr w:type="spellEnd"/>
      <w:r w:rsidRPr="003C5005">
        <w:rPr>
          <w:sz w:val="24"/>
          <w:szCs w:val="28"/>
        </w:rPr>
        <w:t xml:space="preserve"> участника Соревнований по исследованию мет</w:t>
      </w:r>
      <w:r w:rsidRPr="003C5005">
        <w:rPr>
          <w:sz w:val="24"/>
          <w:szCs w:val="28"/>
        </w:rPr>
        <w:t>о</w:t>
      </w:r>
      <w:r w:rsidRPr="003C5005">
        <w:rPr>
          <w:sz w:val="24"/>
          <w:szCs w:val="28"/>
        </w:rPr>
        <w:t>дов бережливого производства в РГЭУ (РИНХ) «Фабрика процессов производства продукции и услуг» (13 ноября 2024)</w:t>
      </w:r>
    </w:p>
    <w:p w:rsidR="003C5005" w:rsidRPr="003C5005" w:rsidRDefault="003C5005" w:rsidP="003C5005">
      <w:pPr>
        <w:ind w:firstLine="567"/>
        <w:rPr>
          <w:sz w:val="24"/>
          <w:szCs w:val="28"/>
        </w:rPr>
      </w:pPr>
      <w:r w:rsidRPr="003C5005">
        <w:rPr>
          <w:sz w:val="24"/>
          <w:szCs w:val="28"/>
        </w:rPr>
        <w:t>Катренко Валерия (группа</w:t>
      </w:r>
      <w:proofErr w:type="gramStart"/>
      <w:r w:rsidRPr="003C5005">
        <w:rPr>
          <w:sz w:val="24"/>
          <w:szCs w:val="28"/>
        </w:rPr>
        <w:t xml:space="preserve"> )</w:t>
      </w:r>
      <w:proofErr w:type="gramEnd"/>
      <w:r w:rsidRPr="003C5005">
        <w:rPr>
          <w:sz w:val="24"/>
          <w:szCs w:val="28"/>
        </w:rPr>
        <w:t xml:space="preserve"> – </w:t>
      </w:r>
      <w:proofErr w:type="spellStart"/>
      <w:r w:rsidRPr="003C5005">
        <w:rPr>
          <w:sz w:val="24"/>
          <w:szCs w:val="28"/>
        </w:rPr>
        <w:t>сертифиткат</w:t>
      </w:r>
      <w:proofErr w:type="spellEnd"/>
      <w:r w:rsidRPr="003C5005">
        <w:rPr>
          <w:sz w:val="24"/>
          <w:szCs w:val="28"/>
        </w:rPr>
        <w:t xml:space="preserve"> участника Соревнований по исследованию методов бережливого производства в РГЭУ (РИНХ) «Фабрика процессов производства пр</w:t>
      </w:r>
      <w:r w:rsidRPr="003C5005">
        <w:rPr>
          <w:sz w:val="24"/>
          <w:szCs w:val="28"/>
        </w:rPr>
        <w:t>о</w:t>
      </w:r>
      <w:r w:rsidRPr="003C5005">
        <w:rPr>
          <w:sz w:val="24"/>
          <w:szCs w:val="28"/>
        </w:rPr>
        <w:t>дукции и услуг» (13 ноября 2024)</w:t>
      </w:r>
    </w:p>
    <w:p w:rsidR="003C5005" w:rsidRPr="003C5005" w:rsidRDefault="003C5005" w:rsidP="003C5005">
      <w:pPr>
        <w:ind w:firstLine="567"/>
        <w:rPr>
          <w:sz w:val="24"/>
          <w:szCs w:val="28"/>
        </w:rPr>
      </w:pPr>
      <w:r w:rsidRPr="003C5005">
        <w:rPr>
          <w:sz w:val="24"/>
          <w:szCs w:val="28"/>
        </w:rPr>
        <w:t>Силина Марина (группа</w:t>
      </w:r>
      <w:proofErr w:type="gramStart"/>
      <w:r w:rsidRPr="003C5005">
        <w:rPr>
          <w:sz w:val="24"/>
          <w:szCs w:val="28"/>
        </w:rPr>
        <w:t xml:space="preserve"> )</w:t>
      </w:r>
      <w:proofErr w:type="gramEnd"/>
      <w:r w:rsidRPr="003C5005">
        <w:rPr>
          <w:sz w:val="24"/>
          <w:szCs w:val="28"/>
        </w:rPr>
        <w:t xml:space="preserve"> – </w:t>
      </w:r>
      <w:proofErr w:type="spellStart"/>
      <w:r w:rsidRPr="003C5005">
        <w:rPr>
          <w:sz w:val="24"/>
          <w:szCs w:val="28"/>
        </w:rPr>
        <w:t>сертифиткат</w:t>
      </w:r>
      <w:proofErr w:type="spellEnd"/>
      <w:r w:rsidRPr="003C5005">
        <w:rPr>
          <w:sz w:val="24"/>
          <w:szCs w:val="28"/>
        </w:rPr>
        <w:t xml:space="preserve"> участника Соревнований по исследованию м</w:t>
      </w:r>
      <w:r w:rsidRPr="003C5005">
        <w:rPr>
          <w:sz w:val="24"/>
          <w:szCs w:val="28"/>
        </w:rPr>
        <w:t>е</w:t>
      </w:r>
      <w:r w:rsidRPr="003C5005">
        <w:rPr>
          <w:sz w:val="24"/>
          <w:szCs w:val="28"/>
        </w:rPr>
        <w:t>тодов бережливого производства в РГЭУ (РИНХ) «Фабрика процессов производства проду</w:t>
      </w:r>
      <w:r w:rsidRPr="003C5005">
        <w:rPr>
          <w:sz w:val="24"/>
          <w:szCs w:val="28"/>
        </w:rPr>
        <w:t>к</w:t>
      </w:r>
      <w:r w:rsidRPr="003C5005">
        <w:rPr>
          <w:sz w:val="24"/>
          <w:szCs w:val="28"/>
        </w:rPr>
        <w:t>ции и услуг» (13 ноября 2024)</w:t>
      </w:r>
    </w:p>
    <w:p w:rsidR="003C5005" w:rsidRPr="003C5005" w:rsidRDefault="003C5005" w:rsidP="003C5005">
      <w:pPr>
        <w:ind w:firstLine="567"/>
        <w:rPr>
          <w:sz w:val="24"/>
          <w:szCs w:val="28"/>
        </w:rPr>
      </w:pPr>
      <w:proofErr w:type="spellStart"/>
      <w:r w:rsidRPr="003C5005">
        <w:rPr>
          <w:sz w:val="24"/>
          <w:szCs w:val="28"/>
        </w:rPr>
        <w:t>Городкова</w:t>
      </w:r>
      <w:proofErr w:type="spellEnd"/>
      <w:r w:rsidRPr="003C5005">
        <w:rPr>
          <w:sz w:val="24"/>
          <w:szCs w:val="28"/>
        </w:rPr>
        <w:t xml:space="preserve"> Валентина (группа</w:t>
      </w:r>
      <w:proofErr w:type="gramStart"/>
      <w:r w:rsidRPr="003C5005">
        <w:rPr>
          <w:sz w:val="24"/>
          <w:szCs w:val="28"/>
        </w:rPr>
        <w:t xml:space="preserve"> )</w:t>
      </w:r>
      <w:proofErr w:type="gramEnd"/>
      <w:r w:rsidRPr="003C5005">
        <w:rPr>
          <w:sz w:val="24"/>
          <w:szCs w:val="28"/>
        </w:rPr>
        <w:t xml:space="preserve"> – </w:t>
      </w:r>
      <w:proofErr w:type="spellStart"/>
      <w:r w:rsidRPr="003C5005">
        <w:rPr>
          <w:sz w:val="24"/>
          <w:szCs w:val="28"/>
        </w:rPr>
        <w:t>сертифиткат</w:t>
      </w:r>
      <w:proofErr w:type="spellEnd"/>
      <w:r w:rsidRPr="003C5005">
        <w:rPr>
          <w:sz w:val="24"/>
          <w:szCs w:val="28"/>
        </w:rPr>
        <w:t xml:space="preserve"> участника Соревнований по исследованию методов бережливого производства в РГЭУ (РИНХ) «Фабрика процессов производства пр</w:t>
      </w:r>
      <w:r w:rsidRPr="003C5005">
        <w:rPr>
          <w:sz w:val="24"/>
          <w:szCs w:val="28"/>
        </w:rPr>
        <w:t>о</w:t>
      </w:r>
      <w:r w:rsidRPr="003C5005">
        <w:rPr>
          <w:sz w:val="24"/>
          <w:szCs w:val="28"/>
        </w:rPr>
        <w:t>дукции и услуг» (13 ноября 2024)</w:t>
      </w:r>
    </w:p>
    <w:p w:rsidR="003C5005" w:rsidRPr="003C5005" w:rsidRDefault="003C5005" w:rsidP="003C5005">
      <w:pPr>
        <w:ind w:firstLine="567"/>
        <w:rPr>
          <w:sz w:val="24"/>
          <w:szCs w:val="28"/>
        </w:rPr>
      </w:pPr>
      <w:r w:rsidRPr="003C5005">
        <w:rPr>
          <w:sz w:val="24"/>
          <w:szCs w:val="28"/>
        </w:rPr>
        <w:t>Богдан Лилия (группа</w:t>
      </w:r>
      <w:proofErr w:type="gramStart"/>
      <w:r w:rsidRPr="003C5005">
        <w:rPr>
          <w:sz w:val="24"/>
          <w:szCs w:val="28"/>
        </w:rPr>
        <w:t xml:space="preserve"> )</w:t>
      </w:r>
      <w:proofErr w:type="gramEnd"/>
      <w:r w:rsidRPr="003C5005">
        <w:rPr>
          <w:sz w:val="24"/>
          <w:szCs w:val="28"/>
        </w:rPr>
        <w:t xml:space="preserve"> – </w:t>
      </w:r>
      <w:proofErr w:type="spellStart"/>
      <w:r w:rsidRPr="003C5005">
        <w:rPr>
          <w:sz w:val="24"/>
          <w:szCs w:val="28"/>
        </w:rPr>
        <w:t>сертифиткат</w:t>
      </w:r>
      <w:proofErr w:type="spellEnd"/>
      <w:r w:rsidRPr="003C5005">
        <w:rPr>
          <w:sz w:val="24"/>
          <w:szCs w:val="28"/>
        </w:rPr>
        <w:t xml:space="preserve"> участника Соревнований по исследованию мет</w:t>
      </w:r>
      <w:r w:rsidRPr="003C5005">
        <w:rPr>
          <w:sz w:val="24"/>
          <w:szCs w:val="28"/>
        </w:rPr>
        <w:t>о</w:t>
      </w:r>
      <w:r w:rsidRPr="003C5005">
        <w:rPr>
          <w:sz w:val="24"/>
          <w:szCs w:val="28"/>
        </w:rPr>
        <w:t>дов бережливого производства в РГЭУ (РИНХ) «Фабрика процессов производства продукции и услуг» (13 ноября 2024)</w:t>
      </w:r>
    </w:p>
    <w:p w:rsidR="003C5005" w:rsidRPr="003C5005" w:rsidRDefault="003C5005" w:rsidP="003C5005">
      <w:pPr>
        <w:ind w:firstLine="567"/>
        <w:rPr>
          <w:sz w:val="24"/>
          <w:szCs w:val="28"/>
        </w:rPr>
      </w:pPr>
      <w:r w:rsidRPr="003C5005">
        <w:rPr>
          <w:sz w:val="24"/>
          <w:szCs w:val="28"/>
        </w:rPr>
        <w:lastRenderedPageBreak/>
        <w:t>Глухова Анастасия (группа</w:t>
      </w:r>
      <w:proofErr w:type="gramStart"/>
      <w:r w:rsidRPr="003C5005">
        <w:rPr>
          <w:sz w:val="24"/>
          <w:szCs w:val="28"/>
        </w:rPr>
        <w:t xml:space="preserve"> )</w:t>
      </w:r>
      <w:proofErr w:type="gramEnd"/>
      <w:r w:rsidRPr="003C5005">
        <w:rPr>
          <w:sz w:val="24"/>
          <w:szCs w:val="28"/>
        </w:rPr>
        <w:t xml:space="preserve"> – </w:t>
      </w:r>
      <w:proofErr w:type="spellStart"/>
      <w:r w:rsidRPr="003C5005">
        <w:rPr>
          <w:sz w:val="24"/>
          <w:szCs w:val="28"/>
        </w:rPr>
        <w:t>сертифиткат</w:t>
      </w:r>
      <w:proofErr w:type="spellEnd"/>
      <w:r w:rsidRPr="003C5005">
        <w:rPr>
          <w:sz w:val="24"/>
          <w:szCs w:val="28"/>
        </w:rPr>
        <w:t xml:space="preserve"> участника Соревнований по исследованию методов бережливого производства в РГЭУ (РИНХ) «Фабрика процессов производства пр</w:t>
      </w:r>
      <w:r w:rsidRPr="003C5005">
        <w:rPr>
          <w:sz w:val="24"/>
          <w:szCs w:val="28"/>
        </w:rPr>
        <w:t>о</w:t>
      </w:r>
      <w:r w:rsidRPr="003C5005">
        <w:rPr>
          <w:sz w:val="24"/>
          <w:szCs w:val="28"/>
        </w:rPr>
        <w:t>дукции и услуг» (13 ноября 2024)</w:t>
      </w:r>
    </w:p>
    <w:p w:rsidR="003C5005" w:rsidRPr="003C5005" w:rsidRDefault="003C5005" w:rsidP="003C5005">
      <w:pPr>
        <w:ind w:firstLine="567"/>
        <w:rPr>
          <w:sz w:val="24"/>
          <w:szCs w:val="28"/>
        </w:rPr>
      </w:pPr>
      <w:r w:rsidRPr="003C5005">
        <w:rPr>
          <w:sz w:val="24"/>
          <w:szCs w:val="28"/>
        </w:rPr>
        <w:t>Малафеева Елена (группа</w:t>
      </w:r>
      <w:proofErr w:type="gramStart"/>
      <w:r w:rsidRPr="003C5005">
        <w:rPr>
          <w:sz w:val="24"/>
          <w:szCs w:val="28"/>
        </w:rPr>
        <w:t xml:space="preserve"> )</w:t>
      </w:r>
      <w:proofErr w:type="gramEnd"/>
      <w:r w:rsidRPr="003C5005">
        <w:rPr>
          <w:sz w:val="24"/>
          <w:szCs w:val="28"/>
        </w:rPr>
        <w:t xml:space="preserve"> – </w:t>
      </w:r>
      <w:proofErr w:type="spellStart"/>
      <w:r w:rsidRPr="003C5005">
        <w:rPr>
          <w:sz w:val="24"/>
          <w:szCs w:val="28"/>
        </w:rPr>
        <w:t>сертифиткат</w:t>
      </w:r>
      <w:proofErr w:type="spellEnd"/>
      <w:r w:rsidRPr="003C5005">
        <w:rPr>
          <w:sz w:val="24"/>
          <w:szCs w:val="28"/>
        </w:rPr>
        <w:t xml:space="preserve"> участника Соревнований по исследованию м</w:t>
      </w:r>
      <w:r w:rsidRPr="003C5005">
        <w:rPr>
          <w:sz w:val="24"/>
          <w:szCs w:val="28"/>
        </w:rPr>
        <w:t>е</w:t>
      </w:r>
      <w:r w:rsidRPr="003C5005">
        <w:rPr>
          <w:sz w:val="24"/>
          <w:szCs w:val="28"/>
        </w:rPr>
        <w:t>тодов бережливого производства в РГЭУ (РИНХ) «Фабрика процессов производства проду</w:t>
      </w:r>
      <w:r w:rsidRPr="003C5005">
        <w:rPr>
          <w:sz w:val="24"/>
          <w:szCs w:val="28"/>
        </w:rPr>
        <w:t>к</w:t>
      </w:r>
      <w:r w:rsidRPr="003C5005">
        <w:rPr>
          <w:sz w:val="24"/>
          <w:szCs w:val="28"/>
        </w:rPr>
        <w:t>ции и услуг» (13 ноября 2024)</w:t>
      </w:r>
    </w:p>
    <w:p w:rsidR="003C5005" w:rsidRPr="003C5005" w:rsidRDefault="003C5005" w:rsidP="003C5005">
      <w:pPr>
        <w:ind w:firstLine="567"/>
        <w:rPr>
          <w:sz w:val="24"/>
          <w:szCs w:val="28"/>
        </w:rPr>
      </w:pPr>
      <w:proofErr w:type="spellStart"/>
      <w:r w:rsidRPr="003C5005">
        <w:rPr>
          <w:sz w:val="24"/>
          <w:szCs w:val="28"/>
        </w:rPr>
        <w:t>Муллина</w:t>
      </w:r>
      <w:proofErr w:type="spellEnd"/>
      <w:r w:rsidRPr="003C5005">
        <w:rPr>
          <w:sz w:val="24"/>
          <w:szCs w:val="28"/>
        </w:rPr>
        <w:t xml:space="preserve"> Мария (группа</w:t>
      </w:r>
      <w:proofErr w:type="gramStart"/>
      <w:r w:rsidRPr="003C5005">
        <w:rPr>
          <w:sz w:val="24"/>
          <w:szCs w:val="28"/>
        </w:rPr>
        <w:t xml:space="preserve"> )</w:t>
      </w:r>
      <w:proofErr w:type="gramEnd"/>
      <w:r w:rsidRPr="003C5005">
        <w:rPr>
          <w:sz w:val="24"/>
          <w:szCs w:val="28"/>
        </w:rPr>
        <w:t xml:space="preserve"> – </w:t>
      </w:r>
      <w:proofErr w:type="spellStart"/>
      <w:r w:rsidRPr="003C5005">
        <w:rPr>
          <w:sz w:val="24"/>
          <w:szCs w:val="28"/>
        </w:rPr>
        <w:t>сертифиткат</w:t>
      </w:r>
      <w:proofErr w:type="spellEnd"/>
      <w:r w:rsidRPr="003C5005">
        <w:rPr>
          <w:sz w:val="24"/>
          <w:szCs w:val="28"/>
        </w:rPr>
        <w:t xml:space="preserve"> участника Соревнований по исследованию м</w:t>
      </w:r>
      <w:r w:rsidRPr="003C5005">
        <w:rPr>
          <w:sz w:val="24"/>
          <w:szCs w:val="28"/>
        </w:rPr>
        <w:t>е</w:t>
      </w:r>
      <w:r w:rsidRPr="003C5005">
        <w:rPr>
          <w:sz w:val="24"/>
          <w:szCs w:val="28"/>
        </w:rPr>
        <w:t>тодов бережливого производства в РГЭУ (РИНХ) «Фабрика процессов производства проду</w:t>
      </w:r>
      <w:r w:rsidRPr="003C5005">
        <w:rPr>
          <w:sz w:val="24"/>
          <w:szCs w:val="28"/>
        </w:rPr>
        <w:t>к</w:t>
      </w:r>
      <w:r w:rsidRPr="003C5005">
        <w:rPr>
          <w:sz w:val="24"/>
          <w:szCs w:val="28"/>
        </w:rPr>
        <w:t>ции и услуг» (13 ноября 2024)</w:t>
      </w:r>
    </w:p>
    <w:p w:rsidR="003C5005" w:rsidRPr="003C5005" w:rsidRDefault="003C5005" w:rsidP="003C5005">
      <w:pPr>
        <w:ind w:firstLine="567"/>
        <w:rPr>
          <w:sz w:val="24"/>
          <w:szCs w:val="28"/>
        </w:rPr>
      </w:pPr>
      <w:r w:rsidRPr="003C5005">
        <w:rPr>
          <w:sz w:val="24"/>
          <w:szCs w:val="28"/>
        </w:rPr>
        <w:t xml:space="preserve">Никитин Глеб (группа ТЭ-23) – диплом победителя 1 место областной научно-практической конференции студентов </w:t>
      </w:r>
      <w:proofErr w:type="gramStart"/>
      <w:r w:rsidRPr="003C5005">
        <w:rPr>
          <w:sz w:val="24"/>
          <w:szCs w:val="28"/>
        </w:rPr>
        <w:t>СПО РО</w:t>
      </w:r>
      <w:proofErr w:type="gramEnd"/>
      <w:r w:rsidRPr="003C5005">
        <w:rPr>
          <w:sz w:val="24"/>
          <w:szCs w:val="28"/>
        </w:rPr>
        <w:t xml:space="preserve"> по электротехнике «Удивительное электрич</w:t>
      </w:r>
      <w:r w:rsidRPr="003C5005">
        <w:rPr>
          <w:sz w:val="24"/>
          <w:szCs w:val="28"/>
        </w:rPr>
        <w:t>е</w:t>
      </w:r>
      <w:r w:rsidRPr="003C5005">
        <w:rPr>
          <w:sz w:val="24"/>
          <w:szCs w:val="28"/>
        </w:rPr>
        <w:t>ство» в номинации «Перспективы и направления развития электротехники» (ноябрь 2024)</w:t>
      </w:r>
    </w:p>
    <w:p w:rsidR="003C5005" w:rsidRPr="003C5005" w:rsidRDefault="003C5005" w:rsidP="003C5005">
      <w:pPr>
        <w:ind w:firstLine="567"/>
        <w:rPr>
          <w:sz w:val="24"/>
          <w:szCs w:val="28"/>
        </w:rPr>
      </w:pPr>
      <w:r w:rsidRPr="003C5005">
        <w:rPr>
          <w:sz w:val="24"/>
          <w:szCs w:val="28"/>
        </w:rPr>
        <w:t xml:space="preserve">Полунин Алексей (группа ТЭ-23) – диплом победителя 1 место областной научно-практической конференции студентов </w:t>
      </w:r>
      <w:proofErr w:type="gramStart"/>
      <w:r w:rsidRPr="003C5005">
        <w:rPr>
          <w:sz w:val="24"/>
          <w:szCs w:val="28"/>
        </w:rPr>
        <w:t>СПО РО</w:t>
      </w:r>
      <w:proofErr w:type="gramEnd"/>
      <w:r w:rsidRPr="003C5005">
        <w:rPr>
          <w:sz w:val="24"/>
          <w:szCs w:val="28"/>
        </w:rPr>
        <w:t xml:space="preserve"> по электротехнике «Удивительное электрич</w:t>
      </w:r>
      <w:r w:rsidRPr="003C5005">
        <w:rPr>
          <w:sz w:val="24"/>
          <w:szCs w:val="28"/>
        </w:rPr>
        <w:t>е</w:t>
      </w:r>
      <w:r w:rsidRPr="003C5005">
        <w:rPr>
          <w:sz w:val="24"/>
          <w:szCs w:val="28"/>
        </w:rPr>
        <w:t>ство» в номинации «Перспективы и направления развития электротехники» (ноябрь 2024)</w:t>
      </w:r>
    </w:p>
    <w:p w:rsidR="003C5005" w:rsidRPr="003C5005" w:rsidRDefault="003C5005" w:rsidP="003C5005">
      <w:pPr>
        <w:ind w:firstLine="567"/>
        <w:rPr>
          <w:sz w:val="24"/>
          <w:szCs w:val="28"/>
        </w:rPr>
      </w:pPr>
      <w:r w:rsidRPr="003C5005">
        <w:rPr>
          <w:sz w:val="24"/>
          <w:szCs w:val="28"/>
        </w:rPr>
        <w:t xml:space="preserve">Хворостов Андрей (группа ТЭ-23) – диплом победителя 1 место областной научно-практической конференции студентов </w:t>
      </w:r>
      <w:proofErr w:type="gramStart"/>
      <w:r w:rsidRPr="003C5005">
        <w:rPr>
          <w:sz w:val="24"/>
          <w:szCs w:val="28"/>
        </w:rPr>
        <w:t>СПО РО</w:t>
      </w:r>
      <w:proofErr w:type="gramEnd"/>
      <w:r w:rsidRPr="003C5005">
        <w:rPr>
          <w:sz w:val="24"/>
          <w:szCs w:val="28"/>
        </w:rPr>
        <w:t xml:space="preserve"> по электротехнике «Удивительное электрич</w:t>
      </w:r>
      <w:r w:rsidRPr="003C5005">
        <w:rPr>
          <w:sz w:val="24"/>
          <w:szCs w:val="28"/>
        </w:rPr>
        <w:t>е</w:t>
      </w:r>
      <w:r w:rsidRPr="003C5005">
        <w:rPr>
          <w:sz w:val="24"/>
          <w:szCs w:val="28"/>
        </w:rPr>
        <w:t>ство» в номинации «Занимательная электротехника или необычные эксперименты с электр</w:t>
      </w:r>
      <w:r w:rsidRPr="003C5005">
        <w:rPr>
          <w:sz w:val="24"/>
          <w:szCs w:val="28"/>
        </w:rPr>
        <w:t>и</w:t>
      </w:r>
      <w:r w:rsidRPr="003C5005">
        <w:rPr>
          <w:sz w:val="24"/>
          <w:szCs w:val="28"/>
        </w:rPr>
        <w:t>чеством» (ноябрь 2024)</w:t>
      </w:r>
    </w:p>
    <w:p w:rsidR="003C5005" w:rsidRPr="003C5005" w:rsidRDefault="003C5005" w:rsidP="003C5005">
      <w:pPr>
        <w:ind w:firstLine="567"/>
        <w:rPr>
          <w:sz w:val="24"/>
          <w:szCs w:val="28"/>
        </w:rPr>
      </w:pPr>
      <w:proofErr w:type="spellStart"/>
      <w:r w:rsidRPr="003C5005">
        <w:rPr>
          <w:sz w:val="24"/>
          <w:szCs w:val="28"/>
        </w:rPr>
        <w:t>Зубахин</w:t>
      </w:r>
      <w:proofErr w:type="spellEnd"/>
      <w:r w:rsidRPr="003C5005">
        <w:rPr>
          <w:sz w:val="24"/>
          <w:szCs w:val="28"/>
        </w:rPr>
        <w:t xml:space="preserve"> Данил (группа ТЭ-23) – диплом победителя 1 место областной научно-практической конференции студентов </w:t>
      </w:r>
      <w:proofErr w:type="gramStart"/>
      <w:r w:rsidRPr="003C5005">
        <w:rPr>
          <w:sz w:val="24"/>
          <w:szCs w:val="28"/>
        </w:rPr>
        <w:t>СПО РО</w:t>
      </w:r>
      <w:proofErr w:type="gramEnd"/>
      <w:r w:rsidRPr="003C5005">
        <w:rPr>
          <w:sz w:val="24"/>
          <w:szCs w:val="28"/>
        </w:rPr>
        <w:t xml:space="preserve"> по электротехнике «Удивительное электрич</w:t>
      </w:r>
      <w:r w:rsidRPr="003C5005">
        <w:rPr>
          <w:sz w:val="24"/>
          <w:szCs w:val="28"/>
        </w:rPr>
        <w:t>е</w:t>
      </w:r>
      <w:r w:rsidRPr="003C5005">
        <w:rPr>
          <w:sz w:val="24"/>
          <w:szCs w:val="28"/>
        </w:rPr>
        <w:t>ство» в номинации «Занимательная электротехника или необычные эксперименты с электр</w:t>
      </w:r>
      <w:r w:rsidRPr="003C5005">
        <w:rPr>
          <w:sz w:val="24"/>
          <w:szCs w:val="28"/>
        </w:rPr>
        <w:t>и</w:t>
      </w:r>
      <w:r w:rsidRPr="003C5005">
        <w:rPr>
          <w:sz w:val="24"/>
          <w:szCs w:val="28"/>
        </w:rPr>
        <w:t>чеством» (ноябрь 2024)</w:t>
      </w:r>
    </w:p>
    <w:p w:rsidR="003C5005" w:rsidRPr="003C5005" w:rsidRDefault="003C5005" w:rsidP="003C5005">
      <w:pPr>
        <w:ind w:firstLine="567"/>
        <w:rPr>
          <w:sz w:val="24"/>
          <w:szCs w:val="28"/>
        </w:rPr>
      </w:pPr>
      <w:proofErr w:type="spellStart"/>
      <w:r w:rsidRPr="003C5005">
        <w:rPr>
          <w:sz w:val="24"/>
          <w:szCs w:val="28"/>
        </w:rPr>
        <w:t>Минасян</w:t>
      </w:r>
      <w:proofErr w:type="spellEnd"/>
      <w:r w:rsidRPr="003C5005">
        <w:rPr>
          <w:sz w:val="24"/>
          <w:szCs w:val="28"/>
        </w:rPr>
        <w:t xml:space="preserve"> Артур (группа ТЭ-22) – диплом призера 2 место областной научно-практической конференции студентов </w:t>
      </w:r>
      <w:proofErr w:type="gramStart"/>
      <w:r w:rsidRPr="003C5005">
        <w:rPr>
          <w:sz w:val="24"/>
          <w:szCs w:val="28"/>
        </w:rPr>
        <w:t>СПО РО</w:t>
      </w:r>
      <w:proofErr w:type="gramEnd"/>
      <w:r w:rsidRPr="003C5005">
        <w:rPr>
          <w:sz w:val="24"/>
          <w:szCs w:val="28"/>
        </w:rPr>
        <w:t xml:space="preserve"> по электротехнике «Удивительное электрич</w:t>
      </w:r>
      <w:r w:rsidRPr="003C5005">
        <w:rPr>
          <w:sz w:val="24"/>
          <w:szCs w:val="28"/>
        </w:rPr>
        <w:t>е</w:t>
      </w:r>
      <w:r w:rsidRPr="003C5005">
        <w:rPr>
          <w:sz w:val="24"/>
          <w:szCs w:val="28"/>
        </w:rPr>
        <w:t>ство» в номинации «История одного изобретения» (ноябрь 2024)</w:t>
      </w:r>
    </w:p>
    <w:p w:rsidR="003C5005" w:rsidRPr="003C5005" w:rsidRDefault="003C5005" w:rsidP="003C5005">
      <w:pPr>
        <w:ind w:firstLine="567"/>
        <w:rPr>
          <w:sz w:val="24"/>
          <w:szCs w:val="28"/>
        </w:rPr>
      </w:pPr>
      <w:r w:rsidRPr="003C5005">
        <w:rPr>
          <w:sz w:val="24"/>
          <w:szCs w:val="28"/>
        </w:rPr>
        <w:t>Плужников Алексей (группа Р-24-2) – диплом отличника за 1 место в «белой лиге» XI-</w:t>
      </w:r>
      <w:proofErr w:type="spellStart"/>
      <w:r w:rsidRPr="003C5005">
        <w:rPr>
          <w:sz w:val="24"/>
          <w:szCs w:val="28"/>
        </w:rPr>
        <w:t>го</w:t>
      </w:r>
      <w:proofErr w:type="spellEnd"/>
      <w:r w:rsidRPr="003C5005">
        <w:rPr>
          <w:sz w:val="24"/>
          <w:szCs w:val="28"/>
        </w:rPr>
        <w:t xml:space="preserve"> Всероссийского развлекательно-образовательного </w:t>
      </w:r>
      <w:proofErr w:type="spellStart"/>
      <w:r w:rsidRPr="003C5005">
        <w:rPr>
          <w:sz w:val="24"/>
          <w:szCs w:val="28"/>
        </w:rPr>
        <w:t>флешмоба</w:t>
      </w:r>
      <w:proofErr w:type="spellEnd"/>
      <w:r w:rsidRPr="003C5005">
        <w:rPr>
          <w:sz w:val="24"/>
          <w:szCs w:val="28"/>
        </w:rPr>
        <w:t xml:space="preserve"> по </w:t>
      </w:r>
      <w:proofErr w:type="spellStart"/>
      <w:r w:rsidRPr="003C5005">
        <w:rPr>
          <w:sz w:val="24"/>
          <w:szCs w:val="28"/>
        </w:rPr>
        <w:t>мвтематике</w:t>
      </w:r>
      <w:proofErr w:type="spellEnd"/>
      <w:r w:rsidRPr="003C5005">
        <w:rPr>
          <w:sz w:val="24"/>
          <w:szCs w:val="28"/>
        </w:rPr>
        <w:t xml:space="preserve"> MathCat-2024 (ноябрь 2024)</w:t>
      </w:r>
    </w:p>
    <w:p w:rsidR="003C5005" w:rsidRPr="003C5005" w:rsidRDefault="003C5005" w:rsidP="003C5005">
      <w:pPr>
        <w:ind w:firstLine="567"/>
        <w:rPr>
          <w:sz w:val="24"/>
          <w:szCs w:val="28"/>
        </w:rPr>
      </w:pPr>
      <w:r w:rsidRPr="003C5005">
        <w:rPr>
          <w:sz w:val="24"/>
          <w:szCs w:val="28"/>
        </w:rPr>
        <w:t>Чебан Ульяна (группа КМТШИ-22) – диплом отличника за 1 место в «зеленой лиге» XI-</w:t>
      </w:r>
      <w:proofErr w:type="spellStart"/>
      <w:r w:rsidRPr="003C5005">
        <w:rPr>
          <w:sz w:val="24"/>
          <w:szCs w:val="28"/>
        </w:rPr>
        <w:t>го</w:t>
      </w:r>
      <w:proofErr w:type="spellEnd"/>
      <w:r w:rsidRPr="003C5005">
        <w:rPr>
          <w:sz w:val="24"/>
          <w:szCs w:val="28"/>
        </w:rPr>
        <w:t xml:space="preserve"> Всероссийского развлекательно-образовательного </w:t>
      </w:r>
      <w:proofErr w:type="spellStart"/>
      <w:r w:rsidRPr="003C5005">
        <w:rPr>
          <w:sz w:val="24"/>
          <w:szCs w:val="28"/>
        </w:rPr>
        <w:t>флешмоба</w:t>
      </w:r>
      <w:proofErr w:type="spellEnd"/>
      <w:r w:rsidRPr="003C5005">
        <w:rPr>
          <w:sz w:val="24"/>
          <w:szCs w:val="28"/>
        </w:rPr>
        <w:t xml:space="preserve"> по </w:t>
      </w:r>
      <w:proofErr w:type="spellStart"/>
      <w:r w:rsidRPr="003C5005">
        <w:rPr>
          <w:sz w:val="24"/>
          <w:szCs w:val="28"/>
        </w:rPr>
        <w:t>мвтематике</w:t>
      </w:r>
      <w:proofErr w:type="spellEnd"/>
      <w:r w:rsidRPr="003C5005">
        <w:rPr>
          <w:sz w:val="24"/>
          <w:szCs w:val="28"/>
        </w:rPr>
        <w:t xml:space="preserve"> MathCat-2024 (ноябрь 2024)</w:t>
      </w:r>
    </w:p>
    <w:p w:rsidR="003C5005" w:rsidRPr="003C5005" w:rsidRDefault="003C5005" w:rsidP="003C5005">
      <w:pPr>
        <w:ind w:firstLine="567"/>
        <w:rPr>
          <w:sz w:val="24"/>
          <w:szCs w:val="28"/>
        </w:rPr>
      </w:pPr>
      <w:proofErr w:type="spellStart"/>
      <w:r w:rsidRPr="003C5005">
        <w:rPr>
          <w:sz w:val="24"/>
          <w:szCs w:val="28"/>
        </w:rPr>
        <w:t>Джигурда</w:t>
      </w:r>
      <w:proofErr w:type="spellEnd"/>
      <w:r w:rsidRPr="003C5005">
        <w:rPr>
          <w:sz w:val="24"/>
          <w:szCs w:val="28"/>
        </w:rPr>
        <w:t xml:space="preserve"> Анастасия (группа КМТШИ-22) – диплом отличника за 1 место в «желтой л</w:t>
      </w:r>
      <w:r w:rsidRPr="003C5005">
        <w:rPr>
          <w:sz w:val="24"/>
          <w:szCs w:val="28"/>
        </w:rPr>
        <w:t>и</w:t>
      </w:r>
      <w:r w:rsidRPr="003C5005">
        <w:rPr>
          <w:sz w:val="24"/>
          <w:szCs w:val="28"/>
        </w:rPr>
        <w:t>ге» XI-</w:t>
      </w:r>
      <w:proofErr w:type="spellStart"/>
      <w:r w:rsidRPr="003C5005">
        <w:rPr>
          <w:sz w:val="24"/>
          <w:szCs w:val="28"/>
        </w:rPr>
        <w:t>го</w:t>
      </w:r>
      <w:proofErr w:type="spellEnd"/>
      <w:r w:rsidRPr="003C5005">
        <w:rPr>
          <w:sz w:val="24"/>
          <w:szCs w:val="28"/>
        </w:rPr>
        <w:t xml:space="preserve"> Всероссийского развлекательно-образовательного </w:t>
      </w:r>
      <w:proofErr w:type="spellStart"/>
      <w:r w:rsidRPr="003C5005">
        <w:rPr>
          <w:sz w:val="24"/>
          <w:szCs w:val="28"/>
        </w:rPr>
        <w:t>флешмоба</w:t>
      </w:r>
      <w:proofErr w:type="spellEnd"/>
      <w:r w:rsidRPr="003C5005">
        <w:rPr>
          <w:sz w:val="24"/>
          <w:szCs w:val="28"/>
        </w:rPr>
        <w:t xml:space="preserve"> по </w:t>
      </w:r>
      <w:proofErr w:type="spellStart"/>
      <w:r w:rsidRPr="003C5005">
        <w:rPr>
          <w:sz w:val="24"/>
          <w:szCs w:val="28"/>
        </w:rPr>
        <w:t>мвтематике</w:t>
      </w:r>
      <w:proofErr w:type="spellEnd"/>
      <w:r w:rsidRPr="003C5005">
        <w:rPr>
          <w:sz w:val="24"/>
          <w:szCs w:val="28"/>
        </w:rPr>
        <w:t xml:space="preserve"> MathCat-2024 (ноябрь 2024)</w:t>
      </w:r>
    </w:p>
    <w:p w:rsidR="003C5005" w:rsidRPr="003C5005" w:rsidRDefault="003C5005" w:rsidP="003C5005">
      <w:pPr>
        <w:ind w:firstLine="567"/>
        <w:rPr>
          <w:sz w:val="24"/>
          <w:szCs w:val="28"/>
        </w:rPr>
      </w:pPr>
      <w:proofErr w:type="spellStart"/>
      <w:r w:rsidRPr="003C5005">
        <w:rPr>
          <w:sz w:val="24"/>
          <w:szCs w:val="28"/>
        </w:rPr>
        <w:t>Вехова</w:t>
      </w:r>
      <w:proofErr w:type="spellEnd"/>
      <w:r w:rsidRPr="003C5005">
        <w:rPr>
          <w:sz w:val="24"/>
          <w:szCs w:val="28"/>
        </w:rPr>
        <w:t xml:space="preserve"> Александра (группа КМТ-24) – диплом отличника за 1 место в «желтой лиге» XI-</w:t>
      </w:r>
      <w:proofErr w:type="spellStart"/>
      <w:r w:rsidRPr="003C5005">
        <w:rPr>
          <w:sz w:val="24"/>
          <w:szCs w:val="28"/>
        </w:rPr>
        <w:t>го</w:t>
      </w:r>
      <w:proofErr w:type="spellEnd"/>
      <w:r w:rsidRPr="003C5005">
        <w:rPr>
          <w:sz w:val="24"/>
          <w:szCs w:val="28"/>
        </w:rPr>
        <w:t xml:space="preserve"> Всероссийского развлекательно-образовательного </w:t>
      </w:r>
      <w:proofErr w:type="spellStart"/>
      <w:r w:rsidRPr="003C5005">
        <w:rPr>
          <w:sz w:val="24"/>
          <w:szCs w:val="28"/>
        </w:rPr>
        <w:t>флешмоба</w:t>
      </w:r>
      <w:proofErr w:type="spellEnd"/>
      <w:r w:rsidRPr="003C5005">
        <w:rPr>
          <w:sz w:val="24"/>
          <w:szCs w:val="28"/>
        </w:rPr>
        <w:t xml:space="preserve"> по </w:t>
      </w:r>
      <w:proofErr w:type="spellStart"/>
      <w:r w:rsidRPr="003C5005">
        <w:rPr>
          <w:sz w:val="24"/>
          <w:szCs w:val="28"/>
        </w:rPr>
        <w:t>мвтематике</w:t>
      </w:r>
      <w:proofErr w:type="spellEnd"/>
      <w:r w:rsidRPr="003C5005">
        <w:rPr>
          <w:sz w:val="24"/>
          <w:szCs w:val="28"/>
        </w:rPr>
        <w:t xml:space="preserve"> MathCat-2024 (ноябрь 2024)</w:t>
      </w:r>
    </w:p>
    <w:p w:rsidR="003C5005" w:rsidRPr="003C5005" w:rsidRDefault="003C5005" w:rsidP="003C5005">
      <w:pPr>
        <w:ind w:firstLine="567"/>
        <w:rPr>
          <w:sz w:val="24"/>
          <w:szCs w:val="28"/>
        </w:rPr>
      </w:pPr>
      <w:r w:rsidRPr="003C5005">
        <w:rPr>
          <w:sz w:val="24"/>
          <w:szCs w:val="28"/>
        </w:rPr>
        <w:t>Орлова Алина (группа ТД-24) – диплом отличника за 1 место в «желтой лиге» XI-</w:t>
      </w:r>
      <w:proofErr w:type="spellStart"/>
      <w:r w:rsidRPr="003C5005">
        <w:rPr>
          <w:sz w:val="24"/>
          <w:szCs w:val="28"/>
        </w:rPr>
        <w:t>го</w:t>
      </w:r>
      <w:proofErr w:type="spellEnd"/>
      <w:r w:rsidRPr="003C5005">
        <w:rPr>
          <w:sz w:val="24"/>
          <w:szCs w:val="28"/>
        </w:rPr>
        <w:t xml:space="preserve"> Всероссийского развлекательно-образовательного </w:t>
      </w:r>
      <w:proofErr w:type="spellStart"/>
      <w:r w:rsidRPr="003C5005">
        <w:rPr>
          <w:sz w:val="24"/>
          <w:szCs w:val="28"/>
        </w:rPr>
        <w:t>флешмоба</w:t>
      </w:r>
      <w:proofErr w:type="spellEnd"/>
      <w:r w:rsidRPr="003C5005">
        <w:rPr>
          <w:sz w:val="24"/>
          <w:szCs w:val="28"/>
        </w:rPr>
        <w:t xml:space="preserve"> по </w:t>
      </w:r>
      <w:proofErr w:type="spellStart"/>
      <w:r w:rsidRPr="003C5005">
        <w:rPr>
          <w:sz w:val="24"/>
          <w:szCs w:val="28"/>
        </w:rPr>
        <w:t>мвтематике</w:t>
      </w:r>
      <w:proofErr w:type="spellEnd"/>
      <w:r w:rsidRPr="003C5005">
        <w:rPr>
          <w:sz w:val="24"/>
          <w:szCs w:val="28"/>
        </w:rPr>
        <w:t xml:space="preserve"> MathCat-2024 (ноябрь 2024)</w:t>
      </w:r>
    </w:p>
    <w:p w:rsidR="003C5005" w:rsidRPr="003C5005" w:rsidRDefault="003C5005" w:rsidP="003C5005">
      <w:pPr>
        <w:ind w:firstLine="567"/>
        <w:rPr>
          <w:sz w:val="24"/>
          <w:szCs w:val="28"/>
        </w:rPr>
      </w:pPr>
      <w:r w:rsidRPr="003C5005">
        <w:rPr>
          <w:sz w:val="24"/>
          <w:szCs w:val="28"/>
        </w:rPr>
        <w:t>Никитин Глеб (группа ТЭ-23) – диплом отличника за 1 место в «красной лиге» XI-</w:t>
      </w:r>
      <w:proofErr w:type="spellStart"/>
      <w:r w:rsidRPr="003C5005">
        <w:rPr>
          <w:sz w:val="24"/>
          <w:szCs w:val="28"/>
        </w:rPr>
        <w:t>го</w:t>
      </w:r>
      <w:proofErr w:type="spellEnd"/>
      <w:r w:rsidRPr="003C5005">
        <w:rPr>
          <w:sz w:val="24"/>
          <w:szCs w:val="28"/>
        </w:rPr>
        <w:t xml:space="preserve"> Всероссийского развлекательно-образовательного </w:t>
      </w:r>
      <w:proofErr w:type="spellStart"/>
      <w:r w:rsidRPr="003C5005">
        <w:rPr>
          <w:sz w:val="24"/>
          <w:szCs w:val="28"/>
        </w:rPr>
        <w:t>флешмоба</w:t>
      </w:r>
      <w:proofErr w:type="spellEnd"/>
      <w:r w:rsidRPr="003C5005">
        <w:rPr>
          <w:sz w:val="24"/>
          <w:szCs w:val="28"/>
        </w:rPr>
        <w:t xml:space="preserve"> по </w:t>
      </w:r>
      <w:proofErr w:type="spellStart"/>
      <w:r w:rsidRPr="003C5005">
        <w:rPr>
          <w:sz w:val="24"/>
          <w:szCs w:val="28"/>
        </w:rPr>
        <w:t>мвтематике</w:t>
      </w:r>
      <w:proofErr w:type="spellEnd"/>
      <w:r w:rsidRPr="003C5005">
        <w:rPr>
          <w:sz w:val="24"/>
          <w:szCs w:val="28"/>
        </w:rPr>
        <w:t xml:space="preserve"> MathCat-2024 (ноябрь 2024)</w:t>
      </w:r>
    </w:p>
    <w:p w:rsidR="003C5005" w:rsidRPr="003C5005" w:rsidRDefault="003C5005" w:rsidP="003C5005">
      <w:pPr>
        <w:ind w:firstLine="567"/>
        <w:rPr>
          <w:sz w:val="24"/>
          <w:szCs w:val="28"/>
        </w:rPr>
      </w:pPr>
      <w:r w:rsidRPr="003C5005">
        <w:rPr>
          <w:sz w:val="24"/>
          <w:szCs w:val="28"/>
        </w:rPr>
        <w:lastRenderedPageBreak/>
        <w:t>Корнева Вера (группа Т-22) – диплом победителя 1 степени II Межрегионального Мар</w:t>
      </w:r>
      <w:r w:rsidRPr="003C5005">
        <w:rPr>
          <w:sz w:val="24"/>
          <w:szCs w:val="28"/>
        </w:rPr>
        <w:t>а</w:t>
      </w:r>
      <w:r w:rsidRPr="003C5005">
        <w:rPr>
          <w:sz w:val="24"/>
          <w:szCs w:val="28"/>
        </w:rPr>
        <w:t>фона «Педагог в жизни каждого человека» Фестиваль педагогов, обучающихся и детей, ном</w:t>
      </w:r>
      <w:r w:rsidRPr="003C5005">
        <w:rPr>
          <w:sz w:val="24"/>
          <w:szCs w:val="28"/>
        </w:rPr>
        <w:t>и</w:t>
      </w:r>
      <w:r w:rsidRPr="003C5005">
        <w:rPr>
          <w:sz w:val="24"/>
          <w:szCs w:val="28"/>
        </w:rPr>
        <w:t>нация «Фотовыставка» (31 октября 2024)</w:t>
      </w:r>
    </w:p>
    <w:p w:rsidR="003C5005" w:rsidRPr="003C5005" w:rsidRDefault="003C5005" w:rsidP="003C5005">
      <w:pPr>
        <w:ind w:firstLine="567"/>
        <w:rPr>
          <w:sz w:val="24"/>
          <w:szCs w:val="28"/>
        </w:rPr>
      </w:pPr>
      <w:proofErr w:type="spellStart"/>
      <w:r w:rsidRPr="003C5005">
        <w:rPr>
          <w:sz w:val="24"/>
          <w:szCs w:val="28"/>
        </w:rPr>
        <w:t>Корманукян</w:t>
      </w:r>
      <w:proofErr w:type="spellEnd"/>
      <w:r w:rsidRPr="003C5005">
        <w:rPr>
          <w:sz w:val="24"/>
          <w:szCs w:val="28"/>
        </w:rPr>
        <w:t xml:space="preserve"> Галина  (группа Т-23) – сертификат участника областного заочного конку</w:t>
      </w:r>
      <w:r w:rsidRPr="003C5005">
        <w:rPr>
          <w:sz w:val="24"/>
          <w:szCs w:val="28"/>
        </w:rPr>
        <w:t>р</w:t>
      </w:r>
      <w:r w:rsidRPr="003C5005">
        <w:rPr>
          <w:sz w:val="24"/>
          <w:szCs w:val="28"/>
        </w:rPr>
        <w:t>са творческих работ «Химия в профессиональной деятельности» (30 октября 2024)</w:t>
      </w:r>
    </w:p>
    <w:p w:rsidR="003C5005" w:rsidRPr="003C5005" w:rsidRDefault="003C5005" w:rsidP="003C5005">
      <w:pPr>
        <w:ind w:firstLine="567"/>
        <w:rPr>
          <w:sz w:val="24"/>
          <w:szCs w:val="28"/>
        </w:rPr>
      </w:pPr>
      <w:r w:rsidRPr="003C5005">
        <w:rPr>
          <w:sz w:val="24"/>
          <w:szCs w:val="28"/>
        </w:rPr>
        <w:t>Пономарева Анастасия  (группа КМТШИ-21) – диплом 2 место в региональной оли</w:t>
      </w:r>
      <w:r w:rsidRPr="003C5005">
        <w:rPr>
          <w:sz w:val="24"/>
          <w:szCs w:val="28"/>
        </w:rPr>
        <w:t>м</w:t>
      </w:r>
      <w:r w:rsidRPr="003C5005">
        <w:rPr>
          <w:sz w:val="24"/>
          <w:szCs w:val="28"/>
        </w:rPr>
        <w:t>пиаде по конструированию одежды «Молодой конструктор» для студентов укрупненной группы специальностей 29.00.00 Технология легкой промышленности (24 октября 2024)</w:t>
      </w:r>
    </w:p>
    <w:p w:rsidR="003C5005" w:rsidRPr="003C5005" w:rsidRDefault="003C5005" w:rsidP="003C5005">
      <w:pPr>
        <w:ind w:firstLine="567"/>
        <w:rPr>
          <w:sz w:val="24"/>
          <w:szCs w:val="28"/>
        </w:rPr>
      </w:pPr>
      <w:r w:rsidRPr="003C5005">
        <w:rPr>
          <w:sz w:val="24"/>
          <w:szCs w:val="28"/>
        </w:rPr>
        <w:t>Пономарева Анастасия  (группа КМТШИ-21) – диплом участника конкурса моды и д</w:t>
      </w:r>
      <w:r w:rsidRPr="003C5005">
        <w:rPr>
          <w:sz w:val="24"/>
          <w:szCs w:val="28"/>
        </w:rPr>
        <w:t>и</w:t>
      </w:r>
      <w:r w:rsidRPr="003C5005">
        <w:rPr>
          <w:sz w:val="24"/>
          <w:szCs w:val="28"/>
        </w:rPr>
        <w:t xml:space="preserve">плом </w:t>
      </w:r>
      <w:proofErr w:type="spellStart"/>
      <w:r w:rsidRPr="003C5005">
        <w:rPr>
          <w:sz w:val="24"/>
          <w:szCs w:val="28"/>
        </w:rPr>
        <w:t>зы</w:t>
      </w:r>
      <w:proofErr w:type="spellEnd"/>
      <w:r w:rsidRPr="003C5005">
        <w:rPr>
          <w:sz w:val="24"/>
          <w:szCs w:val="28"/>
        </w:rPr>
        <w:t xml:space="preserve"> выбор директора «Альянс </w:t>
      </w:r>
      <w:proofErr w:type="spellStart"/>
      <w:r w:rsidRPr="003C5005">
        <w:rPr>
          <w:sz w:val="24"/>
          <w:szCs w:val="28"/>
        </w:rPr>
        <w:t>Франсез</w:t>
      </w:r>
      <w:proofErr w:type="spellEnd"/>
      <w:r w:rsidRPr="003C5005">
        <w:rPr>
          <w:sz w:val="24"/>
          <w:szCs w:val="28"/>
        </w:rPr>
        <w:t xml:space="preserve"> – Ростовская область» «Французский шик-2024» (24 октября 2024)</w:t>
      </w:r>
    </w:p>
    <w:p w:rsidR="003C5005" w:rsidRPr="003C5005" w:rsidRDefault="003C5005" w:rsidP="003C5005">
      <w:pPr>
        <w:ind w:firstLine="567"/>
        <w:rPr>
          <w:sz w:val="24"/>
          <w:szCs w:val="28"/>
        </w:rPr>
      </w:pPr>
      <w:r w:rsidRPr="003C5005">
        <w:rPr>
          <w:sz w:val="24"/>
          <w:szCs w:val="28"/>
        </w:rPr>
        <w:t>Геворкян Марианна (группа ТПИ-21) – диплом за участие в качестве стилиста по укла</w:t>
      </w:r>
      <w:r w:rsidRPr="003C5005">
        <w:rPr>
          <w:sz w:val="24"/>
          <w:szCs w:val="28"/>
        </w:rPr>
        <w:t>д</w:t>
      </w:r>
      <w:r w:rsidRPr="003C5005">
        <w:rPr>
          <w:sz w:val="24"/>
          <w:szCs w:val="28"/>
        </w:rPr>
        <w:t xml:space="preserve">кам </w:t>
      </w:r>
      <w:proofErr w:type="spellStart"/>
      <w:r w:rsidRPr="003C5005">
        <w:rPr>
          <w:sz w:val="24"/>
          <w:szCs w:val="28"/>
        </w:rPr>
        <w:t>Don</w:t>
      </w:r>
      <w:proofErr w:type="spellEnd"/>
      <w:r w:rsidRPr="003C5005">
        <w:rPr>
          <w:sz w:val="24"/>
          <w:szCs w:val="28"/>
        </w:rPr>
        <w:t xml:space="preserve"> </w:t>
      </w:r>
      <w:proofErr w:type="spellStart"/>
      <w:r w:rsidRPr="003C5005">
        <w:rPr>
          <w:sz w:val="24"/>
          <w:szCs w:val="28"/>
        </w:rPr>
        <w:t>Fashion</w:t>
      </w:r>
      <w:proofErr w:type="spellEnd"/>
      <w:r w:rsidRPr="003C5005">
        <w:rPr>
          <w:sz w:val="24"/>
          <w:szCs w:val="28"/>
        </w:rPr>
        <w:t xml:space="preserve"> </w:t>
      </w:r>
      <w:proofErr w:type="spellStart"/>
      <w:r w:rsidRPr="003C5005">
        <w:rPr>
          <w:sz w:val="24"/>
          <w:szCs w:val="28"/>
        </w:rPr>
        <w:t>Week</w:t>
      </w:r>
      <w:proofErr w:type="spellEnd"/>
      <w:r w:rsidRPr="003C5005">
        <w:rPr>
          <w:sz w:val="24"/>
          <w:szCs w:val="28"/>
        </w:rPr>
        <w:t xml:space="preserve"> (17-20 октября 2024)</w:t>
      </w:r>
    </w:p>
    <w:p w:rsidR="003C5005" w:rsidRPr="003C5005" w:rsidRDefault="003C5005" w:rsidP="003C5005">
      <w:pPr>
        <w:ind w:firstLine="567"/>
        <w:rPr>
          <w:sz w:val="24"/>
          <w:szCs w:val="28"/>
        </w:rPr>
      </w:pPr>
      <w:proofErr w:type="spellStart"/>
      <w:r w:rsidRPr="003C5005">
        <w:rPr>
          <w:sz w:val="24"/>
          <w:szCs w:val="28"/>
        </w:rPr>
        <w:t>Матинян</w:t>
      </w:r>
      <w:proofErr w:type="spellEnd"/>
      <w:r w:rsidRPr="003C5005">
        <w:rPr>
          <w:sz w:val="24"/>
          <w:szCs w:val="28"/>
        </w:rPr>
        <w:t xml:space="preserve"> Соня (группа ТПИ-21) – диплом за участие в качестве стилиста по укладкам </w:t>
      </w:r>
      <w:proofErr w:type="spellStart"/>
      <w:r w:rsidRPr="003C5005">
        <w:rPr>
          <w:sz w:val="24"/>
          <w:szCs w:val="28"/>
        </w:rPr>
        <w:t>Don</w:t>
      </w:r>
      <w:proofErr w:type="spellEnd"/>
      <w:r w:rsidRPr="003C5005">
        <w:rPr>
          <w:sz w:val="24"/>
          <w:szCs w:val="28"/>
        </w:rPr>
        <w:t xml:space="preserve"> </w:t>
      </w:r>
      <w:proofErr w:type="spellStart"/>
      <w:r w:rsidRPr="003C5005">
        <w:rPr>
          <w:sz w:val="24"/>
          <w:szCs w:val="28"/>
        </w:rPr>
        <w:t>Fashion</w:t>
      </w:r>
      <w:proofErr w:type="spellEnd"/>
      <w:r w:rsidRPr="003C5005">
        <w:rPr>
          <w:sz w:val="24"/>
          <w:szCs w:val="28"/>
        </w:rPr>
        <w:t xml:space="preserve"> </w:t>
      </w:r>
      <w:proofErr w:type="spellStart"/>
      <w:r w:rsidRPr="003C5005">
        <w:rPr>
          <w:sz w:val="24"/>
          <w:szCs w:val="28"/>
        </w:rPr>
        <w:t>Week</w:t>
      </w:r>
      <w:proofErr w:type="spellEnd"/>
      <w:r w:rsidRPr="003C5005">
        <w:rPr>
          <w:sz w:val="24"/>
          <w:szCs w:val="28"/>
        </w:rPr>
        <w:t xml:space="preserve"> (17-20 октября 2024)</w:t>
      </w:r>
    </w:p>
    <w:p w:rsidR="003C5005" w:rsidRPr="003C5005" w:rsidRDefault="003C5005" w:rsidP="003C5005">
      <w:pPr>
        <w:ind w:firstLine="567"/>
        <w:rPr>
          <w:sz w:val="24"/>
          <w:szCs w:val="28"/>
        </w:rPr>
      </w:pPr>
      <w:proofErr w:type="spellStart"/>
      <w:r w:rsidRPr="003C5005">
        <w:rPr>
          <w:sz w:val="24"/>
          <w:szCs w:val="28"/>
        </w:rPr>
        <w:t>Хулаян</w:t>
      </w:r>
      <w:proofErr w:type="spellEnd"/>
      <w:r w:rsidRPr="003C5005">
        <w:rPr>
          <w:sz w:val="24"/>
          <w:szCs w:val="28"/>
        </w:rPr>
        <w:t xml:space="preserve"> Карина  (группа ТИК-24) – сертификат участника регионального инклюзивного дистанционного конкурса сочинений «А мир устроен так…» в номинации «История особе</w:t>
      </w:r>
      <w:r w:rsidRPr="003C5005">
        <w:rPr>
          <w:sz w:val="24"/>
          <w:szCs w:val="28"/>
        </w:rPr>
        <w:t>н</w:t>
      </w:r>
      <w:r w:rsidRPr="003C5005">
        <w:rPr>
          <w:sz w:val="24"/>
          <w:szCs w:val="28"/>
        </w:rPr>
        <w:t>ных людей» (2024)</w:t>
      </w:r>
    </w:p>
    <w:p w:rsidR="003C5005" w:rsidRPr="003C5005" w:rsidRDefault="003C5005" w:rsidP="003C5005">
      <w:pPr>
        <w:ind w:firstLine="567"/>
        <w:rPr>
          <w:sz w:val="24"/>
          <w:szCs w:val="28"/>
        </w:rPr>
      </w:pPr>
      <w:proofErr w:type="spellStart"/>
      <w:r w:rsidRPr="003C5005">
        <w:rPr>
          <w:sz w:val="24"/>
          <w:szCs w:val="28"/>
        </w:rPr>
        <w:t>Котлова</w:t>
      </w:r>
      <w:proofErr w:type="spellEnd"/>
      <w:r w:rsidRPr="003C5005">
        <w:rPr>
          <w:sz w:val="24"/>
          <w:szCs w:val="28"/>
        </w:rPr>
        <w:t xml:space="preserve"> Валерия  (группа Т-23) – сертификат участника регионального </w:t>
      </w:r>
      <w:proofErr w:type="spellStart"/>
      <w:r w:rsidRPr="003C5005">
        <w:rPr>
          <w:sz w:val="24"/>
          <w:szCs w:val="28"/>
        </w:rPr>
        <w:t>инклзивного</w:t>
      </w:r>
      <w:proofErr w:type="spellEnd"/>
      <w:r w:rsidRPr="003C5005">
        <w:rPr>
          <w:sz w:val="24"/>
          <w:szCs w:val="28"/>
        </w:rPr>
        <w:t xml:space="preserve"> д</w:t>
      </w:r>
      <w:r w:rsidRPr="003C5005">
        <w:rPr>
          <w:sz w:val="24"/>
          <w:szCs w:val="28"/>
        </w:rPr>
        <w:t>и</w:t>
      </w:r>
      <w:r w:rsidRPr="003C5005">
        <w:rPr>
          <w:sz w:val="24"/>
          <w:szCs w:val="28"/>
        </w:rPr>
        <w:t>станционного конкурса сочинений «А мир устроен так…» в номинации «Литературное тво</w:t>
      </w:r>
      <w:r w:rsidRPr="003C5005">
        <w:rPr>
          <w:sz w:val="24"/>
          <w:szCs w:val="28"/>
        </w:rPr>
        <w:t>р</w:t>
      </w:r>
      <w:r w:rsidRPr="003C5005">
        <w:rPr>
          <w:sz w:val="24"/>
          <w:szCs w:val="28"/>
        </w:rPr>
        <w:t>чество» (2024)</w:t>
      </w:r>
    </w:p>
    <w:p w:rsidR="003C5005" w:rsidRPr="003C5005" w:rsidRDefault="003C5005" w:rsidP="003C5005">
      <w:pPr>
        <w:ind w:firstLine="567"/>
        <w:rPr>
          <w:sz w:val="24"/>
          <w:szCs w:val="28"/>
        </w:rPr>
      </w:pPr>
      <w:r w:rsidRPr="003C5005">
        <w:rPr>
          <w:sz w:val="24"/>
          <w:szCs w:val="28"/>
        </w:rPr>
        <w:t>Андреева Валерия  (группа Т-23) – грамота за победу в номинации «За лучшую теорет</w:t>
      </w:r>
      <w:r w:rsidRPr="003C5005">
        <w:rPr>
          <w:sz w:val="24"/>
          <w:szCs w:val="28"/>
        </w:rPr>
        <w:t>и</w:t>
      </w:r>
      <w:r w:rsidRPr="003C5005">
        <w:rPr>
          <w:sz w:val="24"/>
          <w:szCs w:val="28"/>
        </w:rPr>
        <w:t>ческую подготовку» международной научно-практической конференции обучающихся пр</w:t>
      </w:r>
      <w:r w:rsidRPr="003C5005">
        <w:rPr>
          <w:sz w:val="24"/>
          <w:szCs w:val="28"/>
        </w:rPr>
        <w:t>о</w:t>
      </w:r>
      <w:r w:rsidRPr="003C5005">
        <w:rPr>
          <w:sz w:val="24"/>
          <w:szCs w:val="28"/>
        </w:rPr>
        <w:t>фессиональных учреждений «Инновационные процессы: теоретические и практические аспе</w:t>
      </w:r>
      <w:r w:rsidRPr="003C5005">
        <w:rPr>
          <w:sz w:val="24"/>
          <w:szCs w:val="28"/>
        </w:rPr>
        <w:t>к</w:t>
      </w:r>
      <w:r w:rsidRPr="003C5005">
        <w:rPr>
          <w:sz w:val="24"/>
          <w:szCs w:val="28"/>
        </w:rPr>
        <w:t>ты разработки и внедрения инноваций», секция «Инновационные процессы в сфере услуг» (2024)</w:t>
      </w:r>
    </w:p>
    <w:p w:rsidR="00C01B48" w:rsidRPr="00C01B48" w:rsidRDefault="00C01B48" w:rsidP="00D07968">
      <w:pPr>
        <w:spacing w:after="0" w:line="240" w:lineRule="auto"/>
        <w:ind w:firstLine="709"/>
        <w:rPr>
          <w:i/>
          <w:sz w:val="24"/>
          <w:szCs w:val="24"/>
        </w:rPr>
      </w:pPr>
      <w:r w:rsidRPr="00C01B48">
        <w:rPr>
          <w:i/>
          <w:sz w:val="24"/>
          <w:szCs w:val="24"/>
        </w:rPr>
        <w:t>Вывод:</w:t>
      </w:r>
    </w:p>
    <w:p w:rsidR="00C01B48" w:rsidRPr="00C01B48" w:rsidRDefault="00C01B48" w:rsidP="00791925">
      <w:pPr>
        <w:spacing w:after="0" w:line="240" w:lineRule="auto"/>
        <w:ind w:right="4" w:firstLine="567"/>
        <w:rPr>
          <w:sz w:val="24"/>
          <w:szCs w:val="24"/>
        </w:rPr>
      </w:pPr>
      <w:r w:rsidRPr="00C01B48">
        <w:rPr>
          <w:sz w:val="24"/>
          <w:szCs w:val="24"/>
        </w:rPr>
        <w:t xml:space="preserve">Участие </w:t>
      </w:r>
      <w:proofErr w:type="gramStart"/>
      <w:r>
        <w:rPr>
          <w:sz w:val="24"/>
          <w:szCs w:val="24"/>
        </w:rPr>
        <w:t>обучающихся</w:t>
      </w:r>
      <w:proofErr w:type="gramEnd"/>
      <w:r w:rsidRPr="00C01B48">
        <w:rPr>
          <w:sz w:val="24"/>
          <w:szCs w:val="24"/>
        </w:rPr>
        <w:t xml:space="preserve"> в </w:t>
      </w:r>
      <w:r>
        <w:rPr>
          <w:sz w:val="24"/>
          <w:szCs w:val="24"/>
        </w:rPr>
        <w:t>э</w:t>
      </w:r>
      <w:r w:rsidRPr="00C01B48">
        <w:rPr>
          <w:sz w:val="24"/>
          <w:szCs w:val="24"/>
        </w:rPr>
        <w:t>кспериментальн</w:t>
      </w:r>
      <w:r w:rsidR="00791925">
        <w:rPr>
          <w:sz w:val="24"/>
          <w:szCs w:val="24"/>
        </w:rPr>
        <w:t>ой</w:t>
      </w:r>
      <w:r w:rsidRPr="00C01B48">
        <w:rPr>
          <w:sz w:val="24"/>
          <w:szCs w:val="24"/>
        </w:rPr>
        <w:t>, учебно-исследовательск</w:t>
      </w:r>
      <w:r w:rsidR="00791925">
        <w:rPr>
          <w:sz w:val="24"/>
          <w:szCs w:val="24"/>
        </w:rPr>
        <w:t>ой</w:t>
      </w:r>
      <w:r w:rsidRPr="00C01B48">
        <w:rPr>
          <w:sz w:val="24"/>
          <w:szCs w:val="24"/>
        </w:rPr>
        <w:t xml:space="preserve"> деятель</w:t>
      </w:r>
      <w:r w:rsidR="00791925">
        <w:rPr>
          <w:sz w:val="24"/>
          <w:szCs w:val="24"/>
        </w:rPr>
        <w:t xml:space="preserve">ности </w:t>
      </w:r>
      <w:r w:rsidRPr="00C01B48">
        <w:rPr>
          <w:sz w:val="24"/>
          <w:szCs w:val="24"/>
        </w:rPr>
        <w:t xml:space="preserve">в </w:t>
      </w:r>
      <w:r>
        <w:rPr>
          <w:sz w:val="24"/>
          <w:szCs w:val="24"/>
        </w:rPr>
        <w:t>техникуме</w:t>
      </w:r>
      <w:r w:rsidRPr="00C01B48">
        <w:rPr>
          <w:sz w:val="24"/>
          <w:szCs w:val="24"/>
        </w:rPr>
        <w:t xml:space="preserve"> мотивируется и организуется целенаправленно, отмечается позитивными результ</w:t>
      </w:r>
      <w:r w:rsidRPr="00C01B48">
        <w:rPr>
          <w:sz w:val="24"/>
          <w:szCs w:val="24"/>
        </w:rPr>
        <w:t>а</w:t>
      </w:r>
      <w:r w:rsidRPr="00C01B48">
        <w:rPr>
          <w:sz w:val="24"/>
          <w:szCs w:val="24"/>
        </w:rPr>
        <w:t>тами.</w:t>
      </w:r>
    </w:p>
    <w:p w:rsidR="007A0E24" w:rsidRPr="007A0E24" w:rsidRDefault="007A0E24" w:rsidP="007A0E24">
      <w:pPr>
        <w:tabs>
          <w:tab w:val="left" w:pos="993"/>
        </w:tabs>
        <w:spacing w:after="0" w:line="240" w:lineRule="auto"/>
        <w:ind w:firstLine="567"/>
        <w:rPr>
          <w:b/>
          <w:bCs/>
          <w:sz w:val="24"/>
          <w:szCs w:val="24"/>
        </w:rPr>
      </w:pPr>
      <w:r w:rsidRPr="00380D5B">
        <w:rPr>
          <w:b/>
          <w:bCs/>
          <w:sz w:val="24"/>
          <w:szCs w:val="24"/>
        </w:rPr>
        <w:t>7.3 Применение современных образовательных технологий</w:t>
      </w:r>
    </w:p>
    <w:p w:rsidR="00F719D7" w:rsidRDefault="007A0E24" w:rsidP="00F719D7">
      <w:pPr>
        <w:spacing w:after="0" w:line="240" w:lineRule="auto"/>
        <w:ind w:firstLine="567"/>
        <w:contextualSpacing/>
        <w:rPr>
          <w:sz w:val="24"/>
          <w:szCs w:val="24"/>
          <w:lang w:eastAsia="ar-SA"/>
        </w:rPr>
      </w:pPr>
      <w:r w:rsidRPr="007A0E24">
        <w:rPr>
          <w:sz w:val="24"/>
          <w:szCs w:val="24"/>
          <w:lang w:eastAsia="ar-SA"/>
        </w:rPr>
        <w:t>Необходимым условием в решении проблемы обеспечения качества образования являе</w:t>
      </w:r>
      <w:r w:rsidRPr="007A0E24">
        <w:rPr>
          <w:sz w:val="24"/>
          <w:szCs w:val="24"/>
          <w:lang w:eastAsia="ar-SA"/>
        </w:rPr>
        <w:t>т</w:t>
      </w:r>
      <w:r w:rsidRPr="007A0E24">
        <w:rPr>
          <w:sz w:val="24"/>
          <w:szCs w:val="24"/>
          <w:lang w:eastAsia="ar-SA"/>
        </w:rPr>
        <w:t>ся целенаправленное и системное преобразование дидактических процессов на основе совр</w:t>
      </w:r>
      <w:r w:rsidRPr="007A0E24">
        <w:rPr>
          <w:sz w:val="24"/>
          <w:szCs w:val="24"/>
          <w:lang w:eastAsia="ar-SA"/>
        </w:rPr>
        <w:t>е</w:t>
      </w:r>
      <w:r w:rsidRPr="007A0E24">
        <w:rPr>
          <w:sz w:val="24"/>
          <w:szCs w:val="24"/>
          <w:lang w:eastAsia="ar-SA"/>
        </w:rPr>
        <w:t>менных образовательных технологий, создание условий для активного взаимодействия преп</w:t>
      </w:r>
      <w:r w:rsidRPr="007A0E24">
        <w:rPr>
          <w:sz w:val="24"/>
          <w:szCs w:val="24"/>
          <w:lang w:eastAsia="ar-SA"/>
        </w:rPr>
        <w:t>о</w:t>
      </w:r>
      <w:r w:rsidRPr="007A0E24">
        <w:rPr>
          <w:sz w:val="24"/>
          <w:szCs w:val="24"/>
          <w:lang w:eastAsia="ar-SA"/>
        </w:rPr>
        <w:t xml:space="preserve">давателей и обучающихся в ситуациях, моделирующих реальные социально-экономические  и производственные процессы. </w:t>
      </w:r>
    </w:p>
    <w:p w:rsidR="00F719D7" w:rsidRDefault="00F719D7" w:rsidP="00F719D7">
      <w:pPr>
        <w:spacing w:after="0" w:line="240" w:lineRule="auto"/>
        <w:ind w:firstLine="567"/>
        <w:contextualSpacing/>
        <w:rPr>
          <w:sz w:val="24"/>
          <w:szCs w:val="24"/>
        </w:rPr>
      </w:pPr>
      <w:r>
        <w:rPr>
          <w:sz w:val="24"/>
          <w:szCs w:val="24"/>
        </w:rPr>
        <w:t>Использование ИКТ на занятиях, как средство повышения познавательной деятельности, мотивации, дифференцированного подхода в обучении получило значительное развитие в техникуме за последние 3 года. Преподаватели дисциплин, включая некомпьютерные дисц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плины, на основе возможностей </w:t>
      </w:r>
      <w:proofErr w:type="spellStart"/>
      <w:r>
        <w:rPr>
          <w:sz w:val="24"/>
          <w:szCs w:val="24"/>
        </w:rPr>
        <w:t>интернет-ресурса</w:t>
      </w:r>
      <w:proofErr w:type="spellEnd"/>
      <w:r>
        <w:rPr>
          <w:sz w:val="24"/>
          <w:szCs w:val="24"/>
        </w:rPr>
        <w:t xml:space="preserve"> имеют возможность проводить занятия в компьютерных аудиториях с использованием мультимедиа-проекторов и интерактивной до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ки. Около </w:t>
      </w:r>
      <w:r w:rsidR="002E7AD2">
        <w:rPr>
          <w:sz w:val="24"/>
          <w:szCs w:val="24"/>
        </w:rPr>
        <w:t>120</w:t>
      </w:r>
      <w:r>
        <w:rPr>
          <w:sz w:val="24"/>
          <w:szCs w:val="24"/>
        </w:rPr>
        <w:t xml:space="preserve"> занятий проведено преподавателями некомпьютерных дисциплин с использов</w:t>
      </w:r>
      <w:r>
        <w:rPr>
          <w:sz w:val="24"/>
          <w:szCs w:val="24"/>
        </w:rPr>
        <w:t>а</w:t>
      </w:r>
      <w:r>
        <w:rPr>
          <w:sz w:val="24"/>
          <w:szCs w:val="24"/>
        </w:rPr>
        <w:t>нием ИКТ. Это занятия  по истории, математике, иностранному языку,  русскому языку и л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тературе,  материаловедению и др. </w:t>
      </w:r>
    </w:p>
    <w:p w:rsidR="00854ED3" w:rsidRDefault="00B01895" w:rsidP="00850452">
      <w:pPr>
        <w:spacing w:after="0" w:line="240" w:lineRule="auto"/>
        <w:ind w:right="0" w:firstLine="567"/>
        <w:contextualSpacing/>
        <w:rPr>
          <w:sz w:val="24"/>
          <w:szCs w:val="24"/>
          <w:lang w:eastAsia="ar-SA"/>
        </w:rPr>
      </w:pPr>
      <w:r w:rsidRPr="00B01895">
        <w:rPr>
          <w:sz w:val="24"/>
          <w:szCs w:val="24"/>
          <w:lang w:eastAsia="ar-SA"/>
        </w:rPr>
        <w:t>Преподаватели конструируют учебные занятия на основе методов продуктивного обуч</w:t>
      </w:r>
      <w:r w:rsidRPr="00B01895">
        <w:rPr>
          <w:sz w:val="24"/>
          <w:szCs w:val="24"/>
          <w:lang w:eastAsia="ar-SA"/>
        </w:rPr>
        <w:t>е</w:t>
      </w:r>
      <w:r w:rsidRPr="00B01895">
        <w:rPr>
          <w:sz w:val="24"/>
          <w:szCs w:val="24"/>
          <w:lang w:eastAsia="ar-SA"/>
        </w:rPr>
        <w:t xml:space="preserve">ния, обеспечивающих активизацию и интенсификацию учебной деятельности </w:t>
      </w:r>
      <w:r>
        <w:rPr>
          <w:sz w:val="24"/>
          <w:szCs w:val="24"/>
          <w:lang w:eastAsia="ar-SA"/>
        </w:rPr>
        <w:t>обучающих</w:t>
      </w:r>
      <w:r w:rsidR="00854ED3">
        <w:rPr>
          <w:sz w:val="24"/>
          <w:szCs w:val="24"/>
          <w:lang w:eastAsia="ar-SA"/>
        </w:rPr>
        <w:t xml:space="preserve">ся. </w:t>
      </w:r>
      <w:proofErr w:type="gramStart"/>
      <w:r w:rsidR="00380D5B">
        <w:rPr>
          <w:sz w:val="24"/>
          <w:szCs w:val="24"/>
          <w:lang w:eastAsia="ar-SA"/>
        </w:rPr>
        <w:t>В 202</w:t>
      </w:r>
      <w:r w:rsidR="00850452">
        <w:rPr>
          <w:sz w:val="24"/>
          <w:szCs w:val="24"/>
          <w:lang w:eastAsia="ar-SA"/>
        </w:rPr>
        <w:t>4</w:t>
      </w:r>
      <w:r w:rsidR="00380D5B">
        <w:rPr>
          <w:sz w:val="24"/>
          <w:szCs w:val="24"/>
          <w:lang w:eastAsia="ar-SA"/>
        </w:rPr>
        <w:t xml:space="preserve"> году ГБПОУ РО «РТТС» принял участие в </w:t>
      </w:r>
      <w:r w:rsidR="00850452">
        <w:rPr>
          <w:sz w:val="24"/>
          <w:szCs w:val="24"/>
          <w:lang w:eastAsia="ar-SA"/>
        </w:rPr>
        <w:t xml:space="preserve">двух </w:t>
      </w:r>
      <w:r w:rsidR="00380D5B" w:rsidRPr="00380D5B">
        <w:rPr>
          <w:sz w:val="24"/>
          <w:szCs w:val="24"/>
          <w:lang w:eastAsia="ar-SA"/>
        </w:rPr>
        <w:t>Федеральн</w:t>
      </w:r>
      <w:r w:rsidR="00850452">
        <w:rPr>
          <w:sz w:val="24"/>
          <w:szCs w:val="24"/>
          <w:lang w:eastAsia="ar-SA"/>
        </w:rPr>
        <w:t>ых</w:t>
      </w:r>
      <w:r w:rsidR="00380D5B" w:rsidRPr="00380D5B">
        <w:rPr>
          <w:sz w:val="24"/>
          <w:szCs w:val="24"/>
          <w:lang w:eastAsia="ar-SA"/>
        </w:rPr>
        <w:t xml:space="preserve"> проект</w:t>
      </w:r>
      <w:r w:rsidR="00850452">
        <w:rPr>
          <w:sz w:val="24"/>
          <w:szCs w:val="24"/>
          <w:lang w:eastAsia="ar-SA"/>
        </w:rPr>
        <w:t>ах</w:t>
      </w:r>
      <w:r w:rsidR="00380D5B" w:rsidRPr="00380D5B">
        <w:rPr>
          <w:sz w:val="24"/>
          <w:szCs w:val="24"/>
          <w:lang w:eastAsia="ar-SA"/>
        </w:rPr>
        <w:t xml:space="preserve"> «Современная школа» (2021-2025 гг</w:t>
      </w:r>
      <w:r w:rsidR="00380D5B">
        <w:rPr>
          <w:sz w:val="24"/>
          <w:szCs w:val="24"/>
          <w:lang w:eastAsia="ar-SA"/>
        </w:rPr>
        <w:t xml:space="preserve">.) </w:t>
      </w:r>
      <w:r w:rsidR="00380D5B" w:rsidRPr="00380D5B">
        <w:rPr>
          <w:sz w:val="24"/>
          <w:szCs w:val="24"/>
          <w:lang w:eastAsia="ar-SA"/>
        </w:rPr>
        <w:t>Внедрение методик преподавания общеобразовательных дисциплин</w:t>
      </w:r>
      <w:r w:rsidR="00850452">
        <w:rPr>
          <w:sz w:val="24"/>
          <w:szCs w:val="24"/>
          <w:lang w:eastAsia="ar-SA"/>
        </w:rPr>
        <w:t xml:space="preserve"> </w:t>
      </w:r>
      <w:r w:rsidR="00380D5B" w:rsidRPr="00380D5B">
        <w:rPr>
          <w:sz w:val="24"/>
          <w:szCs w:val="24"/>
          <w:lang w:eastAsia="ar-SA"/>
        </w:rPr>
        <w:t xml:space="preserve">с </w:t>
      </w:r>
      <w:r w:rsidR="00380D5B" w:rsidRPr="00380D5B">
        <w:rPr>
          <w:sz w:val="24"/>
          <w:szCs w:val="24"/>
          <w:lang w:eastAsia="ar-SA"/>
        </w:rPr>
        <w:lastRenderedPageBreak/>
        <w:t>учетом профессиональной направленности программ среднего профессионального образов</w:t>
      </w:r>
      <w:r w:rsidR="00380D5B" w:rsidRPr="00380D5B">
        <w:rPr>
          <w:sz w:val="24"/>
          <w:szCs w:val="24"/>
          <w:lang w:eastAsia="ar-SA"/>
        </w:rPr>
        <w:t>а</w:t>
      </w:r>
      <w:r w:rsidR="00380D5B" w:rsidRPr="00380D5B">
        <w:rPr>
          <w:sz w:val="24"/>
          <w:szCs w:val="24"/>
          <w:lang w:eastAsia="ar-SA"/>
        </w:rPr>
        <w:t>ния,</w:t>
      </w:r>
      <w:r w:rsidR="00380D5B">
        <w:rPr>
          <w:sz w:val="24"/>
          <w:szCs w:val="24"/>
          <w:lang w:eastAsia="ar-SA"/>
        </w:rPr>
        <w:t xml:space="preserve"> </w:t>
      </w:r>
      <w:r w:rsidR="00380D5B" w:rsidRPr="00380D5B">
        <w:rPr>
          <w:sz w:val="24"/>
          <w:szCs w:val="24"/>
          <w:lang w:eastAsia="ar-SA"/>
        </w:rPr>
        <w:t>реализуемых на базе основного общего образования</w:t>
      </w:r>
      <w:r w:rsidR="00380D5B">
        <w:rPr>
          <w:sz w:val="24"/>
          <w:szCs w:val="24"/>
          <w:lang w:eastAsia="ar-SA"/>
        </w:rPr>
        <w:t xml:space="preserve"> и продолжил участие в п</w:t>
      </w:r>
      <w:r w:rsidR="00380D5B" w:rsidRPr="00380D5B">
        <w:rPr>
          <w:sz w:val="24"/>
          <w:szCs w:val="24"/>
          <w:lang w:eastAsia="ar-SA"/>
        </w:rPr>
        <w:t>роект</w:t>
      </w:r>
      <w:r w:rsidR="00380D5B">
        <w:rPr>
          <w:sz w:val="24"/>
          <w:szCs w:val="24"/>
          <w:lang w:eastAsia="ar-SA"/>
        </w:rPr>
        <w:t>е</w:t>
      </w:r>
      <w:r w:rsidR="00380D5B" w:rsidRPr="00380D5B">
        <w:rPr>
          <w:sz w:val="24"/>
          <w:szCs w:val="24"/>
          <w:lang w:eastAsia="ar-SA"/>
        </w:rPr>
        <w:t xml:space="preserve"> «Национальная система квалификаций - конструктор карьеры»</w:t>
      </w:r>
      <w:r w:rsidR="00380D5B">
        <w:rPr>
          <w:sz w:val="24"/>
          <w:szCs w:val="24"/>
          <w:lang w:eastAsia="ar-SA"/>
        </w:rPr>
        <w:t>, который</w:t>
      </w:r>
      <w:r w:rsidR="00380D5B" w:rsidRPr="00380D5B">
        <w:rPr>
          <w:sz w:val="24"/>
          <w:szCs w:val="24"/>
          <w:lang w:eastAsia="ar-SA"/>
        </w:rPr>
        <w:t xml:space="preserve"> помогает молодежи получить реальный опыт выстраивания своего образовательно-профессионального пути.</w:t>
      </w:r>
      <w:proofErr w:type="gramEnd"/>
    </w:p>
    <w:p w:rsidR="00380D5B" w:rsidRDefault="00380D5B" w:rsidP="00380D5B">
      <w:pPr>
        <w:spacing w:after="0" w:line="240" w:lineRule="auto"/>
        <w:ind w:right="0" w:firstLine="0"/>
        <w:contextualSpacing/>
        <w:rPr>
          <w:sz w:val="24"/>
          <w:szCs w:val="24"/>
          <w:lang w:eastAsia="ar-SA"/>
        </w:rPr>
      </w:pPr>
    </w:p>
    <w:p w:rsidR="007D6816" w:rsidRPr="00EA45F5" w:rsidRDefault="000B1BE1" w:rsidP="007D6816">
      <w:pPr>
        <w:pStyle w:val="2"/>
        <w:ind w:left="0" w:firstLine="567"/>
        <w:jc w:val="center"/>
        <w:rPr>
          <w:color w:val="auto"/>
          <w:sz w:val="24"/>
          <w:szCs w:val="24"/>
        </w:rPr>
      </w:pPr>
      <w:r w:rsidRPr="00EA45F5">
        <w:rPr>
          <w:color w:val="auto"/>
          <w:sz w:val="24"/>
          <w:szCs w:val="24"/>
        </w:rPr>
        <w:t>8</w:t>
      </w:r>
      <w:r w:rsidR="007D6816" w:rsidRPr="00EA45F5">
        <w:rPr>
          <w:color w:val="auto"/>
          <w:sz w:val="24"/>
          <w:szCs w:val="24"/>
        </w:rPr>
        <w:t>. Воспитательная работа</w:t>
      </w:r>
    </w:p>
    <w:p w:rsidR="00EA45F5" w:rsidRPr="00380D5B" w:rsidRDefault="00EA45F5" w:rsidP="00EA45F5">
      <w:pPr>
        <w:tabs>
          <w:tab w:val="left" w:pos="1880"/>
        </w:tabs>
        <w:spacing w:after="0" w:line="259" w:lineRule="auto"/>
        <w:ind w:left="360" w:right="0" w:firstLine="0"/>
        <w:rPr>
          <w:rFonts w:eastAsia="Calibri"/>
          <w:iCs/>
          <w:color w:val="auto"/>
          <w:sz w:val="22"/>
          <w:szCs w:val="24"/>
          <w:lang w:eastAsia="en-US"/>
        </w:rPr>
      </w:pPr>
    </w:p>
    <w:p w:rsidR="008C69A0" w:rsidRPr="00CB5059" w:rsidRDefault="008C69A0" w:rsidP="000C62AF">
      <w:pPr>
        <w:spacing w:after="0" w:line="240" w:lineRule="auto"/>
        <w:ind w:firstLine="567"/>
        <w:rPr>
          <w:rFonts w:eastAsia="Calibri"/>
          <w:b/>
          <w:bCs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В техникуме реализуется программа воспитания. </w:t>
      </w:r>
      <w:r>
        <w:rPr>
          <w:bCs/>
          <w:sz w:val="24"/>
          <w:szCs w:val="24"/>
        </w:rPr>
        <w:t>Целью разработки и реализации раб</w:t>
      </w:r>
      <w:r>
        <w:rPr>
          <w:bCs/>
          <w:sz w:val="24"/>
          <w:szCs w:val="24"/>
        </w:rPr>
        <w:t>о</w:t>
      </w:r>
      <w:r>
        <w:rPr>
          <w:bCs/>
          <w:sz w:val="24"/>
          <w:szCs w:val="24"/>
        </w:rPr>
        <w:t>чей программы воспитания является формирование гармонично развитой высоконравственной личности, разделяющей российские традиционные духовные ценности, обладающей актуал</w:t>
      </w:r>
      <w:r>
        <w:rPr>
          <w:bCs/>
          <w:sz w:val="24"/>
          <w:szCs w:val="24"/>
        </w:rPr>
        <w:t>ь</w:t>
      </w:r>
      <w:r>
        <w:rPr>
          <w:bCs/>
          <w:sz w:val="24"/>
          <w:szCs w:val="24"/>
        </w:rPr>
        <w:t>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8C69A0" w:rsidRDefault="008C69A0" w:rsidP="008C69A0">
      <w:pPr>
        <w:shd w:val="clear" w:color="auto" w:fill="FFFFFF"/>
        <w:spacing w:after="0" w:line="240" w:lineRule="auto"/>
        <w:ind w:firstLine="567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Главной задачей является создание организационно-педагогических условий в части воспитания, личностного развития и </w:t>
      </w:r>
      <w:proofErr w:type="gramStart"/>
      <w:r>
        <w:rPr>
          <w:bCs/>
          <w:sz w:val="24"/>
          <w:szCs w:val="24"/>
        </w:rPr>
        <w:t>социализации</w:t>
      </w:r>
      <w:proofErr w:type="gramEnd"/>
      <w:r>
        <w:rPr>
          <w:bCs/>
          <w:sz w:val="24"/>
          <w:szCs w:val="24"/>
        </w:rPr>
        <w:t xml:space="preserve"> обучающихся в техникуме с учетом пол</w:t>
      </w:r>
      <w:r>
        <w:rPr>
          <w:bCs/>
          <w:sz w:val="24"/>
          <w:szCs w:val="24"/>
        </w:rPr>
        <w:t>у</w:t>
      </w:r>
      <w:r>
        <w:rPr>
          <w:bCs/>
          <w:sz w:val="24"/>
          <w:szCs w:val="24"/>
        </w:rPr>
        <w:t>чаемой квалификации на основе соблюдения непрерывности процесса воспитания в сфере о</w:t>
      </w:r>
      <w:r>
        <w:rPr>
          <w:bCs/>
          <w:sz w:val="24"/>
          <w:szCs w:val="24"/>
        </w:rPr>
        <w:t>б</w:t>
      </w:r>
      <w:r>
        <w:rPr>
          <w:bCs/>
          <w:sz w:val="24"/>
          <w:szCs w:val="24"/>
        </w:rPr>
        <w:t xml:space="preserve">разования. </w:t>
      </w:r>
    </w:p>
    <w:p w:rsidR="008C69A0" w:rsidRDefault="008C69A0" w:rsidP="008C69A0">
      <w:pPr>
        <w:shd w:val="clear" w:color="auto" w:fill="FFFFFF"/>
        <w:spacing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Основные направления воспитательной работы:</w:t>
      </w:r>
    </w:p>
    <w:p w:rsidR="008C69A0" w:rsidRPr="008C69A0" w:rsidRDefault="008C69A0" w:rsidP="008C69A0">
      <w:pPr>
        <w:spacing w:after="0" w:line="240" w:lineRule="auto"/>
        <w:rPr>
          <w:rStyle w:val="28"/>
          <w:rFonts w:eastAsia="Calibri"/>
          <w:b w:val="0"/>
          <w:sz w:val="24"/>
          <w:szCs w:val="24"/>
        </w:rPr>
      </w:pPr>
      <w:r w:rsidRPr="008C69A0">
        <w:rPr>
          <w:rStyle w:val="28"/>
          <w:rFonts w:eastAsia="Calibri"/>
          <w:b w:val="0"/>
          <w:sz w:val="24"/>
          <w:szCs w:val="24"/>
        </w:rPr>
        <w:t>1. Гражданско-патриотическое</w:t>
      </w:r>
      <w:r w:rsidR="00D07968">
        <w:rPr>
          <w:rStyle w:val="28"/>
          <w:rFonts w:eastAsia="Calibri"/>
          <w:b w:val="0"/>
          <w:sz w:val="24"/>
          <w:szCs w:val="24"/>
        </w:rPr>
        <w:t>.</w:t>
      </w:r>
      <w:r w:rsidRPr="008C69A0">
        <w:rPr>
          <w:rStyle w:val="28"/>
          <w:rFonts w:eastAsia="Calibri"/>
          <w:b w:val="0"/>
          <w:sz w:val="24"/>
          <w:szCs w:val="24"/>
        </w:rPr>
        <w:t xml:space="preserve"> </w:t>
      </w:r>
    </w:p>
    <w:p w:rsidR="008C69A0" w:rsidRPr="008C69A0" w:rsidRDefault="008C69A0" w:rsidP="008C69A0">
      <w:pPr>
        <w:spacing w:after="0" w:line="240" w:lineRule="auto"/>
        <w:rPr>
          <w:b/>
        </w:rPr>
      </w:pPr>
      <w:r w:rsidRPr="008C69A0">
        <w:rPr>
          <w:rStyle w:val="28"/>
          <w:rFonts w:eastAsia="Calibri"/>
          <w:b w:val="0"/>
          <w:sz w:val="24"/>
          <w:szCs w:val="24"/>
        </w:rPr>
        <w:t>2. Профессионально-ориентирующее</w:t>
      </w:r>
      <w:r w:rsidR="00D07968">
        <w:rPr>
          <w:rStyle w:val="28"/>
          <w:rFonts w:eastAsia="Calibri"/>
          <w:b w:val="0"/>
          <w:sz w:val="24"/>
          <w:szCs w:val="24"/>
        </w:rPr>
        <w:t>.</w:t>
      </w:r>
    </w:p>
    <w:p w:rsidR="008C69A0" w:rsidRPr="008C69A0" w:rsidRDefault="008C69A0" w:rsidP="008C69A0">
      <w:pPr>
        <w:spacing w:after="0" w:line="240" w:lineRule="auto"/>
        <w:rPr>
          <w:rStyle w:val="28"/>
          <w:rFonts w:eastAsia="Calibri"/>
          <w:b w:val="0"/>
          <w:sz w:val="24"/>
          <w:szCs w:val="24"/>
        </w:rPr>
      </w:pPr>
      <w:r w:rsidRPr="008C69A0">
        <w:rPr>
          <w:rStyle w:val="28"/>
          <w:rFonts w:eastAsia="Calibri"/>
          <w:b w:val="0"/>
          <w:sz w:val="24"/>
          <w:szCs w:val="24"/>
        </w:rPr>
        <w:t xml:space="preserve">3. Спортивное и </w:t>
      </w:r>
      <w:proofErr w:type="spellStart"/>
      <w:r w:rsidRPr="008C69A0">
        <w:rPr>
          <w:rStyle w:val="28"/>
          <w:rFonts w:eastAsia="Calibri"/>
          <w:b w:val="0"/>
          <w:sz w:val="24"/>
          <w:szCs w:val="24"/>
        </w:rPr>
        <w:t>здоровьесберегающее</w:t>
      </w:r>
      <w:proofErr w:type="spellEnd"/>
      <w:r w:rsidR="00D07968">
        <w:rPr>
          <w:rStyle w:val="28"/>
          <w:rFonts w:eastAsia="Calibri"/>
          <w:b w:val="0"/>
          <w:sz w:val="24"/>
          <w:szCs w:val="24"/>
        </w:rPr>
        <w:t>.</w:t>
      </w:r>
    </w:p>
    <w:p w:rsidR="008C69A0" w:rsidRPr="008C69A0" w:rsidRDefault="008C69A0" w:rsidP="008C69A0">
      <w:pPr>
        <w:spacing w:after="0" w:line="240" w:lineRule="auto"/>
        <w:rPr>
          <w:rStyle w:val="28"/>
          <w:rFonts w:eastAsia="Calibri"/>
          <w:b w:val="0"/>
          <w:sz w:val="24"/>
          <w:szCs w:val="24"/>
        </w:rPr>
      </w:pPr>
      <w:r w:rsidRPr="008C69A0">
        <w:rPr>
          <w:rStyle w:val="28"/>
          <w:rFonts w:eastAsia="Calibri"/>
          <w:b w:val="0"/>
          <w:sz w:val="24"/>
          <w:szCs w:val="24"/>
        </w:rPr>
        <w:t>4. Экологическое</w:t>
      </w:r>
      <w:r w:rsidR="00D07968">
        <w:rPr>
          <w:rStyle w:val="28"/>
          <w:rFonts w:eastAsia="Calibri"/>
          <w:b w:val="0"/>
          <w:sz w:val="24"/>
          <w:szCs w:val="24"/>
        </w:rPr>
        <w:t>.</w:t>
      </w:r>
    </w:p>
    <w:p w:rsidR="008C69A0" w:rsidRPr="008C69A0" w:rsidRDefault="008C69A0" w:rsidP="008C69A0">
      <w:pPr>
        <w:spacing w:after="0" w:line="240" w:lineRule="auto"/>
        <w:rPr>
          <w:rStyle w:val="28"/>
          <w:rFonts w:eastAsia="Calibri"/>
          <w:b w:val="0"/>
          <w:sz w:val="24"/>
          <w:szCs w:val="24"/>
        </w:rPr>
      </w:pPr>
      <w:r w:rsidRPr="008C69A0">
        <w:rPr>
          <w:rStyle w:val="28"/>
          <w:rFonts w:eastAsia="Calibri"/>
          <w:b w:val="0"/>
          <w:sz w:val="24"/>
          <w:szCs w:val="24"/>
        </w:rPr>
        <w:t>5. Самоуправление</w:t>
      </w:r>
      <w:r w:rsidR="00D07968">
        <w:rPr>
          <w:rStyle w:val="28"/>
          <w:rFonts w:eastAsia="Calibri"/>
          <w:b w:val="0"/>
          <w:sz w:val="24"/>
          <w:szCs w:val="24"/>
        </w:rPr>
        <w:t>.</w:t>
      </w:r>
    </w:p>
    <w:p w:rsidR="008C69A0" w:rsidRPr="008C69A0" w:rsidRDefault="008C69A0" w:rsidP="008C69A0">
      <w:pPr>
        <w:spacing w:after="0" w:line="240" w:lineRule="auto"/>
        <w:rPr>
          <w:rStyle w:val="28"/>
          <w:rFonts w:eastAsia="Calibri"/>
          <w:b w:val="0"/>
          <w:sz w:val="24"/>
          <w:szCs w:val="24"/>
        </w:rPr>
      </w:pPr>
      <w:r w:rsidRPr="008C69A0">
        <w:rPr>
          <w:rStyle w:val="28"/>
          <w:rFonts w:eastAsia="Calibri"/>
          <w:b w:val="0"/>
          <w:sz w:val="24"/>
          <w:szCs w:val="24"/>
        </w:rPr>
        <w:t>6. Культурно</w:t>
      </w:r>
      <w:r w:rsidR="00D07968">
        <w:rPr>
          <w:rStyle w:val="28"/>
          <w:rFonts w:eastAsia="Calibri"/>
          <w:b w:val="0"/>
          <w:sz w:val="24"/>
          <w:szCs w:val="24"/>
        </w:rPr>
        <w:t>-</w:t>
      </w:r>
      <w:r w:rsidRPr="008C69A0">
        <w:rPr>
          <w:rStyle w:val="28"/>
          <w:rFonts w:eastAsia="Calibri"/>
          <w:b w:val="0"/>
          <w:sz w:val="24"/>
          <w:szCs w:val="24"/>
        </w:rPr>
        <w:t>творческое</w:t>
      </w:r>
      <w:r w:rsidR="00D07968">
        <w:rPr>
          <w:rStyle w:val="28"/>
          <w:rFonts w:eastAsia="Calibri"/>
          <w:b w:val="0"/>
          <w:sz w:val="24"/>
          <w:szCs w:val="24"/>
        </w:rPr>
        <w:t>.</w:t>
      </w:r>
    </w:p>
    <w:p w:rsidR="008C69A0" w:rsidRDefault="008C69A0" w:rsidP="008C69A0">
      <w:pPr>
        <w:spacing w:after="0" w:line="240" w:lineRule="auto"/>
      </w:pPr>
      <w:r>
        <w:rPr>
          <w:rFonts w:eastAsia="Calibri"/>
          <w:sz w:val="24"/>
          <w:szCs w:val="24"/>
        </w:rPr>
        <w:t xml:space="preserve">7. </w:t>
      </w:r>
      <w:proofErr w:type="gramStart"/>
      <w:r>
        <w:rPr>
          <w:rFonts w:eastAsia="Calibri"/>
          <w:sz w:val="24"/>
          <w:szCs w:val="24"/>
        </w:rPr>
        <w:t>Бизнес-ориентирующее</w:t>
      </w:r>
      <w:proofErr w:type="gramEnd"/>
      <w:r w:rsidR="00D07968">
        <w:rPr>
          <w:rFonts w:eastAsia="Calibri"/>
          <w:sz w:val="24"/>
          <w:szCs w:val="24"/>
        </w:rPr>
        <w:t>.</w:t>
      </w:r>
    </w:p>
    <w:p w:rsidR="008C69A0" w:rsidRDefault="008C69A0" w:rsidP="000C62AF">
      <w:pPr>
        <w:spacing w:after="0" w:line="240" w:lineRule="auto"/>
        <w:ind w:firstLine="567"/>
        <w:rPr>
          <w:bCs/>
          <w:i/>
          <w:sz w:val="24"/>
          <w:szCs w:val="24"/>
        </w:rPr>
      </w:pPr>
      <w:r>
        <w:rPr>
          <w:bCs/>
          <w:sz w:val="24"/>
          <w:szCs w:val="24"/>
        </w:rPr>
        <w:t>Программа направлена на формирование единого воспитательного пространства, созд</w:t>
      </w:r>
      <w:r>
        <w:rPr>
          <w:bCs/>
          <w:sz w:val="24"/>
          <w:szCs w:val="24"/>
        </w:rPr>
        <w:t>а</w:t>
      </w:r>
      <w:r>
        <w:rPr>
          <w:bCs/>
          <w:sz w:val="24"/>
          <w:szCs w:val="24"/>
        </w:rPr>
        <w:t xml:space="preserve">ющего равные условия для развития </w:t>
      </w:r>
      <w:proofErr w:type="gramStart"/>
      <w:r>
        <w:rPr>
          <w:bCs/>
          <w:sz w:val="24"/>
          <w:szCs w:val="24"/>
        </w:rPr>
        <w:t>обучающихся</w:t>
      </w:r>
      <w:proofErr w:type="gramEnd"/>
      <w:r>
        <w:rPr>
          <w:bCs/>
          <w:sz w:val="24"/>
          <w:szCs w:val="24"/>
        </w:rPr>
        <w:t xml:space="preserve"> в ГБПОУ РО «Ростовский технологич</w:t>
      </w:r>
      <w:r>
        <w:rPr>
          <w:bCs/>
          <w:sz w:val="24"/>
          <w:szCs w:val="24"/>
        </w:rPr>
        <w:t>е</w:t>
      </w:r>
      <w:r>
        <w:rPr>
          <w:bCs/>
          <w:sz w:val="24"/>
          <w:szCs w:val="24"/>
        </w:rPr>
        <w:t>ский техникум сервиса» с общими ценностями, моральными и нравственными ориентирами через вовлечение в общественно-ценностные социализирующие отношения.</w:t>
      </w:r>
      <w:r>
        <w:rPr>
          <w:bCs/>
          <w:i/>
          <w:sz w:val="24"/>
          <w:szCs w:val="24"/>
        </w:rPr>
        <w:t xml:space="preserve"> </w:t>
      </w:r>
    </w:p>
    <w:p w:rsidR="008C69A0" w:rsidRDefault="008C69A0" w:rsidP="000C62AF">
      <w:pPr>
        <w:spacing w:after="0" w:line="240" w:lineRule="auto"/>
        <w:ind w:firstLine="567"/>
        <w:rPr>
          <w:bCs/>
          <w:sz w:val="24"/>
          <w:szCs w:val="24"/>
        </w:rPr>
      </w:pPr>
      <w:proofErr w:type="gramStart"/>
      <w:r>
        <w:rPr>
          <w:sz w:val="24"/>
          <w:szCs w:val="24"/>
        </w:rPr>
        <w:t xml:space="preserve">Программа </w:t>
      </w:r>
      <w:r>
        <w:rPr>
          <w:bCs/>
          <w:sz w:val="24"/>
          <w:szCs w:val="24"/>
        </w:rPr>
        <w:t>воспитания является основой для разработки в ГБПОУ РО «Ростовский те</w:t>
      </w:r>
      <w:r>
        <w:rPr>
          <w:bCs/>
          <w:sz w:val="24"/>
          <w:szCs w:val="24"/>
        </w:rPr>
        <w:t>х</w:t>
      </w:r>
      <w:r>
        <w:rPr>
          <w:bCs/>
          <w:sz w:val="24"/>
          <w:szCs w:val="24"/>
        </w:rPr>
        <w:t>нологический техникум сервиса» рабочих программ воспитания в соответствии с требовани</w:t>
      </w:r>
      <w:r>
        <w:rPr>
          <w:bCs/>
          <w:sz w:val="24"/>
          <w:szCs w:val="24"/>
        </w:rPr>
        <w:t>я</w:t>
      </w:r>
      <w:r>
        <w:rPr>
          <w:bCs/>
          <w:sz w:val="24"/>
          <w:szCs w:val="24"/>
        </w:rPr>
        <w:t>ми Федерального закона от 29 декабря 2012 г. № 273-ФЗ «Об образовании в Российской Ф</w:t>
      </w:r>
      <w:r>
        <w:rPr>
          <w:bCs/>
          <w:sz w:val="24"/>
          <w:szCs w:val="24"/>
        </w:rPr>
        <w:t>е</w:t>
      </w:r>
      <w:r>
        <w:rPr>
          <w:bCs/>
          <w:sz w:val="24"/>
          <w:szCs w:val="24"/>
        </w:rPr>
        <w:t>дерации» с учетом Плана мероприятий по реализации в 2021 - 2025 годах Стратегии развития воспитания в Российской Федерации на период до 2025 года и преемственности целей, задач Примерной программы</w:t>
      </w:r>
      <w:proofErr w:type="gramEnd"/>
      <w:r>
        <w:rPr>
          <w:bCs/>
          <w:sz w:val="24"/>
          <w:szCs w:val="24"/>
        </w:rPr>
        <w:t xml:space="preserve"> воспитания для общеобразовательных организаций, </w:t>
      </w:r>
      <w:proofErr w:type="gramStart"/>
      <w:r>
        <w:rPr>
          <w:bCs/>
          <w:sz w:val="24"/>
          <w:szCs w:val="24"/>
        </w:rPr>
        <w:t>одобренной</w:t>
      </w:r>
      <w:proofErr w:type="gramEnd"/>
      <w:r>
        <w:rPr>
          <w:bCs/>
          <w:sz w:val="24"/>
          <w:szCs w:val="24"/>
        </w:rPr>
        <w:t xml:space="preserve"> р</w:t>
      </w:r>
      <w:r>
        <w:rPr>
          <w:bCs/>
          <w:sz w:val="24"/>
          <w:szCs w:val="24"/>
        </w:rPr>
        <w:t>е</w:t>
      </w:r>
      <w:r>
        <w:rPr>
          <w:bCs/>
          <w:sz w:val="24"/>
          <w:szCs w:val="24"/>
        </w:rPr>
        <w:t>шением Федерального учебно-методического объединения по общему образованию.</w:t>
      </w:r>
    </w:p>
    <w:p w:rsidR="008C69A0" w:rsidRDefault="008C69A0" w:rsidP="000C62AF">
      <w:pPr>
        <w:spacing w:after="0" w:line="240" w:lineRule="auto"/>
        <w:ind w:firstLine="567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Работа по воспитанию, формированию и развитию личности студентов в </w:t>
      </w:r>
      <w:r>
        <w:rPr>
          <w:bCs/>
          <w:sz w:val="24"/>
          <w:szCs w:val="24"/>
        </w:rPr>
        <w:t>ГБПОУ РО «Ростовский технологический техникум сервиса»</w:t>
      </w:r>
      <w:r>
        <w:rPr>
          <w:bCs/>
          <w:iCs/>
          <w:sz w:val="24"/>
          <w:szCs w:val="24"/>
        </w:rPr>
        <w:t xml:space="preserve"> сохраняет преемственность по отношению к достижению воспитательных целей общего образования.</w:t>
      </w:r>
    </w:p>
    <w:p w:rsidR="008C69A0" w:rsidRDefault="008C69A0" w:rsidP="000C62AF">
      <w:pPr>
        <w:spacing w:after="0" w:line="240" w:lineRule="auto"/>
        <w:ind w:firstLine="567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Рабочие программы воспитания в системе СПО в целеполагании, ожидаемых результ</w:t>
      </w:r>
      <w:r>
        <w:rPr>
          <w:bCs/>
          <w:iCs/>
          <w:sz w:val="24"/>
          <w:szCs w:val="24"/>
        </w:rPr>
        <w:t>а</w:t>
      </w:r>
      <w:r>
        <w:rPr>
          <w:bCs/>
          <w:iCs/>
          <w:sz w:val="24"/>
          <w:szCs w:val="24"/>
        </w:rPr>
        <w:t>тах, видах деятельности, условиях формировании воспитывающей, личностно развивающей среды должны отражать интересы и запросы участников образовательных отношений в лице:</w:t>
      </w:r>
    </w:p>
    <w:p w:rsidR="008C69A0" w:rsidRDefault="008C69A0" w:rsidP="000B4CED">
      <w:pPr>
        <w:pStyle w:val="a6"/>
        <w:numPr>
          <w:ilvl w:val="0"/>
          <w:numId w:val="21"/>
        </w:numPr>
        <w:spacing w:after="0" w:line="240" w:lineRule="auto"/>
        <w:ind w:left="993" w:right="0"/>
        <w:rPr>
          <w:sz w:val="24"/>
          <w:szCs w:val="24"/>
        </w:rPr>
      </w:pPr>
      <w:r>
        <w:rPr>
          <w:bCs/>
          <w:iCs/>
          <w:sz w:val="24"/>
          <w:szCs w:val="24"/>
        </w:rPr>
        <w:t xml:space="preserve">студента, признавая </w:t>
      </w:r>
      <w:r>
        <w:rPr>
          <w:sz w:val="24"/>
          <w:szCs w:val="24"/>
        </w:rPr>
        <w:t>приоритетную роль его личностного развития на основе во</w:t>
      </w:r>
      <w:r>
        <w:rPr>
          <w:sz w:val="24"/>
          <w:szCs w:val="24"/>
        </w:rPr>
        <w:t>з</w:t>
      </w:r>
      <w:r>
        <w:rPr>
          <w:sz w:val="24"/>
          <w:szCs w:val="24"/>
        </w:rPr>
        <w:t>растных и индивидуальных особенностей, интересов и запросов, его семьи;</w:t>
      </w:r>
    </w:p>
    <w:p w:rsidR="008C69A0" w:rsidRDefault="008C69A0" w:rsidP="000B4CED">
      <w:pPr>
        <w:pStyle w:val="a6"/>
        <w:numPr>
          <w:ilvl w:val="0"/>
          <w:numId w:val="21"/>
        </w:numPr>
        <w:spacing w:after="0" w:line="240" w:lineRule="auto"/>
        <w:ind w:left="993" w:right="0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государства и общества;</w:t>
      </w:r>
    </w:p>
    <w:p w:rsidR="008C69A0" w:rsidRDefault="008C69A0" w:rsidP="000B4CED">
      <w:pPr>
        <w:pStyle w:val="a6"/>
        <w:numPr>
          <w:ilvl w:val="0"/>
          <w:numId w:val="21"/>
        </w:numPr>
        <w:spacing w:after="0" w:line="240" w:lineRule="auto"/>
        <w:ind w:left="993" w:right="0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субъектов экономической сферы – бизнеса, работодателей, общественно-деловых объединений;</w:t>
      </w:r>
    </w:p>
    <w:p w:rsidR="008C69A0" w:rsidRDefault="008C69A0" w:rsidP="000B4CED">
      <w:pPr>
        <w:pStyle w:val="a6"/>
        <w:numPr>
          <w:ilvl w:val="0"/>
          <w:numId w:val="21"/>
        </w:numPr>
        <w:spacing w:after="0" w:line="240" w:lineRule="auto"/>
        <w:ind w:left="993" w:right="0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педагогических работников </w:t>
      </w:r>
      <w:r>
        <w:rPr>
          <w:bCs/>
          <w:sz w:val="24"/>
          <w:szCs w:val="24"/>
        </w:rPr>
        <w:t>ГБПОУ РО «Ростовский технологический техникум се</w:t>
      </w:r>
      <w:r>
        <w:rPr>
          <w:bCs/>
          <w:sz w:val="24"/>
          <w:szCs w:val="24"/>
        </w:rPr>
        <w:t>р</w:t>
      </w:r>
      <w:r>
        <w:rPr>
          <w:bCs/>
          <w:sz w:val="24"/>
          <w:szCs w:val="24"/>
        </w:rPr>
        <w:t>виса»</w:t>
      </w:r>
      <w:r>
        <w:rPr>
          <w:bCs/>
          <w:iCs/>
          <w:sz w:val="24"/>
          <w:szCs w:val="24"/>
        </w:rPr>
        <w:t>.</w:t>
      </w:r>
    </w:p>
    <w:p w:rsidR="008C69A0" w:rsidRDefault="008C69A0" w:rsidP="00CB5059">
      <w:pPr>
        <w:spacing w:after="0" w:line="240" w:lineRule="auto"/>
        <w:ind w:firstLine="567"/>
        <w:rPr>
          <w:bCs/>
          <w:i/>
          <w:iCs/>
          <w:sz w:val="24"/>
          <w:szCs w:val="24"/>
          <w:highlight w:val="yellow"/>
        </w:rPr>
      </w:pPr>
      <w:r>
        <w:rPr>
          <w:bCs/>
          <w:sz w:val="24"/>
          <w:szCs w:val="24"/>
        </w:rPr>
        <w:t>Под воспитанием понимается «деятельность, направленная на развитие личности, созд</w:t>
      </w:r>
      <w:r>
        <w:rPr>
          <w:bCs/>
          <w:sz w:val="24"/>
          <w:szCs w:val="24"/>
        </w:rPr>
        <w:t>а</w:t>
      </w:r>
      <w:r>
        <w:rPr>
          <w:bCs/>
          <w:sz w:val="24"/>
          <w:szCs w:val="24"/>
        </w:rPr>
        <w:t xml:space="preserve">ние условий для самоопределения и </w:t>
      </w:r>
      <w:proofErr w:type="gramStart"/>
      <w:r>
        <w:rPr>
          <w:bCs/>
          <w:sz w:val="24"/>
          <w:szCs w:val="24"/>
        </w:rPr>
        <w:t>социализации</w:t>
      </w:r>
      <w:proofErr w:type="gramEnd"/>
      <w:r>
        <w:rPr>
          <w:bCs/>
          <w:sz w:val="24"/>
          <w:szCs w:val="24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</w:t>
      </w:r>
      <w:r>
        <w:rPr>
          <w:bCs/>
          <w:sz w:val="24"/>
          <w:szCs w:val="24"/>
        </w:rPr>
        <w:t>е</w:t>
      </w:r>
      <w:r>
        <w:rPr>
          <w:bCs/>
          <w:sz w:val="24"/>
          <w:szCs w:val="24"/>
        </w:rPr>
        <w:lastRenderedPageBreak/>
        <w:t>ния в интересах человека, семьи, общества и государства, формирование у обучающихся чу</w:t>
      </w:r>
      <w:r>
        <w:rPr>
          <w:bCs/>
          <w:sz w:val="24"/>
          <w:szCs w:val="24"/>
        </w:rPr>
        <w:t>в</w:t>
      </w:r>
      <w:r>
        <w:rPr>
          <w:bCs/>
          <w:sz w:val="24"/>
          <w:szCs w:val="24"/>
        </w:rPr>
        <w:t>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среде».</w:t>
      </w:r>
      <w:r>
        <w:rPr>
          <w:i/>
          <w:iCs/>
          <w:sz w:val="24"/>
          <w:szCs w:val="24"/>
          <w:highlight w:val="yellow"/>
        </w:rPr>
        <w:t xml:space="preserve"> </w:t>
      </w:r>
    </w:p>
    <w:p w:rsidR="008C69A0" w:rsidRDefault="008C69A0" w:rsidP="00CB5059">
      <w:pPr>
        <w:spacing w:after="0" w:line="240" w:lineRule="auto"/>
        <w:ind w:firstLine="567"/>
        <w:rPr>
          <w:bCs/>
          <w:sz w:val="24"/>
          <w:szCs w:val="24"/>
        </w:rPr>
      </w:pPr>
      <w:r>
        <w:rPr>
          <w:bCs/>
          <w:sz w:val="24"/>
          <w:szCs w:val="24"/>
        </w:rPr>
        <w:t>Миссией воспитания и развития личности гражданина России выступает сплочение и консолидация нации, укрепление социальной солидарности, укрепление доверия личности к жизни в России, согражданам, обществу, настоящему и будущему малой родины, Российской Федерации.</w:t>
      </w:r>
    </w:p>
    <w:p w:rsidR="008C69A0" w:rsidRDefault="008C69A0" w:rsidP="00CB5059">
      <w:pPr>
        <w:spacing w:after="0" w:line="240" w:lineRule="auto"/>
        <w:ind w:firstLine="567"/>
        <w:rPr>
          <w:bCs/>
          <w:color w:val="FF0000"/>
          <w:sz w:val="24"/>
          <w:szCs w:val="24"/>
        </w:rPr>
      </w:pPr>
      <w:r>
        <w:rPr>
          <w:bCs/>
          <w:sz w:val="24"/>
          <w:szCs w:val="24"/>
        </w:rPr>
        <w:t>В ходе реализации рабочей программы воспитания рекомендуется стремиться к след</w:t>
      </w:r>
      <w:r>
        <w:rPr>
          <w:bCs/>
          <w:sz w:val="24"/>
          <w:szCs w:val="24"/>
        </w:rPr>
        <w:t>у</w:t>
      </w:r>
      <w:r>
        <w:rPr>
          <w:bCs/>
          <w:sz w:val="24"/>
          <w:szCs w:val="24"/>
        </w:rPr>
        <w:t>ющим результатам в части воспитания обучающихся, которые составлены в соответствии с Конституцией Российской Федерации, и нашли дальнейшее отражение при формировании п</w:t>
      </w:r>
      <w:r>
        <w:rPr>
          <w:bCs/>
          <w:sz w:val="24"/>
          <w:szCs w:val="24"/>
        </w:rPr>
        <w:t>е</w:t>
      </w:r>
      <w:r>
        <w:rPr>
          <w:bCs/>
          <w:sz w:val="24"/>
          <w:szCs w:val="24"/>
        </w:rPr>
        <w:t>речня личностных каче</w:t>
      </w:r>
      <w:proofErr w:type="gramStart"/>
      <w:r>
        <w:rPr>
          <w:bCs/>
          <w:sz w:val="24"/>
          <w:szCs w:val="24"/>
        </w:rPr>
        <w:t>ств гр</w:t>
      </w:r>
      <w:proofErr w:type="gramEnd"/>
      <w:r>
        <w:rPr>
          <w:bCs/>
          <w:sz w:val="24"/>
          <w:szCs w:val="24"/>
        </w:rPr>
        <w:t>ажданина, необходимых для сохранения и передачи ценностей следующим поколениям:</w:t>
      </w:r>
      <w:r>
        <w:rPr>
          <w:bCs/>
          <w:color w:val="FF0000"/>
          <w:sz w:val="24"/>
          <w:szCs w:val="24"/>
        </w:rPr>
        <w:t xml:space="preserve"> </w:t>
      </w:r>
    </w:p>
    <w:p w:rsidR="008C69A0" w:rsidRDefault="008C69A0" w:rsidP="000B4CED">
      <w:pPr>
        <w:pStyle w:val="a6"/>
        <w:numPr>
          <w:ilvl w:val="0"/>
          <w:numId w:val="22"/>
        </w:numPr>
        <w:tabs>
          <w:tab w:val="left" w:pos="709"/>
          <w:tab w:val="left" w:pos="1134"/>
        </w:tabs>
        <w:spacing w:after="0" w:line="240" w:lineRule="auto"/>
        <w:ind w:left="993" w:right="0"/>
        <w:rPr>
          <w:bCs/>
          <w:sz w:val="24"/>
          <w:szCs w:val="24"/>
        </w:rPr>
      </w:pPr>
      <w:r>
        <w:rPr>
          <w:bCs/>
          <w:sz w:val="24"/>
          <w:szCs w:val="24"/>
        </w:rPr>
        <w:t>безусловное уважение к жизни во всех ее проявлениях, признание ее наивысшей ценностью;</w:t>
      </w:r>
    </w:p>
    <w:p w:rsidR="008C69A0" w:rsidRDefault="008C69A0" w:rsidP="000B4CED">
      <w:pPr>
        <w:pStyle w:val="a6"/>
        <w:numPr>
          <w:ilvl w:val="0"/>
          <w:numId w:val="22"/>
        </w:numPr>
        <w:tabs>
          <w:tab w:val="left" w:pos="709"/>
          <w:tab w:val="left" w:pos="1134"/>
        </w:tabs>
        <w:spacing w:after="0" w:line="240" w:lineRule="auto"/>
        <w:ind w:left="993" w:right="0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 xml:space="preserve">осознание ценности здоровья, установка на активное </w:t>
      </w:r>
      <w:proofErr w:type="spellStart"/>
      <w:r>
        <w:rPr>
          <w:bCs/>
          <w:sz w:val="24"/>
          <w:szCs w:val="24"/>
        </w:rPr>
        <w:t>здоровьесбережение</w:t>
      </w:r>
      <w:proofErr w:type="spellEnd"/>
      <w:r>
        <w:rPr>
          <w:bCs/>
          <w:sz w:val="24"/>
          <w:szCs w:val="24"/>
        </w:rPr>
        <w:t xml:space="preserve"> человека;</w:t>
      </w:r>
      <w:proofErr w:type="gramEnd"/>
    </w:p>
    <w:p w:rsidR="008C69A0" w:rsidRDefault="008C69A0" w:rsidP="000B4CED">
      <w:pPr>
        <w:pStyle w:val="a6"/>
        <w:numPr>
          <w:ilvl w:val="0"/>
          <w:numId w:val="22"/>
        </w:numPr>
        <w:tabs>
          <w:tab w:val="left" w:pos="709"/>
          <w:tab w:val="left" w:pos="1134"/>
        </w:tabs>
        <w:spacing w:after="0" w:line="240" w:lineRule="auto"/>
        <w:ind w:left="993" w:right="0"/>
        <w:rPr>
          <w:bCs/>
          <w:sz w:val="24"/>
          <w:szCs w:val="24"/>
        </w:rPr>
      </w:pPr>
      <w:r>
        <w:rPr>
          <w:bCs/>
          <w:sz w:val="24"/>
          <w:szCs w:val="24"/>
        </w:rPr>
        <w:t>осознание ценности семьи для каждого человека, установка на надежные и безопа</w:t>
      </w:r>
      <w:r>
        <w:rPr>
          <w:bCs/>
          <w:sz w:val="24"/>
          <w:szCs w:val="24"/>
        </w:rPr>
        <w:t>с</w:t>
      </w:r>
      <w:r>
        <w:rPr>
          <w:bCs/>
          <w:sz w:val="24"/>
          <w:szCs w:val="24"/>
        </w:rPr>
        <w:t xml:space="preserve">ные отношения, вступление в брак и ответственное </w:t>
      </w:r>
      <w:proofErr w:type="spellStart"/>
      <w:r>
        <w:rPr>
          <w:bCs/>
          <w:sz w:val="24"/>
          <w:szCs w:val="24"/>
        </w:rPr>
        <w:t>родительство</w:t>
      </w:r>
      <w:proofErr w:type="spellEnd"/>
      <w:r>
        <w:rPr>
          <w:bCs/>
          <w:sz w:val="24"/>
          <w:szCs w:val="24"/>
        </w:rPr>
        <w:t>;</w:t>
      </w:r>
    </w:p>
    <w:p w:rsidR="008C69A0" w:rsidRDefault="008C69A0" w:rsidP="000B4CED">
      <w:pPr>
        <w:pStyle w:val="a6"/>
        <w:numPr>
          <w:ilvl w:val="0"/>
          <w:numId w:val="22"/>
        </w:numPr>
        <w:tabs>
          <w:tab w:val="left" w:pos="709"/>
          <w:tab w:val="left" w:pos="1134"/>
        </w:tabs>
        <w:spacing w:after="0" w:line="240" w:lineRule="auto"/>
        <w:ind w:left="993" w:right="0"/>
        <w:rPr>
          <w:bCs/>
          <w:sz w:val="24"/>
          <w:szCs w:val="24"/>
        </w:rPr>
      </w:pPr>
      <w:r>
        <w:rPr>
          <w:bCs/>
          <w:sz w:val="24"/>
          <w:szCs w:val="24"/>
        </w:rPr>
        <w:t>любовь к Отечеству, осознание себя гражданином России – продолжателем трад</w:t>
      </w:r>
      <w:r>
        <w:rPr>
          <w:bCs/>
          <w:sz w:val="24"/>
          <w:szCs w:val="24"/>
        </w:rPr>
        <w:t>и</w:t>
      </w:r>
      <w:r>
        <w:rPr>
          <w:bCs/>
          <w:sz w:val="24"/>
          <w:szCs w:val="24"/>
        </w:rPr>
        <w:t>ций предков, защитником Земли, на которой родился и вырос; осознание личной о</w:t>
      </w:r>
      <w:r>
        <w:rPr>
          <w:bCs/>
          <w:sz w:val="24"/>
          <w:szCs w:val="24"/>
        </w:rPr>
        <w:t>т</w:t>
      </w:r>
      <w:r>
        <w:rPr>
          <w:bCs/>
          <w:sz w:val="24"/>
          <w:szCs w:val="24"/>
        </w:rPr>
        <w:t>ветственности за Россию;</w:t>
      </w:r>
    </w:p>
    <w:p w:rsidR="008C69A0" w:rsidRDefault="008C69A0" w:rsidP="000B4CED">
      <w:pPr>
        <w:pStyle w:val="a6"/>
        <w:numPr>
          <w:ilvl w:val="0"/>
          <w:numId w:val="22"/>
        </w:numPr>
        <w:tabs>
          <w:tab w:val="left" w:pos="709"/>
          <w:tab w:val="left" w:pos="1134"/>
        </w:tabs>
        <w:spacing w:after="0" w:line="240" w:lineRule="auto"/>
        <w:ind w:left="993" w:right="0"/>
        <w:rPr>
          <w:bCs/>
          <w:sz w:val="24"/>
          <w:szCs w:val="24"/>
        </w:rPr>
      </w:pPr>
      <w:r>
        <w:rPr>
          <w:bCs/>
          <w:sz w:val="24"/>
          <w:szCs w:val="24"/>
        </w:rPr>
        <w:t>признание ценности жизни и личности другого человека, его прав и свобод, призн</w:t>
      </w:r>
      <w:r>
        <w:rPr>
          <w:bCs/>
          <w:sz w:val="24"/>
          <w:szCs w:val="24"/>
        </w:rPr>
        <w:t>а</w:t>
      </w:r>
      <w:r>
        <w:rPr>
          <w:bCs/>
          <w:sz w:val="24"/>
          <w:szCs w:val="24"/>
        </w:rPr>
        <w:t>ние за другим человеком права иметь свое мнение;</w:t>
      </w:r>
    </w:p>
    <w:p w:rsidR="008C69A0" w:rsidRDefault="008C69A0" w:rsidP="000B4CED">
      <w:pPr>
        <w:pStyle w:val="a6"/>
        <w:numPr>
          <w:ilvl w:val="0"/>
          <w:numId w:val="22"/>
        </w:numPr>
        <w:tabs>
          <w:tab w:val="left" w:pos="709"/>
          <w:tab w:val="left" w:pos="1134"/>
        </w:tabs>
        <w:spacing w:after="0" w:line="240" w:lineRule="auto"/>
        <w:ind w:left="993" w:right="0"/>
        <w:rPr>
          <w:bCs/>
          <w:sz w:val="24"/>
          <w:szCs w:val="24"/>
        </w:rPr>
      </w:pPr>
      <w:r>
        <w:rPr>
          <w:bCs/>
          <w:sz w:val="24"/>
          <w:szCs w:val="24"/>
        </w:rPr>
        <w:t>готовность к рефлексии своих действий, высказываний и оценке их влияния на др</w:t>
      </w:r>
      <w:r>
        <w:rPr>
          <w:bCs/>
          <w:sz w:val="24"/>
          <w:szCs w:val="24"/>
        </w:rPr>
        <w:t>у</w:t>
      </w:r>
      <w:r>
        <w:rPr>
          <w:bCs/>
          <w:sz w:val="24"/>
          <w:szCs w:val="24"/>
        </w:rPr>
        <w:t>гих людей; внутренний запрет на физическое и психологическое воздействие на др</w:t>
      </w:r>
      <w:r>
        <w:rPr>
          <w:bCs/>
          <w:sz w:val="24"/>
          <w:szCs w:val="24"/>
        </w:rPr>
        <w:t>у</w:t>
      </w:r>
      <w:r>
        <w:rPr>
          <w:bCs/>
          <w:sz w:val="24"/>
          <w:szCs w:val="24"/>
        </w:rPr>
        <w:t>гого человека;</w:t>
      </w:r>
    </w:p>
    <w:p w:rsidR="008C69A0" w:rsidRDefault="008C69A0" w:rsidP="000B4CED">
      <w:pPr>
        <w:pStyle w:val="a6"/>
        <w:numPr>
          <w:ilvl w:val="0"/>
          <w:numId w:val="22"/>
        </w:numPr>
        <w:tabs>
          <w:tab w:val="left" w:pos="709"/>
          <w:tab w:val="left" w:pos="1134"/>
        </w:tabs>
        <w:spacing w:after="0" w:line="240" w:lineRule="auto"/>
        <w:ind w:left="993" w:right="0"/>
        <w:rPr>
          <w:bCs/>
          <w:sz w:val="24"/>
          <w:szCs w:val="24"/>
        </w:rPr>
      </w:pPr>
      <w:r>
        <w:rPr>
          <w:bCs/>
          <w:sz w:val="24"/>
          <w:szCs w:val="24"/>
        </w:rPr>
        <w:t>правовое самосознание, законопослушность; готовность в полной мере выполнять законы России; уважение к чужой собственности, месту постоянного проживания;</w:t>
      </w:r>
    </w:p>
    <w:p w:rsidR="008C69A0" w:rsidRDefault="008C69A0" w:rsidP="000B4CED">
      <w:pPr>
        <w:pStyle w:val="a6"/>
        <w:numPr>
          <w:ilvl w:val="0"/>
          <w:numId w:val="22"/>
        </w:numPr>
        <w:tabs>
          <w:tab w:val="left" w:pos="709"/>
          <w:tab w:val="left" w:pos="1134"/>
        </w:tabs>
        <w:spacing w:after="0" w:line="240" w:lineRule="auto"/>
        <w:ind w:left="993" w:right="0"/>
        <w:rPr>
          <w:bCs/>
          <w:sz w:val="24"/>
          <w:szCs w:val="24"/>
        </w:rPr>
      </w:pPr>
      <w:r>
        <w:rPr>
          <w:bCs/>
          <w:sz w:val="24"/>
          <w:szCs w:val="24"/>
        </w:rPr>
        <w:t>осознание себя гражданином многонациональной России, частью народа, который создал культуру; интерес и уважение к культуре, русскому языку и языкам предков;</w:t>
      </w:r>
    </w:p>
    <w:p w:rsidR="008C69A0" w:rsidRDefault="008C69A0" w:rsidP="000B4CED">
      <w:pPr>
        <w:pStyle w:val="a6"/>
        <w:numPr>
          <w:ilvl w:val="0"/>
          <w:numId w:val="22"/>
        </w:numPr>
        <w:tabs>
          <w:tab w:val="left" w:pos="709"/>
          <w:tab w:val="left" w:pos="1134"/>
        </w:tabs>
        <w:spacing w:after="0" w:line="240" w:lineRule="auto"/>
        <w:ind w:left="993" w:right="0"/>
        <w:rPr>
          <w:bCs/>
          <w:sz w:val="24"/>
          <w:szCs w:val="24"/>
        </w:rPr>
      </w:pPr>
      <w:r>
        <w:rPr>
          <w:bCs/>
          <w:sz w:val="24"/>
          <w:szCs w:val="24"/>
        </w:rPr>
        <w:t>готовность заботиться о сохранении исторического и культурного наследия страны и развитии новых культурных направлений;</w:t>
      </w:r>
    </w:p>
    <w:p w:rsidR="008C69A0" w:rsidRDefault="008C69A0" w:rsidP="000B4CED">
      <w:pPr>
        <w:pStyle w:val="a6"/>
        <w:numPr>
          <w:ilvl w:val="0"/>
          <w:numId w:val="22"/>
        </w:numPr>
        <w:tabs>
          <w:tab w:val="left" w:pos="709"/>
          <w:tab w:val="left" w:pos="1134"/>
        </w:tabs>
        <w:spacing w:after="0" w:line="240" w:lineRule="auto"/>
        <w:ind w:left="993" w:right="0"/>
        <w:rPr>
          <w:bCs/>
          <w:sz w:val="24"/>
          <w:szCs w:val="24"/>
        </w:rPr>
      </w:pPr>
      <w:r>
        <w:rPr>
          <w:bCs/>
          <w:sz w:val="24"/>
          <w:szCs w:val="24"/>
        </w:rPr>
        <w:t>принятие и сохранение традиционных семейных ценностей народов России;</w:t>
      </w:r>
    </w:p>
    <w:p w:rsidR="008C69A0" w:rsidRDefault="008C69A0" w:rsidP="000B4CED">
      <w:pPr>
        <w:pStyle w:val="a6"/>
        <w:numPr>
          <w:ilvl w:val="0"/>
          <w:numId w:val="22"/>
        </w:numPr>
        <w:tabs>
          <w:tab w:val="left" w:pos="709"/>
          <w:tab w:val="left" w:pos="1134"/>
        </w:tabs>
        <w:spacing w:after="0" w:line="240" w:lineRule="auto"/>
        <w:ind w:left="993" w:right="0"/>
        <w:rPr>
          <w:bCs/>
          <w:sz w:val="24"/>
          <w:szCs w:val="24"/>
        </w:rPr>
      </w:pPr>
      <w:r>
        <w:rPr>
          <w:bCs/>
          <w:sz w:val="24"/>
          <w:szCs w:val="24"/>
        </w:rPr>
        <w:t>уважение к различным вероисповеданиям, религиям;</w:t>
      </w:r>
    </w:p>
    <w:p w:rsidR="008C69A0" w:rsidRDefault="008C69A0" w:rsidP="000B4CED">
      <w:pPr>
        <w:pStyle w:val="a6"/>
        <w:numPr>
          <w:ilvl w:val="0"/>
          <w:numId w:val="22"/>
        </w:numPr>
        <w:tabs>
          <w:tab w:val="left" w:pos="709"/>
          <w:tab w:val="left" w:pos="1134"/>
        </w:tabs>
        <w:spacing w:after="0" w:line="240" w:lineRule="auto"/>
        <w:ind w:left="993" w:right="0"/>
        <w:rPr>
          <w:bCs/>
          <w:sz w:val="24"/>
          <w:szCs w:val="24"/>
        </w:rPr>
      </w:pPr>
      <w:r>
        <w:rPr>
          <w:bCs/>
          <w:sz w:val="24"/>
          <w:szCs w:val="24"/>
        </w:rPr>
        <w:t>забота о природе, окружающей среде; экологическое самосознание и мышление; осознание себя частью природы и зависимости своей жизни и здоровья от экологии;</w:t>
      </w:r>
    </w:p>
    <w:p w:rsidR="008C69A0" w:rsidRDefault="008C69A0" w:rsidP="000B4CED">
      <w:pPr>
        <w:pStyle w:val="a6"/>
        <w:numPr>
          <w:ilvl w:val="0"/>
          <w:numId w:val="22"/>
        </w:numPr>
        <w:tabs>
          <w:tab w:val="left" w:pos="709"/>
          <w:tab w:val="left" w:pos="1134"/>
        </w:tabs>
        <w:spacing w:after="0" w:line="240" w:lineRule="auto"/>
        <w:ind w:left="993" w:right="0"/>
        <w:rPr>
          <w:bCs/>
          <w:sz w:val="24"/>
          <w:szCs w:val="24"/>
        </w:rPr>
      </w:pPr>
      <w:r>
        <w:rPr>
          <w:bCs/>
          <w:sz w:val="24"/>
          <w:szCs w:val="24"/>
        </w:rPr>
        <w:t>забота о слабых членах общества, готовность деятельно участвовать в оказании п</w:t>
      </w:r>
      <w:r>
        <w:rPr>
          <w:bCs/>
          <w:sz w:val="24"/>
          <w:szCs w:val="24"/>
        </w:rPr>
        <w:t>о</w:t>
      </w:r>
      <w:r>
        <w:rPr>
          <w:bCs/>
          <w:sz w:val="24"/>
          <w:szCs w:val="24"/>
        </w:rPr>
        <w:t>мощи социально-незащищенным гражданам, в том числе через уплату налогов;</w:t>
      </w:r>
    </w:p>
    <w:p w:rsidR="008C69A0" w:rsidRDefault="008C69A0" w:rsidP="000B4CED">
      <w:pPr>
        <w:pStyle w:val="a6"/>
        <w:numPr>
          <w:ilvl w:val="0"/>
          <w:numId w:val="22"/>
        </w:numPr>
        <w:tabs>
          <w:tab w:val="left" w:pos="709"/>
          <w:tab w:val="left" w:pos="1134"/>
        </w:tabs>
        <w:spacing w:after="0" w:line="240" w:lineRule="auto"/>
        <w:ind w:left="993" w:right="0"/>
        <w:rPr>
          <w:bCs/>
          <w:sz w:val="24"/>
          <w:szCs w:val="24"/>
        </w:rPr>
      </w:pPr>
      <w:r>
        <w:rPr>
          <w:bCs/>
          <w:sz w:val="24"/>
          <w:szCs w:val="24"/>
        </w:rPr>
        <w:t>осознание ценности образования; уважение к педагогу; готовность учиться на пр</w:t>
      </w:r>
      <w:r>
        <w:rPr>
          <w:bCs/>
          <w:sz w:val="24"/>
          <w:szCs w:val="24"/>
        </w:rPr>
        <w:t>о</w:t>
      </w:r>
      <w:r>
        <w:rPr>
          <w:bCs/>
          <w:sz w:val="24"/>
          <w:szCs w:val="24"/>
        </w:rPr>
        <w:t>тяжении всей жизни; стремление к саморазвитию и самосовершенствованию во всех сферах жизни;</w:t>
      </w:r>
    </w:p>
    <w:p w:rsidR="008C69A0" w:rsidRDefault="008C69A0" w:rsidP="000B4CED">
      <w:pPr>
        <w:pStyle w:val="a6"/>
        <w:numPr>
          <w:ilvl w:val="0"/>
          <w:numId w:val="22"/>
        </w:numPr>
        <w:tabs>
          <w:tab w:val="left" w:pos="709"/>
          <w:tab w:val="left" w:pos="1134"/>
        </w:tabs>
        <w:spacing w:after="0" w:line="240" w:lineRule="auto"/>
        <w:ind w:left="993" w:right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проектное мышление; </w:t>
      </w:r>
      <w:proofErr w:type="spellStart"/>
      <w:r>
        <w:rPr>
          <w:bCs/>
          <w:sz w:val="24"/>
          <w:szCs w:val="24"/>
        </w:rPr>
        <w:t>командность</w:t>
      </w:r>
      <w:proofErr w:type="spellEnd"/>
      <w:r>
        <w:rPr>
          <w:bCs/>
          <w:sz w:val="24"/>
          <w:szCs w:val="24"/>
        </w:rPr>
        <w:t>; лидерство; готовность к продуктивному вза</w:t>
      </w:r>
      <w:r>
        <w:rPr>
          <w:bCs/>
          <w:sz w:val="24"/>
          <w:szCs w:val="24"/>
        </w:rPr>
        <w:t>и</w:t>
      </w:r>
      <w:r>
        <w:rPr>
          <w:bCs/>
          <w:sz w:val="24"/>
          <w:szCs w:val="24"/>
        </w:rPr>
        <w:t>модействию и сотрудничеству;</w:t>
      </w:r>
    </w:p>
    <w:p w:rsidR="008C69A0" w:rsidRDefault="008C69A0" w:rsidP="000B4CED">
      <w:pPr>
        <w:pStyle w:val="a6"/>
        <w:numPr>
          <w:ilvl w:val="0"/>
          <w:numId w:val="22"/>
        </w:numPr>
        <w:tabs>
          <w:tab w:val="left" w:pos="709"/>
          <w:tab w:val="left" w:pos="1134"/>
        </w:tabs>
        <w:spacing w:after="0" w:line="240" w:lineRule="auto"/>
        <w:ind w:left="993" w:right="0"/>
        <w:rPr>
          <w:bCs/>
          <w:sz w:val="24"/>
          <w:szCs w:val="24"/>
        </w:rPr>
      </w:pPr>
      <w:r>
        <w:rPr>
          <w:bCs/>
          <w:sz w:val="24"/>
          <w:szCs w:val="24"/>
        </w:rPr>
        <w:t>интеллектуальная самостоятельность; критическое мышление; познавательная а</w:t>
      </w:r>
      <w:r>
        <w:rPr>
          <w:bCs/>
          <w:sz w:val="24"/>
          <w:szCs w:val="24"/>
        </w:rPr>
        <w:t>к</w:t>
      </w:r>
      <w:r>
        <w:rPr>
          <w:bCs/>
          <w:sz w:val="24"/>
          <w:szCs w:val="24"/>
        </w:rPr>
        <w:t>тивность;</w:t>
      </w:r>
    </w:p>
    <w:p w:rsidR="008C69A0" w:rsidRDefault="008C69A0" w:rsidP="000B4CED">
      <w:pPr>
        <w:pStyle w:val="a6"/>
        <w:numPr>
          <w:ilvl w:val="0"/>
          <w:numId w:val="22"/>
        </w:numPr>
        <w:tabs>
          <w:tab w:val="left" w:pos="709"/>
          <w:tab w:val="left" w:pos="1134"/>
        </w:tabs>
        <w:spacing w:after="0" w:line="240" w:lineRule="auto"/>
        <w:ind w:left="993" w:right="0"/>
        <w:rPr>
          <w:bCs/>
          <w:sz w:val="24"/>
          <w:szCs w:val="24"/>
        </w:rPr>
      </w:pPr>
      <w:r>
        <w:rPr>
          <w:bCs/>
          <w:sz w:val="24"/>
          <w:szCs w:val="24"/>
        </w:rPr>
        <w:t>творческая активность и готовность к творческому самовыражению;</w:t>
      </w:r>
    </w:p>
    <w:p w:rsidR="008C69A0" w:rsidRDefault="008C69A0" w:rsidP="000B4CED">
      <w:pPr>
        <w:pStyle w:val="a6"/>
        <w:numPr>
          <w:ilvl w:val="0"/>
          <w:numId w:val="22"/>
        </w:numPr>
        <w:tabs>
          <w:tab w:val="left" w:pos="709"/>
          <w:tab w:val="left" w:pos="1134"/>
        </w:tabs>
        <w:spacing w:after="0" w:line="240" w:lineRule="auto"/>
        <w:ind w:left="993" w:right="0"/>
        <w:rPr>
          <w:bCs/>
          <w:sz w:val="24"/>
          <w:szCs w:val="24"/>
        </w:rPr>
      </w:pPr>
      <w:r>
        <w:rPr>
          <w:bCs/>
          <w:sz w:val="24"/>
          <w:szCs w:val="24"/>
        </w:rPr>
        <w:t>свобода выбора и самостоятельность в принятии решений; социальная активность и мобильность; активная гражданская позиция;</w:t>
      </w:r>
    </w:p>
    <w:p w:rsidR="008C69A0" w:rsidRDefault="008C69A0" w:rsidP="000B4CED">
      <w:pPr>
        <w:pStyle w:val="a6"/>
        <w:numPr>
          <w:ilvl w:val="0"/>
          <w:numId w:val="22"/>
        </w:numPr>
        <w:tabs>
          <w:tab w:val="left" w:pos="709"/>
          <w:tab w:val="left" w:pos="1134"/>
        </w:tabs>
        <w:spacing w:after="0" w:line="240" w:lineRule="auto"/>
        <w:ind w:left="993" w:right="0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уважение к труду, осознание его ценности для жизни и самореализации; трудовая и экономическая активность.</w:t>
      </w:r>
    </w:p>
    <w:p w:rsidR="008C69A0" w:rsidRDefault="008C69A0" w:rsidP="00D61C3D">
      <w:pPr>
        <w:tabs>
          <w:tab w:val="left" w:pos="1276"/>
        </w:tabs>
        <w:spacing w:after="0" w:line="240" w:lineRule="auto"/>
        <w:ind w:firstLine="567"/>
        <w:rPr>
          <w:rFonts w:eastAsia="Calibri"/>
          <w:color w:val="000000" w:themeColor="text1"/>
          <w:sz w:val="24"/>
          <w:szCs w:val="24"/>
        </w:rPr>
      </w:pPr>
      <w:r>
        <w:rPr>
          <w:rFonts w:eastAsia="Calibri"/>
          <w:color w:val="000000" w:themeColor="text1"/>
          <w:sz w:val="24"/>
          <w:szCs w:val="24"/>
        </w:rPr>
        <w:t>В рамках концепции системы воспитательной работы в техникуме  разработаны и вне</w:t>
      </w:r>
      <w:r>
        <w:rPr>
          <w:rFonts w:eastAsia="Calibri"/>
          <w:color w:val="000000" w:themeColor="text1"/>
          <w:sz w:val="24"/>
          <w:szCs w:val="24"/>
        </w:rPr>
        <w:t>д</w:t>
      </w:r>
      <w:r>
        <w:rPr>
          <w:rFonts w:eastAsia="Calibri"/>
          <w:color w:val="000000" w:themeColor="text1"/>
          <w:sz w:val="24"/>
          <w:szCs w:val="24"/>
        </w:rPr>
        <w:t>рены в практику локальные акты, определяющие принципы и регламентирующие сферу во</w:t>
      </w:r>
      <w:r>
        <w:rPr>
          <w:rFonts w:eastAsia="Calibri"/>
          <w:color w:val="000000" w:themeColor="text1"/>
          <w:sz w:val="24"/>
          <w:szCs w:val="24"/>
        </w:rPr>
        <w:t>с</w:t>
      </w:r>
      <w:r>
        <w:rPr>
          <w:rFonts w:eastAsia="Calibri"/>
          <w:color w:val="000000" w:themeColor="text1"/>
          <w:sz w:val="24"/>
          <w:szCs w:val="24"/>
        </w:rPr>
        <w:t>питательной работы техникума:</w:t>
      </w:r>
    </w:p>
    <w:p w:rsidR="00D61C3D" w:rsidRPr="00D61C3D" w:rsidRDefault="00D61C3D" w:rsidP="000B4CED">
      <w:pPr>
        <w:pStyle w:val="a6"/>
        <w:numPr>
          <w:ilvl w:val="0"/>
          <w:numId w:val="48"/>
        </w:numPr>
        <w:spacing w:after="0" w:line="240" w:lineRule="auto"/>
        <w:ind w:left="284" w:hanging="284"/>
        <w:rPr>
          <w:rFonts w:eastAsia="Calibri"/>
          <w:color w:val="000000" w:themeColor="text1"/>
          <w:sz w:val="24"/>
          <w:szCs w:val="24"/>
        </w:rPr>
      </w:pPr>
      <w:r>
        <w:rPr>
          <w:rFonts w:eastAsia="Calibri"/>
          <w:color w:val="000000" w:themeColor="text1"/>
          <w:sz w:val="24"/>
          <w:szCs w:val="24"/>
        </w:rPr>
        <w:t>Положение о студенческом самоуправлении;</w:t>
      </w:r>
    </w:p>
    <w:p w:rsidR="008C69A0" w:rsidRDefault="008C69A0" w:rsidP="000B4CED">
      <w:pPr>
        <w:numPr>
          <w:ilvl w:val="1"/>
          <w:numId w:val="23"/>
        </w:numPr>
        <w:spacing w:after="0" w:line="240" w:lineRule="auto"/>
        <w:ind w:left="284" w:right="0" w:hanging="284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Положение о студенческом общежитии;</w:t>
      </w:r>
    </w:p>
    <w:p w:rsidR="008C69A0" w:rsidRDefault="008C69A0" w:rsidP="000B4CED">
      <w:pPr>
        <w:numPr>
          <w:ilvl w:val="1"/>
          <w:numId w:val="23"/>
        </w:numPr>
        <w:spacing w:after="0" w:line="240" w:lineRule="auto"/>
        <w:ind w:left="284" w:right="0" w:hanging="284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Положение о студенческом совете техникума;</w:t>
      </w:r>
    </w:p>
    <w:p w:rsidR="008C69A0" w:rsidRDefault="008C69A0" w:rsidP="000B4CED">
      <w:pPr>
        <w:numPr>
          <w:ilvl w:val="1"/>
          <w:numId w:val="23"/>
        </w:numPr>
        <w:spacing w:after="0" w:line="240" w:lineRule="auto"/>
        <w:ind w:left="284" w:right="0" w:hanging="284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Положение о Совете профилактики техникума;</w:t>
      </w:r>
    </w:p>
    <w:p w:rsidR="008C69A0" w:rsidRDefault="008C69A0" w:rsidP="000B4CED">
      <w:pPr>
        <w:numPr>
          <w:ilvl w:val="1"/>
          <w:numId w:val="23"/>
        </w:numPr>
        <w:spacing w:after="0" w:line="240" w:lineRule="auto"/>
        <w:ind w:left="284" w:right="0" w:hanging="284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Положение о психолого-педагогической службе;</w:t>
      </w:r>
    </w:p>
    <w:p w:rsidR="008C69A0" w:rsidRDefault="008C69A0" w:rsidP="000B4CED">
      <w:pPr>
        <w:numPr>
          <w:ilvl w:val="1"/>
          <w:numId w:val="23"/>
        </w:numPr>
        <w:spacing w:after="0" w:line="240" w:lineRule="auto"/>
        <w:ind w:left="284" w:right="0" w:hanging="284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Положение об уполномоченном по правам ребенка в ГБПОУ РО «РТТС»;</w:t>
      </w:r>
    </w:p>
    <w:p w:rsidR="008C69A0" w:rsidRDefault="008C69A0" w:rsidP="000B4CED">
      <w:pPr>
        <w:numPr>
          <w:ilvl w:val="1"/>
          <w:numId w:val="23"/>
        </w:numPr>
        <w:spacing w:after="0" w:line="240" w:lineRule="auto"/>
        <w:ind w:left="284" w:right="0" w:hanging="284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Положение об условиях обучения инвалидов и лиц с ограниченными возможностями зд</w:t>
      </w:r>
      <w:r>
        <w:rPr>
          <w:rFonts w:eastAsia="Calibri"/>
          <w:sz w:val="24"/>
          <w:szCs w:val="24"/>
        </w:rPr>
        <w:t>о</w:t>
      </w:r>
      <w:r>
        <w:rPr>
          <w:rFonts w:eastAsia="Calibri"/>
          <w:sz w:val="24"/>
          <w:szCs w:val="24"/>
        </w:rPr>
        <w:t>ровья в ГБПОУ РО «РТТС»;</w:t>
      </w:r>
    </w:p>
    <w:p w:rsidR="008C69A0" w:rsidRDefault="008C69A0" w:rsidP="000B4CED">
      <w:pPr>
        <w:numPr>
          <w:ilvl w:val="1"/>
          <w:numId w:val="23"/>
        </w:numPr>
        <w:spacing w:after="0" w:line="240" w:lineRule="auto"/>
        <w:ind w:left="284" w:right="0" w:hanging="284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Положение о порядке зачисления на полное государственное обеспечение и  предоставл</w:t>
      </w:r>
      <w:r>
        <w:rPr>
          <w:rFonts w:eastAsia="Calibri"/>
          <w:sz w:val="24"/>
          <w:szCs w:val="24"/>
        </w:rPr>
        <w:t>е</w:t>
      </w:r>
      <w:r>
        <w:rPr>
          <w:rFonts w:eastAsia="Calibri"/>
          <w:sz w:val="24"/>
          <w:szCs w:val="24"/>
        </w:rPr>
        <w:t>ние дополнительных гарантий по социальной защите прав детей-сирот и детей, оставшихся без попечения родителей, лиц из числа детей-сирот и детей, оставшихся без попечения р</w:t>
      </w:r>
      <w:r>
        <w:rPr>
          <w:rFonts w:eastAsia="Calibri"/>
          <w:sz w:val="24"/>
          <w:szCs w:val="24"/>
        </w:rPr>
        <w:t>о</w:t>
      </w:r>
      <w:r>
        <w:rPr>
          <w:rFonts w:eastAsia="Calibri"/>
          <w:sz w:val="24"/>
          <w:szCs w:val="24"/>
        </w:rPr>
        <w:t>дителей в период обучения в техникуме;</w:t>
      </w:r>
    </w:p>
    <w:p w:rsidR="008C69A0" w:rsidRDefault="008C69A0" w:rsidP="000B4CED">
      <w:pPr>
        <w:numPr>
          <w:ilvl w:val="1"/>
          <w:numId w:val="23"/>
        </w:numPr>
        <w:spacing w:after="0" w:line="240" w:lineRule="auto"/>
        <w:ind w:left="284" w:right="0" w:hanging="284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Порядок применения к </w:t>
      </w:r>
      <w:proofErr w:type="gramStart"/>
      <w:r>
        <w:rPr>
          <w:rFonts w:eastAsia="Calibri"/>
          <w:sz w:val="24"/>
          <w:szCs w:val="24"/>
        </w:rPr>
        <w:t>обучающимся</w:t>
      </w:r>
      <w:proofErr w:type="gramEnd"/>
      <w:r>
        <w:rPr>
          <w:rFonts w:eastAsia="Calibri"/>
          <w:sz w:val="24"/>
          <w:szCs w:val="24"/>
        </w:rPr>
        <w:t xml:space="preserve"> и снятия  с обучающихся мер дисциплинарного взы</w:t>
      </w:r>
      <w:r>
        <w:rPr>
          <w:rFonts w:eastAsia="Calibri"/>
          <w:sz w:val="24"/>
          <w:szCs w:val="24"/>
        </w:rPr>
        <w:t>с</w:t>
      </w:r>
      <w:r>
        <w:rPr>
          <w:rFonts w:eastAsia="Calibri"/>
          <w:sz w:val="24"/>
          <w:szCs w:val="24"/>
        </w:rPr>
        <w:t>кания;</w:t>
      </w:r>
    </w:p>
    <w:p w:rsidR="008C69A0" w:rsidRDefault="008C69A0" w:rsidP="000B4CED">
      <w:pPr>
        <w:numPr>
          <w:ilvl w:val="1"/>
          <w:numId w:val="23"/>
        </w:numPr>
        <w:spacing w:after="0" w:line="240" w:lineRule="auto"/>
        <w:ind w:left="284" w:right="0" w:hanging="284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Правила внутреннего распорядка для </w:t>
      </w:r>
      <w:proofErr w:type="gramStart"/>
      <w:r>
        <w:rPr>
          <w:rFonts w:eastAsia="Calibri"/>
          <w:sz w:val="24"/>
          <w:szCs w:val="24"/>
        </w:rPr>
        <w:t>обучающихся</w:t>
      </w:r>
      <w:proofErr w:type="gramEnd"/>
      <w:r>
        <w:rPr>
          <w:rFonts w:eastAsia="Calibri"/>
          <w:sz w:val="24"/>
          <w:szCs w:val="24"/>
        </w:rPr>
        <w:t>;</w:t>
      </w:r>
    </w:p>
    <w:p w:rsidR="008C69A0" w:rsidRDefault="008C69A0" w:rsidP="000B4CED">
      <w:pPr>
        <w:numPr>
          <w:ilvl w:val="1"/>
          <w:numId w:val="23"/>
        </w:numPr>
        <w:spacing w:after="0" w:line="240" w:lineRule="auto"/>
        <w:ind w:left="284" w:right="0" w:hanging="284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Правила проживания в студенческом общежитии.</w:t>
      </w:r>
    </w:p>
    <w:p w:rsidR="008C69A0" w:rsidRDefault="008C69A0" w:rsidP="008C69A0">
      <w:pPr>
        <w:shd w:val="clear" w:color="auto" w:fill="FFFFFF"/>
        <w:spacing w:after="0" w:line="240" w:lineRule="auto"/>
        <w:ind w:firstLine="56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Социокультурная среда техникума направлена на удовлетворение потребностей и инт</w:t>
      </w:r>
      <w:r>
        <w:rPr>
          <w:color w:val="000000" w:themeColor="text1"/>
          <w:sz w:val="24"/>
          <w:szCs w:val="24"/>
        </w:rPr>
        <w:t>е</w:t>
      </w:r>
      <w:r>
        <w:rPr>
          <w:color w:val="000000" w:themeColor="text1"/>
          <w:sz w:val="24"/>
          <w:szCs w:val="24"/>
        </w:rPr>
        <w:t xml:space="preserve">ресов личности в соответствии с общечеловеческими и общекультурными  ценностями. </w:t>
      </w:r>
    </w:p>
    <w:p w:rsidR="008C69A0" w:rsidRDefault="008C69A0" w:rsidP="008C69A0">
      <w:pPr>
        <w:shd w:val="clear" w:color="auto" w:fill="FFFFFF"/>
        <w:spacing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Целью функционирования социокультурной среды является создание условий для дал</w:t>
      </w:r>
      <w:r>
        <w:rPr>
          <w:sz w:val="24"/>
          <w:szCs w:val="24"/>
        </w:rPr>
        <w:t>ь</w:t>
      </w:r>
      <w:r>
        <w:rPr>
          <w:sz w:val="24"/>
          <w:szCs w:val="24"/>
        </w:rPr>
        <w:t xml:space="preserve">нейшего развития духовно–нравственной, культурной, образованной, гармонично-развитой и деятельной личности, способной к саморазвитию, самореализации и эффективной </w:t>
      </w:r>
      <w:proofErr w:type="gramStart"/>
      <w:r>
        <w:rPr>
          <w:sz w:val="24"/>
          <w:szCs w:val="24"/>
        </w:rPr>
        <w:t>реализации</w:t>
      </w:r>
      <w:proofErr w:type="gramEnd"/>
      <w:r>
        <w:rPr>
          <w:sz w:val="24"/>
          <w:szCs w:val="24"/>
        </w:rPr>
        <w:t xml:space="preserve"> полученных профессиональных и социальных качеств для достижения успеха в жизни.</w:t>
      </w:r>
    </w:p>
    <w:p w:rsidR="008C69A0" w:rsidRDefault="008C69A0" w:rsidP="008C69A0">
      <w:pPr>
        <w:shd w:val="clear" w:color="auto" w:fill="FFFFFF"/>
        <w:spacing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Реализация намеченных целей обеспечивается в процессе решения следующих основных задач:</w:t>
      </w:r>
    </w:p>
    <w:p w:rsidR="008C69A0" w:rsidRDefault="008C69A0" w:rsidP="000B4CED">
      <w:pPr>
        <w:widowControl w:val="0"/>
        <w:numPr>
          <w:ilvl w:val="0"/>
          <w:numId w:val="24"/>
        </w:numPr>
        <w:shd w:val="clear" w:color="auto" w:fill="FFFFFF"/>
        <w:suppressAutoHyphens/>
        <w:autoSpaceDE w:val="0"/>
        <w:spacing w:after="0" w:line="240" w:lineRule="auto"/>
        <w:ind w:left="0" w:right="0" w:firstLine="567"/>
        <w:rPr>
          <w:sz w:val="24"/>
          <w:szCs w:val="24"/>
        </w:rPr>
      </w:pPr>
      <w:r>
        <w:rPr>
          <w:sz w:val="24"/>
          <w:szCs w:val="24"/>
        </w:rPr>
        <w:t xml:space="preserve"> обучение преподавателей с целью повышения активности участия в воспитательном процессе;</w:t>
      </w:r>
    </w:p>
    <w:p w:rsidR="008C69A0" w:rsidRDefault="008C69A0" w:rsidP="000B4CED">
      <w:pPr>
        <w:widowControl w:val="0"/>
        <w:numPr>
          <w:ilvl w:val="0"/>
          <w:numId w:val="24"/>
        </w:numPr>
        <w:shd w:val="clear" w:color="auto" w:fill="FFFFFF"/>
        <w:suppressAutoHyphens/>
        <w:autoSpaceDE w:val="0"/>
        <w:spacing w:after="0" w:line="240" w:lineRule="auto"/>
        <w:ind w:left="0" w:right="0" w:firstLine="567"/>
        <w:rPr>
          <w:sz w:val="24"/>
          <w:szCs w:val="24"/>
        </w:rPr>
      </w:pPr>
      <w:r>
        <w:rPr>
          <w:sz w:val="24"/>
          <w:szCs w:val="24"/>
        </w:rPr>
        <w:t xml:space="preserve"> систематических обсуждений актуальных проблем воспитания обучающихся на педагогическом совете техникума, заседаниях комиссии по профилактике правонарушений, заседаниях студенческого совета;</w:t>
      </w:r>
    </w:p>
    <w:p w:rsidR="008C69A0" w:rsidRDefault="008C69A0" w:rsidP="000B4CED">
      <w:pPr>
        <w:widowControl w:val="0"/>
        <w:numPr>
          <w:ilvl w:val="0"/>
          <w:numId w:val="24"/>
        </w:numPr>
        <w:shd w:val="clear" w:color="auto" w:fill="FFFFFF"/>
        <w:suppressAutoHyphens/>
        <w:autoSpaceDE w:val="0"/>
        <w:spacing w:after="0" w:line="240" w:lineRule="auto"/>
        <w:ind w:left="0" w:right="0" w:firstLine="567"/>
        <w:rPr>
          <w:sz w:val="24"/>
          <w:szCs w:val="24"/>
        </w:rPr>
      </w:pPr>
      <w:r>
        <w:rPr>
          <w:sz w:val="24"/>
          <w:szCs w:val="24"/>
        </w:rPr>
        <w:t xml:space="preserve"> систематической воспитательной работы по всем направлениям воспитания;</w:t>
      </w:r>
    </w:p>
    <w:p w:rsidR="008C69A0" w:rsidRDefault="008C69A0" w:rsidP="000B4CED">
      <w:pPr>
        <w:widowControl w:val="0"/>
        <w:numPr>
          <w:ilvl w:val="0"/>
          <w:numId w:val="24"/>
        </w:numPr>
        <w:shd w:val="clear" w:color="auto" w:fill="FFFFFF"/>
        <w:suppressAutoHyphens/>
        <w:autoSpaceDE w:val="0"/>
        <w:spacing w:after="0" w:line="240" w:lineRule="auto"/>
        <w:ind w:left="0" w:right="0" w:firstLine="567"/>
        <w:rPr>
          <w:sz w:val="24"/>
          <w:szCs w:val="24"/>
        </w:rPr>
      </w:pPr>
      <w:r>
        <w:rPr>
          <w:sz w:val="24"/>
          <w:szCs w:val="24"/>
        </w:rPr>
        <w:t xml:space="preserve"> активизации работы классных руководителей и студенческого самоуправления;</w:t>
      </w:r>
    </w:p>
    <w:p w:rsidR="008C69A0" w:rsidRDefault="008C69A0" w:rsidP="000B4CED">
      <w:pPr>
        <w:widowControl w:val="0"/>
        <w:numPr>
          <w:ilvl w:val="0"/>
          <w:numId w:val="24"/>
        </w:numPr>
        <w:shd w:val="clear" w:color="auto" w:fill="FFFFFF"/>
        <w:suppressAutoHyphens/>
        <w:autoSpaceDE w:val="0"/>
        <w:spacing w:after="0" w:line="240" w:lineRule="auto"/>
        <w:ind w:left="0" w:right="0" w:firstLine="567"/>
        <w:rPr>
          <w:sz w:val="24"/>
          <w:szCs w:val="24"/>
        </w:rPr>
      </w:pPr>
      <w:r>
        <w:rPr>
          <w:sz w:val="24"/>
          <w:szCs w:val="24"/>
        </w:rPr>
        <w:t xml:space="preserve"> реализации воспитательного потенциала;</w:t>
      </w:r>
    </w:p>
    <w:p w:rsidR="008C69A0" w:rsidRDefault="008C69A0" w:rsidP="000B4CED">
      <w:pPr>
        <w:widowControl w:val="0"/>
        <w:numPr>
          <w:ilvl w:val="0"/>
          <w:numId w:val="24"/>
        </w:numPr>
        <w:shd w:val="clear" w:color="auto" w:fill="FFFFFF"/>
        <w:suppressAutoHyphens/>
        <w:autoSpaceDE w:val="0"/>
        <w:spacing w:after="0" w:line="240" w:lineRule="auto"/>
        <w:ind w:left="0" w:right="0" w:firstLine="567"/>
        <w:rPr>
          <w:sz w:val="24"/>
          <w:szCs w:val="24"/>
        </w:rPr>
      </w:pPr>
      <w:r>
        <w:rPr>
          <w:sz w:val="24"/>
          <w:szCs w:val="24"/>
        </w:rPr>
        <w:t xml:space="preserve"> анализ воспитательной работы в общежитии;</w:t>
      </w:r>
    </w:p>
    <w:p w:rsidR="008C69A0" w:rsidRDefault="008C69A0" w:rsidP="000B4CED">
      <w:pPr>
        <w:widowControl w:val="0"/>
        <w:numPr>
          <w:ilvl w:val="0"/>
          <w:numId w:val="24"/>
        </w:numPr>
        <w:shd w:val="clear" w:color="auto" w:fill="FFFFFF"/>
        <w:suppressAutoHyphens/>
        <w:autoSpaceDE w:val="0"/>
        <w:spacing w:after="0" w:line="240" w:lineRule="auto"/>
        <w:ind w:left="0" w:right="0" w:firstLine="567"/>
        <w:rPr>
          <w:sz w:val="24"/>
          <w:szCs w:val="24"/>
        </w:rPr>
      </w:pPr>
      <w:r>
        <w:rPr>
          <w:sz w:val="24"/>
          <w:szCs w:val="24"/>
        </w:rPr>
        <w:t xml:space="preserve"> обеспечение взаимосвязи учебного процесса с </w:t>
      </w:r>
      <w:proofErr w:type="spellStart"/>
      <w:r>
        <w:rPr>
          <w:sz w:val="24"/>
          <w:szCs w:val="24"/>
        </w:rPr>
        <w:t>внеучебной</w:t>
      </w:r>
      <w:proofErr w:type="spellEnd"/>
      <w:r>
        <w:rPr>
          <w:sz w:val="24"/>
          <w:szCs w:val="24"/>
        </w:rPr>
        <w:t xml:space="preserve"> воспитательной деятельностью, сферами досуга и отдыха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>;</w:t>
      </w:r>
    </w:p>
    <w:p w:rsidR="008C69A0" w:rsidRDefault="008C69A0" w:rsidP="000B4CED">
      <w:pPr>
        <w:widowControl w:val="0"/>
        <w:numPr>
          <w:ilvl w:val="0"/>
          <w:numId w:val="24"/>
        </w:numPr>
        <w:shd w:val="clear" w:color="auto" w:fill="FFFFFF"/>
        <w:suppressAutoHyphens/>
        <w:autoSpaceDE w:val="0"/>
        <w:spacing w:after="0" w:line="240" w:lineRule="auto"/>
        <w:ind w:left="0" w:right="0" w:firstLine="567"/>
        <w:rPr>
          <w:sz w:val="24"/>
          <w:szCs w:val="24"/>
        </w:rPr>
      </w:pPr>
      <w:r>
        <w:rPr>
          <w:sz w:val="24"/>
          <w:szCs w:val="24"/>
        </w:rPr>
        <w:t xml:space="preserve"> обеспечение мониторинга интересов, запросов, ценностных ориентаций обучающихся как основы планирования воспитательной работы.</w:t>
      </w:r>
    </w:p>
    <w:p w:rsidR="008C69A0" w:rsidRDefault="008C69A0" w:rsidP="008C69A0">
      <w:pPr>
        <w:shd w:val="clear" w:color="auto" w:fill="FFFFFF"/>
        <w:spacing w:after="0" w:line="240" w:lineRule="auto"/>
        <w:ind w:firstLine="567"/>
        <w:rPr>
          <w:sz w:val="24"/>
          <w:szCs w:val="24"/>
        </w:rPr>
      </w:pPr>
      <w:r>
        <w:rPr>
          <w:bCs/>
          <w:sz w:val="24"/>
          <w:szCs w:val="24"/>
        </w:rPr>
        <w:t>Осуществление работы по основным направлениям внеурочной деятельности:</w:t>
      </w:r>
    </w:p>
    <w:p w:rsidR="008C69A0" w:rsidRDefault="008C69A0" w:rsidP="000B4CED">
      <w:pPr>
        <w:numPr>
          <w:ilvl w:val="0"/>
          <w:numId w:val="25"/>
        </w:numPr>
        <w:shd w:val="clear" w:color="auto" w:fill="FFFFFF"/>
        <w:suppressAutoHyphens/>
        <w:spacing w:after="0" w:line="240" w:lineRule="auto"/>
        <w:ind w:left="0" w:right="0" w:firstLine="567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исследовательская деятельность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>;</w:t>
      </w:r>
    </w:p>
    <w:p w:rsidR="008C69A0" w:rsidRDefault="008C69A0" w:rsidP="000B4CED">
      <w:pPr>
        <w:numPr>
          <w:ilvl w:val="0"/>
          <w:numId w:val="25"/>
        </w:numPr>
        <w:shd w:val="clear" w:color="auto" w:fill="FFFFFF"/>
        <w:suppressAutoHyphens/>
        <w:spacing w:after="0" w:line="240" w:lineRule="auto"/>
        <w:ind w:left="0" w:right="0" w:firstLine="567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информационная и пропагандистская деятельность;</w:t>
      </w:r>
    </w:p>
    <w:p w:rsidR="008C69A0" w:rsidRDefault="008C69A0" w:rsidP="000B4CED">
      <w:pPr>
        <w:numPr>
          <w:ilvl w:val="0"/>
          <w:numId w:val="25"/>
        </w:numPr>
        <w:shd w:val="clear" w:color="auto" w:fill="FFFFFF"/>
        <w:suppressAutoHyphens/>
        <w:spacing w:after="0" w:line="240" w:lineRule="auto"/>
        <w:ind w:left="0" w:right="0" w:firstLine="567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становление личности профессионала;</w:t>
      </w:r>
    </w:p>
    <w:p w:rsidR="008C69A0" w:rsidRDefault="008C69A0" w:rsidP="000B4CED">
      <w:pPr>
        <w:numPr>
          <w:ilvl w:val="0"/>
          <w:numId w:val="25"/>
        </w:numPr>
        <w:shd w:val="clear" w:color="auto" w:fill="FFFFFF"/>
        <w:suppressAutoHyphens/>
        <w:spacing w:after="0" w:line="240" w:lineRule="auto"/>
        <w:ind w:left="0" w:right="0" w:firstLine="567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формирование органов студенческого самоуправления;</w:t>
      </w:r>
    </w:p>
    <w:p w:rsidR="008C69A0" w:rsidRDefault="008C69A0" w:rsidP="000B4CED">
      <w:pPr>
        <w:numPr>
          <w:ilvl w:val="0"/>
          <w:numId w:val="25"/>
        </w:numPr>
        <w:shd w:val="clear" w:color="auto" w:fill="FFFFFF"/>
        <w:suppressAutoHyphens/>
        <w:spacing w:after="0" w:line="240" w:lineRule="auto"/>
        <w:ind w:left="0" w:right="0" w:firstLine="567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деятельность классных руководителей;</w:t>
      </w:r>
    </w:p>
    <w:p w:rsidR="008C69A0" w:rsidRDefault="008C69A0" w:rsidP="000B4CED">
      <w:pPr>
        <w:numPr>
          <w:ilvl w:val="0"/>
          <w:numId w:val="25"/>
        </w:numPr>
        <w:shd w:val="clear" w:color="auto" w:fill="FFFFFF"/>
        <w:suppressAutoHyphens/>
        <w:spacing w:after="0" w:line="240" w:lineRule="auto"/>
        <w:ind w:left="0" w:right="0" w:firstLine="567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социальная поддержка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>;</w:t>
      </w:r>
    </w:p>
    <w:p w:rsidR="008C69A0" w:rsidRDefault="008C69A0" w:rsidP="000B4CED">
      <w:pPr>
        <w:numPr>
          <w:ilvl w:val="0"/>
          <w:numId w:val="25"/>
        </w:numPr>
        <w:shd w:val="clear" w:color="auto" w:fill="FFFFFF"/>
        <w:suppressAutoHyphens/>
        <w:spacing w:after="0" w:line="240" w:lineRule="auto"/>
        <w:ind w:left="0" w:right="0" w:firstLine="567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спортивно-оздоровительная и профилактическая работа;</w:t>
      </w:r>
    </w:p>
    <w:p w:rsidR="008C69A0" w:rsidRDefault="008C69A0" w:rsidP="000B4CED">
      <w:pPr>
        <w:numPr>
          <w:ilvl w:val="0"/>
          <w:numId w:val="25"/>
        </w:numPr>
        <w:shd w:val="clear" w:color="auto" w:fill="FFFFFF"/>
        <w:suppressAutoHyphens/>
        <w:spacing w:after="0" w:line="240" w:lineRule="auto"/>
        <w:ind w:left="0" w:right="0" w:firstLine="567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работа с первокурсниками;</w:t>
      </w:r>
    </w:p>
    <w:p w:rsidR="008C69A0" w:rsidRDefault="008C69A0" w:rsidP="000B4CED">
      <w:pPr>
        <w:numPr>
          <w:ilvl w:val="0"/>
          <w:numId w:val="25"/>
        </w:numPr>
        <w:shd w:val="clear" w:color="auto" w:fill="FFFFFF"/>
        <w:suppressAutoHyphens/>
        <w:spacing w:after="0" w:line="240" w:lineRule="auto"/>
        <w:ind w:left="0" w:right="0" w:firstLine="567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профориентационная</w:t>
      </w:r>
      <w:proofErr w:type="spellEnd"/>
      <w:r>
        <w:rPr>
          <w:sz w:val="24"/>
          <w:szCs w:val="24"/>
        </w:rPr>
        <w:t xml:space="preserve"> работа;</w:t>
      </w:r>
    </w:p>
    <w:p w:rsidR="008C69A0" w:rsidRDefault="008C69A0" w:rsidP="000B4CED">
      <w:pPr>
        <w:numPr>
          <w:ilvl w:val="0"/>
          <w:numId w:val="25"/>
        </w:numPr>
        <w:shd w:val="clear" w:color="auto" w:fill="FFFFFF"/>
        <w:suppressAutoHyphens/>
        <w:spacing w:after="0" w:line="240" w:lineRule="auto"/>
        <w:ind w:left="0" w:right="0" w:firstLine="567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волонтерское движение «Я - волонтер».</w:t>
      </w:r>
    </w:p>
    <w:p w:rsidR="008C69A0" w:rsidRDefault="008C69A0" w:rsidP="008C69A0">
      <w:pPr>
        <w:shd w:val="clear" w:color="auto" w:fill="FFFFFF"/>
        <w:spacing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Данные виды деятельности направлены на формирование мировоззрения, толерантного сознания, системы ценностей, личностного, творческого и профессионального развития об</w:t>
      </w:r>
      <w:r>
        <w:rPr>
          <w:sz w:val="24"/>
          <w:szCs w:val="24"/>
        </w:rPr>
        <w:t>у</w:t>
      </w:r>
      <w:r>
        <w:rPr>
          <w:sz w:val="24"/>
          <w:szCs w:val="24"/>
        </w:rPr>
        <w:t>чающихся, самовыражения в различных сферах жизни, способствующих обеспечению адапт</w:t>
      </w:r>
      <w:r>
        <w:rPr>
          <w:sz w:val="24"/>
          <w:szCs w:val="24"/>
        </w:rPr>
        <w:t>а</w:t>
      </w:r>
      <w:r>
        <w:rPr>
          <w:sz w:val="24"/>
          <w:szCs w:val="24"/>
        </w:rPr>
        <w:t>ции в социокультурной среде, повышению гражданского самосознания и социальной отве</w:t>
      </w:r>
      <w:r>
        <w:rPr>
          <w:sz w:val="24"/>
          <w:szCs w:val="24"/>
        </w:rPr>
        <w:t>т</w:t>
      </w:r>
      <w:r>
        <w:rPr>
          <w:sz w:val="24"/>
          <w:szCs w:val="24"/>
        </w:rPr>
        <w:t>ственности.</w:t>
      </w:r>
    </w:p>
    <w:p w:rsidR="008C69A0" w:rsidRDefault="008C69A0" w:rsidP="008C69A0">
      <w:pPr>
        <w:shd w:val="clear" w:color="auto" w:fill="FFFFFF"/>
        <w:spacing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Информационно-пропагандистская работа в техникуме является составной частью всей осуществляемой работы и направлена своей деятельностью на обучающихся, педагогический состав и родителей. Через приобщение к общечеловеческим ценностям формируется отнош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ние к гражданским и государственным ценностям, воспитывается уважительное и бережное отношение к своей Родине. В результате обучающиеся техникума овладевают элементами д</w:t>
      </w:r>
      <w:r>
        <w:rPr>
          <w:sz w:val="24"/>
          <w:szCs w:val="24"/>
        </w:rPr>
        <w:t>е</w:t>
      </w:r>
      <w:r>
        <w:rPr>
          <w:sz w:val="24"/>
          <w:szCs w:val="24"/>
        </w:rPr>
        <w:t>мократической, политической, правовой, национальной культуры, влияют на положительные изменения в нашем государстве (оформление стендов, разработка памяток и буклетов, публ</w:t>
      </w:r>
      <w:r>
        <w:rPr>
          <w:sz w:val="24"/>
          <w:szCs w:val="24"/>
        </w:rPr>
        <w:t>и</w:t>
      </w:r>
      <w:r>
        <w:rPr>
          <w:sz w:val="24"/>
          <w:szCs w:val="24"/>
        </w:rPr>
        <w:t>кация фото-отчетов на официальном сайте учреждения).</w:t>
      </w:r>
    </w:p>
    <w:p w:rsidR="008C69A0" w:rsidRDefault="008C69A0" w:rsidP="008C69A0">
      <w:pPr>
        <w:spacing w:after="0" w:line="240" w:lineRule="auto"/>
        <w:ind w:firstLine="567"/>
        <w:jc w:val="center"/>
        <w:rPr>
          <w:rFonts w:eastAsia="Calibri"/>
          <w:b/>
          <w:bCs/>
          <w:color w:val="FF0000"/>
          <w:sz w:val="24"/>
          <w:szCs w:val="24"/>
        </w:rPr>
      </w:pPr>
    </w:p>
    <w:p w:rsidR="008C69A0" w:rsidRDefault="008C69A0" w:rsidP="00774F9F">
      <w:pPr>
        <w:spacing w:after="0" w:line="240" w:lineRule="auto"/>
        <w:ind w:firstLine="567"/>
        <w:rPr>
          <w:rFonts w:eastAsia="Calibri"/>
          <w:b/>
          <w:bCs/>
          <w:color w:val="000000" w:themeColor="text1"/>
          <w:sz w:val="24"/>
          <w:szCs w:val="24"/>
        </w:rPr>
      </w:pPr>
      <w:r>
        <w:rPr>
          <w:rFonts w:eastAsia="Calibri"/>
          <w:b/>
          <w:bCs/>
          <w:color w:val="000000" w:themeColor="text1"/>
          <w:sz w:val="24"/>
          <w:szCs w:val="24"/>
        </w:rPr>
        <w:t>Кадровое обеспечение воспитательной работы</w:t>
      </w:r>
    </w:p>
    <w:p w:rsidR="008C69A0" w:rsidRDefault="008C69A0" w:rsidP="008C69A0">
      <w:pPr>
        <w:spacing w:after="0" w:line="240" w:lineRule="auto"/>
        <w:ind w:firstLine="567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 структуру административного подразделения, ответственного за воспитательную р</w:t>
      </w:r>
      <w:r>
        <w:rPr>
          <w:rFonts w:eastAsia="Calibri"/>
          <w:sz w:val="24"/>
          <w:szCs w:val="24"/>
        </w:rPr>
        <w:t>а</w:t>
      </w:r>
      <w:r>
        <w:rPr>
          <w:rFonts w:eastAsia="Calibri"/>
          <w:sz w:val="24"/>
          <w:szCs w:val="24"/>
        </w:rPr>
        <w:t>боту входят: заместитель директора по учебно-воспитательной работе; классные руководит</w:t>
      </w:r>
      <w:r>
        <w:rPr>
          <w:rFonts w:eastAsia="Calibri"/>
          <w:sz w:val="24"/>
          <w:szCs w:val="24"/>
        </w:rPr>
        <w:t>е</w:t>
      </w:r>
      <w:r>
        <w:rPr>
          <w:rFonts w:eastAsia="Calibri"/>
          <w:sz w:val="24"/>
          <w:szCs w:val="24"/>
        </w:rPr>
        <w:t>ли учебных групп, выполняющие функции воспитания в соответствии с должностными и</w:t>
      </w:r>
      <w:r>
        <w:rPr>
          <w:rFonts w:eastAsia="Calibri"/>
          <w:sz w:val="24"/>
          <w:szCs w:val="24"/>
        </w:rPr>
        <w:t>н</w:t>
      </w:r>
      <w:r>
        <w:rPr>
          <w:rFonts w:eastAsia="Calibri"/>
          <w:sz w:val="24"/>
          <w:szCs w:val="24"/>
        </w:rPr>
        <w:t xml:space="preserve">струкциями. Кроме того, воспитательную работу организуют и сотрудники социально-психологической службы, заведующая библиотекой, воспитатель общежития, педагог-организатор, педагоги дополнительного образования, руководитель физвоспитания, органы студенческого самоуправления. Общее руководство воспитательным процессом осуществляет заместитель директора по учебно-воспитательной работе. </w:t>
      </w:r>
    </w:p>
    <w:p w:rsidR="008C69A0" w:rsidRDefault="000C62AF" w:rsidP="008C69A0">
      <w:pPr>
        <w:spacing w:after="0" w:line="240" w:lineRule="auto"/>
        <w:ind w:firstLine="567"/>
        <w:jc w:val="center"/>
        <w:rPr>
          <w:rFonts w:eastAsia="Calibri"/>
          <w:color w:val="000000" w:themeColor="text1"/>
          <w:sz w:val="24"/>
          <w:szCs w:val="24"/>
        </w:rPr>
      </w:pPr>
      <w:r>
        <w:rPr>
          <w:rFonts w:eastAsia="Calibri"/>
          <w:color w:val="000000" w:themeColor="text1"/>
          <w:sz w:val="24"/>
          <w:szCs w:val="24"/>
        </w:rPr>
        <w:t xml:space="preserve">Таблица </w:t>
      </w:r>
      <w:r w:rsidR="004D0439">
        <w:rPr>
          <w:rFonts w:eastAsia="Calibri"/>
          <w:color w:val="000000" w:themeColor="text1"/>
          <w:sz w:val="24"/>
          <w:szCs w:val="24"/>
        </w:rPr>
        <w:t>22</w:t>
      </w:r>
      <w:r>
        <w:rPr>
          <w:rFonts w:eastAsia="Calibri"/>
          <w:color w:val="000000" w:themeColor="text1"/>
          <w:sz w:val="24"/>
          <w:szCs w:val="24"/>
        </w:rPr>
        <w:t xml:space="preserve">. </w:t>
      </w:r>
      <w:r w:rsidR="008C69A0">
        <w:rPr>
          <w:rFonts w:eastAsia="Calibri"/>
          <w:color w:val="000000" w:themeColor="text1"/>
          <w:sz w:val="24"/>
          <w:szCs w:val="24"/>
        </w:rPr>
        <w:t>Кадровое обеспечение воспитательного процесса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701"/>
        <w:gridCol w:w="850"/>
        <w:gridCol w:w="2410"/>
        <w:gridCol w:w="4394"/>
      </w:tblGrid>
      <w:tr w:rsidR="00850452" w:rsidTr="009401B1">
        <w:trPr>
          <w:trHeight w:val="24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452" w:rsidRDefault="00850452" w:rsidP="006A779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left"/>
              <w:textAlignment w:val="baseline"/>
              <w:rPr>
                <w:rFonts w:eastAsia="Calibri" w:cs="Calibri"/>
                <w:sz w:val="24"/>
                <w:szCs w:val="24"/>
                <w:lang w:eastAsia="en-US"/>
              </w:rPr>
            </w:pPr>
            <w:r>
              <w:rPr>
                <w:rFonts w:eastAsia="Calibri" w:cs="Calibri"/>
                <w:sz w:val="24"/>
                <w:szCs w:val="24"/>
                <w:lang w:eastAsia="en-US"/>
              </w:rPr>
              <w:t>№</w:t>
            </w:r>
            <w:r w:rsidR="006A7793">
              <w:rPr>
                <w:rFonts w:eastAsia="Calibri" w:cs="Calibri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eastAsia="Calibri" w:cs="Calibri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eastAsia="Calibri" w:cs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452" w:rsidRDefault="008504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  <w:rPr>
                <w:rFonts w:eastAsia="Calibri" w:cs="Calibri"/>
                <w:sz w:val="24"/>
                <w:szCs w:val="24"/>
                <w:lang w:eastAsia="en-US"/>
              </w:rPr>
            </w:pPr>
            <w:r>
              <w:rPr>
                <w:rFonts w:eastAsia="Calibri" w:cs="Calibri"/>
                <w:sz w:val="24"/>
                <w:szCs w:val="24"/>
                <w:lang w:eastAsia="en-US"/>
              </w:rPr>
              <w:t>Должность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452" w:rsidRDefault="00850452" w:rsidP="006A779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  <w:rPr>
                <w:rFonts w:eastAsia="Calibri" w:cs="Calibri"/>
                <w:sz w:val="24"/>
                <w:szCs w:val="24"/>
                <w:lang w:eastAsia="en-US"/>
              </w:rPr>
            </w:pPr>
            <w:r>
              <w:rPr>
                <w:rFonts w:eastAsia="Calibri" w:cs="Calibri"/>
                <w:sz w:val="24"/>
                <w:szCs w:val="24"/>
                <w:lang w:eastAsia="en-US"/>
              </w:rPr>
              <w:t>Кол-во ед</w:t>
            </w:r>
            <w:r w:rsidR="006A7793">
              <w:rPr>
                <w:rFonts w:eastAsia="Calibri" w:cs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452" w:rsidRDefault="008504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textAlignment w:val="baseline"/>
              <w:rPr>
                <w:rFonts w:eastAsia="Calibri" w:cs="Calibri"/>
                <w:sz w:val="24"/>
                <w:szCs w:val="24"/>
                <w:lang w:eastAsia="en-US"/>
              </w:rPr>
            </w:pPr>
            <w:r>
              <w:rPr>
                <w:rFonts w:eastAsia="Calibri" w:cs="Calibri"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452" w:rsidRDefault="008504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  <w:rPr>
                <w:rFonts w:eastAsia="Calibri" w:cs="Calibri"/>
                <w:sz w:val="24"/>
                <w:szCs w:val="24"/>
                <w:lang w:eastAsia="en-US"/>
              </w:rPr>
            </w:pPr>
            <w:r>
              <w:rPr>
                <w:rFonts w:eastAsia="Calibri" w:cs="Calibri"/>
                <w:sz w:val="24"/>
                <w:szCs w:val="24"/>
                <w:lang w:eastAsia="en-US"/>
              </w:rPr>
              <w:t>Образование,</w:t>
            </w:r>
          </w:p>
          <w:p w:rsidR="00850452" w:rsidRDefault="008504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  <w:rPr>
                <w:rFonts w:eastAsia="Calibri" w:cs="Calibri"/>
                <w:sz w:val="24"/>
                <w:szCs w:val="24"/>
                <w:lang w:eastAsia="en-US"/>
              </w:rPr>
            </w:pPr>
            <w:r>
              <w:rPr>
                <w:rFonts w:eastAsia="Calibri" w:cs="Calibri"/>
                <w:sz w:val="24"/>
                <w:szCs w:val="24"/>
                <w:lang w:eastAsia="en-US"/>
              </w:rPr>
              <w:t>специальность</w:t>
            </w:r>
          </w:p>
          <w:p w:rsidR="00850452" w:rsidRDefault="008504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textAlignment w:val="baseline"/>
              <w:rPr>
                <w:rFonts w:eastAsia="Calibri" w:cs="Calibri"/>
                <w:sz w:val="24"/>
                <w:szCs w:val="24"/>
                <w:lang w:eastAsia="en-US"/>
              </w:rPr>
            </w:pPr>
            <w:r>
              <w:rPr>
                <w:rFonts w:eastAsia="Calibri" w:cs="Calibri"/>
                <w:sz w:val="24"/>
                <w:szCs w:val="24"/>
                <w:lang w:eastAsia="en-US"/>
              </w:rPr>
              <w:t>квалификация</w:t>
            </w:r>
          </w:p>
        </w:tc>
      </w:tr>
      <w:tr w:rsidR="00850452" w:rsidTr="006A779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452" w:rsidRPr="00FA5C08" w:rsidRDefault="00850452" w:rsidP="000B4CED">
            <w:pPr>
              <w:pStyle w:val="a6"/>
              <w:widowControl w:val="0"/>
              <w:numPr>
                <w:ilvl w:val="0"/>
                <w:numId w:val="5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eastAsia="Calibri" w:cs="Calibri"/>
                <w:sz w:val="22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452" w:rsidRDefault="008504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0" w:firstLine="0"/>
              <w:textAlignment w:val="baseline"/>
              <w:rPr>
                <w:rFonts w:eastAsia="Calibri" w:cs="Calibri"/>
                <w:sz w:val="24"/>
                <w:szCs w:val="24"/>
                <w:lang w:eastAsia="en-US"/>
              </w:rPr>
            </w:pPr>
            <w:r>
              <w:rPr>
                <w:rFonts w:eastAsia="Calibri" w:cs="Calibri"/>
                <w:sz w:val="24"/>
                <w:szCs w:val="24"/>
                <w:lang w:eastAsia="en-US"/>
              </w:rPr>
              <w:t>Заместитель директора по учебно-воспитател</w:t>
            </w:r>
            <w:r>
              <w:rPr>
                <w:rFonts w:eastAsia="Calibri" w:cs="Calibri"/>
                <w:sz w:val="24"/>
                <w:szCs w:val="24"/>
                <w:lang w:eastAsia="en-US"/>
              </w:rPr>
              <w:t>ь</w:t>
            </w:r>
            <w:r>
              <w:rPr>
                <w:rFonts w:eastAsia="Calibri" w:cs="Calibri"/>
                <w:sz w:val="24"/>
                <w:szCs w:val="24"/>
                <w:lang w:eastAsia="en-US"/>
              </w:rPr>
              <w:t>ной работе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452" w:rsidRDefault="00850452" w:rsidP="006A779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textAlignment w:val="baseline"/>
              <w:rPr>
                <w:rFonts w:eastAsia="Calibri" w:cs="Calibri"/>
                <w:sz w:val="24"/>
                <w:szCs w:val="24"/>
                <w:lang w:eastAsia="en-US"/>
              </w:rPr>
            </w:pPr>
            <w:r>
              <w:rPr>
                <w:rFonts w:eastAsia="Calibri" w:cs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452" w:rsidRDefault="008504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0" w:firstLine="0"/>
              <w:textAlignment w:val="baseline"/>
              <w:rPr>
                <w:rFonts w:eastAsia="Calibri" w:cs="Calibri"/>
                <w:sz w:val="24"/>
                <w:szCs w:val="24"/>
                <w:lang w:eastAsia="en-US"/>
              </w:rPr>
            </w:pPr>
            <w:r>
              <w:rPr>
                <w:rFonts w:eastAsia="Calibri" w:cs="Calibri"/>
                <w:sz w:val="24"/>
                <w:szCs w:val="24"/>
                <w:lang w:eastAsia="en-US"/>
              </w:rPr>
              <w:t xml:space="preserve">Морозова Инна </w:t>
            </w:r>
          </w:p>
          <w:p w:rsidR="00850452" w:rsidRDefault="008504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0" w:firstLine="0"/>
              <w:textAlignment w:val="baseline"/>
              <w:rPr>
                <w:rFonts w:eastAsia="Calibri" w:cs="Calibri"/>
                <w:sz w:val="24"/>
                <w:szCs w:val="24"/>
                <w:lang w:eastAsia="en-US"/>
              </w:rPr>
            </w:pPr>
            <w:r>
              <w:rPr>
                <w:rFonts w:eastAsia="Calibri" w:cs="Calibri"/>
                <w:sz w:val="24"/>
                <w:szCs w:val="24"/>
                <w:lang w:eastAsia="en-US"/>
              </w:rPr>
              <w:t>Викторовна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452" w:rsidRDefault="00850452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Кубанская государственная академия физической культуры г. Краснодара, 2001 г.</w:t>
            </w:r>
          </w:p>
          <w:p w:rsidR="00850452" w:rsidRDefault="00850452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Педагогика и методика дошкольного образования</w:t>
            </w:r>
          </w:p>
          <w:p w:rsidR="00850452" w:rsidRDefault="00850452">
            <w:pPr>
              <w:spacing w:after="0" w:line="240" w:lineRule="auto"/>
              <w:ind w:right="0" w:firstLine="0"/>
              <w:jc w:val="left"/>
              <w:rPr>
                <w:rFonts w:asciiTheme="minorHAnsi" w:eastAsiaTheme="minorEastAsia" w:hAnsiTheme="minorHAnsi"/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дошкольного образования</w:t>
            </w:r>
          </w:p>
        </w:tc>
      </w:tr>
      <w:tr w:rsidR="00850452" w:rsidTr="006A779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452" w:rsidRPr="00FA5C08" w:rsidRDefault="00850452" w:rsidP="000B4CED">
            <w:pPr>
              <w:pStyle w:val="a6"/>
              <w:widowControl w:val="0"/>
              <w:numPr>
                <w:ilvl w:val="0"/>
                <w:numId w:val="5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eastAsia="Calibri" w:cs="Calibri"/>
                <w:sz w:val="22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452" w:rsidRDefault="008504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0" w:firstLine="0"/>
              <w:textAlignment w:val="baseline"/>
              <w:rPr>
                <w:rFonts w:eastAsia="Calibri" w:cs="Calibri"/>
                <w:sz w:val="24"/>
                <w:szCs w:val="24"/>
                <w:lang w:eastAsia="en-US"/>
              </w:rPr>
            </w:pPr>
            <w:r>
              <w:rPr>
                <w:rFonts w:eastAsia="Calibri" w:cs="Calibri"/>
                <w:sz w:val="24"/>
                <w:szCs w:val="24"/>
                <w:lang w:eastAsia="en-US"/>
              </w:rPr>
              <w:t>Педагог-психолог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452" w:rsidRDefault="00850452" w:rsidP="006A779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textAlignment w:val="baseline"/>
              <w:rPr>
                <w:rFonts w:eastAsia="Calibri" w:cs="Calibri"/>
                <w:sz w:val="24"/>
                <w:szCs w:val="24"/>
                <w:lang w:eastAsia="en-US"/>
              </w:rPr>
            </w:pPr>
            <w:r>
              <w:rPr>
                <w:rFonts w:eastAsia="Calibri" w:cs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452" w:rsidRDefault="008504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0" w:firstLine="0"/>
              <w:textAlignment w:val="baseline"/>
              <w:rPr>
                <w:rFonts w:eastAsia="Calibri" w:cs="Calibri"/>
                <w:sz w:val="24"/>
                <w:szCs w:val="24"/>
                <w:lang w:eastAsia="en-US"/>
              </w:rPr>
            </w:pPr>
            <w:r>
              <w:rPr>
                <w:rFonts w:eastAsia="Calibri" w:cs="Calibri"/>
                <w:sz w:val="24"/>
                <w:szCs w:val="24"/>
                <w:lang w:eastAsia="en-US"/>
              </w:rPr>
              <w:t>Мягкова Анна Па</w:t>
            </w:r>
            <w:r>
              <w:rPr>
                <w:rFonts w:eastAsia="Calibri" w:cs="Calibri"/>
                <w:sz w:val="24"/>
                <w:szCs w:val="24"/>
                <w:lang w:eastAsia="en-US"/>
              </w:rPr>
              <w:t>в</w:t>
            </w:r>
            <w:r>
              <w:rPr>
                <w:rFonts w:eastAsia="Calibri" w:cs="Calibri"/>
                <w:sz w:val="24"/>
                <w:szCs w:val="24"/>
                <w:lang w:eastAsia="en-US"/>
              </w:rPr>
              <w:t>ловна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4EC" w:rsidRPr="00BF44EC" w:rsidRDefault="009401B1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BF44EC">
              <w:rPr>
                <w:sz w:val="24"/>
                <w:szCs w:val="24"/>
              </w:rPr>
              <w:t>ГБПОУ РО «Донской педагогический колледж»</w:t>
            </w:r>
            <w:r w:rsidR="00BF44EC" w:rsidRPr="00BF44EC">
              <w:rPr>
                <w:sz w:val="24"/>
                <w:szCs w:val="24"/>
              </w:rPr>
              <w:t xml:space="preserve">, </w:t>
            </w:r>
            <w:r w:rsidR="00850452" w:rsidRPr="00BF44EC">
              <w:rPr>
                <w:sz w:val="24"/>
                <w:szCs w:val="24"/>
              </w:rPr>
              <w:t xml:space="preserve"> 20</w:t>
            </w:r>
            <w:r w:rsidR="00BF44EC" w:rsidRPr="00BF44EC">
              <w:rPr>
                <w:sz w:val="24"/>
                <w:szCs w:val="24"/>
              </w:rPr>
              <w:t>22</w:t>
            </w:r>
            <w:r w:rsidR="00850452" w:rsidRPr="00BF44EC">
              <w:rPr>
                <w:sz w:val="24"/>
                <w:szCs w:val="24"/>
              </w:rPr>
              <w:t xml:space="preserve"> г.</w:t>
            </w:r>
            <w:r w:rsidR="00BF44EC" w:rsidRPr="00BF44EC">
              <w:rPr>
                <w:sz w:val="24"/>
                <w:szCs w:val="24"/>
              </w:rPr>
              <w:t xml:space="preserve"> </w:t>
            </w:r>
          </w:p>
          <w:p w:rsidR="00850452" w:rsidRPr="00BF44EC" w:rsidRDefault="00BF44EC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BF44EC">
              <w:rPr>
                <w:sz w:val="24"/>
                <w:szCs w:val="24"/>
              </w:rPr>
              <w:t>Специальное дошкольное образование</w:t>
            </w:r>
          </w:p>
          <w:p w:rsidR="00850452" w:rsidRPr="00BF44EC" w:rsidRDefault="00850452">
            <w:pPr>
              <w:spacing w:after="0" w:line="240" w:lineRule="auto"/>
              <w:ind w:right="0" w:firstLine="0"/>
              <w:jc w:val="left"/>
              <w:rPr>
                <w:rFonts w:asciiTheme="minorHAnsi" w:eastAsiaTheme="minorEastAsia" w:hAnsiTheme="minorHAnsi"/>
                <w:color w:val="auto"/>
                <w:sz w:val="6"/>
                <w:szCs w:val="24"/>
              </w:rPr>
            </w:pPr>
          </w:p>
        </w:tc>
      </w:tr>
      <w:tr w:rsidR="00850452" w:rsidTr="006A779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452" w:rsidRPr="00FA5C08" w:rsidRDefault="00850452" w:rsidP="000B4CED">
            <w:pPr>
              <w:pStyle w:val="a6"/>
              <w:widowControl w:val="0"/>
              <w:numPr>
                <w:ilvl w:val="0"/>
                <w:numId w:val="5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eastAsia="Calibri" w:cs="Calibri"/>
                <w:sz w:val="22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452" w:rsidRDefault="008504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0" w:firstLine="0"/>
              <w:textAlignment w:val="baseline"/>
              <w:rPr>
                <w:rFonts w:eastAsia="Calibri" w:cs="Calibri"/>
                <w:sz w:val="24"/>
                <w:szCs w:val="24"/>
                <w:lang w:eastAsia="en-US"/>
              </w:rPr>
            </w:pPr>
            <w:r>
              <w:rPr>
                <w:rFonts w:eastAsia="Calibri" w:cs="Calibri"/>
                <w:sz w:val="24"/>
                <w:szCs w:val="24"/>
                <w:lang w:eastAsia="en-US"/>
              </w:rPr>
              <w:t>Социальный педагог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452" w:rsidRDefault="00850452" w:rsidP="006A779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textAlignment w:val="baseline"/>
              <w:rPr>
                <w:rFonts w:eastAsia="Calibri" w:cs="Calibri"/>
                <w:sz w:val="24"/>
                <w:szCs w:val="24"/>
                <w:lang w:eastAsia="en-US"/>
              </w:rPr>
            </w:pPr>
            <w:r>
              <w:rPr>
                <w:rFonts w:eastAsia="Calibri" w:cs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452" w:rsidRDefault="008504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0" w:firstLine="0"/>
              <w:textAlignment w:val="baseline"/>
              <w:rPr>
                <w:rFonts w:eastAsia="Calibri" w:cs="Calibri"/>
                <w:sz w:val="24"/>
                <w:szCs w:val="24"/>
                <w:lang w:eastAsia="en-US"/>
              </w:rPr>
            </w:pPr>
            <w:r>
              <w:rPr>
                <w:rFonts w:eastAsia="Calibri" w:cs="Calibri"/>
                <w:sz w:val="24"/>
                <w:szCs w:val="24"/>
                <w:lang w:eastAsia="en-US"/>
              </w:rPr>
              <w:t xml:space="preserve">Воробьева Наталья </w:t>
            </w:r>
          </w:p>
          <w:p w:rsidR="00850452" w:rsidRDefault="008504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0" w:firstLine="0"/>
              <w:textAlignment w:val="baseline"/>
              <w:rPr>
                <w:rFonts w:eastAsia="Calibri" w:cs="Calibri"/>
                <w:sz w:val="24"/>
                <w:szCs w:val="24"/>
                <w:lang w:eastAsia="en-US"/>
              </w:rPr>
            </w:pPr>
            <w:r>
              <w:rPr>
                <w:rFonts w:eastAsia="Calibri" w:cs="Calibri"/>
                <w:sz w:val="24"/>
                <w:szCs w:val="24"/>
                <w:lang w:eastAsia="en-US"/>
              </w:rPr>
              <w:t>Николаевна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452" w:rsidRDefault="00850452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Лисичанское</w:t>
            </w:r>
            <w:proofErr w:type="spellEnd"/>
            <w:r>
              <w:rPr>
                <w:sz w:val="24"/>
                <w:szCs w:val="24"/>
              </w:rPr>
              <w:t xml:space="preserve"> педучилище МНО УССР, 1991 г.</w:t>
            </w:r>
          </w:p>
          <w:p w:rsidR="00850452" w:rsidRDefault="00850452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Дошкольное воспитание </w:t>
            </w:r>
          </w:p>
          <w:p w:rsidR="00850452" w:rsidRDefault="00850452">
            <w:pPr>
              <w:spacing w:after="0" w:line="240" w:lineRule="auto"/>
              <w:ind w:right="0" w:firstLine="0"/>
              <w:jc w:val="left"/>
              <w:rPr>
                <w:rFonts w:asciiTheme="minorHAnsi" w:eastAsiaTheme="minorEastAsia" w:hAnsiTheme="minorHAnsi"/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 в дошкольном учреждении</w:t>
            </w:r>
          </w:p>
        </w:tc>
      </w:tr>
      <w:tr w:rsidR="00850452" w:rsidTr="006A779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452" w:rsidRPr="00FA5C08" w:rsidRDefault="00850452" w:rsidP="000B4CED">
            <w:pPr>
              <w:pStyle w:val="a6"/>
              <w:widowControl w:val="0"/>
              <w:numPr>
                <w:ilvl w:val="0"/>
                <w:numId w:val="5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eastAsia="Calibri" w:cs="Calibri"/>
                <w:sz w:val="22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452" w:rsidRDefault="00850452" w:rsidP="00D61C3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textAlignment w:val="baseline"/>
              <w:rPr>
                <w:rFonts w:eastAsia="Calibri" w:cs="Calibri"/>
                <w:sz w:val="24"/>
                <w:szCs w:val="24"/>
                <w:lang w:eastAsia="en-US"/>
              </w:rPr>
            </w:pPr>
            <w:r>
              <w:rPr>
                <w:rFonts w:eastAsia="Calibri" w:cs="Calibri"/>
                <w:sz w:val="24"/>
                <w:szCs w:val="24"/>
                <w:lang w:eastAsia="en-US"/>
              </w:rPr>
              <w:t>Советник д</w:t>
            </w:r>
            <w:r>
              <w:rPr>
                <w:rFonts w:eastAsia="Calibri" w:cs="Calibri"/>
                <w:sz w:val="24"/>
                <w:szCs w:val="24"/>
                <w:lang w:eastAsia="en-US"/>
              </w:rPr>
              <w:t>и</w:t>
            </w:r>
            <w:r>
              <w:rPr>
                <w:rFonts w:eastAsia="Calibri" w:cs="Calibri"/>
                <w:sz w:val="24"/>
                <w:szCs w:val="24"/>
                <w:lang w:eastAsia="en-US"/>
              </w:rPr>
              <w:t>ректора по воспитател</w:t>
            </w:r>
            <w:r>
              <w:rPr>
                <w:rFonts w:eastAsia="Calibri" w:cs="Calibri"/>
                <w:sz w:val="24"/>
                <w:szCs w:val="24"/>
                <w:lang w:eastAsia="en-US"/>
              </w:rPr>
              <w:t>ь</w:t>
            </w:r>
            <w:r>
              <w:rPr>
                <w:rFonts w:eastAsia="Calibri" w:cs="Calibri"/>
                <w:sz w:val="24"/>
                <w:szCs w:val="24"/>
                <w:lang w:eastAsia="en-US"/>
              </w:rPr>
              <w:t>ной работе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452" w:rsidRDefault="00850452" w:rsidP="006A779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textAlignment w:val="baseline"/>
              <w:rPr>
                <w:rFonts w:eastAsia="Calibri" w:cs="Calibri"/>
                <w:sz w:val="24"/>
                <w:szCs w:val="24"/>
                <w:lang w:eastAsia="en-US"/>
              </w:rPr>
            </w:pPr>
            <w:r>
              <w:rPr>
                <w:rFonts w:eastAsia="Calibri" w:cs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452" w:rsidRDefault="008504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0" w:firstLine="0"/>
              <w:textAlignment w:val="baseline"/>
              <w:rPr>
                <w:rFonts w:eastAsia="Calibri" w:cs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 w:cs="Calibri"/>
                <w:sz w:val="24"/>
                <w:szCs w:val="24"/>
                <w:lang w:eastAsia="en-US"/>
              </w:rPr>
              <w:t>Качула</w:t>
            </w:r>
            <w:proofErr w:type="spellEnd"/>
            <w:r>
              <w:rPr>
                <w:rFonts w:eastAsia="Calibri" w:cs="Calibri"/>
                <w:sz w:val="24"/>
                <w:szCs w:val="24"/>
                <w:lang w:eastAsia="en-US"/>
              </w:rPr>
              <w:t xml:space="preserve"> София Ви</w:t>
            </w:r>
            <w:r>
              <w:rPr>
                <w:rFonts w:eastAsia="Calibri" w:cs="Calibri"/>
                <w:sz w:val="24"/>
                <w:szCs w:val="24"/>
                <w:lang w:eastAsia="en-US"/>
              </w:rPr>
              <w:t>к</w:t>
            </w:r>
            <w:r>
              <w:rPr>
                <w:rFonts w:eastAsia="Calibri" w:cs="Calibri"/>
                <w:sz w:val="24"/>
                <w:szCs w:val="24"/>
                <w:lang w:eastAsia="en-US"/>
              </w:rPr>
              <w:t xml:space="preserve">торовна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452" w:rsidRPr="00380D5B" w:rsidRDefault="00850452" w:rsidP="003573B9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80D5B">
              <w:rPr>
                <w:sz w:val="24"/>
                <w:szCs w:val="24"/>
              </w:rPr>
              <w:t>ГБПОУ РО «Донской педагогический колледж», 2022</w:t>
            </w:r>
          </w:p>
        </w:tc>
      </w:tr>
      <w:tr w:rsidR="00850452" w:rsidTr="006A779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452" w:rsidRPr="00FA5C08" w:rsidRDefault="00850452" w:rsidP="000B4CED">
            <w:pPr>
              <w:pStyle w:val="a6"/>
              <w:widowControl w:val="0"/>
              <w:numPr>
                <w:ilvl w:val="0"/>
                <w:numId w:val="5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eastAsia="Calibri" w:cs="Calibri"/>
                <w:sz w:val="22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452" w:rsidRDefault="008504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0" w:firstLine="0"/>
              <w:textAlignment w:val="baseline"/>
              <w:rPr>
                <w:rFonts w:eastAsia="Calibri" w:cs="Calibri"/>
                <w:sz w:val="24"/>
                <w:szCs w:val="24"/>
                <w:lang w:eastAsia="en-US"/>
              </w:rPr>
            </w:pPr>
            <w:r>
              <w:rPr>
                <w:rFonts w:eastAsia="Calibri" w:cs="Calibri"/>
                <w:sz w:val="24"/>
                <w:szCs w:val="24"/>
                <w:lang w:eastAsia="en-US"/>
              </w:rPr>
              <w:t xml:space="preserve">Заведующая </w:t>
            </w:r>
            <w:r>
              <w:rPr>
                <w:rFonts w:eastAsia="Calibri" w:cs="Calibri"/>
                <w:sz w:val="24"/>
                <w:szCs w:val="24"/>
                <w:lang w:eastAsia="en-US"/>
              </w:rPr>
              <w:lastRenderedPageBreak/>
              <w:t>библиотекой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452" w:rsidRDefault="00850452" w:rsidP="006A779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textAlignment w:val="baseline"/>
              <w:rPr>
                <w:rFonts w:eastAsia="Calibri" w:cs="Calibri"/>
                <w:sz w:val="24"/>
                <w:szCs w:val="24"/>
                <w:lang w:eastAsia="en-US"/>
              </w:rPr>
            </w:pPr>
            <w:r>
              <w:rPr>
                <w:rFonts w:eastAsia="Calibri" w:cs="Calibri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452" w:rsidRDefault="008504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0" w:firstLine="0"/>
              <w:textAlignment w:val="baseline"/>
              <w:rPr>
                <w:rFonts w:eastAsia="Calibri" w:cs="Calibri"/>
                <w:sz w:val="24"/>
                <w:szCs w:val="24"/>
                <w:lang w:eastAsia="en-US"/>
              </w:rPr>
            </w:pPr>
            <w:r>
              <w:rPr>
                <w:rFonts w:eastAsia="Calibri" w:cs="Calibri"/>
                <w:sz w:val="24"/>
                <w:szCs w:val="24"/>
                <w:lang w:eastAsia="en-US"/>
              </w:rPr>
              <w:t>Малышева</w:t>
            </w:r>
          </w:p>
          <w:p w:rsidR="00850452" w:rsidRDefault="008504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0" w:firstLine="0"/>
              <w:textAlignment w:val="baseline"/>
              <w:rPr>
                <w:rFonts w:eastAsia="Calibri" w:cs="Calibri"/>
                <w:sz w:val="24"/>
                <w:szCs w:val="24"/>
                <w:lang w:eastAsia="en-US"/>
              </w:rPr>
            </w:pPr>
            <w:r>
              <w:rPr>
                <w:rFonts w:eastAsia="Calibri" w:cs="Calibri"/>
                <w:sz w:val="24"/>
                <w:szCs w:val="24"/>
                <w:lang w:eastAsia="en-US"/>
              </w:rPr>
              <w:lastRenderedPageBreak/>
              <w:t>Ирина</w:t>
            </w:r>
          </w:p>
          <w:p w:rsidR="00850452" w:rsidRDefault="008504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0" w:firstLine="0"/>
              <w:textAlignment w:val="baseline"/>
              <w:rPr>
                <w:rFonts w:eastAsia="Calibri" w:cs="Calibri"/>
                <w:sz w:val="24"/>
                <w:szCs w:val="24"/>
                <w:lang w:eastAsia="en-US"/>
              </w:rPr>
            </w:pPr>
            <w:r>
              <w:rPr>
                <w:rFonts w:eastAsia="Calibri" w:cs="Calibri"/>
                <w:sz w:val="24"/>
                <w:szCs w:val="24"/>
                <w:lang w:eastAsia="en-US"/>
              </w:rPr>
              <w:t>Александровна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452" w:rsidRDefault="00850452">
            <w:pPr>
              <w:spacing w:after="0" w:line="240" w:lineRule="auto"/>
              <w:ind w:right="0" w:firstLine="0"/>
              <w:rPr>
                <w:rFonts w:eastAsia="Calibri" w:cs="Calibri"/>
                <w:sz w:val="24"/>
                <w:szCs w:val="24"/>
                <w:lang w:eastAsia="en-US"/>
              </w:rPr>
            </w:pPr>
            <w:r>
              <w:rPr>
                <w:rFonts w:eastAsia="Calibri" w:cs="Calibri"/>
                <w:sz w:val="24"/>
                <w:szCs w:val="24"/>
                <w:lang w:eastAsia="en-US"/>
              </w:rPr>
              <w:lastRenderedPageBreak/>
              <w:t xml:space="preserve">Харьковский государственный институт </w:t>
            </w:r>
            <w:r>
              <w:rPr>
                <w:rFonts w:eastAsia="Calibri" w:cs="Calibri"/>
                <w:sz w:val="24"/>
                <w:szCs w:val="24"/>
                <w:lang w:eastAsia="en-US"/>
              </w:rPr>
              <w:lastRenderedPageBreak/>
              <w:t>культуры, 1980 г.</w:t>
            </w:r>
          </w:p>
          <w:p w:rsidR="00850452" w:rsidRDefault="00850452">
            <w:pPr>
              <w:spacing w:after="0" w:line="240" w:lineRule="auto"/>
              <w:ind w:right="0" w:firstLine="0"/>
              <w:rPr>
                <w:rFonts w:eastAsia="Calibri" w:cs="Calibri"/>
                <w:sz w:val="24"/>
                <w:szCs w:val="24"/>
                <w:lang w:eastAsia="en-US"/>
              </w:rPr>
            </w:pPr>
            <w:r>
              <w:rPr>
                <w:rFonts w:eastAsia="Calibri" w:cs="Calibri"/>
                <w:sz w:val="24"/>
                <w:szCs w:val="24"/>
                <w:lang w:eastAsia="en-US"/>
              </w:rPr>
              <w:t>Библиотековедение и библиография</w:t>
            </w:r>
          </w:p>
          <w:p w:rsidR="00850452" w:rsidRDefault="00850452">
            <w:pPr>
              <w:spacing w:after="0" w:line="240" w:lineRule="auto"/>
              <w:ind w:right="0" w:firstLine="0"/>
              <w:rPr>
                <w:rFonts w:eastAsia="Calibri" w:cs="Calibri"/>
                <w:sz w:val="24"/>
                <w:szCs w:val="24"/>
                <w:lang w:eastAsia="en-US"/>
              </w:rPr>
            </w:pPr>
            <w:r>
              <w:rPr>
                <w:rFonts w:eastAsia="Calibri" w:cs="Calibri"/>
                <w:sz w:val="24"/>
                <w:szCs w:val="24"/>
                <w:lang w:eastAsia="en-US"/>
              </w:rPr>
              <w:t>Библиотекарь, библиограф</w:t>
            </w:r>
          </w:p>
        </w:tc>
      </w:tr>
      <w:tr w:rsidR="00850452" w:rsidTr="006A779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452" w:rsidRPr="00FA5C08" w:rsidRDefault="00850452" w:rsidP="000B4CED">
            <w:pPr>
              <w:pStyle w:val="a6"/>
              <w:widowControl w:val="0"/>
              <w:numPr>
                <w:ilvl w:val="0"/>
                <w:numId w:val="5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eastAsia="Calibri" w:cs="Calibri"/>
                <w:sz w:val="22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452" w:rsidRDefault="008504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0" w:firstLine="0"/>
              <w:textAlignment w:val="baseline"/>
              <w:rPr>
                <w:rFonts w:eastAsia="Calibri" w:cs="Calibri"/>
                <w:sz w:val="24"/>
                <w:szCs w:val="24"/>
                <w:lang w:eastAsia="en-US"/>
              </w:rPr>
            </w:pPr>
            <w:r>
              <w:rPr>
                <w:rFonts w:eastAsia="Calibri" w:cs="Calibri"/>
                <w:sz w:val="24"/>
                <w:szCs w:val="24"/>
                <w:lang w:eastAsia="en-US"/>
              </w:rPr>
              <w:t>Воспитатель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452" w:rsidRDefault="00850452" w:rsidP="006A779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textAlignment w:val="baseline"/>
              <w:rPr>
                <w:rFonts w:eastAsia="Calibri" w:cs="Calibri"/>
                <w:sz w:val="24"/>
                <w:szCs w:val="24"/>
                <w:lang w:eastAsia="en-US"/>
              </w:rPr>
            </w:pPr>
            <w:r>
              <w:rPr>
                <w:rFonts w:eastAsia="Calibri" w:cs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452" w:rsidRDefault="008504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0" w:firstLine="0"/>
              <w:textAlignment w:val="baseline"/>
              <w:rPr>
                <w:rFonts w:eastAsia="Calibri" w:cs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 w:cs="Calibri"/>
                <w:sz w:val="24"/>
                <w:szCs w:val="24"/>
                <w:lang w:eastAsia="en-US"/>
              </w:rPr>
              <w:t>Левандина</w:t>
            </w:r>
            <w:proofErr w:type="spellEnd"/>
            <w:r>
              <w:rPr>
                <w:rFonts w:eastAsia="Calibri" w:cs="Calibri"/>
                <w:sz w:val="24"/>
                <w:szCs w:val="24"/>
                <w:lang w:eastAsia="en-US"/>
              </w:rPr>
              <w:t xml:space="preserve"> Ирина </w:t>
            </w:r>
          </w:p>
          <w:p w:rsidR="00850452" w:rsidRDefault="008504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0" w:firstLine="0"/>
              <w:textAlignment w:val="baseline"/>
              <w:rPr>
                <w:rFonts w:eastAsia="Calibri" w:cs="Calibri"/>
                <w:sz w:val="24"/>
                <w:szCs w:val="24"/>
                <w:lang w:eastAsia="en-US"/>
              </w:rPr>
            </w:pPr>
            <w:r>
              <w:rPr>
                <w:rFonts w:eastAsia="Calibri" w:cs="Calibri"/>
                <w:sz w:val="24"/>
                <w:szCs w:val="24"/>
                <w:lang w:eastAsia="en-US"/>
              </w:rPr>
              <w:t>Александровна</w:t>
            </w:r>
          </w:p>
          <w:p w:rsidR="009401B1" w:rsidRDefault="009401B1" w:rsidP="000C62AF">
            <w:pPr>
              <w:tabs>
                <w:tab w:val="left" w:pos="6720"/>
              </w:tabs>
              <w:spacing w:after="0" w:line="240" w:lineRule="auto"/>
              <w:ind w:firstLine="36"/>
              <w:rPr>
                <w:sz w:val="24"/>
                <w:szCs w:val="24"/>
              </w:rPr>
            </w:pPr>
          </w:p>
          <w:p w:rsidR="009401B1" w:rsidRDefault="009401B1" w:rsidP="000C62AF">
            <w:pPr>
              <w:tabs>
                <w:tab w:val="left" w:pos="6720"/>
              </w:tabs>
              <w:spacing w:after="0" w:line="240" w:lineRule="auto"/>
              <w:ind w:firstLine="36"/>
              <w:rPr>
                <w:sz w:val="24"/>
                <w:szCs w:val="24"/>
              </w:rPr>
            </w:pPr>
          </w:p>
          <w:p w:rsidR="009401B1" w:rsidRDefault="009401B1" w:rsidP="000C62AF">
            <w:pPr>
              <w:tabs>
                <w:tab w:val="left" w:pos="6720"/>
              </w:tabs>
              <w:spacing w:after="0" w:line="240" w:lineRule="auto"/>
              <w:ind w:firstLine="36"/>
              <w:rPr>
                <w:sz w:val="24"/>
                <w:szCs w:val="24"/>
              </w:rPr>
            </w:pPr>
          </w:p>
          <w:p w:rsidR="00850452" w:rsidRDefault="00850452" w:rsidP="000C62AF">
            <w:pPr>
              <w:tabs>
                <w:tab w:val="left" w:pos="6720"/>
              </w:tabs>
              <w:spacing w:after="0" w:line="240" w:lineRule="auto"/>
              <w:ind w:firstLine="36"/>
              <w:rPr>
                <w:sz w:val="24"/>
                <w:szCs w:val="24"/>
              </w:rPr>
            </w:pPr>
            <w:proofErr w:type="spellStart"/>
            <w:r w:rsidRPr="000C62AF">
              <w:rPr>
                <w:sz w:val="24"/>
                <w:szCs w:val="24"/>
              </w:rPr>
              <w:t>Манжос</w:t>
            </w:r>
            <w:proofErr w:type="spellEnd"/>
            <w:r w:rsidRPr="000C62AF">
              <w:rPr>
                <w:sz w:val="24"/>
                <w:szCs w:val="24"/>
              </w:rPr>
              <w:t xml:space="preserve"> </w:t>
            </w:r>
          </w:p>
          <w:p w:rsidR="00850452" w:rsidRPr="000C62AF" w:rsidRDefault="00850452" w:rsidP="000C62AF">
            <w:pPr>
              <w:tabs>
                <w:tab w:val="left" w:pos="6720"/>
              </w:tabs>
              <w:spacing w:after="0" w:line="240" w:lineRule="auto"/>
              <w:ind w:firstLine="36"/>
              <w:rPr>
                <w:sz w:val="24"/>
                <w:szCs w:val="24"/>
              </w:rPr>
            </w:pPr>
            <w:r w:rsidRPr="000C62AF">
              <w:rPr>
                <w:sz w:val="24"/>
                <w:szCs w:val="24"/>
              </w:rPr>
              <w:t xml:space="preserve">Лариса </w:t>
            </w:r>
          </w:p>
          <w:p w:rsidR="00850452" w:rsidRPr="000C62AF" w:rsidRDefault="00850452" w:rsidP="000C62AF">
            <w:pPr>
              <w:tabs>
                <w:tab w:val="left" w:pos="6720"/>
              </w:tabs>
              <w:spacing w:after="0" w:line="240" w:lineRule="auto"/>
              <w:ind w:firstLine="36"/>
              <w:rPr>
                <w:sz w:val="24"/>
                <w:szCs w:val="24"/>
              </w:rPr>
            </w:pPr>
            <w:r w:rsidRPr="000C62AF">
              <w:rPr>
                <w:sz w:val="24"/>
                <w:szCs w:val="24"/>
              </w:rPr>
              <w:t>Викторовна</w:t>
            </w:r>
          </w:p>
          <w:p w:rsidR="00850452" w:rsidRDefault="00850452" w:rsidP="000C62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0" w:firstLine="0"/>
              <w:textAlignment w:val="baseline"/>
              <w:rPr>
                <w:rFonts w:eastAsia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452" w:rsidRDefault="00850452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9401B1">
              <w:rPr>
                <w:sz w:val="24"/>
                <w:szCs w:val="24"/>
              </w:rPr>
              <w:t>Р</w:t>
            </w:r>
            <w:r w:rsidR="009401B1" w:rsidRPr="009401B1">
              <w:rPr>
                <w:sz w:val="24"/>
                <w:szCs w:val="24"/>
              </w:rPr>
              <w:t>остовский государственный универс</w:t>
            </w:r>
            <w:r w:rsidR="009401B1" w:rsidRPr="009401B1">
              <w:rPr>
                <w:sz w:val="24"/>
                <w:szCs w:val="24"/>
              </w:rPr>
              <w:t>и</w:t>
            </w:r>
            <w:r w:rsidR="009401B1" w:rsidRPr="009401B1">
              <w:rPr>
                <w:sz w:val="24"/>
                <w:szCs w:val="24"/>
              </w:rPr>
              <w:t>тет (РГУ)</w:t>
            </w:r>
            <w:r w:rsidRPr="009401B1">
              <w:rPr>
                <w:sz w:val="24"/>
                <w:szCs w:val="24"/>
              </w:rPr>
              <w:t xml:space="preserve">, </w:t>
            </w:r>
            <w:r w:rsidR="009401B1" w:rsidRPr="009401B1">
              <w:rPr>
                <w:sz w:val="24"/>
                <w:szCs w:val="24"/>
              </w:rPr>
              <w:t>1994 г.</w:t>
            </w:r>
          </w:p>
          <w:p w:rsidR="009401B1" w:rsidRDefault="009401B1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Экономист, преподаватель экономич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ских дисциплин</w:t>
            </w:r>
          </w:p>
          <w:p w:rsidR="00850452" w:rsidRDefault="00850452" w:rsidP="000C62AF">
            <w:pPr>
              <w:tabs>
                <w:tab w:val="left" w:pos="6720"/>
              </w:tabs>
              <w:spacing w:after="0" w:line="240" w:lineRule="auto"/>
              <w:ind w:firstLine="0"/>
              <w:rPr>
                <w:sz w:val="24"/>
                <w:szCs w:val="24"/>
              </w:rPr>
            </w:pPr>
          </w:p>
          <w:p w:rsidR="00850452" w:rsidRPr="000C62AF" w:rsidRDefault="009401B1" w:rsidP="000C62AF">
            <w:pPr>
              <w:tabs>
                <w:tab w:val="left" w:pos="6720"/>
              </w:tabs>
              <w:spacing w:after="0" w:line="240" w:lineRule="auto"/>
              <w:ind w:firstLine="0"/>
              <w:rPr>
                <w:sz w:val="24"/>
                <w:szCs w:val="24"/>
              </w:rPr>
            </w:pPr>
            <w:r w:rsidRPr="009401B1">
              <w:rPr>
                <w:sz w:val="24"/>
                <w:szCs w:val="24"/>
              </w:rPr>
              <w:t>Российский государственный педагог</w:t>
            </w:r>
            <w:r w:rsidRPr="009401B1">
              <w:rPr>
                <w:sz w:val="24"/>
                <w:szCs w:val="24"/>
              </w:rPr>
              <w:t>и</w:t>
            </w:r>
            <w:r w:rsidRPr="009401B1">
              <w:rPr>
                <w:sz w:val="24"/>
                <w:szCs w:val="24"/>
              </w:rPr>
              <w:t xml:space="preserve">ческий </w:t>
            </w:r>
            <w:r>
              <w:rPr>
                <w:sz w:val="24"/>
                <w:szCs w:val="24"/>
              </w:rPr>
              <w:t>институт (</w:t>
            </w:r>
            <w:r w:rsidR="00850452" w:rsidRPr="000C62AF">
              <w:rPr>
                <w:sz w:val="24"/>
                <w:szCs w:val="24"/>
              </w:rPr>
              <w:t>РГПИ</w:t>
            </w:r>
            <w:r>
              <w:rPr>
                <w:sz w:val="24"/>
                <w:szCs w:val="24"/>
              </w:rPr>
              <w:t>)</w:t>
            </w:r>
            <w:r w:rsidR="00850452" w:rsidRPr="000C62AF">
              <w:rPr>
                <w:sz w:val="24"/>
                <w:szCs w:val="24"/>
              </w:rPr>
              <w:t>,</w:t>
            </w:r>
            <w:r w:rsidRPr="000C62AF">
              <w:rPr>
                <w:sz w:val="24"/>
                <w:szCs w:val="24"/>
              </w:rPr>
              <w:t xml:space="preserve"> 1986</w:t>
            </w:r>
            <w:r>
              <w:rPr>
                <w:sz w:val="24"/>
                <w:szCs w:val="24"/>
              </w:rPr>
              <w:t xml:space="preserve"> г.</w:t>
            </w:r>
          </w:p>
          <w:p w:rsidR="00850452" w:rsidRPr="000C62AF" w:rsidRDefault="00850452" w:rsidP="000C62AF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0C62AF">
              <w:rPr>
                <w:sz w:val="24"/>
                <w:szCs w:val="24"/>
              </w:rPr>
              <w:t>Учитель французского и немецкого языков</w:t>
            </w:r>
          </w:p>
          <w:p w:rsidR="00850452" w:rsidRPr="009401B1" w:rsidRDefault="00850452">
            <w:pPr>
              <w:spacing w:after="0" w:line="240" w:lineRule="auto"/>
              <w:ind w:right="0" w:firstLine="0"/>
              <w:jc w:val="left"/>
              <w:rPr>
                <w:sz w:val="4"/>
                <w:szCs w:val="24"/>
              </w:rPr>
            </w:pPr>
          </w:p>
        </w:tc>
      </w:tr>
      <w:tr w:rsidR="00850452" w:rsidTr="006A779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452" w:rsidRPr="00FA5C08" w:rsidRDefault="00850452" w:rsidP="000B4CED">
            <w:pPr>
              <w:pStyle w:val="a6"/>
              <w:widowControl w:val="0"/>
              <w:numPr>
                <w:ilvl w:val="0"/>
                <w:numId w:val="5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jc w:val="right"/>
              <w:textAlignment w:val="baseline"/>
              <w:rPr>
                <w:rFonts w:eastAsia="Calibri" w:cs="Calibri"/>
                <w:sz w:val="22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452" w:rsidRDefault="008504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0" w:firstLine="0"/>
              <w:textAlignment w:val="baseline"/>
              <w:rPr>
                <w:rFonts w:eastAsia="Calibri" w:cs="Calibri"/>
                <w:sz w:val="24"/>
                <w:szCs w:val="24"/>
                <w:lang w:eastAsia="en-US"/>
              </w:rPr>
            </w:pPr>
            <w:r>
              <w:rPr>
                <w:rFonts w:eastAsia="Calibri" w:cs="Calibri"/>
                <w:sz w:val="24"/>
                <w:szCs w:val="24"/>
                <w:lang w:eastAsia="en-US"/>
              </w:rPr>
              <w:t>Руководитель физвоспит</w:t>
            </w:r>
            <w:r>
              <w:rPr>
                <w:rFonts w:eastAsia="Calibri" w:cs="Calibri"/>
                <w:sz w:val="24"/>
                <w:szCs w:val="24"/>
                <w:lang w:eastAsia="en-US"/>
              </w:rPr>
              <w:t>а</w:t>
            </w:r>
            <w:r>
              <w:rPr>
                <w:rFonts w:eastAsia="Calibri" w:cs="Calibri"/>
                <w:sz w:val="24"/>
                <w:szCs w:val="24"/>
                <w:lang w:eastAsia="en-US"/>
              </w:rPr>
              <w:t>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452" w:rsidRDefault="00850452" w:rsidP="006A779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textAlignment w:val="baseline"/>
              <w:rPr>
                <w:rFonts w:eastAsia="Calibri" w:cs="Calibri"/>
                <w:sz w:val="24"/>
                <w:szCs w:val="24"/>
                <w:lang w:eastAsia="en-US"/>
              </w:rPr>
            </w:pPr>
            <w:r>
              <w:rPr>
                <w:rFonts w:eastAsia="Calibri" w:cs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452" w:rsidRDefault="008504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0" w:firstLine="0"/>
              <w:textAlignment w:val="baseline"/>
              <w:rPr>
                <w:rFonts w:eastAsia="Calibri" w:cs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 w:cs="Calibri"/>
                <w:sz w:val="24"/>
                <w:szCs w:val="24"/>
                <w:lang w:eastAsia="en-US"/>
              </w:rPr>
              <w:t>Барвенко</w:t>
            </w:r>
            <w:proofErr w:type="spellEnd"/>
            <w:r>
              <w:rPr>
                <w:rFonts w:eastAsia="Calibri" w:cs="Calibri"/>
                <w:sz w:val="24"/>
                <w:szCs w:val="24"/>
                <w:lang w:eastAsia="en-US"/>
              </w:rPr>
              <w:t xml:space="preserve"> Максим Андреевич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0452" w:rsidRPr="009401B1" w:rsidRDefault="00850452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9401B1">
              <w:rPr>
                <w:sz w:val="24"/>
                <w:szCs w:val="24"/>
              </w:rPr>
              <w:t>ФГАОУ ВО «ЮФУ» , 201</w:t>
            </w:r>
            <w:r w:rsidR="006A7793" w:rsidRPr="009401B1">
              <w:rPr>
                <w:sz w:val="24"/>
                <w:szCs w:val="24"/>
              </w:rPr>
              <w:t>4</w:t>
            </w:r>
            <w:r w:rsidRPr="009401B1">
              <w:rPr>
                <w:sz w:val="24"/>
                <w:szCs w:val="24"/>
              </w:rPr>
              <w:t xml:space="preserve"> г.</w:t>
            </w:r>
          </w:p>
          <w:p w:rsidR="00850452" w:rsidRPr="009401B1" w:rsidRDefault="00850452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 w:rsidRPr="009401B1">
              <w:rPr>
                <w:sz w:val="24"/>
                <w:szCs w:val="24"/>
              </w:rPr>
              <w:t xml:space="preserve">направление: </w:t>
            </w:r>
            <w:r w:rsidR="006A7793" w:rsidRPr="009401B1">
              <w:rPr>
                <w:sz w:val="24"/>
                <w:szCs w:val="24"/>
              </w:rPr>
              <w:t>Физическая культура, п</w:t>
            </w:r>
            <w:r w:rsidR="006A7793" w:rsidRPr="009401B1">
              <w:rPr>
                <w:sz w:val="24"/>
                <w:szCs w:val="24"/>
              </w:rPr>
              <w:t>е</w:t>
            </w:r>
            <w:r w:rsidR="006A7793" w:rsidRPr="009401B1">
              <w:rPr>
                <w:sz w:val="24"/>
                <w:szCs w:val="24"/>
              </w:rPr>
              <w:t xml:space="preserve">дагог </w:t>
            </w:r>
            <w:r w:rsidR="009401B1" w:rsidRPr="009401B1">
              <w:rPr>
                <w:sz w:val="24"/>
                <w:szCs w:val="24"/>
              </w:rPr>
              <w:t>по физической культуре</w:t>
            </w:r>
          </w:p>
          <w:p w:rsidR="00850452" w:rsidRDefault="00850452">
            <w:pPr>
              <w:spacing w:after="0" w:line="240" w:lineRule="auto"/>
              <w:ind w:right="0" w:firstLine="0"/>
              <w:rPr>
                <w:rFonts w:eastAsia="Calibri" w:cs="Calibri"/>
                <w:sz w:val="24"/>
                <w:szCs w:val="24"/>
                <w:lang w:eastAsia="en-US"/>
              </w:rPr>
            </w:pPr>
          </w:p>
        </w:tc>
      </w:tr>
    </w:tbl>
    <w:p w:rsidR="008C69A0" w:rsidRDefault="008C69A0" w:rsidP="008C69A0">
      <w:pPr>
        <w:spacing w:after="0" w:line="240" w:lineRule="auto"/>
        <w:ind w:firstLine="567"/>
        <w:jc w:val="center"/>
        <w:rPr>
          <w:rFonts w:eastAsia="Calibri"/>
          <w:b/>
          <w:bCs/>
          <w:color w:val="000000" w:themeColor="text1"/>
          <w:sz w:val="24"/>
          <w:szCs w:val="24"/>
        </w:rPr>
      </w:pPr>
      <w:r>
        <w:rPr>
          <w:rFonts w:eastAsia="Calibri"/>
          <w:b/>
          <w:bCs/>
          <w:color w:val="000000" w:themeColor="text1"/>
          <w:sz w:val="24"/>
          <w:szCs w:val="24"/>
        </w:rPr>
        <w:t xml:space="preserve">Формы и методы работы </w:t>
      </w:r>
    </w:p>
    <w:p w:rsidR="008C69A0" w:rsidRDefault="008C69A0" w:rsidP="008C69A0">
      <w:pPr>
        <w:spacing w:after="0" w:line="240" w:lineRule="auto"/>
        <w:ind w:firstLine="567"/>
        <w:jc w:val="center"/>
        <w:rPr>
          <w:rFonts w:eastAsia="Calibri"/>
          <w:b/>
          <w:bCs/>
          <w:color w:val="000000" w:themeColor="text1"/>
          <w:sz w:val="24"/>
          <w:szCs w:val="24"/>
        </w:rPr>
      </w:pPr>
      <w:r>
        <w:rPr>
          <w:rFonts w:eastAsia="Calibri"/>
          <w:b/>
          <w:bCs/>
          <w:color w:val="000000" w:themeColor="text1"/>
          <w:sz w:val="24"/>
          <w:szCs w:val="24"/>
        </w:rPr>
        <w:t>(наличие традиционных и инновационных форм работы)</w:t>
      </w:r>
    </w:p>
    <w:p w:rsidR="008C69A0" w:rsidRDefault="008C69A0" w:rsidP="008C69A0">
      <w:pPr>
        <w:spacing w:after="0" w:line="240" w:lineRule="auto"/>
        <w:ind w:firstLine="709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На основе оценки личностных качеств гражданина, необходимых для сохранения и п</w:t>
      </w:r>
      <w:r>
        <w:rPr>
          <w:bCs/>
          <w:sz w:val="24"/>
          <w:szCs w:val="24"/>
        </w:rPr>
        <w:t>е</w:t>
      </w:r>
      <w:r>
        <w:rPr>
          <w:bCs/>
          <w:sz w:val="24"/>
          <w:szCs w:val="24"/>
        </w:rPr>
        <w:t>редачи ценностей следующим поколениям (выделенных в ходе анализа Конституции Росси</w:t>
      </w:r>
      <w:r>
        <w:rPr>
          <w:bCs/>
          <w:sz w:val="24"/>
          <w:szCs w:val="24"/>
        </w:rPr>
        <w:t>й</w:t>
      </w:r>
      <w:r>
        <w:rPr>
          <w:bCs/>
          <w:sz w:val="24"/>
          <w:szCs w:val="24"/>
        </w:rPr>
        <w:t>ской Федерации, законодательных и иных нормативно-правовых актов, документов стратег</w:t>
      </w:r>
      <w:r>
        <w:rPr>
          <w:bCs/>
          <w:sz w:val="24"/>
          <w:szCs w:val="24"/>
        </w:rPr>
        <w:t>и</w:t>
      </w:r>
      <w:r>
        <w:rPr>
          <w:bCs/>
          <w:sz w:val="24"/>
          <w:szCs w:val="24"/>
        </w:rPr>
        <w:t>ческого планирования страны) сформирован Портрет выпускника ГБПОУ РО «Ростовский технологический техникум сервиса», отражающий комплекс планируемых личностных р</w:t>
      </w:r>
      <w:r>
        <w:rPr>
          <w:bCs/>
          <w:sz w:val="24"/>
          <w:szCs w:val="24"/>
        </w:rPr>
        <w:t>е</w:t>
      </w:r>
      <w:r>
        <w:rPr>
          <w:bCs/>
          <w:sz w:val="24"/>
          <w:szCs w:val="24"/>
        </w:rPr>
        <w:t xml:space="preserve">зультатов, заданных в форме </w:t>
      </w:r>
      <w:r>
        <w:rPr>
          <w:b/>
          <w:sz w:val="24"/>
          <w:szCs w:val="24"/>
        </w:rPr>
        <w:t>«Портрета Гражданина России 2035 года»</w:t>
      </w:r>
      <w:r>
        <w:rPr>
          <w:bCs/>
          <w:sz w:val="24"/>
          <w:szCs w:val="24"/>
        </w:rPr>
        <w:t>:</w:t>
      </w:r>
      <w:proofErr w:type="gramEnd"/>
    </w:p>
    <w:p w:rsidR="008C69A0" w:rsidRDefault="008C69A0" w:rsidP="008C69A0">
      <w:pPr>
        <w:spacing w:after="0" w:line="240" w:lineRule="auto"/>
        <w:ind w:firstLine="709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Патриотизм. </w:t>
      </w:r>
      <w:proofErr w:type="gramStart"/>
      <w:r>
        <w:rPr>
          <w:sz w:val="24"/>
          <w:szCs w:val="24"/>
        </w:rPr>
        <w:t>Хранящий</w:t>
      </w:r>
      <w:proofErr w:type="gramEnd"/>
      <w:r>
        <w:rPr>
          <w:sz w:val="24"/>
          <w:szCs w:val="24"/>
        </w:rPr>
        <w:t xml:space="preserve"> верность идеалам Отечества, гражданского общества, дем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кратии, гуманизма, мира во всем мире. </w:t>
      </w:r>
      <w:proofErr w:type="gramStart"/>
      <w:r>
        <w:rPr>
          <w:sz w:val="24"/>
          <w:szCs w:val="24"/>
        </w:rPr>
        <w:t>Действующий</w:t>
      </w:r>
      <w:proofErr w:type="gramEnd"/>
      <w:r>
        <w:rPr>
          <w:sz w:val="24"/>
          <w:szCs w:val="24"/>
        </w:rPr>
        <w:t xml:space="preserve"> в интересах обеспечения безопасности и благополучия России, сохранения родной культуры, исторической памяти и преемственности на основе любви к Отечеству, малой родине, сопричастности к многонациональному народу России, принятия традиционных духовно-нравственных ценностей человеческой жизни, с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мьи, человечества, уважения к традиционным религиям России. </w:t>
      </w:r>
      <w:proofErr w:type="gramStart"/>
      <w:r>
        <w:rPr>
          <w:sz w:val="24"/>
          <w:szCs w:val="24"/>
        </w:rPr>
        <w:t>Уважающий</w:t>
      </w:r>
      <w:proofErr w:type="gramEnd"/>
      <w:r>
        <w:rPr>
          <w:sz w:val="24"/>
          <w:szCs w:val="24"/>
        </w:rPr>
        <w:t xml:space="preserve"> прошлое родной страны и устремленный в будущее.</w:t>
      </w:r>
    </w:p>
    <w:p w:rsidR="008C69A0" w:rsidRDefault="008C69A0" w:rsidP="008C69A0">
      <w:pPr>
        <w:spacing w:after="0" w:line="240" w:lineRule="auto"/>
        <w:ind w:firstLine="7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Гражданская позиция и правосознание.</w:t>
      </w:r>
      <w:r>
        <w:rPr>
          <w:sz w:val="24"/>
          <w:szCs w:val="24"/>
        </w:rPr>
        <w:t xml:space="preserve"> Активно и сознательно принимающий уч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стие в достижении национальных целей развития России в различных сферах социальной жизни и экономики, участвующий в деятельности общественных организаций, объединений, волонтерских и благотворительных проектах. </w:t>
      </w:r>
      <w:proofErr w:type="gramStart"/>
      <w:r>
        <w:rPr>
          <w:sz w:val="24"/>
          <w:szCs w:val="24"/>
        </w:rPr>
        <w:t>Принимающий</w:t>
      </w:r>
      <w:proofErr w:type="gramEnd"/>
      <w:r>
        <w:rPr>
          <w:sz w:val="24"/>
          <w:szCs w:val="24"/>
        </w:rPr>
        <w:t xml:space="preserve"> и учитывающий в своих де</w:t>
      </w:r>
      <w:r>
        <w:rPr>
          <w:sz w:val="24"/>
          <w:szCs w:val="24"/>
        </w:rPr>
        <w:t>й</w:t>
      </w:r>
      <w:r>
        <w:rPr>
          <w:sz w:val="24"/>
          <w:szCs w:val="24"/>
        </w:rPr>
        <w:t>ствиях ценность и неповторимость, права и свободы других людей на основе развитого прав</w:t>
      </w:r>
      <w:r>
        <w:rPr>
          <w:sz w:val="24"/>
          <w:szCs w:val="24"/>
        </w:rPr>
        <w:t>о</w:t>
      </w:r>
      <w:r>
        <w:rPr>
          <w:sz w:val="24"/>
          <w:szCs w:val="24"/>
        </w:rPr>
        <w:t>сознания.</w:t>
      </w:r>
    </w:p>
    <w:p w:rsidR="008C69A0" w:rsidRDefault="008C69A0" w:rsidP="008C69A0">
      <w:pPr>
        <w:spacing w:after="0" w:line="240" w:lineRule="auto"/>
        <w:ind w:firstLine="709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Социальная направленность и зрелость. </w:t>
      </w:r>
      <w:proofErr w:type="gramStart"/>
      <w:r>
        <w:rPr>
          <w:sz w:val="24"/>
          <w:szCs w:val="24"/>
        </w:rPr>
        <w:t>Проявляющий</w:t>
      </w:r>
      <w:proofErr w:type="gramEnd"/>
      <w:r>
        <w:rPr>
          <w:sz w:val="24"/>
          <w:szCs w:val="24"/>
        </w:rPr>
        <w:t xml:space="preserve"> самостоятельность </w:t>
      </w:r>
      <w:r>
        <w:rPr>
          <w:sz w:val="24"/>
          <w:szCs w:val="24"/>
        </w:rPr>
        <w:br/>
        <w:t xml:space="preserve">и ответственность в постановке и достижении жизненных целей, активность, честность </w:t>
      </w:r>
      <w:r>
        <w:rPr>
          <w:sz w:val="24"/>
          <w:szCs w:val="24"/>
        </w:rPr>
        <w:br/>
        <w:t>и принципиальность в общественной сфере, нетерпимость к проявлениям непрофессионали</w:t>
      </w:r>
      <w:r>
        <w:rPr>
          <w:sz w:val="24"/>
          <w:szCs w:val="24"/>
        </w:rPr>
        <w:t>з</w:t>
      </w:r>
      <w:r>
        <w:rPr>
          <w:sz w:val="24"/>
          <w:szCs w:val="24"/>
        </w:rPr>
        <w:t>ма в трудовой деятельности, уважение и признание ценности каждой человеческой личности, сочувствие и деятельное сострадание к другим людям. Сознательно и творчески проектиру</w:t>
      </w:r>
      <w:r>
        <w:rPr>
          <w:sz w:val="24"/>
          <w:szCs w:val="24"/>
        </w:rPr>
        <w:t>ю</w:t>
      </w:r>
      <w:r>
        <w:rPr>
          <w:sz w:val="24"/>
          <w:szCs w:val="24"/>
        </w:rPr>
        <w:t>щий свой жизненный путь, использующий для разрешения проблем и достижения целей сре</w:t>
      </w:r>
      <w:r>
        <w:rPr>
          <w:sz w:val="24"/>
          <w:szCs w:val="24"/>
        </w:rPr>
        <w:t>д</w:t>
      </w:r>
      <w:r>
        <w:rPr>
          <w:sz w:val="24"/>
          <w:szCs w:val="24"/>
        </w:rPr>
        <w:t xml:space="preserve">ства </w:t>
      </w:r>
      <w:proofErr w:type="spellStart"/>
      <w:r>
        <w:rPr>
          <w:sz w:val="24"/>
          <w:szCs w:val="24"/>
        </w:rPr>
        <w:t>саморегуляции</w:t>
      </w:r>
      <w:proofErr w:type="spellEnd"/>
      <w:r>
        <w:rPr>
          <w:sz w:val="24"/>
          <w:szCs w:val="24"/>
        </w:rPr>
        <w:t>, самоорганизации и рефлексии.</w:t>
      </w:r>
    </w:p>
    <w:p w:rsidR="008C69A0" w:rsidRDefault="008C69A0" w:rsidP="008C69A0">
      <w:pPr>
        <w:spacing w:after="0" w:line="240" w:lineRule="auto"/>
        <w:ind w:firstLine="709"/>
        <w:rPr>
          <w:sz w:val="24"/>
          <w:szCs w:val="24"/>
        </w:rPr>
      </w:pPr>
      <w:r>
        <w:rPr>
          <w:b/>
          <w:bCs/>
          <w:sz w:val="24"/>
          <w:szCs w:val="24"/>
        </w:rPr>
        <w:t>Интеллектуальная самостоятельность.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Системно, креативно и критически мысл</w:t>
      </w:r>
      <w:r>
        <w:rPr>
          <w:sz w:val="24"/>
          <w:szCs w:val="24"/>
        </w:rPr>
        <w:t>я</w:t>
      </w:r>
      <w:r>
        <w:rPr>
          <w:sz w:val="24"/>
          <w:szCs w:val="24"/>
        </w:rPr>
        <w:t xml:space="preserve">щий, активно и целенаправленно познающий мир, </w:t>
      </w:r>
      <w:proofErr w:type="spellStart"/>
      <w:r>
        <w:rPr>
          <w:sz w:val="24"/>
          <w:szCs w:val="24"/>
        </w:rPr>
        <w:t>самореализующийся</w:t>
      </w:r>
      <w:proofErr w:type="spellEnd"/>
      <w:r>
        <w:rPr>
          <w:sz w:val="24"/>
          <w:szCs w:val="24"/>
        </w:rPr>
        <w:t xml:space="preserve"> в профессиональной и личностной сферах на основе этических и эстетических идеалов.</w:t>
      </w:r>
      <w:proofErr w:type="gramEnd"/>
    </w:p>
    <w:p w:rsidR="008C69A0" w:rsidRDefault="008C69A0" w:rsidP="008C69A0">
      <w:pPr>
        <w:spacing w:after="0" w:line="240" w:lineRule="auto"/>
        <w:ind w:firstLine="709"/>
        <w:rPr>
          <w:sz w:val="24"/>
          <w:szCs w:val="24"/>
        </w:rPr>
      </w:pPr>
      <w:r>
        <w:rPr>
          <w:b/>
          <w:bCs/>
          <w:sz w:val="24"/>
          <w:szCs w:val="24"/>
        </w:rPr>
        <w:t>Коммуникация и сотрудничество.</w:t>
      </w:r>
      <w:r>
        <w:rPr>
          <w:sz w:val="24"/>
          <w:szCs w:val="24"/>
        </w:rPr>
        <w:t xml:space="preserve"> Доброжелательно, конструктивно и эффективно взаимодействующий с другими людьми – представителями различных культур, возрастов, лиц с ограниченными возможностями здоровья (в том </w:t>
      </w:r>
      <w:proofErr w:type="gramStart"/>
      <w:r>
        <w:rPr>
          <w:sz w:val="24"/>
          <w:szCs w:val="24"/>
        </w:rPr>
        <w:t>числе</w:t>
      </w:r>
      <w:proofErr w:type="gramEnd"/>
      <w:r>
        <w:rPr>
          <w:sz w:val="24"/>
          <w:szCs w:val="24"/>
        </w:rPr>
        <w:t xml:space="preserve"> в составе команды); уверенно выр</w:t>
      </w:r>
      <w:r>
        <w:rPr>
          <w:sz w:val="24"/>
          <w:szCs w:val="24"/>
        </w:rPr>
        <w:t>а</w:t>
      </w:r>
      <w:r>
        <w:rPr>
          <w:sz w:val="24"/>
          <w:szCs w:val="24"/>
        </w:rPr>
        <w:t>жающий свои мысли различными способами на русском и родном языке.</w:t>
      </w:r>
    </w:p>
    <w:p w:rsidR="008C69A0" w:rsidRDefault="008C69A0" w:rsidP="008C69A0">
      <w:pPr>
        <w:spacing w:after="0" w:line="240" w:lineRule="auto"/>
        <w:ind w:firstLine="709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Зрелое сетевое поведение.</w:t>
      </w:r>
      <w:r>
        <w:rPr>
          <w:sz w:val="24"/>
          <w:szCs w:val="24"/>
        </w:rPr>
        <w:t xml:space="preserve"> Эффективно и уверенно и осуществляющий сетевую ко</w:t>
      </w:r>
      <w:r>
        <w:rPr>
          <w:sz w:val="24"/>
          <w:szCs w:val="24"/>
        </w:rPr>
        <w:t>м</w:t>
      </w:r>
      <w:r>
        <w:rPr>
          <w:sz w:val="24"/>
          <w:szCs w:val="24"/>
        </w:rPr>
        <w:t>муникацию и взаимодействие на основе правил сетевой культуры и сетевой этики, управля</w:t>
      </w:r>
      <w:r>
        <w:rPr>
          <w:sz w:val="24"/>
          <w:szCs w:val="24"/>
        </w:rPr>
        <w:t>ю</w:t>
      </w:r>
      <w:r>
        <w:rPr>
          <w:sz w:val="24"/>
          <w:szCs w:val="24"/>
        </w:rPr>
        <w:t>щий собственной репутацией в сетевой среде, формирующий «здоровый» цифровой след.</w:t>
      </w:r>
    </w:p>
    <w:p w:rsidR="008C69A0" w:rsidRDefault="008C69A0" w:rsidP="008C69A0">
      <w:pPr>
        <w:spacing w:after="0" w:line="240" w:lineRule="auto"/>
        <w:ind w:firstLine="7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Экономическая активность. </w:t>
      </w:r>
      <w:proofErr w:type="gramStart"/>
      <w:r>
        <w:rPr>
          <w:sz w:val="24"/>
          <w:szCs w:val="24"/>
        </w:rPr>
        <w:t>Проявляющий стремление к созидательному труду, успешно достигающий поставленных жизненных целей за счет высокой экономической а</w:t>
      </w:r>
      <w:r>
        <w:rPr>
          <w:sz w:val="24"/>
          <w:szCs w:val="24"/>
        </w:rPr>
        <w:t>к</w:t>
      </w:r>
      <w:r>
        <w:rPr>
          <w:sz w:val="24"/>
          <w:szCs w:val="24"/>
        </w:rPr>
        <w:t>тивности и эффективного поведения на рынке труда в условиях многообразия социально-трудовых ролей, мотивированный к инновационной деятельности.</w:t>
      </w:r>
      <w:proofErr w:type="gramEnd"/>
    </w:p>
    <w:p w:rsidR="008C69A0" w:rsidRDefault="008C69A0" w:rsidP="008C69A0">
      <w:pPr>
        <w:pStyle w:val="Default"/>
        <w:ind w:firstLine="709"/>
        <w:jc w:val="both"/>
      </w:pPr>
      <w:r>
        <w:rPr>
          <w:b/>
          <w:bCs/>
        </w:rPr>
        <w:t>Здоровье и безопасность.</w:t>
      </w:r>
      <w:r>
        <w:t xml:space="preserve"> </w:t>
      </w:r>
      <w:proofErr w:type="gramStart"/>
      <w:r>
        <w:t>Стремящийся к гармоничному развитию, осознанно выпо</w:t>
      </w:r>
      <w:r>
        <w:t>л</w:t>
      </w:r>
      <w:r>
        <w:t>няющий правила здорового образа жизни и поведения, безопасного для человека и окружа</w:t>
      </w:r>
      <w:r>
        <w:t>ю</w:t>
      </w:r>
      <w:r>
        <w:t>щей среды (в том числе и сетевой).</w:t>
      </w:r>
      <w:proofErr w:type="gramEnd"/>
    </w:p>
    <w:p w:rsidR="008C69A0" w:rsidRDefault="008C69A0" w:rsidP="008C69A0">
      <w:pPr>
        <w:pStyle w:val="Default"/>
        <w:ind w:firstLine="709"/>
        <w:jc w:val="both"/>
      </w:pPr>
      <w:r>
        <w:rPr>
          <w:b/>
          <w:bCs/>
        </w:rPr>
        <w:t xml:space="preserve">Экологическая культура. </w:t>
      </w:r>
      <w:proofErr w:type="gramStart"/>
      <w:r>
        <w:t>Воспринимающий</w:t>
      </w:r>
      <w:proofErr w:type="gramEnd"/>
      <w:r>
        <w:t xml:space="preserve"> природу как ценность, обладающий чу</w:t>
      </w:r>
      <w:r>
        <w:t>в</w:t>
      </w:r>
      <w:r>
        <w:t>ством меры и экологической целесообразности, рачительно и бережно относящийся к приро</w:t>
      </w:r>
      <w:r>
        <w:t>д</w:t>
      </w:r>
      <w:r>
        <w:t>ным ресурсам, ограничивающий свои потребности.</w:t>
      </w:r>
    </w:p>
    <w:p w:rsidR="008C69A0" w:rsidRDefault="008C69A0" w:rsidP="008C69A0">
      <w:pPr>
        <w:pStyle w:val="a6"/>
        <w:spacing w:after="0" w:line="240" w:lineRule="auto"/>
        <w:ind w:left="0" w:firstLine="709"/>
        <w:rPr>
          <w:sz w:val="24"/>
          <w:szCs w:val="24"/>
        </w:rPr>
      </w:pPr>
      <w:r>
        <w:rPr>
          <w:b/>
          <w:bCs/>
          <w:sz w:val="24"/>
          <w:szCs w:val="24"/>
        </w:rPr>
        <w:t>Мобильность и устойчивость.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Сохраняющий внутреннюю устойчивость в динамично меняющихся в непредсказуемых условиях, гибко адаптирующийся к изменениям, проявля</w:t>
      </w:r>
      <w:r>
        <w:rPr>
          <w:sz w:val="24"/>
          <w:szCs w:val="24"/>
        </w:rPr>
        <w:t>ю</w:t>
      </w:r>
      <w:r>
        <w:rPr>
          <w:sz w:val="24"/>
          <w:szCs w:val="24"/>
        </w:rPr>
        <w:t>щий социальную, профессиональную и образовательную мобильность, в том числе в форме непрерывного самообразования и самосовершенствования.</w:t>
      </w:r>
      <w:proofErr w:type="gramEnd"/>
    </w:p>
    <w:p w:rsidR="008C69A0" w:rsidRDefault="008C69A0" w:rsidP="008C69A0">
      <w:p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Воспитательный процесс в ГБПОУ РО «Ростовский технологический техникум серв</w:t>
      </w:r>
      <w:r>
        <w:rPr>
          <w:sz w:val="24"/>
          <w:szCs w:val="24"/>
        </w:rPr>
        <w:t>и</w:t>
      </w:r>
      <w:r>
        <w:rPr>
          <w:sz w:val="24"/>
          <w:szCs w:val="24"/>
        </w:rPr>
        <w:t>са» по направлению подготовки квалифицированных рабочих кадров и специалистов среднего звена по УПГС 11.00.00 «Электроника, радиотехника и системы связи»; 13.00.00 «Электро-и теплоэнергетика»; 38.00.00 «Экономика и управление»; 29.00.00 «Технологии легкой пр</w:t>
      </w:r>
      <w:r>
        <w:rPr>
          <w:sz w:val="24"/>
          <w:szCs w:val="24"/>
        </w:rPr>
        <w:t>о</w:t>
      </w:r>
      <w:r>
        <w:rPr>
          <w:sz w:val="24"/>
          <w:szCs w:val="24"/>
        </w:rPr>
        <w:t>мышленности»; 43.00.00 «Сервис и туризм» организован на основе настоящей рабочей пр</w:t>
      </w:r>
      <w:r>
        <w:rPr>
          <w:sz w:val="24"/>
          <w:szCs w:val="24"/>
        </w:rPr>
        <w:t>о</w:t>
      </w:r>
      <w:r>
        <w:rPr>
          <w:sz w:val="24"/>
          <w:szCs w:val="24"/>
        </w:rPr>
        <w:t>граммы воспитания, сформированной на период 2021 - 2025 гг., и направлен на развитие ли</w:t>
      </w:r>
      <w:r>
        <w:rPr>
          <w:sz w:val="24"/>
          <w:szCs w:val="24"/>
        </w:rPr>
        <w:t>ч</w:t>
      </w:r>
      <w:r>
        <w:rPr>
          <w:sz w:val="24"/>
          <w:szCs w:val="24"/>
        </w:rPr>
        <w:t xml:space="preserve">ности, создание условий для самоопределения, самореализации и </w:t>
      </w:r>
      <w:proofErr w:type="gramStart"/>
      <w:r>
        <w:rPr>
          <w:sz w:val="24"/>
          <w:szCs w:val="24"/>
        </w:rPr>
        <w:t>социализации</w:t>
      </w:r>
      <w:proofErr w:type="gramEnd"/>
      <w:r>
        <w:rPr>
          <w:sz w:val="24"/>
          <w:szCs w:val="24"/>
        </w:rPr>
        <w:t xml:space="preserve"> обучающихся на основе социокультурных, духовно-нравственных ценностей и принятых в российском о</w:t>
      </w:r>
      <w:r>
        <w:rPr>
          <w:sz w:val="24"/>
          <w:szCs w:val="24"/>
        </w:rPr>
        <w:t>б</w:t>
      </w:r>
      <w:r>
        <w:rPr>
          <w:sz w:val="24"/>
          <w:szCs w:val="24"/>
        </w:rPr>
        <w:t>ществе правил и норм поведения в интересах человека, семьи, общества и государства, фо</w:t>
      </w:r>
      <w:r>
        <w:rPr>
          <w:sz w:val="24"/>
          <w:szCs w:val="24"/>
        </w:rPr>
        <w:t>р</w:t>
      </w:r>
      <w:r>
        <w:rPr>
          <w:sz w:val="24"/>
          <w:szCs w:val="24"/>
        </w:rPr>
        <w:t>мирование у обучающихся чувства патриотизма, гражданственности, уважения к памяти з</w:t>
      </w:r>
      <w:r>
        <w:rPr>
          <w:sz w:val="24"/>
          <w:szCs w:val="24"/>
        </w:rPr>
        <w:t>а</w:t>
      </w:r>
      <w:r>
        <w:rPr>
          <w:sz w:val="24"/>
          <w:szCs w:val="24"/>
        </w:rPr>
        <w:t>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</w:t>
      </w:r>
      <w:r>
        <w:rPr>
          <w:sz w:val="24"/>
          <w:szCs w:val="24"/>
        </w:rPr>
        <w:t>е</w:t>
      </w:r>
      <w:r>
        <w:rPr>
          <w:sz w:val="24"/>
          <w:szCs w:val="24"/>
        </w:rPr>
        <w:t>де.</w:t>
      </w:r>
    </w:p>
    <w:p w:rsidR="008C69A0" w:rsidRDefault="008C69A0" w:rsidP="008C69A0">
      <w:p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Система воспитательной работы техникума адаптирована под актуальные тренды о</w:t>
      </w:r>
      <w:r>
        <w:rPr>
          <w:sz w:val="24"/>
          <w:szCs w:val="24"/>
        </w:rPr>
        <w:t>б</w:t>
      </w:r>
      <w:r>
        <w:rPr>
          <w:sz w:val="24"/>
          <w:szCs w:val="24"/>
        </w:rPr>
        <w:t>щества, учитывая особенности молодежной среды, основываясь на интересах, приоритетах, принципах молодежного сообщества, с учетом прогнозов на новые изменения в молодежном сообществе. Для реализации деятельности направленной на развитие личности, создание условий для самоопределения, самореализации и социализации, будут использованы новые подходы, форматы, которые актуальны в молодежной среде. Эти условия диктуют нормати</w:t>
      </w:r>
      <w:r>
        <w:rPr>
          <w:sz w:val="24"/>
          <w:szCs w:val="24"/>
        </w:rPr>
        <w:t>в</w:t>
      </w:r>
      <w:r>
        <w:rPr>
          <w:sz w:val="24"/>
          <w:szCs w:val="24"/>
        </w:rPr>
        <w:t>но-правовые акты: Указ президента Российской Федерации «О национальных целях и страт</w:t>
      </w:r>
      <w:r>
        <w:rPr>
          <w:sz w:val="24"/>
          <w:szCs w:val="24"/>
        </w:rPr>
        <w:t>е</w:t>
      </w:r>
      <w:r>
        <w:rPr>
          <w:sz w:val="24"/>
          <w:szCs w:val="24"/>
        </w:rPr>
        <w:t>гических задачах развития российской федерации на период до 2024 года № 204 от 7 мая 2018 года», «Воспитание гармонично развитой и социально ответственной личности на основе д</w:t>
      </w:r>
      <w:r>
        <w:rPr>
          <w:sz w:val="24"/>
          <w:szCs w:val="24"/>
        </w:rPr>
        <w:t>у</w:t>
      </w:r>
      <w:r>
        <w:rPr>
          <w:sz w:val="24"/>
          <w:szCs w:val="24"/>
        </w:rPr>
        <w:t>ховно-нравственных ценностей народов Российской Федерации, исторических и национально-культурных традиций», Национальный проект «Образование».</w:t>
      </w:r>
    </w:p>
    <w:p w:rsidR="008C69A0" w:rsidRDefault="008C69A0" w:rsidP="008C69A0">
      <w:p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Результаты воспитательной деятельности техникума будут способствовать формиров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нию у обучающихся экзистенциальных и </w:t>
      </w:r>
      <w:proofErr w:type="spellStart"/>
      <w:r>
        <w:rPr>
          <w:sz w:val="24"/>
          <w:szCs w:val="24"/>
        </w:rPr>
        <w:t>метанавыков</w:t>
      </w:r>
      <w:proofErr w:type="spellEnd"/>
      <w:r>
        <w:rPr>
          <w:sz w:val="24"/>
          <w:szCs w:val="24"/>
        </w:rPr>
        <w:t>, то есть навыков универсально прим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нимых на протяжении всей жизни и в различных жизненных контекстах личности.</w:t>
      </w:r>
    </w:p>
    <w:p w:rsidR="008C69A0" w:rsidRDefault="008C69A0" w:rsidP="008C69A0">
      <w:pPr>
        <w:spacing w:after="0" w:line="240" w:lineRule="auto"/>
        <w:ind w:firstLine="567"/>
        <w:rPr>
          <w:rFonts w:eastAsia="Calibri"/>
          <w:sz w:val="24"/>
          <w:szCs w:val="24"/>
        </w:rPr>
      </w:pPr>
    </w:p>
    <w:p w:rsidR="008C69A0" w:rsidRDefault="008C69A0" w:rsidP="008C69A0">
      <w:pPr>
        <w:spacing w:after="0" w:line="240" w:lineRule="auto"/>
        <w:ind w:firstLine="567"/>
        <w:jc w:val="center"/>
        <w:rPr>
          <w:rFonts w:eastAsia="Calibri"/>
          <w:color w:val="000000" w:themeColor="text1"/>
          <w:sz w:val="24"/>
          <w:szCs w:val="24"/>
        </w:rPr>
      </w:pPr>
      <w:r>
        <w:rPr>
          <w:rFonts w:eastAsia="Calibri"/>
          <w:sz w:val="24"/>
          <w:szCs w:val="24"/>
          <w:lang w:eastAsia="ar-SA"/>
        </w:rPr>
        <w:t xml:space="preserve">Таблица 17. </w:t>
      </w:r>
      <w:r>
        <w:rPr>
          <w:rFonts w:eastAsia="Calibri"/>
          <w:color w:val="000000" w:themeColor="text1"/>
          <w:sz w:val="24"/>
          <w:szCs w:val="24"/>
        </w:rPr>
        <w:t>Виды и формы воспитательной деятельности в техникуме</w:t>
      </w:r>
    </w:p>
    <w:tbl>
      <w:tblPr>
        <w:tblW w:w="49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5"/>
        <w:gridCol w:w="3019"/>
        <w:gridCol w:w="4495"/>
      </w:tblGrid>
      <w:tr w:rsidR="008C69A0" w:rsidTr="008C69A0"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9A0" w:rsidRDefault="008C69A0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Вид </w:t>
            </w:r>
          </w:p>
          <w:p w:rsidR="008C69A0" w:rsidRDefault="008C69A0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деятельности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9A0" w:rsidRDefault="008C69A0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Целевые назначения</w:t>
            </w:r>
          </w:p>
        </w:tc>
        <w:tc>
          <w:tcPr>
            <w:tcW w:w="2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9A0" w:rsidRDefault="008C69A0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Форма </w:t>
            </w:r>
          </w:p>
          <w:p w:rsidR="008C69A0" w:rsidRDefault="008C69A0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организации \деятельности</w:t>
            </w:r>
          </w:p>
        </w:tc>
      </w:tr>
      <w:tr w:rsidR="008C69A0" w:rsidTr="008C69A0"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9A0" w:rsidRDefault="008C69A0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Учебно-познавательная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9A0" w:rsidRDefault="008C69A0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Формирование предста</w:t>
            </w:r>
            <w:r>
              <w:rPr>
                <w:rFonts w:eastAsia="Calibri"/>
                <w:sz w:val="24"/>
                <w:szCs w:val="24"/>
                <w:lang w:eastAsia="en-US"/>
              </w:rPr>
              <w:t>в</w:t>
            </w:r>
            <w:r>
              <w:rPr>
                <w:rFonts w:eastAsia="Calibri"/>
                <w:sz w:val="24"/>
                <w:szCs w:val="24"/>
                <w:lang w:eastAsia="en-US"/>
              </w:rPr>
              <w:t>ление об окружающей д</w:t>
            </w:r>
            <w:r>
              <w:rPr>
                <w:rFonts w:eastAsia="Calibri"/>
                <w:sz w:val="24"/>
                <w:szCs w:val="24"/>
                <w:lang w:eastAsia="en-US"/>
              </w:rPr>
              <w:t>е</w:t>
            </w: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ятельности</w:t>
            </w:r>
          </w:p>
        </w:tc>
        <w:tc>
          <w:tcPr>
            <w:tcW w:w="2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9A0" w:rsidRDefault="008C69A0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классные часы;</w:t>
            </w:r>
          </w:p>
          <w:p w:rsidR="008C69A0" w:rsidRDefault="008C69A0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предметные недели;</w:t>
            </w:r>
          </w:p>
          <w:p w:rsidR="008C69A0" w:rsidRDefault="008C69A0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предметные олимпиады;</w:t>
            </w:r>
          </w:p>
          <w:p w:rsidR="008C69A0" w:rsidRPr="00D61C3D" w:rsidRDefault="008C69A0" w:rsidP="00D61C3D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конкурсы </w:t>
            </w:r>
            <w:proofErr w:type="spellStart"/>
            <w:r>
              <w:rPr>
                <w:sz w:val="24"/>
                <w:szCs w:val="24"/>
              </w:rPr>
              <w:t>профмастерства</w:t>
            </w:r>
            <w:proofErr w:type="spellEnd"/>
            <w:r>
              <w:rPr>
                <w:sz w:val="24"/>
                <w:szCs w:val="24"/>
              </w:rPr>
              <w:t xml:space="preserve">, в том числе </w:t>
            </w:r>
            <w:r w:rsidR="00D61C3D">
              <w:rPr>
                <w:sz w:val="24"/>
                <w:szCs w:val="24"/>
              </w:rPr>
              <w:t>«Профессионалы»</w:t>
            </w:r>
          </w:p>
        </w:tc>
      </w:tr>
      <w:tr w:rsidR="008C69A0" w:rsidTr="008C69A0"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9A0" w:rsidRDefault="008C69A0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Культурно-просветительное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9A0" w:rsidRDefault="008C69A0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Рациональное осмысление общечеловеческих и соц</w:t>
            </w:r>
            <w:r>
              <w:rPr>
                <w:rFonts w:eastAsia="Calibri"/>
                <w:sz w:val="24"/>
                <w:szCs w:val="24"/>
                <w:lang w:eastAsia="en-US"/>
              </w:rPr>
              <w:t>и</w:t>
            </w:r>
            <w:r>
              <w:rPr>
                <w:rFonts w:eastAsia="Calibri"/>
                <w:sz w:val="24"/>
                <w:szCs w:val="24"/>
                <w:lang w:eastAsia="en-US"/>
              </w:rPr>
              <w:t>альных ценностей мира, культуры мира.</w:t>
            </w:r>
          </w:p>
        </w:tc>
        <w:tc>
          <w:tcPr>
            <w:tcW w:w="2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9A0" w:rsidRDefault="008C69A0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театров, выставок, музеев и др.;</w:t>
            </w:r>
          </w:p>
          <w:p w:rsidR="008C69A0" w:rsidRDefault="008C69A0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 участие в концертах, праздниках;</w:t>
            </w:r>
          </w:p>
          <w:p w:rsidR="008C69A0" w:rsidRDefault="008C69A0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КВН.</w:t>
            </w:r>
          </w:p>
        </w:tc>
      </w:tr>
      <w:tr w:rsidR="008C69A0" w:rsidTr="008C69A0"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9A0" w:rsidRDefault="008C69A0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Общественно-патриотическое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9A0" w:rsidRDefault="008C69A0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Патриотическое воспит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ние, формирование акти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ной гражданской позиции</w:t>
            </w:r>
          </w:p>
        </w:tc>
        <w:tc>
          <w:tcPr>
            <w:tcW w:w="2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9A0" w:rsidRDefault="008C69A0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встречи с ветеранами ВОВ;</w:t>
            </w:r>
          </w:p>
          <w:p w:rsidR="008C69A0" w:rsidRDefault="008C69A0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Дня Защитн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ка Отечества;</w:t>
            </w:r>
          </w:p>
          <w:p w:rsidR="008C69A0" w:rsidRDefault="008C69A0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серии мероприятий, посв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щенных Дню Победы;</w:t>
            </w:r>
          </w:p>
          <w:p w:rsidR="008C69A0" w:rsidRDefault="008C69A0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посещения участников войны, боевых действий на дому с целью оказания а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ресной помощи.</w:t>
            </w:r>
          </w:p>
        </w:tc>
      </w:tr>
      <w:tr w:rsidR="008C69A0" w:rsidTr="008C69A0"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9A0" w:rsidRDefault="008C69A0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Физкультурно-оздоровительное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9A0" w:rsidRDefault="008C69A0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Формирование здорового образа жизни    </w:t>
            </w:r>
          </w:p>
        </w:tc>
        <w:tc>
          <w:tcPr>
            <w:tcW w:w="2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9A0" w:rsidRDefault="008C69A0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спортивных секций;</w:t>
            </w:r>
          </w:p>
          <w:p w:rsidR="008C69A0" w:rsidRDefault="008C69A0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бесед с </w:t>
            </w:r>
            <w:proofErr w:type="gramStart"/>
            <w:r>
              <w:rPr>
                <w:sz w:val="24"/>
                <w:szCs w:val="24"/>
              </w:rPr>
              <w:t>обучающимися</w:t>
            </w:r>
            <w:proofErr w:type="gramEnd"/>
            <w:r>
              <w:rPr>
                <w:sz w:val="24"/>
                <w:szCs w:val="24"/>
              </w:rPr>
              <w:t xml:space="preserve"> по пропаганде ЗОЖ;</w:t>
            </w:r>
          </w:p>
          <w:p w:rsidR="008C69A0" w:rsidRDefault="008C69A0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соревнований;</w:t>
            </w:r>
          </w:p>
          <w:p w:rsidR="008C69A0" w:rsidRDefault="008C69A0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соревнованиях различных уровней;</w:t>
            </w:r>
          </w:p>
          <w:p w:rsidR="008C69A0" w:rsidRDefault="008C69A0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Дней Здоровья.</w:t>
            </w:r>
          </w:p>
        </w:tc>
      </w:tr>
      <w:tr w:rsidR="008C69A0" w:rsidTr="008C69A0"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9A0" w:rsidRDefault="008C69A0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Нравственно-правовое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9A0" w:rsidRDefault="008C69A0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Социализация студентов, включение их в сопереж</w:t>
            </w:r>
            <w:r>
              <w:rPr>
                <w:rFonts w:eastAsia="Calibri"/>
                <w:sz w:val="24"/>
                <w:szCs w:val="24"/>
                <w:lang w:eastAsia="en-US"/>
              </w:rPr>
              <w:t>и</w:t>
            </w:r>
            <w:r>
              <w:rPr>
                <w:rFonts w:eastAsia="Calibri"/>
                <w:sz w:val="24"/>
                <w:szCs w:val="24"/>
                <w:lang w:eastAsia="en-US"/>
              </w:rPr>
              <w:t>вание проблем общества, приобщение к активному преобразованию действ</w:t>
            </w:r>
            <w:r>
              <w:rPr>
                <w:rFonts w:eastAsia="Calibri"/>
                <w:sz w:val="24"/>
                <w:szCs w:val="24"/>
                <w:lang w:eastAsia="en-US"/>
              </w:rPr>
              <w:t>и</w:t>
            </w:r>
            <w:r>
              <w:rPr>
                <w:rFonts w:eastAsia="Calibri"/>
                <w:sz w:val="24"/>
                <w:szCs w:val="24"/>
                <w:lang w:eastAsia="en-US"/>
              </w:rPr>
              <w:t>тельности</w:t>
            </w:r>
          </w:p>
        </w:tc>
        <w:tc>
          <w:tcPr>
            <w:tcW w:w="2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9A0" w:rsidRDefault="008C69A0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лекционно-предупредительная работа по правовому воспитанию;</w:t>
            </w:r>
          </w:p>
          <w:p w:rsidR="008C69A0" w:rsidRDefault="008C69A0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антиалкогольная, антиникотиновая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паганда, профилактика употребления ПАВ;</w:t>
            </w:r>
          </w:p>
          <w:p w:rsidR="008C69A0" w:rsidRDefault="008C69A0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 о безопасности дорожного дв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жения, правилам поведения в общ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ственных местах, транспорте (в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>. ж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лезнодорожном), вблизи водоемов, в зимний период и др.;</w:t>
            </w:r>
          </w:p>
          <w:p w:rsidR="008C69A0" w:rsidRDefault="008C69A0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беседы о профилактике туберкулеза, ВИЧ, </w:t>
            </w:r>
            <w:r>
              <w:rPr>
                <w:sz w:val="24"/>
                <w:szCs w:val="24"/>
                <w:lang w:val="en-US"/>
              </w:rPr>
              <w:t>COVID</w:t>
            </w:r>
            <w:r>
              <w:rPr>
                <w:sz w:val="24"/>
                <w:szCs w:val="24"/>
              </w:rPr>
              <w:t xml:space="preserve"> – 19, </w:t>
            </w:r>
            <w:r w:rsidR="00AA3C70">
              <w:rPr>
                <w:sz w:val="24"/>
                <w:szCs w:val="24"/>
              </w:rPr>
              <w:t xml:space="preserve">корь, краснуха, 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зонных заболеваний;</w:t>
            </w:r>
          </w:p>
          <w:p w:rsidR="008C69A0" w:rsidRDefault="008C69A0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социально-неадаптированными подростками и их семьями;</w:t>
            </w:r>
          </w:p>
          <w:p w:rsidR="008C69A0" w:rsidRDefault="008C69A0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детьми-сиротами и детьми, оставшимися без попечения родителей;</w:t>
            </w:r>
          </w:p>
          <w:p w:rsidR="008C69A0" w:rsidRDefault="008C69A0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несовершеннолетними по пр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дупреждению правонарушений, пр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ступлений, самовольных уходов из дома, профилактика суицидов;</w:t>
            </w:r>
          </w:p>
          <w:p w:rsidR="008C69A0" w:rsidRDefault="008C69A0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профилактика терроризма и экстремизма в молодежной среде.</w:t>
            </w:r>
          </w:p>
        </w:tc>
      </w:tr>
      <w:tr w:rsidR="008C69A0" w:rsidTr="008C69A0"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9A0" w:rsidRDefault="008C69A0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Эстетическое 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9A0" w:rsidRDefault="008C69A0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Организация досуга ст</w:t>
            </w: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дентов,   </w:t>
            </w:r>
          </w:p>
          <w:p w:rsidR="008C69A0" w:rsidRDefault="008C69A0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создание условий для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явления творческих сп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собностей каждым студе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lastRenderedPageBreak/>
              <w:t xml:space="preserve">том,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 реализация индив</w:t>
            </w:r>
            <w:r>
              <w:rPr>
                <w:rFonts w:eastAsia="Calibri"/>
                <w:sz w:val="24"/>
                <w:szCs w:val="24"/>
                <w:lang w:eastAsia="en-US"/>
              </w:rPr>
              <w:t>и</w:t>
            </w:r>
            <w:r>
              <w:rPr>
                <w:rFonts w:eastAsia="Calibri"/>
                <w:sz w:val="24"/>
                <w:szCs w:val="24"/>
                <w:lang w:eastAsia="en-US"/>
              </w:rPr>
              <w:t>дуальных задатков и сп</w:t>
            </w:r>
            <w:r>
              <w:rPr>
                <w:rFonts w:eastAsia="Calibri"/>
                <w:sz w:val="24"/>
                <w:szCs w:val="24"/>
                <w:lang w:eastAsia="en-US"/>
              </w:rPr>
              <w:t>о</w:t>
            </w:r>
            <w:r>
              <w:rPr>
                <w:rFonts w:eastAsia="Calibri"/>
                <w:sz w:val="24"/>
                <w:szCs w:val="24"/>
                <w:lang w:eastAsia="en-US"/>
              </w:rPr>
              <w:t>собностей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9A0" w:rsidRDefault="008C69A0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организация открытых внеклассных 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роприятий;</w:t>
            </w:r>
          </w:p>
          <w:p w:rsidR="008C69A0" w:rsidRDefault="008C69A0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кружков;</w:t>
            </w:r>
          </w:p>
          <w:p w:rsidR="008C69A0" w:rsidRDefault="008C69A0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выставок рисунков, плак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тов, стенгазет, посвященных знамен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lastRenderedPageBreak/>
              <w:t>тельным датам и событиям;</w:t>
            </w:r>
          </w:p>
          <w:p w:rsidR="008C69A0" w:rsidRDefault="008C69A0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открытых классных часов с привлечением специалистов различной направленности.</w:t>
            </w:r>
          </w:p>
        </w:tc>
      </w:tr>
      <w:tr w:rsidR="008C69A0" w:rsidTr="008C69A0"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9A0" w:rsidRDefault="008C69A0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>Лекционно-образовательное</w:t>
            </w:r>
            <w:proofErr w:type="gramEnd"/>
            <w:r>
              <w:rPr>
                <w:sz w:val="24"/>
                <w:szCs w:val="24"/>
              </w:rPr>
              <w:t xml:space="preserve"> (для родителей)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9A0" w:rsidRDefault="008C69A0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</w:t>
            </w:r>
            <w:r>
              <w:rPr>
                <w:sz w:val="24"/>
                <w:szCs w:val="24"/>
              </w:rPr>
              <w:t>существление</w:t>
            </w:r>
          </w:p>
          <w:p w:rsidR="008C69A0" w:rsidRDefault="008C69A0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взаимодействия препод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вателей, обучающихся и родителей в воспитател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ном процессе</w:t>
            </w:r>
          </w:p>
        </w:tc>
        <w:tc>
          <w:tcPr>
            <w:tcW w:w="2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9A0" w:rsidRDefault="008C69A0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родительские всеобучи;</w:t>
            </w:r>
          </w:p>
          <w:p w:rsidR="008C69A0" w:rsidRDefault="008C69A0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работа с родителями;</w:t>
            </w:r>
          </w:p>
          <w:p w:rsidR="008C69A0" w:rsidRDefault="008C69A0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беседы, лекции по профилактике нег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тивных проявлений в молодежной среде; </w:t>
            </w:r>
          </w:p>
          <w:p w:rsidR="008C69A0" w:rsidRDefault="008C69A0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родительских собраний;</w:t>
            </w:r>
          </w:p>
          <w:p w:rsidR="008C69A0" w:rsidRDefault="008C69A0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лекций  для родителей, с целью повышения уровня знаний и во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можностей, связанных с вопросами во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питания;</w:t>
            </w:r>
          </w:p>
          <w:p w:rsidR="008C69A0" w:rsidRDefault="008C69A0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встреч по вопросам ко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троля здоровья, успеваемости и посещ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емости занятий </w:t>
            </w:r>
            <w:proofErr w:type="gramStart"/>
            <w:r>
              <w:rPr>
                <w:sz w:val="24"/>
                <w:szCs w:val="24"/>
              </w:rPr>
              <w:t>обучающимися</w:t>
            </w:r>
            <w:proofErr w:type="gramEnd"/>
            <w:r>
              <w:rPr>
                <w:sz w:val="24"/>
                <w:szCs w:val="24"/>
              </w:rPr>
              <w:t>;</w:t>
            </w:r>
          </w:p>
          <w:p w:rsidR="008C69A0" w:rsidRDefault="008C69A0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встречи с работодателями;</w:t>
            </w:r>
          </w:p>
          <w:p w:rsidR="008C69A0" w:rsidRDefault="008C69A0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 консультаций для родит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лей психологом, лекции о психологич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ских особенностях данного возраста;</w:t>
            </w:r>
          </w:p>
          <w:p w:rsidR="008C69A0" w:rsidRDefault="008C69A0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привлечение родителей в жизнь группы, техникума.</w:t>
            </w:r>
          </w:p>
        </w:tc>
      </w:tr>
      <w:tr w:rsidR="008C69A0" w:rsidTr="008C69A0"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9A0" w:rsidRDefault="008C69A0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сам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управления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9A0" w:rsidRDefault="008C69A0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Совместная деятельность педагогов, органов сам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управления по  формир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ванию положительной 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тивации профессионал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ной подготовки обуча</w:t>
            </w:r>
            <w:r>
              <w:rPr>
                <w:sz w:val="24"/>
                <w:szCs w:val="24"/>
              </w:rPr>
              <w:t>ю</w:t>
            </w:r>
            <w:r>
              <w:rPr>
                <w:sz w:val="24"/>
                <w:szCs w:val="24"/>
              </w:rPr>
              <w:t>щихся, их развитию и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ниманию своей роли в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ществе</w:t>
            </w:r>
          </w:p>
        </w:tc>
        <w:tc>
          <w:tcPr>
            <w:tcW w:w="2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9A0" w:rsidRDefault="008C69A0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работе Совета техникума;</w:t>
            </w:r>
          </w:p>
          <w:p w:rsidR="008C69A0" w:rsidRDefault="008C69A0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работе Совета общежития;</w:t>
            </w:r>
          </w:p>
          <w:p w:rsidR="008C69A0" w:rsidRDefault="008C69A0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работе стипендиальной коми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сии;</w:t>
            </w:r>
          </w:p>
          <w:p w:rsidR="008C69A0" w:rsidRDefault="008C69A0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работе Совета молодежи рай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на, города;</w:t>
            </w:r>
          </w:p>
          <w:p w:rsidR="008C69A0" w:rsidRDefault="008C69A0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взаимодействие с Комитетом по мол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дежной политике Ростовской области</w:t>
            </w:r>
          </w:p>
          <w:p w:rsidR="008C69A0" w:rsidRDefault="008C69A0">
            <w:pPr>
              <w:spacing w:after="0" w:line="240" w:lineRule="auto"/>
              <w:ind w:right="0" w:firstLine="0"/>
              <w:rPr>
                <w:sz w:val="24"/>
                <w:szCs w:val="24"/>
              </w:rPr>
            </w:pPr>
          </w:p>
        </w:tc>
      </w:tr>
    </w:tbl>
    <w:p w:rsidR="008C69A0" w:rsidRDefault="008C69A0" w:rsidP="008C69A0">
      <w:pPr>
        <w:spacing w:after="0" w:line="240" w:lineRule="auto"/>
        <w:ind w:firstLine="567"/>
        <w:jc w:val="left"/>
        <w:rPr>
          <w:rFonts w:eastAsia="Calibri"/>
          <w:sz w:val="24"/>
          <w:szCs w:val="24"/>
        </w:rPr>
      </w:pPr>
    </w:p>
    <w:p w:rsidR="008C69A0" w:rsidRDefault="008C69A0" w:rsidP="008C69A0">
      <w:pPr>
        <w:spacing w:after="0" w:line="240" w:lineRule="auto"/>
        <w:ind w:firstLine="567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Особый акцент в работе педагогического коллектива делается на усиление патриотич</w:t>
      </w:r>
      <w:r>
        <w:rPr>
          <w:rFonts w:eastAsia="Calibri"/>
          <w:sz w:val="24"/>
          <w:szCs w:val="24"/>
        </w:rPr>
        <w:t>е</w:t>
      </w:r>
      <w:r>
        <w:rPr>
          <w:rFonts w:eastAsia="Calibri"/>
          <w:sz w:val="24"/>
          <w:szCs w:val="24"/>
        </w:rPr>
        <w:t xml:space="preserve">ского воспитания </w:t>
      </w:r>
      <w:proofErr w:type="gramStart"/>
      <w:r>
        <w:rPr>
          <w:rFonts w:eastAsia="Calibri"/>
          <w:sz w:val="24"/>
          <w:szCs w:val="24"/>
        </w:rPr>
        <w:t>обучающихся</w:t>
      </w:r>
      <w:proofErr w:type="gramEnd"/>
      <w:r>
        <w:rPr>
          <w:rFonts w:eastAsia="Calibri"/>
          <w:sz w:val="24"/>
          <w:szCs w:val="24"/>
        </w:rPr>
        <w:t>. Во всех учебных группах проводятся:</w:t>
      </w:r>
    </w:p>
    <w:p w:rsidR="00EA45F5" w:rsidRPr="00D61C3D" w:rsidRDefault="00D61C3D" w:rsidP="000B4CED">
      <w:pPr>
        <w:pStyle w:val="a6"/>
        <w:numPr>
          <w:ilvl w:val="0"/>
          <w:numId w:val="49"/>
        </w:numPr>
        <w:spacing w:after="0" w:line="240" w:lineRule="auto"/>
        <w:ind w:left="851" w:hanging="284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</w:t>
      </w:r>
      <w:r w:rsidR="00EA45F5" w:rsidRPr="00D61C3D">
        <w:rPr>
          <w:rFonts w:eastAsia="Calibri"/>
          <w:sz w:val="24"/>
          <w:szCs w:val="24"/>
        </w:rPr>
        <w:t xml:space="preserve">классные часы «Разговоры о </w:t>
      </w:r>
      <w:proofErr w:type="gramStart"/>
      <w:r w:rsidR="00EA45F5" w:rsidRPr="00D61C3D">
        <w:rPr>
          <w:rFonts w:eastAsia="Calibri"/>
          <w:sz w:val="24"/>
          <w:szCs w:val="24"/>
        </w:rPr>
        <w:t>важном</w:t>
      </w:r>
      <w:proofErr w:type="gramEnd"/>
      <w:r w:rsidR="00EA45F5" w:rsidRPr="00D61C3D">
        <w:rPr>
          <w:rFonts w:eastAsia="Calibri"/>
          <w:sz w:val="24"/>
          <w:szCs w:val="24"/>
        </w:rPr>
        <w:t>»;</w:t>
      </w:r>
    </w:p>
    <w:p w:rsidR="008C69A0" w:rsidRDefault="008C69A0" w:rsidP="000B4CED">
      <w:pPr>
        <w:numPr>
          <w:ilvl w:val="0"/>
          <w:numId w:val="26"/>
        </w:numPr>
        <w:spacing w:after="0" w:line="240" w:lineRule="auto"/>
        <w:ind w:left="851" w:right="0" w:hanging="284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уроки мужества;</w:t>
      </w:r>
    </w:p>
    <w:p w:rsidR="008C69A0" w:rsidRDefault="008C69A0" w:rsidP="000B4CED">
      <w:pPr>
        <w:numPr>
          <w:ilvl w:val="0"/>
          <w:numId w:val="26"/>
        </w:numPr>
        <w:spacing w:after="0" w:line="240" w:lineRule="auto"/>
        <w:ind w:left="0" w:right="0" w:firstLine="567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встречи с ветеранами Великой Отечественной войны, с ветеранами-интернационалистами, с военнослужащими, проходившими службу в рядах Вооруженных Сил, а так же с участниками боевых действий в горячих точках;</w:t>
      </w:r>
    </w:p>
    <w:p w:rsidR="008C69A0" w:rsidRDefault="008C69A0" w:rsidP="000B4CED">
      <w:pPr>
        <w:numPr>
          <w:ilvl w:val="0"/>
          <w:numId w:val="26"/>
        </w:numPr>
        <w:spacing w:after="0" w:line="240" w:lineRule="auto"/>
        <w:ind w:left="0" w:right="0" w:firstLine="567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просмотры художественных фильмов по военно-патриотической тематике;</w:t>
      </w:r>
    </w:p>
    <w:p w:rsidR="008C69A0" w:rsidRDefault="008C69A0" w:rsidP="000B4CED">
      <w:pPr>
        <w:numPr>
          <w:ilvl w:val="0"/>
          <w:numId w:val="26"/>
        </w:numPr>
        <w:spacing w:after="0" w:line="240" w:lineRule="auto"/>
        <w:ind w:left="0" w:right="0" w:firstLine="567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тематические классные часы;</w:t>
      </w:r>
    </w:p>
    <w:p w:rsidR="008C69A0" w:rsidRDefault="008C69A0" w:rsidP="000B4CED">
      <w:pPr>
        <w:numPr>
          <w:ilvl w:val="0"/>
          <w:numId w:val="26"/>
        </w:numPr>
        <w:spacing w:after="0" w:line="240" w:lineRule="auto"/>
        <w:ind w:left="0" w:right="0" w:firstLine="567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месячник оборонно-массовой работы, в рамках которого проведена встреча с сотру</w:t>
      </w:r>
      <w:r>
        <w:rPr>
          <w:sz w:val="24"/>
          <w:szCs w:val="24"/>
          <w:lang w:eastAsia="ar-SA"/>
        </w:rPr>
        <w:t>д</w:t>
      </w:r>
      <w:r>
        <w:rPr>
          <w:sz w:val="24"/>
          <w:szCs w:val="24"/>
          <w:lang w:eastAsia="ar-SA"/>
        </w:rPr>
        <w:t>никами пункта отбора на военную службу по контракту.</w:t>
      </w:r>
    </w:p>
    <w:p w:rsidR="00D61C3D" w:rsidRPr="00D61C3D" w:rsidRDefault="00D61C3D" w:rsidP="000B4CED">
      <w:pPr>
        <w:numPr>
          <w:ilvl w:val="0"/>
          <w:numId w:val="26"/>
        </w:numPr>
        <w:spacing w:after="0" w:line="240" w:lineRule="auto"/>
        <w:ind w:right="0" w:hanging="219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ежегодный </w:t>
      </w:r>
      <w:r w:rsidRPr="00D61C3D">
        <w:rPr>
          <w:sz w:val="24"/>
          <w:szCs w:val="24"/>
          <w:lang w:eastAsia="ar-SA"/>
        </w:rPr>
        <w:t>международный исторический диктант на тему событий великой отеч</w:t>
      </w:r>
      <w:r w:rsidRPr="00D61C3D">
        <w:rPr>
          <w:sz w:val="24"/>
          <w:szCs w:val="24"/>
          <w:lang w:eastAsia="ar-SA"/>
        </w:rPr>
        <w:t>е</w:t>
      </w:r>
      <w:r w:rsidRPr="00D61C3D">
        <w:rPr>
          <w:sz w:val="24"/>
          <w:szCs w:val="24"/>
          <w:lang w:eastAsia="ar-SA"/>
        </w:rPr>
        <w:t>ственной войны</w:t>
      </w:r>
      <w:r>
        <w:rPr>
          <w:sz w:val="24"/>
          <w:szCs w:val="24"/>
          <w:lang w:eastAsia="ar-SA"/>
        </w:rPr>
        <w:t xml:space="preserve"> «Диктант Победы».</w:t>
      </w:r>
    </w:p>
    <w:p w:rsidR="008C69A0" w:rsidRDefault="008C69A0" w:rsidP="008C69A0">
      <w:pPr>
        <w:tabs>
          <w:tab w:val="left" w:pos="0"/>
          <w:tab w:val="left" w:pos="993"/>
        </w:tabs>
        <w:spacing w:after="0" w:line="240" w:lineRule="auto"/>
        <w:ind w:firstLine="567"/>
        <w:rPr>
          <w:rFonts w:eastAsia="Calibri"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lang w:eastAsia="ar-SA"/>
        </w:rPr>
        <w:t>Обучающиеся техникума приняли у</w:t>
      </w:r>
      <w:r>
        <w:rPr>
          <w:rFonts w:eastAsia="Calibri"/>
          <w:color w:val="000000" w:themeColor="text1"/>
          <w:sz w:val="24"/>
          <w:szCs w:val="24"/>
        </w:rPr>
        <w:t>частие в мероприятиях, приуроченных к Дням вои</w:t>
      </w:r>
      <w:r>
        <w:rPr>
          <w:rFonts w:eastAsia="Calibri"/>
          <w:color w:val="000000" w:themeColor="text1"/>
          <w:sz w:val="24"/>
          <w:szCs w:val="24"/>
        </w:rPr>
        <w:t>н</w:t>
      </w:r>
      <w:r>
        <w:rPr>
          <w:rFonts w:eastAsia="Calibri"/>
          <w:color w:val="000000" w:themeColor="text1"/>
          <w:sz w:val="24"/>
          <w:szCs w:val="24"/>
        </w:rPr>
        <w:t>ской славы:</w:t>
      </w:r>
    </w:p>
    <w:p w:rsidR="008C69A0" w:rsidRDefault="008C69A0" w:rsidP="000B4CED">
      <w:pPr>
        <w:numPr>
          <w:ilvl w:val="0"/>
          <w:numId w:val="27"/>
        </w:numPr>
        <w:spacing w:after="0" w:line="240" w:lineRule="auto"/>
        <w:ind w:left="0" w:right="0" w:firstLine="567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День полного освобождения Ленинграда от фашистской блокады (27 января);</w:t>
      </w:r>
    </w:p>
    <w:p w:rsidR="008C69A0" w:rsidRDefault="00D61C3D" w:rsidP="000B4CED">
      <w:pPr>
        <w:numPr>
          <w:ilvl w:val="0"/>
          <w:numId w:val="27"/>
        </w:numPr>
        <w:spacing w:after="0" w:line="240" w:lineRule="auto"/>
        <w:ind w:left="0" w:right="0" w:firstLine="567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</w:t>
      </w:r>
      <w:r w:rsidR="008C69A0">
        <w:rPr>
          <w:rFonts w:eastAsia="Calibri"/>
          <w:sz w:val="24"/>
          <w:szCs w:val="24"/>
        </w:rPr>
        <w:t>День разгрома советскими войсками немецко-фашистских вой</w:t>
      </w:r>
      <w:proofErr w:type="gramStart"/>
      <w:r w:rsidR="008C69A0">
        <w:rPr>
          <w:rFonts w:eastAsia="Calibri"/>
          <w:sz w:val="24"/>
          <w:szCs w:val="24"/>
        </w:rPr>
        <w:t>ск в Ст</w:t>
      </w:r>
      <w:proofErr w:type="gramEnd"/>
      <w:r w:rsidR="008C69A0">
        <w:rPr>
          <w:rFonts w:eastAsia="Calibri"/>
          <w:sz w:val="24"/>
          <w:szCs w:val="24"/>
        </w:rPr>
        <w:t>алинградской битве (2 февраля);</w:t>
      </w:r>
    </w:p>
    <w:p w:rsidR="008C69A0" w:rsidRDefault="008C69A0" w:rsidP="000B4CED">
      <w:pPr>
        <w:numPr>
          <w:ilvl w:val="0"/>
          <w:numId w:val="27"/>
        </w:numPr>
        <w:spacing w:after="0" w:line="240" w:lineRule="auto"/>
        <w:ind w:left="0" w:right="0" w:firstLine="567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День защитника Отечества (23 февраля);</w:t>
      </w:r>
    </w:p>
    <w:p w:rsidR="008C69A0" w:rsidRDefault="008C69A0" w:rsidP="000B4CED">
      <w:pPr>
        <w:numPr>
          <w:ilvl w:val="0"/>
          <w:numId w:val="27"/>
        </w:numPr>
        <w:spacing w:after="0" w:line="240" w:lineRule="auto"/>
        <w:ind w:left="0" w:right="0" w:firstLine="567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 xml:space="preserve"> День окончания Второй мировой войны (3 сентября);</w:t>
      </w:r>
    </w:p>
    <w:p w:rsidR="008C69A0" w:rsidRDefault="008C69A0" w:rsidP="000B4CED">
      <w:pPr>
        <w:numPr>
          <w:ilvl w:val="0"/>
          <w:numId w:val="27"/>
        </w:numPr>
        <w:spacing w:after="0" w:line="240" w:lineRule="auto"/>
        <w:ind w:left="0" w:right="0" w:firstLine="567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Бородинское сражение (8 сентября);</w:t>
      </w:r>
    </w:p>
    <w:p w:rsidR="008C69A0" w:rsidRDefault="008C69A0" w:rsidP="000B4CED">
      <w:pPr>
        <w:numPr>
          <w:ilvl w:val="0"/>
          <w:numId w:val="27"/>
        </w:numPr>
        <w:spacing w:after="0" w:line="240" w:lineRule="auto"/>
        <w:ind w:left="0" w:right="0" w:firstLine="567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Куликовская битва (8 сентября);</w:t>
      </w:r>
    </w:p>
    <w:p w:rsidR="008C69A0" w:rsidRDefault="008C69A0" w:rsidP="000B4CED">
      <w:pPr>
        <w:numPr>
          <w:ilvl w:val="0"/>
          <w:numId w:val="27"/>
        </w:numPr>
        <w:spacing w:after="0" w:line="240" w:lineRule="auto"/>
        <w:ind w:left="0" w:right="0" w:firstLine="567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День разгрома советскими войсками немецко-фашистских войск в битве за Кавказ;</w:t>
      </w:r>
    </w:p>
    <w:p w:rsidR="008C69A0" w:rsidRPr="00D61C3D" w:rsidRDefault="00D61C3D" w:rsidP="000B4CED">
      <w:pPr>
        <w:pStyle w:val="a6"/>
        <w:numPr>
          <w:ilvl w:val="0"/>
          <w:numId w:val="50"/>
        </w:numPr>
        <w:spacing w:after="0" w:line="240" w:lineRule="auto"/>
        <w:ind w:left="709" w:right="0" w:hanging="142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</w:t>
      </w:r>
      <w:r w:rsidR="008C69A0" w:rsidRPr="00D61C3D">
        <w:rPr>
          <w:rFonts w:eastAsia="Calibri"/>
          <w:sz w:val="24"/>
          <w:szCs w:val="24"/>
        </w:rPr>
        <w:t>День народного единства (4 ноября).</w:t>
      </w:r>
    </w:p>
    <w:p w:rsidR="008C69A0" w:rsidRDefault="008C69A0" w:rsidP="008C69A0">
      <w:pPr>
        <w:tabs>
          <w:tab w:val="left" w:pos="1080"/>
        </w:tabs>
        <w:spacing w:after="0" w:line="240" w:lineRule="auto"/>
        <w:ind w:right="0" w:firstLine="567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В техникуме на момент </w:t>
      </w:r>
      <w:proofErr w:type="spellStart"/>
      <w:r>
        <w:rPr>
          <w:rFonts w:eastAsia="Calibri"/>
          <w:sz w:val="24"/>
          <w:szCs w:val="24"/>
        </w:rPr>
        <w:t>самообследования</w:t>
      </w:r>
      <w:proofErr w:type="spellEnd"/>
      <w:r>
        <w:rPr>
          <w:rFonts w:eastAsia="Calibri"/>
          <w:sz w:val="24"/>
          <w:szCs w:val="24"/>
        </w:rPr>
        <w:t xml:space="preserve"> - </w:t>
      </w:r>
      <w:r w:rsidRPr="008C69A0">
        <w:rPr>
          <w:rFonts w:eastAsia="Calibri"/>
          <w:color w:val="auto"/>
          <w:sz w:val="24"/>
          <w:szCs w:val="24"/>
          <w:shd w:val="clear" w:color="auto" w:fill="FFFFFF" w:themeFill="background1"/>
        </w:rPr>
        <w:t>2</w:t>
      </w:r>
      <w:r w:rsidR="00AA3C70">
        <w:rPr>
          <w:rFonts w:eastAsia="Calibri"/>
          <w:color w:val="auto"/>
          <w:sz w:val="24"/>
          <w:szCs w:val="24"/>
          <w:shd w:val="clear" w:color="auto" w:fill="FFFFFF" w:themeFill="background1"/>
        </w:rPr>
        <w:t>3</w:t>
      </w:r>
      <w:r>
        <w:rPr>
          <w:rFonts w:eastAsia="Calibri"/>
          <w:sz w:val="24"/>
          <w:szCs w:val="24"/>
        </w:rPr>
        <w:t xml:space="preserve"> учебны</w:t>
      </w:r>
      <w:r w:rsidR="00EA45F5">
        <w:rPr>
          <w:rFonts w:eastAsia="Calibri"/>
          <w:sz w:val="24"/>
          <w:szCs w:val="24"/>
        </w:rPr>
        <w:t>е</w:t>
      </w:r>
      <w:r>
        <w:rPr>
          <w:rFonts w:eastAsia="Calibri"/>
          <w:sz w:val="24"/>
          <w:szCs w:val="24"/>
        </w:rPr>
        <w:t xml:space="preserve"> групп</w:t>
      </w:r>
      <w:r w:rsidR="00EA45F5">
        <w:rPr>
          <w:rFonts w:eastAsia="Calibri"/>
          <w:sz w:val="24"/>
          <w:szCs w:val="24"/>
        </w:rPr>
        <w:t>ы</w:t>
      </w:r>
      <w:r>
        <w:rPr>
          <w:rFonts w:eastAsia="Calibri"/>
          <w:sz w:val="24"/>
          <w:szCs w:val="24"/>
        </w:rPr>
        <w:t xml:space="preserve"> очного отделения. За каждой учебной группой закреплен классный руководитель, являющийся высококвалифиц</w:t>
      </w:r>
      <w:r>
        <w:rPr>
          <w:rFonts w:eastAsia="Calibri"/>
          <w:sz w:val="24"/>
          <w:szCs w:val="24"/>
        </w:rPr>
        <w:t>и</w:t>
      </w:r>
      <w:r>
        <w:rPr>
          <w:rFonts w:eastAsia="Calibri"/>
          <w:sz w:val="24"/>
          <w:szCs w:val="24"/>
        </w:rPr>
        <w:t>рованным педагогическим работником техникума. Родительские собрания в учебных группах проводятся регулярно, с участием администрации техникума и преподавателей, ведущих учебные занятия в группе. Традиционно, в начале учебного года,  общее собрание для  род</w:t>
      </w:r>
      <w:r>
        <w:rPr>
          <w:rFonts w:eastAsia="Calibri"/>
          <w:sz w:val="24"/>
          <w:szCs w:val="24"/>
        </w:rPr>
        <w:t>и</w:t>
      </w:r>
      <w:r>
        <w:rPr>
          <w:rFonts w:eastAsia="Calibri"/>
          <w:sz w:val="24"/>
          <w:szCs w:val="24"/>
        </w:rPr>
        <w:t>телей обучающихся-первокурсников проводит директор. Со студентами, обучающимися пе</w:t>
      </w:r>
      <w:r>
        <w:rPr>
          <w:rFonts w:eastAsia="Calibri"/>
          <w:sz w:val="24"/>
          <w:szCs w:val="24"/>
        </w:rPr>
        <w:t>р</w:t>
      </w:r>
      <w:r>
        <w:rPr>
          <w:rFonts w:eastAsia="Calibri"/>
          <w:sz w:val="24"/>
          <w:szCs w:val="24"/>
        </w:rPr>
        <w:t>вый год в техникуме, в течение первого семестра, два раза в месяц проводятся мероприятия адаптационного характера, а именно: знакомство с правилами внутреннего распорядка, пр</w:t>
      </w:r>
      <w:r>
        <w:rPr>
          <w:rFonts w:eastAsia="Calibri"/>
          <w:sz w:val="24"/>
          <w:szCs w:val="24"/>
        </w:rPr>
        <w:t>а</w:t>
      </w:r>
      <w:r>
        <w:rPr>
          <w:rFonts w:eastAsia="Calibri"/>
          <w:sz w:val="24"/>
          <w:szCs w:val="24"/>
        </w:rPr>
        <w:t>вами и обязанностями обучающихся, правилами пользования библиотекой, правилами прож</w:t>
      </w:r>
      <w:r>
        <w:rPr>
          <w:rFonts w:eastAsia="Calibri"/>
          <w:sz w:val="24"/>
          <w:szCs w:val="24"/>
        </w:rPr>
        <w:t>и</w:t>
      </w:r>
      <w:r>
        <w:rPr>
          <w:rFonts w:eastAsia="Calibri"/>
          <w:sz w:val="24"/>
          <w:szCs w:val="24"/>
        </w:rPr>
        <w:t>вания в общежитии. Педагог-психолог и социальный педагог проводят тестирование и анк</w:t>
      </w:r>
      <w:r>
        <w:rPr>
          <w:rFonts w:eastAsia="Calibri"/>
          <w:sz w:val="24"/>
          <w:szCs w:val="24"/>
        </w:rPr>
        <w:t>е</w:t>
      </w:r>
      <w:r>
        <w:rPr>
          <w:rFonts w:eastAsia="Calibri"/>
          <w:sz w:val="24"/>
          <w:szCs w:val="24"/>
        </w:rPr>
        <w:t>тирование обучающихся для выявления  адаптационных проблем.</w:t>
      </w:r>
    </w:p>
    <w:p w:rsidR="008C69A0" w:rsidRDefault="00E4711E" w:rsidP="008C69A0">
      <w:pPr>
        <w:spacing w:after="0" w:line="240" w:lineRule="auto"/>
        <w:ind w:firstLine="567"/>
        <w:rPr>
          <w:rFonts w:eastAsia="Calibri"/>
          <w:sz w:val="24"/>
          <w:szCs w:val="24"/>
        </w:rPr>
      </w:pPr>
      <w:r>
        <w:rPr>
          <w:rFonts w:eastAsia="Calibri"/>
          <w:color w:val="000000" w:themeColor="text1"/>
          <w:sz w:val="24"/>
          <w:szCs w:val="24"/>
        </w:rPr>
        <w:t xml:space="preserve">В </w:t>
      </w:r>
      <w:r w:rsidR="00A70555">
        <w:rPr>
          <w:rFonts w:eastAsia="Calibri"/>
          <w:color w:val="000000" w:themeColor="text1"/>
          <w:sz w:val="24"/>
          <w:szCs w:val="24"/>
        </w:rPr>
        <w:t>техникум</w:t>
      </w:r>
      <w:r>
        <w:rPr>
          <w:rFonts w:eastAsia="Calibri"/>
          <w:color w:val="000000" w:themeColor="text1"/>
          <w:sz w:val="24"/>
          <w:szCs w:val="24"/>
        </w:rPr>
        <w:t xml:space="preserve"> функционир</w:t>
      </w:r>
      <w:r w:rsidR="00A70555">
        <w:rPr>
          <w:rFonts w:eastAsia="Calibri"/>
          <w:color w:val="000000" w:themeColor="text1"/>
          <w:sz w:val="24"/>
          <w:szCs w:val="24"/>
        </w:rPr>
        <w:t>ует</w:t>
      </w:r>
      <w:r>
        <w:rPr>
          <w:rFonts w:eastAsia="Calibri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eastAsia="Calibri"/>
          <w:color w:val="000000" w:themeColor="text1"/>
          <w:sz w:val="24"/>
          <w:szCs w:val="24"/>
        </w:rPr>
        <w:t>Медиа-центр</w:t>
      </w:r>
      <w:proofErr w:type="gramEnd"/>
      <w:r>
        <w:rPr>
          <w:rFonts w:eastAsia="Calibri"/>
          <w:color w:val="000000" w:themeColor="text1"/>
          <w:sz w:val="24"/>
          <w:szCs w:val="24"/>
        </w:rPr>
        <w:t xml:space="preserve">, а также Школа вожатых. </w:t>
      </w:r>
      <w:r w:rsidR="008C69A0">
        <w:rPr>
          <w:rFonts w:eastAsia="Calibri"/>
          <w:color w:val="000000" w:themeColor="text1"/>
          <w:sz w:val="24"/>
          <w:szCs w:val="24"/>
        </w:rPr>
        <w:t>Традицией стало проведение в техникуме таких мероприятий как:</w:t>
      </w:r>
      <w:r w:rsidR="008C69A0">
        <w:rPr>
          <w:rFonts w:eastAsia="Calibri"/>
          <w:sz w:val="24"/>
          <w:szCs w:val="24"/>
        </w:rPr>
        <w:t xml:space="preserve"> «День знаний», «День солидарности в борьбе с терроризмом», «День здоровья», «День студента». </w:t>
      </w:r>
    </w:p>
    <w:p w:rsidR="008C69A0" w:rsidRDefault="008C69A0" w:rsidP="008C69A0">
      <w:pPr>
        <w:spacing w:after="0" w:line="240" w:lineRule="auto"/>
        <w:ind w:firstLine="567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В техникуме проводилась акция  «Скажи наркотикам – нет». В рамках этой акции </w:t>
      </w:r>
      <w:proofErr w:type="gramStart"/>
      <w:r>
        <w:rPr>
          <w:rFonts w:eastAsia="Calibri"/>
          <w:sz w:val="24"/>
          <w:szCs w:val="24"/>
        </w:rPr>
        <w:t>об</w:t>
      </w:r>
      <w:r>
        <w:rPr>
          <w:rFonts w:eastAsia="Calibri"/>
          <w:sz w:val="24"/>
          <w:szCs w:val="24"/>
        </w:rPr>
        <w:t>у</w:t>
      </w:r>
      <w:r>
        <w:rPr>
          <w:rFonts w:eastAsia="Calibri"/>
          <w:sz w:val="24"/>
          <w:szCs w:val="24"/>
        </w:rPr>
        <w:t>чающимися</w:t>
      </w:r>
      <w:proofErr w:type="gramEnd"/>
      <w:r>
        <w:rPr>
          <w:rFonts w:eastAsia="Calibri"/>
          <w:sz w:val="24"/>
          <w:szCs w:val="24"/>
        </w:rPr>
        <w:t xml:space="preserve"> выпускаются стенгазеты, плакаты «Нет - наркотикам». Осуществляются просмо</w:t>
      </w:r>
      <w:r>
        <w:rPr>
          <w:rFonts w:eastAsia="Calibri"/>
          <w:sz w:val="24"/>
          <w:szCs w:val="24"/>
        </w:rPr>
        <w:t>т</w:t>
      </w:r>
      <w:r>
        <w:rPr>
          <w:rFonts w:eastAsia="Calibri"/>
          <w:sz w:val="24"/>
          <w:szCs w:val="24"/>
        </w:rPr>
        <w:t>ры тематических кинофильмов с последующим обсуждением.</w:t>
      </w:r>
    </w:p>
    <w:p w:rsidR="008C69A0" w:rsidRDefault="008C69A0" w:rsidP="008C69A0">
      <w:pPr>
        <w:spacing w:after="0" w:line="240" w:lineRule="auto"/>
        <w:ind w:firstLine="567"/>
        <w:rPr>
          <w:rFonts w:eastAsia="Calibri"/>
          <w:color w:val="000000" w:themeColor="text1"/>
          <w:sz w:val="24"/>
          <w:szCs w:val="24"/>
        </w:rPr>
      </w:pPr>
      <w:r>
        <w:rPr>
          <w:rFonts w:eastAsia="Calibri"/>
          <w:color w:val="000000" w:themeColor="text1"/>
          <w:sz w:val="24"/>
          <w:szCs w:val="24"/>
        </w:rPr>
        <w:t xml:space="preserve">Проводятся тематические классные часы: </w:t>
      </w:r>
    </w:p>
    <w:p w:rsidR="008C69A0" w:rsidRDefault="008C69A0" w:rsidP="000B4CED">
      <w:pPr>
        <w:numPr>
          <w:ilvl w:val="0"/>
          <w:numId w:val="28"/>
        </w:numPr>
        <w:spacing w:after="0" w:line="240" w:lineRule="auto"/>
        <w:ind w:left="0" w:right="0" w:firstLine="567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«Наркотики и их влияние на организм человека»;</w:t>
      </w:r>
    </w:p>
    <w:p w:rsidR="008C69A0" w:rsidRDefault="008C69A0" w:rsidP="000B4CED">
      <w:pPr>
        <w:numPr>
          <w:ilvl w:val="0"/>
          <w:numId w:val="26"/>
        </w:numPr>
        <w:spacing w:after="0" w:line="240" w:lineRule="auto"/>
        <w:ind w:left="0" w:right="0" w:firstLine="567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«Алкоголь -  угроза обществу»;</w:t>
      </w:r>
    </w:p>
    <w:p w:rsidR="008C69A0" w:rsidRDefault="008C69A0" w:rsidP="000B4CED">
      <w:pPr>
        <w:numPr>
          <w:ilvl w:val="0"/>
          <w:numId w:val="26"/>
        </w:numPr>
        <w:spacing w:after="0" w:line="240" w:lineRule="auto"/>
        <w:ind w:left="0" w:right="0" w:firstLine="567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«Есть выбор - жить без наркотиков»;</w:t>
      </w:r>
    </w:p>
    <w:p w:rsidR="008C69A0" w:rsidRDefault="008C69A0" w:rsidP="000B4CED">
      <w:pPr>
        <w:numPr>
          <w:ilvl w:val="0"/>
          <w:numId w:val="26"/>
        </w:numPr>
        <w:spacing w:after="0" w:line="240" w:lineRule="auto"/>
        <w:ind w:left="0" w:right="0" w:firstLine="567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«Воздержись от употребления веществ, разрушающих здоровье»;</w:t>
      </w:r>
    </w:p>
    <w:p w:rsidR="008C69A0" w:rsidRDefault="008C69A0" w:rsidP="000B4CED">
      <w:pPr>
        <w:numPr>
          <w:ilvl w:val="0"/>
          <w:numId w:val="26"/>
        </w:numPr>
        <w:spacing w:after="0" w:line="240" w:lineRule="auto"/>
        <w:ind w:left="0" w:right="0" w:firstLine="567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«СПИД – смертельная угроза»;</w:t>
      </w:r>
    </w:p>
    <w:p w:rsidR="008C69A0" w:rsidRDefault="008C69A0" w:rsidP="000B4CED">
      <w:pPr>
        <w:numPr>
          <w:ilvl w:val="0"/>
          <w:numId w:val="26"/>
        </w:numPr>
        <w:spacing w:after="0" w:line="240" w:lineRule="auto"/>
        <w:ind w:left="0" w:right="0" w:firstLine="567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«Курение или здоровье»;</w:t>
      </w:r>
    </w:p>
    <w:p w:rsidR="008C69A0" w:rsidRDefault="008C69A0" w:rsidP="000B4CED">
      <w:pPr>
        <w:numPr>
          <w:ilvl w:val="0"/>
          <w:numId w:val="26"/>
        </w:numPr>
        <w:spacing w:after="0" w:line="240" w:lineRule="auto"/>
        <w:ind w:left="0" w:right="0" w:firstLine="567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«Эмоции и здоровье»;</w:t>
      </w:r>
    </w:p>
    <w:p w:rsidR="008C69A0" w:rsidRDefault="008C69A0" w:rsidP="000B4CED">
      <w:pPr>
        <w:numPr>
          <w:ilvl w:val="0"/>
          <w:numId w:val="26"/>
        </w:numPr>
        <w:spacing w:after="0" w:line="240" w:lineRule="auto"/>
        <w:ind w:left="0" w:right="0" w:firstLine="567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«В здоровом теле - здоровый дух»;</w:t>
      </w:r>
    </w:p>
    <w:p w:rsidR="008C69A0" w:rsidRDefault="008C69A0" w:rsidP="000B4CED">
      <w:pPr>
        <w:numPr>
          <w:ilvl w:val="0"/>
          <w:numId w:val="26"/>
        </w:numPr>
        <w:spacing w:after="0" w:line="240" w:lineRule="auto"/>
        <w:ind w:left="0" w:right="0" w:firstLine="567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«Наука о правильном питании»;</w:t>
      </w:r>
    </w:p>
    <w:p w:rsidR="008C69A0" w:rsidRDefault="008C69A0" w:rsidP="000B4CED">
      <w:pPr>
        <w:numPr>
          <w:ilvl w:val="0"/>
          <w:numId w:val="26"/>
        </w:numPr>
        <w:spacing w:after="0" w:line="240" w:lineRule="auto"/>
        <w:ind w:left="0" w:right="0" w:firstLine="567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«Личная гигиена – залог здоровья»;</w:t>
      </w:r>
    </w:p>
    <w:p w:rsidR="008C69A0" w:rsidRDefault="008C69A0" w:rsidP="000B4CED">
      <w:pPr>
        <w:numPr>
          <w:ilvl w:val="0"/>
          <w:numId w:val="26"/>
        </w:numPr>
        <w:spacing w:after="0" w:line="240" w:lineRule="auto"/>
        <w:ind w:left="0" w:right="0" w:firstLine="567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«Спорт и здоровье»; и другие. </w:t>
      </w:r>
    </w:p>
    <w:p w:rsidR="008C69A0" w:rsidRDefault="008C69A0" w:rsidP="008C69A0">
      <w:pPr>
        <w:spacing w:after="0" w:line="240" w:lineRule="auto"/>
        <w:ind w:firstLine="567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  воспитательном процессе принимает участие заведующая библиотекой, которая орг</w:t>
      </w:r>
      <w:r>
        <w:rPr>
          <w:rFonts w:eastAsia="Calibri"/>
          <w:sz w:val="24"/>
          <w:szCs w:val="24"/>
        </w:rPr>
        <w:t>а</w:t>
      </w:r>
      <w:r>
        <w:rPr>
          <w:rFonts w:eastAsia="Calibri"/>
          <w:sz w:val="24"/>
          <w:szCs w:val="24"/>
        </w:rPr>
        <w:t>низуют действующие выставки, подбор литературы, читательские конференции, презентации новых журналов, книг, готовит мероприятия совместно с учебными  группами, оказывает п</w:t>
      </w:r>
      <w:r>
        <w:rPr>
          <w:rFonts w:eastAsia="Calibri"/>
          <w:sz w:val="24"/>
          <w:szCs w:val="24"/>
        </w:rPr>
        <w:t>о</w:t>
      </w:r>
      <w:r>
        <w:rPr>
          <w:rFonts w:eastAsia="Calibri"/>
          <w:sz w:val="24"/>
          <w:szCs w:val="24"/>
        </w:rPr>
        <w:t>мощь при работе в читальном зале, принимает участие в акциях, проводимых в техникуме.</w:t>
      </w:r>
    </w:p>
    <w:p w:rsidR="008C69A0" w:rsidRDefault="008C69A0" w:rsidP="008C69A0">
      <w:pPr>
        <w:spacing w:after="0" w:line="240" w:lineRule="auto"/>
        <w:ind w:firstLine="567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Педагогический коллектив техникума работает над воспитанием у </w:t>
      </w:r>
      <w:proofErr w:type="gramStart"/>
      <w:r>
        <w:rPr>
          <w:rFonts w:eastAsia="Calibri"/>
          <w:sz w:val="24"/>
          <w:szCs w:val="24"/>
        </w:rPr>
        <w:t>обучающихся</w:t>
      </w:r>
      <w:proofErr w:type="gramEnd"/>
      <w:r>
        <w:rPr>
          <w:rFonts w:eastAsia="Calibri"/>
          <w:sz w:val="24"/>
          <w:szCs w:val="24"/>
        </w:rPr>
        <w:t xml:space="preserve"> ант</w:t>
      </w:r>
      <w:r>
        <w:rPr>
          <w:rFonts w:eastAsia="Calibri"/>
          <w:sz w:val="24"/>
          <w:szCs w:val="24"/>
        </w:rPr>
        <w:t>и</w:t>
      </w:r>
      <w:r>
        <w:rPr>
          <w:rFonts w:eastAsia="Calibri"/>
          <w:sz w:val="24"/>
          <w:szCs w:val="24"/>
        </w:rPr>
        <w:t>коррупционного мировоззрения. Антикоррупционное воспитание формируется при изучении дисциплин: «Правовое обеспечение профессиональной деятельности», «Право»,   «Обществ</w:t>
      </w:r>
      <w:r>
        <w:rPr>
          <w:rFonts w:eastAsia="Calibri"/>
          <w:sz w:val="24"/>
          <w:szCs w:val="24"/>
        </w:rPr>
        <w:t>о</w:t>
      </w:r>
      <w:r>
        <w:rPr>
          <w:rFonts w:eastAsia="Calibri"/>
          <w:sz w:val="24"/>
          <w:szCs w:val="24"/>
        </w:rPr>
        <w:t>знание (вкл. экономику и право)», а также путем проведения внеклассной работы. На клас</w:t>
      </w:r>
      <w:r>
        <w:rPr>
          <w:rFonts w:eastAsia="Calibri"/>
          <w:sz w:val="24"/>
          <w:szCs w:val="24"/>
        </w:rPr>
        <w:t>с</w:t>
      </w:r>
      <w:r>
        <w:rPr>
          <w:rFonts w:eastAsia="Calibri"/>
          <w:sz w:val="24"/>
          <w:szCs w:val="24"/>
        </w:rPr>
        <w:t>ных часах рассматриваются темы: «Мы против коррупции»; «Коррупция убивает страну»; «Как противостоять коррупции»; «Уголовная ответственность за коррупцию»; «Никогда не предлагать и не брать взяток»; «Изучение статей УК РФ против коррупции»; «Я и госуда</w:t>
      </w:r>
      <w:r>
        <w:rPr>
          <w:rFonts w:eastAsia="Calibri"/>
          <w:sz w:val="24"/>
          <w:szCs w:val="24"/>
        </w:rPr>
        <w:t>р</w:t>
      </w:r>
      <w:r>
        <w:rPr>
          <w:rFonts w:eastAsia="Calibri"/>
          <w:sz w:val="24"/>
          <w:szCs w:val="24"/>
        </w:rPr>
        <w:t xml:space="preserve">ство: правовое воспитание»; «Коррупционеры»; и другие. </w:t>
      </w:r>
    </w:p>
    <w:p w:rsidR="008C69A0" w:rsidRPr="00EA45F5" w:rsidRDefault="008C69A0" w:rsidP="008C69A0">
      <w:pPr>
        <w:tabs>
          <w:tab w:val="left" w:pos="993"/>
        </w:tabs>
        <w:spacing w:after="0" w:line="240" w:lineRule="auto"/>
        <w:ind w:firstLine="567"/>
        <w:rPr>
          <w:rFonts w:eastAsia="Calibri"/>
          <w:color w:val="000000" w:themeColor="text1"/>
          <w:sz w:val="24"/>
          <w:szCs w:val="24"/>
        </w:rPr>
      </w:pPr>
      <w:r w:rsidRPr="001C1208">
        <w:rPr>
          <w:color w:val="000000" w:themeColor="text1"/>
          <w:sz w:val="24"/>
          <w:szCs w:val="24"/>
          <w:lang w:eastAsia="ar-SA"/>
        </w:rPr>
        <w:t>В техникуме действует информационный стенд «Противодействие коррупции»</w:t>
      </w:r>
      <w:r w:rsidR="00EA45F5" w:rsidRPr="001C1208">
        <w:rPr>
          <w:color w:val="000000" w:themeColor="text1"/>
          <w:sz w:val="24"/>
          <w:szCs w:val="24"/>
          <w:lang w:eastAsia="ar-SA"/>
        </w:rPr>
        <w:t>, студе</w:t>
      </w:r>
      <w:r w:rsidR="00EA45F5" w:rsidRPr="001C1208">
        <w:rPr>
          <w:color w:val="000000" w:themeColor="text1"/>
          <w:sz w:val="24"/>
          <w:szCs w:val="24"/>
          <w:lang w:eastAsia="ar-SA"/>
        </w:rPr>
        <w:t>н</w:t>
      </w:r>
      <w:r w:rsidR="00EA45F5" w:rsidRPr="001C1208">
        <w:rPr>
          <w:color w:val="000000" w:themeColor="text1"/>
          <w:sz w:val="24"/>
          <w:szCs w:val="24"/>
          <w:lang w:eastAsia="ar-SA"/>
        </w:rPr>
        <w:t xml:space="preserve">ческая газета «В полный </w:t>
      </w:r>
      <w:proofErr w:type="spellStart"/>
      <w:r w:rsidR="00EA45F5" w:rsidRPr="001C1208">
        <w:rPr>
          <w:color w:val="000000" w:themeColor="text1"/>
          <w:sz w:val="24"/>
          <w:szCs w:val="24"/>
          <w:lang w:eastAsia="ar-SA"/>
        </w:rPr>
        <w:t>РосТТС</w:t>
      </w:r>
      <w:proofErr w:type="spellEnd"/>
      <w:r w:rsidR="00EA45F5" w:rsidRPr="001C1208">
        <w:rPr>
          <w:color w:val="000000" w:themeColor="text1"/>
          <w:sz w:val="24"/>
          <w:szCs w:val="24"/>
          <w:lang w:eastAsia="ar-SA"/>
        </w:rPr>
        <w:t>», студенческий спортивный клуб «Тайфун», дискуссионный клуб «</w:t>
      </w:r>
      <w:proofErr w:type="spellStart"/>
      <w:r w:rsidR="00EA45F5" w:rsidRPr="001C1208">
        <w:rPr>
          <w:color w:val="000000" w:themeColor="text1"/>
          <w:sz w:val="24"/>
          <w:szCs w:val="24"/>
          <w:lang w:val="en-US" w:eastAsia="ar-SA"/>
        </w:rPr>
        <w:t>Terranova</w:t>
      </w:r>
      <w:proofErr w:type="spellEnd"/>
      <w:r w:rsidR="00EA45F5" w:rsidRPr="001C1208">
        <w:rPr>
          <w:color w:val="000000" w:themeColor="text1"/>
          <w:sz w:val="24"/>
          <w:szCs w:val="24"/>
          <w:lang w:eastAsia="ar-SA"/>
        </w:rPr>
        <w:t xml:space="preserve">», </w:t>
      </w:r>
      <w:r w:rsidR="00182386" w:rsidRPr="001C1208">
        <w:rPr>
          <w:color w:val="000000" w:themeColor="text1"/>
          <w:sz w:val="24"/>
          <w:szCs w:val="24"/>
          <w:lang w:eastAsia="ar-SA"/>
        </w:rPr>
        <w:t>еженедельный киноклуб.</w:t>
      </w:r>
    </w:p>
    <w:p w:rsidR="008C69A0" w:rsidRDefault="008C69A0" w:rsidP="008C69A0">
      <w:pPr>
        <w:spacing w:after="0" w:line="240" w:lineRule="auto"/>
        <w:ind w:firstLine="567"/>
        <w:rPr>
          <w:rFonts w:eastAsia="Calibri"/>
          <w:b/>
          <w:bCs/>
          <w:sz w:val="24"/>
          <w:szCs w:val="24"/>
        </w:rPr>
      </w:pPr>
    </w:p>
    <w:p w:rsidR="00DA7C78" w:rsidRDefault="00DA7C78" w:rsidP="008C69A0">
      <w:pPr>
        <w:spacing w:after="0" w:line="240" w:lineRule="auto"/>
        <w:ind w:firstLine="567"/>
        <w:rPr>
          <w:rFonts w:eastAsia="Calibri"/>
          <w:b/>
          <w:bCs/>
          <w:sz w:val="24"/>
          <w:szCs w:val="24"/>
        </w:rPr>
      </w:pPr>
    </w:p>
    <w:p w:rsidR="008C69A0" w:rsidRDefault="008C69A0" w:rsidP="008C69A0">
      <w:pPr>
        <w:spacing w:after="0" w:line="240" w:lineRule="auto"/>
        <w:ind w:firstLine="567"/>
        <w:jc w:val="center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lastRenderedPageBreak/>
        <w:t>Результативность воспитательной работы</w:t>
      </w:r>
    </w:p>
    <w:p w:rsidR="008C69A0" w:rsidRPr="00D61C3D" w:rsidRDefault="008C69A0" w:rsidP="008C69A0">
      <w:pPr>
        <w:spacing w:after="0" w:line="240" w:lineRule="auto"/>
        <w:ind w:firstLine="567"/>
        <w:rPr>
          <w:rFonts w:eastAsia="Calibri"/>
          <w:b/>
          <w:bCs/>
          <w:sz w:val="12"/>
          <w:szCs w:val="24"/>
        </w:rPr>
      </w:pPr>
    </w:p>
    <w:p w:rsidR="008C69A0" w:rsidRDefault="008C69A0" w:rsidP="008C69A0">
      <w:pPr>
        <w:spacing w:after="0" w:line="240" w:lineRule="auto"/>
        <w:ind w:firstLine="567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 техникуме работает Совет профилактики. Совет профилактики – коллегиальный орган, целью которого является планирование, организация и осуществление контроля за проведен</w:t>
      </w:r>
      <w:r>
        <w:rPr>
          <w:rFonts w:eastAsia="Calibri"/>
          <w:sz w:val="24"/>
          <w:szCs w:val="24"/>
        </w:rPr>
        <w:t>и</w:t>
      </w:r>
      <w:r>
        <w:rPr>
          <w:rFonts w:eastAsia="Calibri"/>
          <w:sz w:val="24"/>
          <w:szCs w:val="24"/>
        </w:rPr>
        <w:t>ем профилактики социально опасных явлений (безнадзорности, правонарушений, антиобщ</w:t>
      </w:r>
      <w:r>
        <w:rPr>
          <w:rFonts w:eastAsia="Calibri"/>
          <w:sz w:val="24"/>
          <w:szCs w:val="24"/>
        </w:rPr>
        <w:t>е</w:t>
      </w:r>
      <w:r>
        <w:rPr>
          <w:rFonts w:eastAsia="Calibri"/>
          <w:sz w:val="24"/>
          <w:szCs w:val="24"/>
        </w:rPr>
        <w:t xml:space="preserve">ственных действий) и социально опасных заболеваний </w:t>
      </w:r>
      <w:proofErr w:type="gramStart"/>
      <w:r>
        <w:rPr>
          <w:rFonts w:eastAsia="Calibri"/>
          <w:sz w:val="24"/>
          <w:szCs w:val="24"/>
        </w:rPr>
        <w:t>среди</w:t>
      </w:r>
      <w:proofErr w:type="gramEnd"/>
      <w:r>
        <w:rPr>
          <w:rFonts w:eastAsia="Calibri"/>
          <w:sz w:val="24"/>
          <w:szCs w:val="24"/>
        </w:rPr>
        <w:t xml:space="preserve"> обучающихся. В рамках работы Совета профилактики проводились мероприятия:</w:t>
      </w:r>
    </w:p>
    <w:p w:rsidR="008C69A0" w:rsidRDefault="008C69A0" w:rsidP="000B4CED">
      <w:pPr>
        <w:numPr>
          <w:ilvl w:val="0"/>
          <w:numId w:val="26"/>
        </w:numPr>
        <w:spacing w:after="0" w:line="240" w:lineRule="auto"/>
        <w:ind w:left="0" w:right="0" w:firstLine="567"/>
        <w:rPr>
          <w:color w:val="000000" w:themeColor="text1"/>
          <w:sz w:val="24"/>
          <w:szCs w:val="24"/>
          <w:lang w:eastAsia="ar-SA"/>
        </w:rPr>
      </w:pPr>
      <w:r>
        <w:rPr>
          <w:color w:val="000000" w:themeColor="text1"/>
          <w:sz w:val="24"/>
          <w:szCs w:val="24"/>
          <w:lang w:eastAsia="ar-SA"/>
        </w:rPr>
        <w:t xml:space="preserve"> встречи с работниками ОВД; </w:t>
      </w:r>
    </w:p>
    <w:p w:rsidR="008C69A0" w:rsidRDefault="008C69A0" w:rsidP="000B4CED">
      <w:pPr>
        <w:numPr>
          <w:ilvl w:val="0"/>
          <w:numId w:val="26"/>
        </w:numPr>
        <w:spacing w:after="0" w:line="240" w:lineRule="auto"/>
        <w:ind w:left="0" w:right="0" w:firstLine="567"/>
        <w:rPr>
          <w:color w:val="000000" w:themeColor="text1"/>
          <w:sz w:val="24"/>
          <w:szCs w:val="24"/>
          <w:lang w:eastAsia="ar-SA"/>
        </w:rPr>
      </w:pPr>
      <w:r>
        <w:rPr>
          <w:color w:val="000000" w:themeColor="text1"/>
          <w:sz w:val="24"/>
          <w:szCs w:val="24"/>
          <w:lang w:eastAsia="ar-SA"/>
        </w:rPr>
        <w:t xml:space="preserve"> дни большой профилактики (совместно с представителями МВД, прокуратуры, коми</w:t>
      </w:r>
      <w:r>
        <w:rPr>
          <w:color w:val="000000" w:themeColor="text1"/>
          <w:sz w:val="24"/>
          <w:szCs w:val="24"/>
          <w:lang w:eastAsia="ar-SA"/>
        </w:rPr>
        <w:t>с</w:t>
      </w:r>
      <w:r>
        <w:rPr>
          <w:color w:val="000000" w:themeColor="text1"/>
          <w:sz w:val="24"/>
          <w:szCs w:val="24"/>
          <w:lang w:eastAsia="ar-SA"/>
        </w:rPr>
        <w:t>сии по делам несовершеннолетних администрации Советского района г. Ростова-на-Дону, врачом – наркологом);</w:t>
      </w:r>
    </w:p>
    <w:p w:rsidR="008C69A0" w:rsidRDefault="008C69A0" w:rsidP="000B4CED">
      <w:pPr>
        <w:numPr>
          <w:ilvl w:val="0"/>
          <w:numId w:val="26"/>
        </w:numPr>
        <w:spacing w:after="0" w:line="240" w:lineRule="auto"/>
        <w:ind w:left="0" w:right="0" w:firstLine="567"/>
        <w:rPr>
          <w:color w:val="000000" w:themeColor="text1"/>
          <w:sz w:val="24"/>
          <w:szCs w:val="24"/>
          <w:lang w:eastAsia="ar-SA"/>
        </w:rPr>
      </w:pPr>
      <w:r>
        <w:rPr>
          <w:color w:val="000000" w:themeColor="text1"/>
          <w:sz w:val="24"/>
          <w:szCs w:val="24"/>
          <w:lang w:eastAsia="ar-SA"/>
        </w:rPr>
        <w:t xml:space="preserve"> беседы  по пропаганде здорового образа жизни; </w:t>
      </w:r>
    </w:p>
    <w:p w:rsidR="008C69A0" w:rsidRDefault="008C69A0" w:rsidP="000B4CED">
      <w:pPr>
        <w:numPr>
          <w:ilvl w:val="0"/>
          <w:numId w:val="26"/>
        </w:numPr>
        <w:spacing w:after="0" w:line="240" w:lineRule="auto"/>
        <w:ind w:left="0" w:right="0" w:firstLine="567"/>
        <w:rPr>
          <w:color w:val="000000" w:themeColor="text1"/>
          <w:sz w:val="24"/>
          <w:szCs w:val="24"/>
          <w:lang w:eastAsia="ar-SA"/>
        </w:rPr>
      </w:pPr>
      <w:r>
        <w:rPr>
          <w:color w:val="000000" w:themeColor="text1"/>
          <w:sz w:val="24"/>
          <w:szCs w:val="24"/>
          <w:lang w:eastAsia="ar-SA"/>
        </w:rPr>
        <w:t xml:space="preserve"> классные часы, посвященные профилактике экстремизма и терроризма в молодежной среде;</w:t>
      </w:r>
    </w:p>
    <w:p w:rsidR="008C69A0" w:rsidRDefault="008C69A0" w:rsidP="000B4CED">
      <w:pPr>
        <w:numPr>
          <w:ilvl w:val="0"/>
          <w:numId w:val="26"/>
        </w:numPr>
        <w:spacing w:after="0" w:line="240" w:lineRule="auto"/>
        <w:ind w:left="0" w:right="0" w:firstLine="567"/>
        <w:rPr>
          <w:color w:val="000000" w:themeColor="text1"/>
          <w:sz w:val="24"/>
          <w:szCs w:val="24"/>
          <w:lang w:eastAsia="ar-SA"/>
        </w:rPr>
      </w:pPr>
      <w:r>
        <w:rPr>
          <w:color w:val="000000" w:themeColor="text1"/>
          <w:sz w:val="24"/>
          <w:szCs w:val="24"/>
          <w:lang w:eastAsia="ar-SA"/>
        </w:rPr>
        <w:t xml:space="preserve"> конкурс плакатов  по профилактике наркомании,  вредных привычек, СПИДа;</w:t>
      </w:r>
    </w:p>
    <w:p w:rsidR="008C69A0" w:rsidRDefault="008C69A0" w:rsidP="000B4CED">
      <w:pPr>
        <w:numPr>
          <w:ilvl w:val="0"/>
          <w:numId w:val="26"/>
        </w:numPr>
        <w:spacing w:after="0" w:line="240" w:lineRule="auto"/>
        <w:ind w:left="0" w:right="0" w:firstLine="567"/>
        <w:rPr>
          <w:color w:val="000000" w:themeColor="text1"/>
          <w:sz w:val="24"/>
          <w:szCs w:val="24"/>
          <w:lang w:eastAsia="ar-SA"/>
        </w:rPr>
      </w:pPr>
      <w:r>
        <w:rPr>
          <w:color w:val="000000" w:themeColor="text1"/>
          <w:sz w:val="24"/>
          <w:szCs w:val="24"/>
          <w:lang w:eastAsia="ar-SA"/>
        </w:rPr>
        <w:t xml:space="preserve"> просмотры тематических видеофильмов;</w:t>
      </w:r>
    </w:p>
    <w:p w:rsidR="008C69A0" w:rsidRDefault="008C69A0" w:rsidP="000B4CED">
      <w:pPr>
        <w:numPr>
          <w:ilvl w:val="0"/>
          <w:numId w:val="26"/>
        </w:numPr>
        <w:spacing w:after="0" w:line="240" w:lineRule="auto"/>
        <w:ind w:left="0" w:right="0" w:firstLine="567"/>
        <w:rPr>
          <w:rFonts w:eastAsia="Calibri"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lang w:eastAsia="ar-SA"/>
        </w:rPr>
        <w:t xml:space="preserve"> правовые лектории по</w:t>
      </w:r>
      <w:r>
        <w:rPr>
          <w:rFonts w:eastAsia="Calibri"/>
          <w:color w:val="000000" w:themeColor="text1"/>
          <w:sz w:val="24"/>
          <w:szCs w:val="24"/>
        </w:rPr>
        <w:t xml:space="preserve"> Правилам дорожного движения.</w:t>
      </w:r>
    </w:p>
    <w:p w:rsidR="008C69A0" w:rsidRDefault="008C69A0" w:rsidP="008C69A0">
      <w:pPr>
        <w:spacing w:after="0" w:line="240" w:lineRule="auto"/>
        <w:ind w:firstLine="567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Совет профилактики техникума работает в тесном сотрудничестве с комиссией по де</w:t>
      </w:r>
      <w:r>
        <w:rPr>
          <w:sz w:val="24"/>
          <w:szCs w:val="24"/>
        </w:rPr>
        <w:t>лам несовершеннолетних и защите их прав Администрации Советского района г. Ростова-на-Дону.</w:t>
      </w:r>
    </w:p>
    <w:p w:rsidR="008C69A0" w:rsidRDefault="008C69A0" w:rsidP="008C69A0">
      <w:pPr>
        <w:spacing w:after="0" w:line="240" w:lineRule="auto"/>
        <w:ind w:firstLine="567"/>
        <w:rPr>
          <w:rFonts w:eastAsia="Calibri"/>
          <w:b/>
          <w:bCs/>
          <w:sz w:val="24"/>
          <w:szCs w:val="24"/>
        </w:rPr>
      </w:pPr>
    </w:p>
    <w:p w:rsidR="008C69A0" w:rsidRPr="00E4711E" w:rsidRDefault="008C69A0" w:rsidP="008C69A0">
      <w:pPr>
        <w:spacing w:after="0" w:line="240" w:lineRule="auto"/>
        <w:ind w:firstLine="0"/>
        <w:jc w:val="center"/>
        <w:rPr>
          <w:rFonts w:eastAsia="Calibri"/>
          <w:b/>
          <w:bCs/>
          <w:sz w:val="24"/>
          <w:szCs w:val="24"/>
        </w:rPr>
      </w:pPr>
      <w:proofErr w:type="gramStart"/>
      <w:r w:rsidRPr="00E4711E">
        <w:rPr>
          <w:rFonts w:eastAsia="Calibri"/>
          <w:b/>
          <w:bCs/>
          <w:sz w:val="24"/>
          <w:szCs w:val="24"/>
        </w:rPr>
        <w:t>Охват занятости обучающихся в различных видах деятельности (эстетической, физкул</w:t>
      </w:r>
      <w:r w:rsidRPr="00E4711E">
        <w:rPr>
          <w:rFonts w:eastAsia="Calibri"/>
          <w:b/>
          <w:bCs/>
          <w:sz w:val="24"/>
          <w:szCs w:val="24"/>
        </w:rPr>
        <w:t>ь</w:t>
      </w:r>
      <w:r w:rsidRPr="00E4711E">
        <w:rPr>
          <w:rFonts w:eastAsia="Calibri"/>
          <w:b/>
          <w:bCs/>
          <w:sz w:val="24"/>
          <w:szCs w:val="24"/>
        </w:rPr>
        <w:t>турно-оздоровительной и т.д.)</w:t>
      </w:r>
      <w:proofErr w:type="gramEnd"/>
    </w:p>
    <w:p w:rsidR="008C69A0" w:rsidRPr="00E4711E" w:rsidRDefault="008C69A0" w:rsidP="008C69A0">
      <w:pPr>
        <w:spacing w:after="0" w:line="240" w:lineRule="auto"/>
        <w:ind w:firstLine="567"/>
        <w:rPr>
          <w:rFonts w:eastAsia="Calibri"/>
          <w:sz w:val="24"/>
          <w:szCs w:val="24"/>
        </w:rPr>
      </w:pPr>
    </w:p>
    <w:p w:rsidR="008C69A0" w:rsidRPr="00E4711E" w:rsidRDefault="008C69A0" w:rsidP="001C1208">
      <w:pPr>
        <w:spacing w:after="0" w:line="240" w:lineRule="auto"/>
        <w:ind w:firstLine="567"/>
        <w:rPr>
          <w:sz w:val="24"/>
          <w:szCs w:val="24"/>
          <w:lang w:eastAsia="ar-SA"/>
        </w:rPr>
      </w:pPr>
      <w:r w:rsidRPr="00E4711E">
        <w:rPr>
          <w:rFonts w:eastAsia="Calibri"/>
          <w:sz w:val="24"/>
          <w:szCs w:val="24"/>
        </w:rPr>
        <w:t>Большое значение для укрепления здоровья молодежи имеет физкультурно-оздоровительная работа в техникуме. Техникум располагает следующей спортивной базой:</w:t>
      </w:r>
    </w:p>
    <w:p w:rsidR="008C69A0" w:rsidRPr="00E4711E" w:rsidRDefault="008C69A0" w:rsidP="000B4CED">
      <w:pPr>
        <w:numPr>
          <w:ilvl w:val="0"/>
          <w:numId w:val="26"/>
        </w:numPr>
        <w:spacing w:after="0" w:line="240" w:lineRule="auto"/>
        <w:ind w:left="0" w:right="0" w:firstLine="567"/>
        <w:rPr>
          <w:sz w:val="24"/>
          <w:szCs w:val="24"/>
          <w:lang w:eastAsia="ar-SA"/>
        </w:rPr>
      </w:pPr>
      <w:r w:rsidRPr="00E4711E">
        <w:rPr>
          <w:sz w:val="24"/>
          <w:szCs w:val="24"/>
          <w:lang w:eastAsia="ar-SA"/>
        </w:rPr>
        <w:t xml:space="preserve"> спортивный зал;</w:t>
      </w:r>
    </w:p>
    <w:p w:rsidR="008C69A0" w:rsidRPr="00E4711E" w:rsidRDefault="008C69A0" w:rsidP="000B4CED">
      <w:pPr>
        <w:numPr>
          <w:ilvl w:val="0"/>
          <w:numId w:val="26"/>
        </w:numPr>
        <w:spacing w:after="0" w:line="240" w:lineRule="auto"/>
        <w:ind w:left="0" w:right="0" w:firstLine="567"/>
        <w:rPr>
          <w:sz w:val="24"/>
          <w:szCs w:val="24"/>
          <w:lang w:eastAsia="ar-SA"/>
        </w:rPr>
      </w:pPr>
      <w:r w:rsidRPr="00E4711E">
        <w:rPr>
          <w:sz w:val="24"/>
          <w:szCs w:val="24"/>
          <w:lang w:eastAsia="ar-SA"/>
        </w:rPr>
        <w:t xml:space="preserve"> тренажерный зал;</w:t>
      </w:r>
    </w:p>
    <w:p w:rsidR="008C69A0" w:rsidRPr="00E4711E" w:rsidRDefault="008C69A0" w:rsidP="000B4CED">
      <w:pPr>
        <w:numPr>
          <w:ilvl w:val="0"/>
          <w:numId w:val="26"/>
        </w:numPr>
        <w:spacing w:after="0" w:line="240" w:lineRule="auto"/>
        <w:ind w:left="0" w:right="0" w:firstLine="567"/>
        <w:rPr>
          <w:sz w:val="24"/>
          <w:szCs w:val="24"/>
          <w:lang w:eastAsia="ar-SA"/>
        </w:rPr>
      </w:pPr>
      <w:r w:rsidRPr="00E4711E">
        <w:rPr>
          <w:sz w:val="24"/>
          <w:szCs w:val="24"/>
          <w:lang w:eastAsia="ar-SA"/>
        </w:rPr>
        <w:t xml:space="preserve"> летняя спортивная площадка с элементами полосы препятствий.</w:t>
      </w:r>
    </w:p>
    <w:p w:rsidR="00E4711E" w:rsidRPr="00E4711E" w:rsidRDefault="008C69A0" w:rsidP="00E4711E">
      <w:pPr>
        <w:spacing w:after="0" w:line="240" w:lineRule="auto"/>
        <w:ind w:firstLine="567"/>
        <w:rPr>
          <w:sz w:val="24"/>
          <w:szCs w:val="24"/>
          <w:lang w:eastAsia="ar-SA"/>
        </w:rPr>
      </w:pPr>
      <w:r w:rsidRPr="00E4711E">
        <w:rPr>
          <w:rFonts w:eastAsia="Calibri"/>
          <w:sz w:val="24"/>
          <w:szCs w:val="24"/>
        </w:rPr>
        <w:t>В техникуме работает</w:t>
      </w:r>
      <w:r w:rsidRPr="00E4711E">
        <w:rPr>
          <w:sz w:val="24"/>
          <w:szCs w:val="24"/>
          <w:lang w:eastAsia="ar-SA"/>
        </w:rPr>
        <w:t xml:space="preserve"> фото студия, </w:t>
      </w:r>
      <w:r w:rsidR="00182386" w:rsidRPr="00E4711E">
        <w:rPr>
          <w:sz w:val="24"/>
          <w:szCs w:val="24"/>
          <w:lang w:eastAsia="ar-SA"/>
        </w:rPr>
        <w:t xml:space="preserve">киноклуб, </w:t>
      </w:r>
      <w:r w:rsidRPr="00E4711E">
        <w:rPr>
          <w:sz w:val="24"/>
          <w:szCs w:val="24"/>
          <w:lang w:eastAsia="ar-SA"/>
        </w:rPr>
        <w:t xml:space="preserve">спортивные </w:t>
      </w:r>
      <w:proofErr w:type="spellStart"/>
      <w:r w:rsidRPr="00E4711E">
        <w:rPr>
          <w:sz w:val="24"/>
          <w:szCs w:val="24"/>
          <w:lang w:eastAsia="ar-SA"/>
        </w:rPr>
        <w:t>секции</w:t>
      </w:r>
      <w:proofErr w:type="gramStart"/>
      <w:r w:rsidR="00E4711E" w:rsidRPr="00E4711E">
        <w:rPr>
          <w:sz w:val="24"/>
          <w:szCs w:val="24"/>
          <w:lang w:eastAsia="ar-SA"/>
        </w:rPr>
        <w:t>.Д</w:t>
      </w:r>
      <w:proofErr w:type="gramEnd"/>
      <w:r w:rsidR="00E4711E" w:rsidRPr="00E4711E">
        <w:rPr>
          <w:sz w:val="24"/>
          <w:szCs w:val="24"/>
          <w:lang w:eastAsia="ar-SA"/>
        </w:rPr>
        <w:t>ополнительное</w:t>
      </w:r>
      <w:proofErr w:type="spellEnd"/>
      <w:r w:rsidR="00E4711E" w:rsidRPr="00E4711E">
        <w:rPr>
          <w:sz w:val="24"/>
          <w:szCs w:val="24"/>
          <w:lang w:eastAsia="ar-SA"/>
        </w:rPr>
        <w:t xml:space="preserve"> обр</w:t>
      </w:r>
      <w:r w:rsidR="00E4711E" w:rsidRPr="00E4711E">
        <w:rPr>
          <w:sz w:val="24"/>
          <w:szCs w:val="24"/>
          <w:lang w:eastAsia="ar-SA"/>
        </w:rPr>
        <w:t>а</w:t>
      </w:r>
      <w:r w:rsidR="00E4711E" w:rsidRPr="00E4711E">
        <w:rPr>
          <w:sz w:val="24"/>
          <w:szCs w:val="24"/>
          <w:lang w:eastAsia="ar-SA"/>
        </w:rPr>
        <w:t>зование студентов в техникуме представлено следующими кружками, секциями и клубами:</w:t>
      </w:r>
    </w:p>
    <w:p w:rsidR="00E4711E" w:rsidRPr="00E4711E" w:rsidRDefault="00E4711E" w:rsidP="00E4711E">
      <w:pPr>
        <w:spacing w:after="0" w:line="240" w:lineRule="auto"/>
        <w:ind w:firstLine="567"/>
        <w:rPr>
          <w:sz w:val="24"/>
          <w:szCs w:val="24"/>
          <w:lang w:eastAsia="ar-SA"/>
        </w:rPr>
      </w:pPr>
      <w:r w:rsidRPr="00E4711E">
        <w:rPr>
          <w:sz w:val="24"/>
          <w:szCs w:val="24"/>
          <w:lang w:eastAsia="ar-SA"/>
        </w:rPr>
        <w:t>- спортивная секция «Школа гибкости»;</w:t>
      </w:r>
    </w:p>
    <w:p w:rsidR="00E4711E" w:rsidRPr="00E4711E" w:rsidRDefault="00E4711E" w:rsidP="00E4711E">
      <w:pPr>
        <w:spacing w:after="0" w:line="240" w:lineRule="auto"/>
        <w:ind w:firstLine="567"/>
        <w:rPr>
          <w:sz w:val="24"/>
          <w:szCs w:val="24"/>
          <w:lang w:eastAsia="ar-SA"/>
        </w:rPr>
      </w:pPr>
      <w:r w:rsidRPr="00E4711E">
        <w:rPr>
          <w:sz w:val="24"/>
          <w:szCs w:val="24"/>
          <w:lang w:eastAsia="ar-SA"/>
        </w:rPr>
        <w:t>- спортивная секция «Спортивная борьба»;</w:t>
      </w:r>
    </w:p>
    <w:p w:rsidR="00E4711E" w:rsidRPr="00E4711E" w:rsidRDefault="00E4711E" w:rsidP="00E4711E">
      <w:pPr>
        <w:spacing w:after="0" w:line="240" w:lineRule="auto"/>
        <w:ind w:firstLine="567"/>
        <w:rPr>
          <w:sz w:val="24"/>
          <w:szCs w:val="24"/>
          <w:lang w:eastAsia="ar-SA"/>
        </w:rPr>
      </w:pPr>
      <w:r w:rsidRPr="00E4711E">
        <w:rPr>
          <w:sz w:val="24"/>
          <w:szCs w:val="24"/>
          <w:lang w:eastAsia="ar-SA"/>
        </w:rPr>
        <w:t>- спортивная секция «Футбол»;</w:t>
      </w:r>
    </w:p>
    <w:p w:rsidR="00E4711E" w:rsidRPr="00E4711E" w:rsidRDefault="00E4711E" w:rsidP="00E4711E">
      <w:pPr>
        <w:spacing w:after="0" w:line="240" w:lineRule="auto"/>
        <w:ind w:firstLine="567"/>
        <w:rPr>
          <w:sz w:val="24"/>
          <w:szCs w:val="24"/>
          <w:lang w:eastAsia="ar-SA"/>
        </w:rPr>
      </w:pPr>
      <w:r w:rsidRPr="00E4711E">
        <w:rPr>
          <w:sz w:val="24"/>
          <w:szCs w:val="24"/>
          <w:lang w:eastAsia="ar-SA"/>
        </w:rPr>
        <w:t>- спортивная секция «Волейбол»;</w:t>
      </w:r>
    </w:p>
    <w:p w:rsidR="00E4711E" w:rsidRPr="00E4711E" w:rsidRDefault="00E4711E" w:rsidP="00E4711E">
      <w:pPr>
        <w:spacing w:after="0" w:line="240" w:lineRule="auto"/>
        <w:ind w:firstLine="567"/>
        <w:rPr>
          <w:sz w:val="24"/>
          <w:szCs w:val="24"/>
          <w:lang w:eastAsia="ar-SA"/>
        </w:rPr>
      </w:pPr>
      <w:r w:rsidRPr="00E4711E">
        <w:rPr>
          <w:sz w:val="24"/>
          <w:szCs w:val="24"/>
          <w:lang w:eastAsia="ar-SA"/>
        </w:rPr>
        <w:t>- спортивная секция «Баскетбол»;</w:t>
      </w:r>
    </w:p>
    <w:p w:rsidR="00E4711E" w:rsidRPr="00E4711E" w:rsidRDefault="00E4711E" w:rsidP="00E4711E">
      <w:pPr>
        <w:spacing w:after="0" w:line="240" w:lineRule="auto"/>
        <w:ind w:firstLine="567"/>
        <w:rPr>
          <w:sz w:val="24"/>
          <w:szCs w:val="24"/>
          <w:lang w:eastAsia="ar-SA"/>
        </w:rPr>
      </w:pPr>
      <w:r w:rsidRPr="00E4711E">
        <w:rPr>
          <w:sz w:val="24"/>
          <w:szCs w:val="24"/>
          <w:lang w:eastAsia="ar-SA"/>
        </w:rPr>
        <w:t>- театральная студия «Браво!»;</w:t>
      </w:r>
    </w:p>
    <w:p w:rsidR="00E4711E" w:rsidRPr="00E4711E" w:rsidRDefault="00E4711E" w:rsidP="00E4711E">
      <w:pPr>
        <w:spacing w:after="0" w:line="240" w:lineRule="auto"/>
        <w:ind w:firstLine="567"/>
        <w:rPr>
          <w:sz w:val="24"/>
          <w:szCs w:val="24"/>
          <w:lang w:eastAsia="ar-SA"/>
        </w:rPr>
      </w:pPr>
      <w:r w:rsidRPr="00E4711E">
        <w:rPr>
          <w:sz w:val="24"/>
          <w:szCs w:val="24"/>
          <w:lang w:eastAsia="ar-SA"/>
        </w:rPr>
        <w:t>- фото студия «Весь мир в объективе»;</w:t>
      </w:r>
    </w:p>
    <w:p w:rsidR="00E4711E" w:rsidRPr="00E4711E" w:rsidRDefault="00E4711E" w:rsidP="00E4711E">
      <w:pPr>
        <w:spacing w:after="0" w:line="240" w:lineRule="auto"/>
        <w:ind w:firstLine="567"/>
        <w:rPr>
          <w:sz w:val="24"/>
          <w:szCs w:val="24"/>
          <w:lang w:eastAsia="ar-SA"/>
        </w:rPr>
      </w:pPr>
      <w:r w:rsidRPr="00E4711E">
        <w:rPr>
          <w:sz w:val="24"/>
          <w:szCs w:val="24"/>
          <w:lang w:eastAsia="ar-SA"/>
        </w:rPr>
        <w:t>- клуб «Чистый лист»;</w:t>
      </w:r>
    </w:p>
    <w:p w:rsidR="00E4711E" w:rsidRPr="00E4711E" w:rsidRDefault="00E4711E" w:rsidP="00E4711E">
      <w:pPr>
        <w:spacing w:after="0" w:line="240" w:lineRule="auto"/>
        <w:ind w:firstLine="567"/>
        <w:rPr>
          <w:sz w:val="24"/>
          <w:szCs w:val="24"/>
          <w:lang w:eastAsia="ar-SA"/>
        </w:rPr>
      </w:pPr>
      <w:r w:rsidRPr="00E4711E">
        <w:rPr>
          <w:sz w:val="24"/>
          <w:szCs w:val="24"/>
          <w:lang w:eastAsia="ar-SA"/>
        </w:rPr>
        <w:t>- творческое объединение «Золотая нить»;</w:t>
      </w:r>
    </w:p>
    <w:p w:rsidR="00E4711E" w:rsidRPr="00E4711E" w:rsidRDefault="00E4711E" w:rsidP="00E4711E">
      <w:pPr>
        <w:spacing w:after="0" w:line="240" w:lineRule="auto"/>
        <w:ind w:firstLine="567"/>
        <w:rPr>
          <w:sz w:val="24"/>
          <w:szCs w:val="24"/>
          <w:lang w:eastAsia="ar-SA"/>
        </w:rPr>
      </w:pPr>
      <w:r w:rsidRPr="00E4711E">
        <w:rPr>
          <w:sz w:val="24"/>
          <w:szCs w:val="24"/>
          <w:lang w:eastAsia="ar-SA"/>
        </w:rPr>
        <w:t>- кружок по безопасности жизнедеятельности «Школа жизни»;</w:t>
      </w:r>
    </w:p>
    <w:p w:rsidR="00E4711E" w:rsidRPr="00E4711E" w:rsidRDefault="00E4711E" w:rsidP="00E4711E">
      <w:pPr>
        <w:spacing w:after="0" w:line="240" w:lineRule="auto"/>
        <w:ind w:firstLine="567"/>
        <w:rPr>
          <w:sz w:val="24"/>
          <w:szCs w:val="24"/>
          <w:lang w:eastAsia="ar-SA"/>
        </w:rPr>
      </w:pPr>
      <w:r w:rsidRPr="00E4711E">
        <w:rPr>
          <w:sz w:val="24"/>
          <w:szCs w:val="24"/>
          <w:lang w:eastAsia="ar-SA"/>
        </w:rPr>
        <w:t>- кружок «</w:t>
      </w:r>
      <w:proofErr w:type="spellStart"/>
      <w:r w:rsidRPr="00E4711E">
        <w:rPr>
          <w:sz w:val="24"/>
          <w:szCs w:val="24"/>
          <w:lang w:eastAsia="ar-SA"/>
        </w:rPr>
        <w:t>Экомир</w:t>
      </w:r>
      <w:proofErr w:type="spellEnd"/>
      <w:r w:rsidRPr="00E4711E">
        <w:rPr>
          <w:sz w:val="24"/>
          <w:szCs w:val="24"/>
          <w:lang w:eastAsia="ar-SA"/>
        </w:rPr>
        <w:t>»;</w:t>
      </w:r>
    </w:p>
    <w:p w:rsidR="00E4711E" w:rsidRPr="00E4711E" w:rsidRDefault="00E4711E" w:rsidP="00E4711E">
      <w:pPr>
        <w:spacing w:after="0" w:line="240" w:lineRule="auto"/>
        <w:ind w:firstLine="567"/>
        <w:rPr>
          <w:sz w:val="24"/>
          <w:szCs w:val="24"/>
          <w:lang w:eastAsia="ar-SA"/>
        </w:rPr>
      </w:pPr>
      <w:r w:rsidRPr="00E4711E">
        <w:rPr>
          <w:sz w:val="24"/>
          <w:szCs w:val="24"/>
          <w:lang w:eastAsia="ar-SA"/>
        </w:rPr>
        <w:t>- кружок «Юный математик»;</w:t>
      </w:r>
    </w:p>
    <w:p w:rsidR="00E4711E" w:rsidRPr="00E4711E" w:rsidRDefault="00E4711E" w:rsidP="00E4711E">
      <w:pPr>
        <w:spacing w:after="0" w:line="240" w:lineRule="auto"/>
        <w:ind w:firstLine="567"/>
        <w:rPr>
          <w:sz w:val="24"/>
          <w:szCs w:val="24"/>
          <w:lang w:eastAsia="ar-SA"/>
        </w:rPr>
      </w:pPr>
      <w:r w:rsidRPr="00E4711E">
        <w:rPr>
          <w:sz w:val="24"/>
          <w:szCs w:val="24"/>
          <w:lang w:eastAsia="ar-SA"/>
        </w:rPr>
        <w:t>- творческое объединение «От эскиза до подиума»;</w:t>
      </w:r>
    </w:p>
    <w:p w:rsidR="00E4711E" w:rsidRPr="00E4711E" w:rsidRDefault="00E4711E" w:rsidP="00E4711E">
      <w:pPr>
        <w:spacing w:after="0" w:line="240" w:lineRule="auto"/>
        <w:ind w:firstLine="567"/>
        <w:rPr>
          <w:sz w:val="24"/>
          <w:szCs w:val="24"/>
          <w:lang w:eastAsia="ar-SA"/>
        </w:rPr>
      </w:pPr>
      <w:r w:rsidRPr="00E4711E">
        <w:rPr>
          <w:sz w:val="24"/>
          <w:szCs w:val="24"/>
          <w:lang w:eastAsia="ar-SA"/>
        </w:rPr>
        <w:t>- кружок «</w:t>
      </w:r>
      <w:proofErr w:type="gramStart"/>
      <w:r w:rsidRPr="00E4711E">
        <w:rPr>
          <w:sz w:val="24"/>
          <w:szCs w:val="24"/>
          <w:lang w:eastAsia="ar-SA"/>
        </w:rPr>
        <w:t>АРТ</w:t>
      </w:r>
      <w:proofErr w:type="gramEnd"/>
      <w:r w:rsidRPr="00E4711E">
        <w:rPr>
          <w:sz w:val="24"/>
          <w:szCs w:val="24"/>
          <w:lang w:eastAsia="ar-SA"/>
        </w:rPr>
        <w:t xml:space="preserve"> мир волос»;</w:t>
      </w:r>
    </w:p>
    <w:p w:rsidR="00E4711E" w:rsidRPr="00E4711E" w:rsidRDefault="00E4711E" w:rsidP="00E4711E">
      <w:pPr>
        <w:spacing w:after="0" w:line="240" w:lineRule="auto"/>
        <w:ind w:firstLine="567"/>
        <w:rPr>
          <w:sz w:val="24"/>
          <w:szCs w:val="24"/>
          <w:lang w:eastAsia="ar-SA"/>
        </w:rPr>
      </w:pPr>
      <w:r w:rsidRPr="00E4711E">
        <w:rPr>
          <w:sz w:val="24"/>
          <w:szCs w:val="24"/>
          <w:lang w:eastAsia="ar-SA"/>
        </w:rPr>
        <w:t>- литературная гостиная «Росчерк пера».</w:t>
      </w:r>
    </w:p>
    <w:p w:rsidR="008C69A0" w:rsidRPr="00E4711E" w:rsidRDefault="00E4711E" w:rsidP="00E4711E">
      <w:pPr>
        <w:spacing w:after="0" w:line="240" w:lineRule="auto"/>
        <w:ind w:firstLine="567"/>
        <w:rPr>
          <w:sz w:val="24"/>
          <w:szCs w:val="24"/>
          <w:lang w:eastAsia="ar-SA"/>
        </w:rPr>
      </w:pPr>
      <w:r w:rsidRPr="00E4711E">
        <w:rPr>
          <w:sz w:val="24"/>
          <w:szCs w:val="24"/>
          <w:lang w:eastAsia="ar-SA"/>
        </w:rPr>
        <w:t>В свободное от занятий время ребята получают дополнительные навыки по психологии, безопасности жизнедеятельности, учатся свободно чувствовать себя на сцене, не боятся вст</w:t>
      </w:r>
      <w:r w:rsidRPr="00E4711E">
        <w:rPr>
          <w:sz w:val="24"/>
          <w:szCs w:val="24"/>
          <w:lang w:eastAsia="ar-SA"/>
        </w:rPr>
        <w:t>у</w:t>
      </w:r>
      <w:r w:rsidRPr="00E4711E">
        <w:rPr>
          <w:sz w:val="24"/>
          <w:szCs w:val="24"/>
          <w:lang w:eastAsia="ar-SA"/>
        </w:rPr>
        <w:t>пать в дискуссию, творчески и креативно мыслить, изготавливать и декорировать одежду, п</w:t>
      </w:r>
      <w:r w:rsidRPr="00E4711E">
        <w:rPr>
          <w:sz w:val="24"/>
          <w:szCs w:val="24"/>
          <w:lang w:eastAsia="ar-SA"/>
        </w:rPr>
        <w:t>о</w:t>
      </w:r>
      <w:r w:rsidRPr="00E4711E">
        <w:rPr>
          <w:sz w:val="24"/>
          <w:szCs w:val="24"/>
          <w:lang w:eastAsia="ar-SA"/>
        </w:rPr>
        <w:t xml:space="preserve">знавать все многообразие окружающего мира, уметь ценить прекрасное. </w:t>
      </w:r>
      <w:r w:rsidR="008C69A0" w:rsidRPr="00E4711E">
        <w:rPr>
          <w:sz w:val="24"/>
          <w:szCs w:val="24"/>
          <w:lang w:eastAsia="ar-SA"/>
        </w:rPr>
        <w:t>Охват обучающихся, занимающихся в свободное от занятий время в секциях и студиях составляет 8</w:t>
      </w:r>
      <w:r w:rsidRPr="00E4711E">
        <w:rPr>
          <w:sz w:val="24"/>
          <w:szCs w:val="24"/>
          <w:lang w:eastAsia="ar-SA"/>
        </w:rPr>
        <w:t>0</w:t>
      </w:r>
      <w:r w:rsidR="008C69A0" w:rsidRPr="00E4711E">
        <w:rPr>
          <w:sz w:val="24"/>
          <w:szCs w:val="24"/>
          <w:lang w:eastAsia="ar-SA"/>
        </w:rPr>
        <w:t>%.</w:t>
      </w:r>
    </w:p>
    <w:p w:rsidR="008C69A0" w:rsidRPr="00E4711E" w:rsidRDefault="008C69A0" w:rsidP="008C69A0">
      <w:pPr>
        <w:spacing w:after="0" w:line="240" w:lineRule="auto"/>
        <w:ind w:firstLine="567"/>
        <w:rPr>
          <w:rFonts w:eastAsia="Calibri"/>
          <w:i/>
          <w:iCs/>
          <w:sz w:val="24"/>
          <w:szCs w:val="24"/>
        </w:rPr>
      </w:pPr>
      <w:r w:rsidRPr="00E4711E">
        <w:rPr>
          <w:rFonts w:eastAsia="Calibri"/>
          <w:i/>
          <w:iCs/>
          <w:sz w:val="24"/>
          <w:szCs w:val="24"/>
        </w:rPr>
        <w:t>Выводы:</w:t>
      </w:r>
    </w:p>
    <w:p w:rsidR="008C69A0" w:rsidRPr="00E4711E" w:rsidRDefault="008C69A0" w:rsidP="008C69A0">
      <w:pPr>
        <w:spacing w:after="0" w:line="240" w:lineRule="auto"/>
        <w:ind w:firstLine="567"/>
        <w:rPr>
          <w:rFonts w:eastAsia="Calibri"/>
          <w:iCs/>
          <w:sz w:val="24"/>
          <w:szCs w:val="24"/>
        </w:rPr>
      </w:pPr>
      <w:r w:rsidRPr="00E4711E">
        <w:rPr>
          <w:rFonts w:eastAsia="Calibri"/>
          <w:iCs/>
          <w:sz w:val="24"/>
          <w:szCs w:val="24"/>
        </w:rPr>
        <w:lastRenderedPageBreak/>
        <w:t>Результаты самоанализа организации воспитательной работы в ГБПОУ РО «РТТС» по</w:t>
      </w:r>
      <w:r w:rsidRPr="00E4711E">
        <w:rPr>
          <w:rFonts w:eastAsia="Calibri"/>
          <w:iCs/>
          <w:sz w:val="24"/>
          <w:szCs w:val="24"/>
        </w:rPr>
        <w:t>з</w:t>
      </w:r>
      <w:r w:rsidRPr="00E4711E">
        <w:rPr>
          <w:rFonts w:eastAsia="Calibri"/>
          <w:iCs/>
          <w:sz w:val="24"/>
          <w:szCs w:val="24"/>
        </w:rPr>
        <w:t xml:space="preserve">воляют сделать вывод о сложившейся в техникуме </w:t>
      </w:r>
      <w:proofErr w:type="spellStart"/>
      <w:r w:rsidRPr="00E4711E">
        <w:rPr>
          <w:rFonts w:eastAsia="Calibri"/>
          <w:iCs/>
          <w:sz w:val="24"/>
          <w:szCs w:val="24"/>
        </w:rPr>
        <w:t>воспитательно</w:t>
      </w:r>
      <w:proofErr w:type="spellEnd"/>
      <w:r w:rsidRPr="00E4711E">
        <w:rPr>
          <w:rFonts w:eastAsia="Calibri"/>
          <w:iCs/>
          <w:sz w:val="24"/>
          <w:szCs w:val="24"/>
        </w:rPr>
        <w:t>-образовательной среде, способной обеспечить достаточные условия для формирования всех необходимых компете</w:t>
      </w:r>
      <w:r w:rsidRPr="00E4711E">
        <w:rPr>
          <w:rFonts w:eastAsia="Calibri"/>
          <w:iCs/>
          <w:sz w:val="24"/>
          <w:szCs w:val="24"/>
        </w:rPr>
        <w:t>н</w:t>
      </w:r>
      <w:r w:rsidRPr="00E4711E">
        <w:rPr>
          <w:rFonts w:eastAsia="Calibri"/>
          <w:iCs/>
          <w:sz w:val="24"/>
          <w:szCs w:val="24"/>
        </w:rPr>
        <w:t xml:space="preserve">ций выпускников, определяющих их целостную адаптацию к условиям современного мира на рынке труда. </w:t>
      </w:r>
    </w:p>
    <w:p w:rsidR="008C69A0" w:rsidRPr="00E4711E" w:rsidRDefault="008C69A0" w:rsidP="008C69A0">
      <w:pPr>
        <w:spacing w:after="0" w:line="240" w:lineRule="auto"/>
        <w:ind w:firstLine="567"/>
        <w:rPr>
          <w:rFonts w:eastAsia="Calibri"/>
          <w:i/>
          <w:iCs/>
          <w:sz w:val="24"/>
          <w:szCs w:val="24"/>
        </w:rPr>
      </w:pPr>
      <w:r w:rsidRPr="00E4711E">
        <w:rPr>
          <w:rFonts w:eastAsia="Calibri"/>
          <w:i/>
          <w:iCs/>
          <w:sz w:val="24"/>
          <w:szCs w:val="24"/>
        </w:rPr>
        <w:t>Предложения:</w:t>
      </w:r>
    </w:p>
    <w:p w:rsidR="008C69A0" w:rsidRPr="00E4711E" w:rsidRDefault="008C69A0" w:rsidP="008C69A0">
      <w:pPr>
        <w:spacing w:after="0" w:line="240" w:lineRule="auto"/>
        <w:ind w:firstLine="567"/>
        <w:rPr>
          <w:rFonts w:eastAsia="Calibri"/>
          <w:i/>
          <w:iCs/>
          <w:sz w:val="24"/>
          <w:szCs w:val="24"/>
        </w:rPr>
      </w:pPr>
      <w:r w:rsidRPr="00E4711E">
        <w:rPr>
          <w:rFonts w:eastAsia="Calibri"/>
          <w:iCs/>
          <w:sz w:val="24"/>
          <w:szCs w:val="24"/>
        </w:rPr>
        <w:t xml:space="preserve">1. Усиление индивидуальной профилактической работы с </w:t>
      </w:r>
      <w:proofErr w:type="gramStart"/>
      <w:r w:rsidRPr="00E4711E">
        <w:rPr>
          <w:rFonts w:eastAsia="Calibri"/>
          <w:iCs/>
          <w:sz w:val="24"/>
          <w:szCs w:val="24"/>
        </w:rPr>
        <w:t>обучающимися</w:t>
      </w:r>
      <w:proofErr w:type="gramEnd"/>
      <w:r w:rsidRPr="00E4711E">
        <w:rPr>
          <w:rFonts w:eastAsia="Calibri"/>
          <w:iCs/>
          <w:sz w:val="24"/>
          <w:szCs w:val="24"/>
        </w:rPr>
        <w:t xml:space="preserve"> «группы ри</w:t>
      </w:r>
      <w:r w:rsidRPr="00E4711E">
        <w:rPr>
          <w:rFonts w:eastAsia="Calibri"/>
          <w:iCs/>
          <w:sz w:val="24"/>
          <w:szCs w:val="24"/>
        </w:rPr>
        <w:t>с</w:t>
      </w:r>
      <w:r w:rsidRPr="00E4711E">
        <w:rPr>
          <w:rFonts w:eastAsia="Calibri"/>
          <w:iCs/>
          <w:sz w:val="24"/>
          <w:szCs w:val="24"/>
        </w:rPr>
        <w:t>ка», с обучающимися состоящими на учёте в КДН и ЗП, ОП УМВД России по РО и обуча</w:t>
      </w:r>
      <w:r w:rsidRPr="00E4711E">
        <w:rPr>
          <w:rFonts w:eastAsia="Calibri"/>
          <w:iCs/>
          <w:sz w:val="24"/>
          <w:szCs w:val="24"/>
        </w:rPr>
        <w:t>ю</w:t>
      </w:r>
      <w:r w:rsidRPr="00E4711E">
        <w:rPr>
          <w:rFonts w:eastAsia="Calibri"/>
          <w:iCs/>
          <w:sz w:val="24"/>
          <w:szCs w:val="24"/>
        </w:rPr>
        <w:t>щимися, совершившими правонарушения.</w:t>
      </w:r>
    </w:p>
    <w:p w:rsidR="008C69A0" w:rsidRDefault="008C69A0" w:rsidP="008C69A0">
      <w:pPr>
        <w:spacing w:after="0" w:line="240" w:lineRule="auto"/>
        <w:ind w:right="0" w:firstLine="567"/>
        <w:rPr>
          <w:sz w:val="24"/>
          <w:szCs w:val="24"/>
        </w:rPr>
      </w:pPr>
      <w:r w:rsidRPr="00E4711E">
        <w:rPr>
          <w:sz w:val="24"/>
          <w:szCs w:val="24"/>
        </w:rPr>
        <w:t xml:space="preserve">2. </w:t>
      </w:r>
      <w:r w:rsidRPr="00E4711E">
        <w:rPr>
          <w:rFonts w:eastAsia="Calibri"/>
          <w:iCs/>
          <w:sz w:val="24"/>
          <w:szCs w:val="24"/>
        </w:rPr>
        <w:t>Усилить контроль родителей (законных представителей) за занятостью несоверше</w:t>
      </w:r>
      <w:r w:rsidRPr="00E4711E">
        <w:rPr>
          <w:rFonts w:eastAsia="Calibri"/>
          <w:iCs/>
          <w:sz w:val="24"/>
          <w:szCs w:val="24"/>
        </w:rPr>
        <w:t>н</w:t>
      </w:r>
      <w:r w:rsidRPr="00E4711E">
        <w:rPr>
          <w:rFonts w:eastAsia="Calibri"/>
          <w:iCs/>
          <w:sz w:val="24"/>
          <w:szCs w:val="24"/>
        </w:rPr>
        <w:t>нолетних в свободное от занятий время.</w:t>
      </w:r>
    </w:p>
    <w:p w:rsidR="00A70555" w:rsidRDefault="00A70555" w:rsidP="008C69A0">
      <w:pPr>
        <w:spacing w:after="12" w:line="240" w:lineRule="auto"/>
        <w:ind w:right="190" w:firstLine="0"/>
        <w:rPr>
          <w:sz w:val="24"/>
          <w:szCs w:val="24"/>
        </w:rPr>
      </w:pPr>
    </w:p>
    <w:p w:rsidR="009637B4" w:rsidRPr="00524CEC" w:rsidRDefault="000B1BE1" w:rsidP="00A77BD5">
      <w:pPr>
        <w:spacing w:after="0" w:line="240" w:lineRule="auto"/>
        <w:ind w:right="0" w:firstLine="0"/>
        <w:jc w:val="center"/>
        <w:rPr>
          <w:b/>
          <w:sz w:val="24"/>
          <w:szCs w:val="24"/>
        </w:rPr>
      </w:pPr>
      <w:r w:rsidRPr="00524CEC">
        <w:rPr>
          <w:b/>
          <w:sz w:val="24"/>
          <w:szCs w:val="24"/>
        </w:rPr>
        <w:t>9</w:t>
      </w:r>
      <w:r w:rsidR="009637B4" w:rsidRPr="00524CEC">
        <w:rPr>
          <w:b/>
          <w:sz w:val="24"/>
          <w:szCs w:val="24"/>
        </w:rPr>
        <w:t>. Качество библиотечно-информационного обеспечения</w:t>
      </w:r>
    </w:p>
    <w:p w:rsidR="00874778" w:rsidRPr="00044780" w:rsidRDefault="00874778" w:rsidP="00A77BD5">
      <w:pPr>
        <w:spacing w:after="0" w:line="240" w:lineRule="auto"/>
        <w:ind w:right="0" w:firstLine="0"/>
        <w:jc w:val="center"/>
        <w:rPr>
          <w:b/>
          <w:sz w:val="24"/>
          <w:szCs w:val="24"/>
          <w:highlight w:val="yellow"/>
        </w:rPr>
      </w:pPr>
    </w:p>
    <w:p w:rsidR="00524CEC" w:rsidRPr="00AA3C70" w:rsidRDefault="00524CEC" w:rsidP="00524CEC">
      <w:pPr>
        <w:shd w:val="clear" w:color="auto" w:fill="FFFFFF"/>
        <w:spacing w:line="240" w:lineRule="auto"/>
        <w:ind w:firstLine="567"/>
        <w:rPr>
          <w:sz w:val="24"/>
          <w:szCs w:val="24"/>
        </w:rPr>
      </w:pPr>
      <w:r w:rsidRPr="00AA3C70">
        <w:rPr>
          <w:sz w:val="24"/>
          <w:szCs w:val="24"/>
        </w:rPr>
        <w:t>Важным условием выполнения требований ФГОС к содержанию и уровню подготовки выпускников по реализуемым в техникуме профессиям и специальностям является система информационно-методического обеспечения.</w:t>
      </w:r>
    </w:p>
    <w:p w:rsidR="00524CEC" w:rsidRPr="00AA3C70" w:rsidRDefault="00524CEC" w:rsidP="00524CEC">
      <w:pPr>
        <w:shd w:val="clear" w:color="auto" w:fill="FFFFFF"/>
        <w:spacing w:line="240" w:lineRule="auto"/>
        <w:ind w:firstLine="567"/>
        <w:rPr>
          <w:sz w:val="24"/>
          <w:szCs w:val="24"/>
        </w:rPr>
      </w:pPr>
      <w:r w:rsidRPr="00AA3C70">
        <w:rPr>
          <w:sz w:val="24"/>
          <w:szCs w:val="24"/>
        </w:rPr>
        <w:t xml:space="preserve">Библиотека – основной организатор обеспечения </w:t>
      </w:r>
      <w:proofErr w:type="gramStart"/>
      <w:r w:rsidRPr="00AA3C70">
        <w:rPr>
          <w:sz w:val="24"/>
          <w:szCs w:val="24"/>
        </w:rPr>
        <w:t>обучающихся</w:t>
      </w:r>
      <w:proofErr w:type="gramEnd"/>
      <w:r w:rsidRPr="00AA3C70">
        <w:rPr>
          <w:sz w:val="24"/>
          <w:szCs w:val="24"/>
        </w:rPr>
        <w:t xml:space="preserve"> учебниками, справочн</w:t>
      </w:r>
      <w:r w:rsidRPr="00AA3C70">
        <w:rPr>
          <w:sz w:val="24"/>
          <w:szCs w:val="24"/>
        </w:rPr>
        <w:t>и</w:t>
      </w:r>
      <w:r w:rsidRPr="00AA3C70">
        <w:rPr>
          <w:sz w:val="24"/>
          <w:szCs w:val="24"/>
        </w:rPr>
        <w:t>ками, другими источниками информации. Библиотека оборудована 3-мя компьютерными м</w:t>
      </w:r>
      <w:r w:rsidRPr="00AA3C70">
        <w:rPr>
          <w:sz w:val="24"/>
          <w:szCs w:val="24"/>
        </w:rPr>
        <w:t>е</w:t>
      </w:r>
      <w:r w:rsidRPr="00AA3C70">
        <w:rPr>
          <w:sz w:val="24"/>
          <w:szCs w:val="24"/>
        </w:rPr>
        <w:t>стами с выходом в Интернет и лицензионной программой «Родительский контроль» для обе</w:t>
      </w:r>
      <w:r w:rsidRPr="00AA3C70">
        <w:rPr>
          <w:sz w:val="24"/>
          <w:szCs w:val="24"/>
        </w:rPr>
        <w:t>с</w:t>
      </w:r>
      <w:r w:rsidRPr="00AA3C70">
        <w:rPr>
          <w:sz w:val="24"/>
          <w:szCs w:val="24"/>
        </w:rPr>
        <w:t>печения безопасного д</w:t>
      </w:r>
      <w:r>
        <w:rPr>
          <w:sz w:val="24"/>
          <w:szCs w:val="24"/>
        </w:rPr>
        <w:t>оступа к информации, которая не</w:t>
      </w:r>
      <w:r w:rsidRPr="00AA3C70">
        <w:rPr>
          <w:sz w:val="24"/>
          <w:szCs w:val="24"/>
        </w:rPr>
        <w:t xml:space="preserve"> причиняет вред здоровью и нра</w:t>
      </w:r>
      <w:r w:rsidRPr="00AA3C70">
        <w:rPr>
          <w:sz w:val="24"/>
          <w:szCs w:val="24"/>
        </w:rPr>
        <w:t>в</w:t>
      </w:r>
      <w:r w:rsidRPr="00AA3C70">
        <w:rPr>
          <w:sz w:val="24"/>
          <w:szCs w:val="24"/>
        </w:rPr>
        <w:t xml:space="preserve">ственному развитию </w:t>
      </w:r>
      <w:proofErr w:type="gramStart"/>
      <w:r w:rsidRPr="00AA3C70">
        <w:rPr>
          <w:sz w:val="24"/>
          <w:szCs w:val="24"/>
        </w:rPr>
        <w:t>обучающихся</w:t>
      </w:r>
      <w:proofErr w:type="gramEnd"/>
      <w:r w:rsidRPr="00AA3C70">
        <w:rPr>
          <w:sz w:val="24"/>
          <w:szCs w:val="24"/>
        </w:rPr>
        <w:t>.</w:t>
      </w:r>
    </w:p>
    <w:p w:rsidR="00524CEC" w:rsidRPr="00AA3C70" w:rsidRDefault="00524CEC" w:rsidP="00524CEC">
      <w:pPr>
        <w:pStyle w:val="af"/>
        <w:spacing w:after="0" w:line="240" w:lineRule="auto"/>
        <w:ind w:left="0" w:right="0" w:firstLine="567"/>
        <w:rPr>
          <w:sz w:val="24"/>
          <w:szCs w:val="24"/>
        </w:rPr>
      </w:pPr>
      <w:r w:rsidRPr="00AA3C70">
        <w:rPr>
          <w:sz w:val="24"/>
          <w:szCs w:val="24"/>
        </w:rPr>
        <w:t>Основными задачами библиотеки являются:</w:t>
      </w:r>
    </w:p>
    <w:p w:rsidR="00524CEC" w:rsidRPr="00AA3C70" w:rsidRDefault="00524CEC" w:rsidP="00524CEC">
      <w:pPr>
        <w:pStyle w:val="af"/>
        <w:spacing w:after="0" w:line="240" w:lineRule="auto"/>
        <w:ind w:left="0" w:right="0" w:firstLine="567"/>
        <w:rPr>
          <w:sz w:val="24"/>
          <w:szCs w:val="24"/>
        </w:rPr>
      </w:pPr>
      <w:r w:rsidRPr="00AA3C70">
        <w:rPr>
          <w:sz w:val="24"/>
          <w:szCs w:val="24"/>
        </w:rPr>
        <w:t>1. Эффективное библиотечно-библиографическое обслуживание.</w:t>
      </w:r>
    </w:p>
    <w:p w:rsidR="00524CEC" w:rsidRPr="00AA3C70" w:rsidRDefault="00524CEC" w:rsidP="00524CEC">
      <w:pPr>
        <w:pStyle w:val="af"/>
        <w:spacing w:after="0" w:line="240" w:lineRule="auto"/>
        <w:ind w:left="0" w:right="0" w:firstLine="567"/>
        <w:rPr>
          <w:sz w:val="24"/>
          <w:szCs w:val="24"/>
        </w:rPr>
      </w:pPr>
      <w:r w:rsidRPr="00AA3C70">
        <w:rPr>
          <w:sz w:val="24"/>
          <w:szCs w:val="24"/>
        </w:rPr>
        <w:t>2. Участие в учебно-воспитательной работе техникума.</w:t>
      </w:r>
    </w:p>
    <w:p w:rsidR="00524CEC" w:rsidRPr="00AA3C70" w:rsidRDefault="00524CEC" w:rsidP="00524CEC">
      <w:pPr>
        <w:pStyle w:val="af"/>
        <w:spacing w:after="0" w:line="240" w:lineRule="auto"/>
        <w:ind w:left="0" w:right="0" w:firstLine="567"/>
        <w:rPr>
          <w:sz w:val="24"/>
          <w:szCs w:val="24"/>
        </w:rPr>
      </w:pPr>
      <w:r w:rsidRPr="00AA3C70">
        <w:rPr>
          <w:sz w:val="24"/>
          <w:szCs w:val="24"/>
        </w:rPr>
        <w:t xml:space="preserve">3. Формирование фонда библиотеки в соответствии с профилем </w:t>
      </w:r>
      <w:r>
        <w:rPr>
          <w:sz w:val="24"/>
          <w:szCs w:val="24"/>
        </w:rPr>
        <w:t xml:space="preserve">и направлениями </w:t>
      </w:r>
      <w:r w:rsidRPr="00AA3C70">
        <w:rPr>
          <w:sz w:val="24"/>
          <w:szCs w:val="24"/>
        </w:rPr>
        <w:t>обр</w:t>
      </w:r>
      <w:r w:rsidRPr="00AA3C70">
        <w:rPr>
          <w:sz w:val="24"/>
          <w:szCs w:val="24"/>
        </w:rPr>
        <w:t>а</w:t>
      </w:r>
      <w:r w:rsidRPr="00AA3C70">
        <w:rPr>
          <w:sz w:val="24"/>
          <w:szCs w:val="24"/>
        </w:rPr>
        <w:t>зовательного учреждения.</w:t>
      </w:r>
    </w:p>
    <w:p w:rsidR="00524CEC" w:rsidRPr="00AA3C70" w:rsidRDefault="00524CEC" w:rsidP="00524CEC">
      <w:pPr>
        <w:pStyle w:val="af"/>
        <w:spacing w:after="0" w:line="240" w:lineRule="auto"/>
        <w:ind w:left="0" w:right="0" w:firstLine="567"/>
        <w:rPr>
          <w:sz w:val="24"/>
          <w:szCs w:val="24"/>
        </w:rPr>
      </w:pPr>
      <w:r w:rsidRPr="00AA3C70">
        <w:rPr>
          <w:sz w:val="24"/>
          <w:szCs w:val="24"/>
        </w:rPr>
        <w:t xml:space="preserve">4. Интеграция и взаимодействие с библиотеками других систем и ведомств. </w:t>
      </w:r>
      <w:proofErr w:type="gramStart"/>
      <w:r w:rsidRPr="00AA3C70">
        <w:rPr>
          <w:sz w:val="24"/>
          <w:szCs w:val="24"/>
        </w:rPr>
        <w:t>С этой ц</w:t>
      </w:r>
      <w:r w:rsidRPr="00AA3C70">
        <w:rPr>
          <w:sz w:val="24"/>
          <w:szCs w:val="24"/>
        </w:rPr>
        <w:t>е</w:t>
      </w:r>
      <w:r w:rsidRPr="00AA3C70">
        <w:rPr>
          <w:sz w:val="24"/>
          <w:szCs w:val="24"/>
        </w:rPr>
        <w:t xml:space="preserve">лью  библиотека проводит многоаспектную  работу, в </w:t>
      </w:r>
      <w:proofErr w:type="spellStart"/>
      <w:r w:rsidRPr="00AA3C70">
        <w:rPr>
          <w:sz w:val="24"/>
          <w:szCs w:val="24"/>
        </w:rPr>
        <w:t>т.ч</w:t>
      </w:r>
      <w:proofErr w:type="spellEnd"/>
      <w:r w:rsidRPr="00AA3C70">
        <w:rPr>
          <w:sz w:val="24"/>
          <w:szCs w:val="24"/>
        </w:rPr>
        <w:t xml:space="preserve">.: </w:t>
      </w:r>
      <w:r w:rsidRPr="00AA3C70">
        <w:rPr>
          <w:rFonts w:eastAsiaTheme="minorHAnsi"/>
          <w:sz w:val="24"/>
          <w:szCs w:val="24"/>
        </w:rPr>
        <w:t>осуществляет запись первокурсн</w:t>
      </w:r>
      <w:r w:rsidRPr="00AA3C70">
        <w:rPr>
          <w:rFonts w:eastAsiaTheme="minorHAnsi"/>
          <w:sz w:val="24"/>
          <w:szCs w:val="24"/>
        </w:rPr>
        <w:t>и</w:t>
      </w:r>
      <w:r w:rsidRPr="00AA3C70">
        <w:rPr>
          <w:rFonts w:eastAsiaTheme="minorHAnsi"/>
          <w:sz w:val="24"/>
          <w:szCs w:val="24"/>
        </w:rPr>
        <w:t>ков в библиотеку в соответствии с приказом о зачислении, организует групповое обслужив</w:t>
      </w:r>
      <w:r w:rsidRPr="00AA3C70">
        <w:rPr>
          <w:rFonts w:eastAsiaTheme="minorHAnsi"/>
          <w:sz w:val="24"/>
          <w:szCs w:val="24"/>
        </w:rPr>
        <w:t>а</w:t>
      </w:r>
      <w:r w:rsidRPr="00AA3C70">
        <w:rPr>
          <w:rFonts w:eastAsiaTheme="minorHAnsi"/>
          <w:sz w:val="24"/>
          <w:szCs w:val="24"/>
        </w:rPr>
        <w:t>ние комплектами учебников, предлагает ознакомительные беседы (по группам пользователей и индивидуальные), в которых знакомит будущих пользователей библиотеки с ее фондом, структурой, формами обслуживания, справочно-поисковым аппаратом и т.д.</w:t>
      </w:r>
      <w:proofErr w:type="gramEnd"/>
      <w:r w:rsidRPr="00AA3C70">
        <w:rPr>
          <w:rFonts w:eastAsiaTheme="minorHAnsi"/>
          <w:sz w:val="24"/>
          <w:szCs w:val="24"/>
        </w:rPr>
        <w:t xml:space="preserve"> Обозначенные мероприятия дают положительный эффект – контингент учебного заведения полностью охв</w:t>
      </w:r>
      <w:r w:rsidRPr="00AA3C70">
        <w:rPr>
          <w:rFonts w:eastAsiaTheme="minorHAnsi"/>
          <w:sz w:val="24"/>
          <w:szCs w:val="24"/>
        </w:rPr>
        <w:t>а</w:t>
      </w:r>
      <w:r w:rsidRPr="00AA3C70">
        <w:rPr>
          <w:rFonts w:eastAsiaTheme="minorHAnsi"/>
          <w:sz w:val="24"/>
          <w:szCs w:val="24"/>
        </w:rPr>
        <w:t>чен библиотечным обслуживанием.</w:t>
      </w:r>
    </w:p>
    <w:p w:rsidR="00524CEC" w:rsidRPr="00AA3C70" w:rsidRDefault="00524CEC" w:rsidP="00524CEC">
      <w:pPr>
        <w:spacing w:after="0" w:line="240" w:lineRule="auto"/>
        <w:ind w:firstLine="567"/>
        <w:rPr>
          <w:sz w:val="24"/>
          <w:szCs w:val="24"/>
        </w:rPr>
      </w:pPr>
      <w:r w:rsidRPr="00AA3C70">
        <w:rPr>
          <w:sz w:val="24"/>
          <w:szCs w:val="24"/>
        </w:rPr>
        <w:t>Работа библиотеки согласуется с учебным планом техникума и направлена на обеспеч</w:t>
      </w:r>
      <w:r w:rsidRPr="00AA3C70">
        <w:rPr>
          <w:sz w:val="24"/>
          <w:szCs w:val="24"/>
        </w:rPr>
        <w:t>е</w:t>
      </w:r>
      <w:r w:rsidRPr="00AA3C70">
        <w:rPr>
          <w:sz w:val="24"/>
          <w:szCs w:val="24"/>
        </w:rPr>
        <w:t>ние учебно-воспитательного процесса и самообразования путем библиотечного и информац</w:t>
      </w:r>
      <w:r w:rsidRPr="00AA3C70">
        <w:rPr>
          <w:sz w:val="24"/>
          <w:szCs w:val="24"/>
        </w:rPr>
        <w:t>и</w:t>
      </w:r>
      <w:r w:rsidRPr="00AA3C70">
        <w:rPr>
          <w:sz w:val="24"/>
          <w:szCs w:val="24"/>
        </w:rPr>
        <w:t>онно-библиографического обслуживания обучающихся и преподавателей, подчинена реш</w:t>
      </w:r>
      <w:r w:rsidRPr="00AA3C70">
        <w:rPr>
          <w:sz w:val="24"/>
          <w:szCs w:val="24"/>
        </w:rPr>
        <w:t>е</w:t>
      </w:r>
      <w:r w:rsidRPr="00AA3C70">
        <w:rPr>
          <w:sz w:val="24"/>
          <w:szCs w:val="24"/>
        </w:rPr>
        <w:t>нию общих задач техникума.</w:t>
      </w:r>
    </w:p>
    <w:p w:rsidR="00524CEC" w:rsidRPr="00AA3C70" w:rsidRDefault="00524CEC" w:rsidP="00524CEC">
      <w:pPr>
        <w:spacing w:after="0" w:line="240" w:lineRule="auto"/>
        <w:ind w:firstLine="567"/>
        <w:rPr>
          <w:sz w:val="24"/>
          <w:szCs w:val="24"/>
        </w:rPr>
      </w:pPr>
      <w:r w:rsidRPr="00AA3C70">
        <w:rPr>
          <w:sz w:val="24"/>
          <w:szCs w:val="24"/>
        </w:rPr>
        <w:t xml:space="preserve">Для реализации задач техникума библиотека комплектует фонд библиотеки учебными, справочными, методическими документами на традиционных и нетрадиционных носителях информации, проводит индивидуальную и массовую работу с читателями. </w:t>
      </w:r>
    </w:p>
    <w:p w:rsidR="00524CEC" w:rsidRDefault="00524CEC" w:rsidP="00524CEC">
      <w:pPr>
        <w:spacing w:after="0" w:line="240" w:lineRule="auto"/>
        <w:ind w:firstLine="567"/>
        <w:rPr>
          <w:color w:val="auto"/>
          <w:sz w:val="24"/>
          <w:szCs w:val="24"/>
        </w:rPr>
      </w:pPr>
      <w:r w:rsidRPr="00AA3C70">
        <w:rPr>
          <w:sz w:val="24"/>
          <w:szCs w:val="24"/>
        </w:rPr>
        <w:t>Комплектование документного фонда библиотеки осуществляется в соответствии с учебными программами. Приобретение документов осуществляется путем закупки учебной литературы в издательствах: «Издательский центр «Академия», «ЮРАЙТ»</w:t>
      </w:r>
      <w:r>
        <w:rPr>
          <w:sz w:val="24"/>
          <w:szCs w:val="24"/>
        </w:rPr>
        <w:t>, «Просвещение»</w:t>
      </w:r>
      <w:r w:rsidRPr="00AA3C70">
        <w:rPr>
          <w:sz w:val="24"/>
          <w:szCs w:val="24"/>
        </w:rPr>
        <w:t>.</w:t>
      </w:r>
      <w:r w:rsidRPr="00AA3C70">
        <w:rPr>
          <w:color w:val="auto"/>
          <w:sz w:val="24"/>
          <w:szCs w:val="24"/>
        </w:rPr>
        <w:t xml:space="preserve"> За</w:t>
      </w:r>
      <w:r w:rsidRPr="00AA3C70">
        <w:rPr>
          <w:color w:val="FF0000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2024</w:t>
      </w:r>
      <w:r w:rsidRPr="00AA3C70">
        <w:rPr>
          <w:color w:val="auto"/>
          <w:sz w:val="24"/>
          <w:szCs w:val="24"/>
        </w:rPr>
        <w:t xml:space="preserve"> г</w:t>
      </w:r>
      <w:r w:rsidRPr="00AA3C70">
        <w:rPr>
          <w:color w:val="FF0000"/>
          <w:sz w:val="24"/>
          <w:szCs w:val="24"/>
        </w:rPr>
        <w:t xml:space="preserve">. </w:t>
      </w:r>
      <w:r>
        <w:rPr>
          <w:color w:val="auto"/>
          <w:sz w:val="24"/>
          <w:szCs w:val="24"/>
        </w:rPr>
        <w:t xml:space="preserve">фонд составляет 12054 </w:t>
      </w:r>
      <w:r w:rsidRPr="00AA3C70">
        <w:rPr>
          <w:color w:val="auto"/>
          <w:sz w:val="24"/>
          <w:szCs w:val="24"/>
        </w:rPr>
        <w:t>экз.</w:t>
      </w:r>
    </w:p>
    <w:p w:rsidR="00524CEC" w:rsidRDefault="00524CEC" w:rsidP="00524CEC">
      <w:pPr>
        <w:spacing w:after="0" w:line="240" w:lineRule="auto"/>
        <w:ind w:firstLine="567"/>
        <w:jc w:val="center"/>
        <w:rPr>
          <w:color w:val="auto"/>
          <w:sz w:val="24"/>
          <w:szCs w:val="24"/>
        </w:rPr>
      </w:pPr>
    </w:p>
    <w:tbl>
      <w:tblPr>
        <w:tblStyle w:val="a5"/>
        <w:tblW w:w="0" w:type="auto"/>
        <w:tblInd w:w="1526" w:type="dxa"/>
        <w:tblLook w:val="04A0" w:firstRow="1" w:lastRow="0" w:firstColumn="1" w:lastColumn="0" w:noHBand="0" w:noVBand="1"/>
      </w:tblPr>
      <w:tblGrid>
        <w:gridCol w:w="4252"/>
        <w:gridCol w:w="2268"/>
      </w:tblGrid>
      <w:tr w:rsidR="00524CEC" w:rsidTr="00524CEC">
        <w:tc>
          <w:tcPr>
            <w:tcW w:w="6520" w:type="dxa"/>
            <w:gridSpan w:val="2"/>
          </w:tcPr>
          <w:p w:rsidR="00524CEC" w:rsidRPr="000416FC" w:rsidRDefault="00524CEC" w:rsidP="00524CEC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0416FC">
              <w:rPr>
                <w:b/>
                <w:color w:val="auto"/>
                <w:sz w:val="24"/>
                <w:szCs w:val="24"/>
              </w:rPr>
              <w:t xml:space="preserve">Статистика фонда библиотеки </w:t>
            </w:r>
            <w:r>
              <w:rPr>
                <w:b/>
                <w:color w:val="auto"/>
                <w:sz w:val="24"/>
                <w:szCs w:val="24"/>
              </w:rPr>
              <w:t>техникума</w:t>
            </w:r>
          </w:p>
        </w:tc>
      </w:tr>
      <w:tr w:rsidR="00524CEC" w:rsidTr="00524CEC">
        <w:tc>
          <w:tcPr>
            <w:tcW w:w="4252" w:type="dxa"/>
          </w:tcPr>
          <w:p w:rsidR="00524CEC" w:rsidRDefault="00524CEC" w:rsidP="00524CEC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Учебная литература</w:t>
            </w:r>
          </w:p>
        </w:tc>
        <w:tc>
          <w:tcPr>
            <w:tcW w:w="2268" w:type="dxa"/>
          </w:tcPr>
          <w:p w:rsidR="00524CEC" w:rsidRDefault="00524CEC" w:rsidP="00524CEC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7072</w:t>
            </w:r>
          </w:p>
        </w:tc>
      </w:tr>
      <w:tr w:rsidR="00524CEC" w:rsidTr="00524CEC">
        <w:tc>
          <w:tcPr>
            <w:tcW w:w="4252" w:type="dxa"/>
          </w:tcPr>
          <w:p w:rsidR="00524CEC" w:rsidRDefault="00524CEC" w:rsidP="00524CEC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Учебно-методическая литература</w:t>
            </w:r>
          </w:p>
        </w:tc>
        <w:tc>
          <w:tcPr>
            <w:tcW w:w="2268" w:type="dxa"/>
          </w:tcPr>
          <w:p w:rsidR="00524CEC" w:rsidRDefault="00524CEC" w:rsidP="00524CEC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237</w:t>
            </w:r>
          </w:p>
        </w:tc>
      </w:tr>
      <w:tr w:rsidR="00524CEC" w:rsidTr="00524CEC">
        <w:tc>
          <w:tcPr>
            <w:tcW w:w="4252" w:type="dxa"/>
          </w:tcPr>
          <w:p w:rsidR="00524CEC" w:rsidRDefault="00524CEC" w:rsidP="00524CEC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2268" w:type="dxa"/>
          </w:tcPr>
          <w:p w:rsidR="00524CEC" w:rsidRDefault="00524CEC" w:rsidP="00524CEC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3202</w:t>
            </w:r>
          </w:p>
        </w:tc>
      </w:tr>
      <w:tr w:rsidR="00524CEC" w:rsidTr="00524CEC">
        <w:tc>
          <w:tcPr>
            <w:tcW w:w="4252" w:type="dxa"/>
          </w:tcPr>
          <w:p w:rsidR="00524CEC" w:rsidRDefault="00524CEC" w:rsidP="00524CEC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Научная литература</w:t>
            </w:r>
          </w:p>
        </w:tc>
        <w:tc>
          <w:tcPr>
            <w:tcW w:w="2268" w:type="dxa"/>
          </w:tcPr>
          <w:p w:rsidR="00524CEC" w:rsidRDefault="00524CEC" w:rsidP="00524CEC">
            <w:pPr>
              <w:spacing w:after="0" w:line="240" w:lineRule="auto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1543</w:t>
            </w:r>
          </w:p>
        </w:tc>
      </w:tr>
      <w:tr w:rsidR="00524CEC" w:rsidTr="00524CEC">
        <w:tc>
          <w:tcPr>
            <w:tcW w:w="4252" w:type="dxa"/>
          </w:tcPr>
          <w:p w:rsidR="00524CEC" w:rsidRPr="000416FC" w:rsidRDefault="00524CEC" w:rsidP="00524CEC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0416FC">
              <w:rPr>
                <w:b/>
                <w:color w:val="auto"/>
                <w:sz w:val="24"/>
                <w:szCs w:val="24"/>
              </w:rPr>
              <w:t>Общий фонд библиотеки</w:t>
            </w:r>
          </w:p>
        </w:tc>
        <w:tc>
          <w:tcPr>
            <w:tcW w:w="2268" w:type="dxa"/>
          </w:tcPr>
          <w:p w:rsidR="00524CEC" w:rsidRPr="000416FC" w:rsidRDefault="00524CEC" w:rsidP="00524CEC">
            <w:pPr>
              <w:spacing w:after="0" w:line="240" w:lineRule="auto"/>
              <w:ind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0416FC">
              <w:rPr>
                <w:b/>
                <w:color w:val="auto"/>
                <w:sz w:val="24"/>
                <w:szCs w:val="24"/>
              </w:rPr>
              <w:t>12054</w:t>
            </w:r>
          </w:p>
        </w:tc>
      </w:tr>
    </w:tbl>
    <w:p w:rsidR="00524CEC" w:rsidRPr="00AA3C70" w:rsidRDefault="00524CEC" w:rsidP="00524CEC">
      <w:pPr>
        <w:spacing w:after="0" w:line="240" w:lineRule="auto"/>
        <w:ind w:firstLine="567"/>
        <w:rPr>
          <w:color w:val="auto"/>
          <w:sz w:val="24"/>
          <w:szCs w:val="24"/>
        </w:rPr>
      </w:pPr>
    </w:p>
    <w:p w:rsidR="00524CEC" w:rsidRPr="00AA3C70" w:rsidRDefault="00524CEC" w:rsidP="00524CEC">
      <w:pPr>
        <w:spacing w:after="0" w:line="240" w:lineRule="auto"/>
        <w:ind w:firstLine="567"/>
        <w:rPr>
          <w:sz w:val="24"/>
          <w:szCs w:val="24"/>
        </w:rPr>
      </w:pPr>
      <w:r w:rsidRPr="00AA3C70">
        <w:rPr>
          <w:sz w:val="24"/>
          <w:szCs w:val="24"/>
        </w:rPr>
        <w:t>Для организации качественной подготовки будущих специалистов были приобретены учебники и учебные пособия по парикмахерскому искусству, конструированию и моделир</w:t>
      </w:r>
      <w:r w:rsidRPr="00AA3C70">
        <w:rPr>
          <w:sz w:val="24"/>
          <w:szCs w:val="24"/>
        </w:rPr>
        <w:t>о</w:t>
      </w:r>
      <w:r w:rsidRPr="00AA3C70">
        <w:rPr>
          <w:sz w:val="24"/>
          <w:szCs w:val="24"/>
        </w:rPr>
        <w:t>ванию швейных изделий, технической эксплуатации электрического и электромеханического оборудования (по отраслям), метрологии, финансовой грамотности, по общеобразовательному и общепрофессиональному  направлению.</w:t>
      </w:r>
    </w:p>
    <w:p w:rsidR="00524CEC" w:rsidRDefault="00524CEC" w:rsidP="00524CEC">
      <w:pPr>
        <w:spacing w:after="0" w:line="240" w:lineRule="auto"/>
        <w:ind w:firstLine="567"/>
        <w:rPr>
          <w:sz w:val="24"/>
          <w:szCs w:val="24"/>
        </w:rPr>
      </w:pPr>
      <w:r w:rsidRPr="00AA3C70">
        <w:rPr>
          <w:sz w:val="24"/>
          <w:szCs w:val="24"/>
        </w:rPr>
        <w:t>Литература с грифом Министерства образования РФ, других федеральных органов и</w:t>
      </w:r>
      <w:r w:rsidRPr="00AA3C70">
        <w:rPr>
          <w:sz w:val="24"/>
          <w:szCs w:val="24"/>
        </w:rPr>
        <w:t>с</w:t>
      </w:r>
      <w:r w:rsidRPr="00AA3C70">
        <w:rPr>
          <w:sz w:val="24"/>
          <w:szCs w:val="24"/>
        </w:rPr>
        <w:t>полнительной власти РФ составляет 100% от общего количества учебной литературы.</w:t>
      </w:r>
    </w:p>
    <w:p w:rsidR="00524CEC" w:rsidRPr="00AA3C70" w:rsidRDefault="00524CEC" w:rsidP="00524CEC">
      <w:pPr>
        <w:spacing w:after="0" w:line="240" w:lineRule="auto"/>
        <w:ind w:firstLine="567"/>
        <w:rPr>
          <w:sz w:val="24"/>
          <w:szCs w:val="24"/>
        </w:rPr>
      </w:pPr>
      <w:proofErr w:type="spellStart"/>
      <w:r w:rsidRPr="00AA3C70">
        <w:rPr>
          <w:sz w:val="24"/>
          <w:szCs w:val="24"/>
        </w:rPr>
        <w:t>Обновляемость</w:t>
      </w:r>
      <w:proofErr w:type="spellEnd"/>
      <w:r w:rsidRPr="00AA3C70">
        <w:rPr>
          <w:sz w:val="24"/>
          <w:szCs w:val="24"/>
        </w:rPr>
        <w:t xml:space="preserve"> библиотечного фонда за учебный год составила  1,75%. </w:t>
      </w:r>
    </w:p>
    <w:p w:rsidR="00524CEC" w:rsidRPr="00AA3C70" w:rsidRDefault="00524CEC" w:rsidP="00524CEC">
      <w:pPr>
        <w:spacing w:after="0" w:line="240" w:lineRule="auto"/>
        <w:ind w:firstLine="567"/>
        <w:rPr>
          <w:sz w:val="24"/>
          <w:szCs w:val="24"/>
        </w:rPr>
      </w:pPr>
      <w:r w:rsidRPr="00AA3C70">
        <w:rPr>
          <w:sz w:val="24"/>
          <w:szCs w:val="24"/>
        </w:rPr>
        <w:t>Обеспеченность учебной литературой на одного обучающегося по циклам дисциплин составляет:</w:t>
      </w:r>
    </w:p>
    <w:p w:rsidR="00524CEC" w:rsidRPr="00AA3C70" w:rsidRDefault="00524CEC" w:rsidP="00524CEC">
      <w:pPr>
        <w:spacing w:after="0"/>
        <w:ind w:firstLine="567"/>
        <w:rPr>
          <w:sz w:val="24"/>
          <w:szCs w:val="24"/>
        </w:rPr>
      </w:pPr>
      <w:r w:rsidRPr="00AA3C70">
        <w:rPr>
          <w:sz w:val="24"/>
          <w:szCs w:val="24"/>
        </w:rPr>
        <w:t>– общегуманитарные и социально-экономические дисциплины – 1</w:t>
      </w:r>
    </w:p>
    <w:p w:rsidR="00524CEC" w:rsidRPr="00AA3C70" w:rsidRDefault="00524CEC" w:rsidP="00524CEC">
      <w:pPr>
        <w:spacing w:after="0"/>
        <w:ind w:firstLine="567"/>
        <w:rPr>
          <w:sz w:val="24"/>
          <w:szCs w:val="24"/>
        </w:rPr>
      </w:pPr>
      <w:r w:rsidRPr="00AA3C70">
        <w:rPr>
          <w:sz w:val="24"/>
          <w:szCs w:val="24"/>
        </w:rPr>
        <w:t xml:space="preserve">– математические и </w:t>
      </w:r>
      <w:proofErr w:type="gramStart"/>
      <w:r w:rsidRPr="00AA3C70">
        <w:rPr>
          <w:sz w:val="24"/>
          <w:szCs w:val="24"/>
        </w:rPr>
        <w:t>естественно-научные</w:t>
      </w:r>
      <w:proofErr w:type="gramEnd"/>
      <w:r w:rsidRPr="00AA3C70">
        <w:rPr>
          <w:sz w:val="24"/>
          <w:szCs w:val="24"/>
        </w:rPr>
        <w:t xml:space="preserve"> дисциплины – 1,5</w:t>
      </w:r>
    </w:p>
    <w:p w:rsidR="00524CEC" w:rsidRPr="00AA3C70" w:rsidRDefault="00524CEC" w:rsidP="00524CEC">
      <w:pPr>
        <w:spacing w:after="0"/>
        <w:ind w:firstLine="567"/>
        <w:rPr>
          <w:sz w:val="24"/>
          <w:szCs w:val="24"/>
        </w:rPr>
      </w:pPr>
      <w:r w:rsidRPr="00AA3C70">
        <w:rPr>
          <w:sz w:val="24"/>
          <w:szCs w:val="24"/>
        </w:rPr>
        <w:t>– общепрофессиональные дисциплины – 2</w:t>
      </w:r>
    </w:p>
    <w:p w:rsidR="00524CEC" w:rsidRPr="00AA3C70" w:rsidRDefault="00524CEC" w:rsidP="00524CEC">
      <w:pPr>
        <w:spacing w:after="0"/>
        <w:ind w:firstLine="567"/>
        <w:rPr>
          <w:sz w:val="24"/>
          <w:szCs w:val="24"/>
        </w:rPr>
      </w:pPr>
      <w:r w:rsidRPr="00AA3C70">
        <w:rPr>
          <w:sz w:val="24"/>
          <w:szCs w:val="24"/>
        </w:rPr>
        <w:t>– специальные дисциплины – 2,8</w:t>
      </w:r>
    </w:p>
    <w:p w:rsidR="00524CEC" w:rsidRPr="00AA3C70" w:rsidRDefault="00524CEC" w:rsidP="00524CEC">
      <w:pPr>
        <w:spacing w:after="0" w:line="240" w:lineRule="auto"/>
        <w:ind w:right="0" w:firstLine="567"/>
        <w:rPr>
          <w:sz w:val="24"/>
          <w:szCs w:val="24"/>
        </w:rPr>
      </w:pPr>
      <w:r w:rsidRPr="00AA3C70">
        <w:rPr>
          <w:sz w:val="24"/>
          <w:szCs w:val="24"/>
        </w:rPr>
        <w:t>Библиотечный фонд учебной литературы по основным профессиональным образов</w:t>
      </w:r>
      <w:r w:rsidRPr="00AA3C70">
        <w:rPr>
          <w:sz w:val="24"/>
          <w:szCs w:val="24"/>
        </w:rPr>
        <w:t>а</w:t>
      </w:r>
      <w:r w:rsidRPr="00AA3C70">
        <w:rPr>
          <w:sz w:val="24"/>
          <w:szCs w:val="24"/>
        </w:rPr>
        <w:t xml:space="preserve">тельным программам (ОПОП) соответствует государственным </w:t>
      </w:r>
      <w:proofErr w:type="spellStart"/>
      <w:r w:rsidRPr="00AA3C70">
        <w:rPr>
          <w:sz w:val="24"/>
          <w:szCs w:val="24"/>
        </w:rPr>
        <w:t>аккредитационным</w:t>
      </w:r>
      <w:proofErr w:type="spellEnd"/>
      <w:r w:rsidRPr="00AA3C70">
        <w:rPr>
          <w:sz w:val="24"/>
          <w:szCs w:val="24"/>
        </w:rPr>
        <w:t xml:space="preserve"> показат</w:t>
      </w:r>
      <w:r w:rsidRPr="00AA3C70">
        <w:rPr>
          <w:sz w:val="24"/>
          <w:szCs w:val="24"/>
        </w:rPr>
        <w:t>е</w:t>
      </w:r>
      <w:r w:rsidRPr="00AA3C70">
        <w:rPr>
          <w:sz w:val="24"/>
          <w:szCs w:val="24"/>
        </w:rPr>
        <w:t>лям.</w:t>
      </w:r>
    </w:p>
    <w:p w:rsidR="00524CEC" w:rsidRDefault="00524CEC" w:rsidP="00524CEC">
      <w:pPr>
        <w:spacing w:after="0" w:line="240" w:lineRule="auto"/>
        <w:ind w:right="0" w:firstLine="567"/>
        <w:rPr>
          <w:color w:val="auto"/>
          <w:sz w:val="24"/>
          <w:szCs w:val="24"/>
        </w:rPr>
      </w:pPr>
      <w:r w:rsidRPr="00AA3C70">
        <w:rPr>
          <w:color w:val="auto"/>
          <w:sz w:val="24"/>
          <w:szCs w:val="24"/>
        </w:rPr>
        <w:t>Проведена подписка периодиче</w:t>
      </w:r>
      <w:r>
        <w:rPr>
          <w:color w:val="auto"/>
          <w:sz w:val="24"/>
          <w:szCs w:val="24"/>
        </w:rPr>
        <w:t>ских изданий на 1 полугодие 2025 г. на общую сумму – 143</w:t>
      </w:r>
      <w:r w:rsidRPr="00AA3C70">
        <w:rPr>
          <w:color w:val="auto"/>
          <w:sz w:val="24"/>
          <w:szCs w:val="24"/>
        </w:rPr>
        <w:t xml:space="preserve"> руб. 97</w:t>
      </w:r>
      <w:r>
        <w:rPr>
          <w:color w:val="auto"/>
          <w:sz w:val="24"/>
          <w:szCs w:val="24"/>
        </w:rPr>
        <w:t xml:space="preserve"> коп.  Это – </w:t>
      </w:r>
      <w:r w:rsidRPr="00AA3C70">
        <w:rPr>
          <w:color w:val="auto"/>
          <w:sz w:val="24"/>
          <w:szCs w:val="24"/>
        </w:rPr>
        <w:t>«Российская газета»</w:t>
      </w:r>
      <w:r>
        <w:rPr>
          <w:color w:val="auto"/>
          <w:sz w:val="24"/>
          <w:szCs w:val="24"/>
        </w:rPr>
        <w:t>, включая «Российскую газету</w:t>
      </w:r>
      <w:proofErr w:type="gramStart"/>
      <w:r>
        <w:rPr>
          <w:color w:val="auto"/>
          <w:sz w:val="24"/>
          <w:szCs w:val="24"/>
        </w:rPr>
        <w:t>»-</w:t>
      </w:r>
      <w:proofErr w:type="gramEnd"/>
      <w:r>
        <w:rPr>
          <w:color w:val="auto"/>
          <w:sz w:val="24"/>
          <w:szCs w:val="24"/>
        </w:rPr>
        <w:t>Неделя (Россия)</w:t>
      </w:r>
      <w:r w:rsidRPr="00AA3C70">
        <w:rPr>
          <w:color w:val="auto"/>
          <w:sz w:val="24"/>
          <w:szCs w:val="24"/>
        </w:rPr>
        <w:t xml:space="preserve">, </w:t>
      </w:r>
      <w:r>
        <w:rPr>
          <w:color w:val="auto"/>
          <w:sz w:val="24"/>
          <w:szCs w:val="24"/>
        </w:rPr>
        <w:t>14</w:t>
      </w:r>
      <w:r w:rsidRPr="00AA3C70">
        <w:rPr>
          <w:color w:val="auto"/>
          <w:sz w:val="24"/>
          <w:szCs w:val="24"/>
        </w:rPr>
        <w:t xml:space="preserve"> наименований журналов: «Вестник образования», </w:t>
      </w:r>
      <w:r>
        <w:rPr>
          <w:color w:val="auto"/>
          <w:sz w:val="24"/>
          <w:szCs w:val="24"/>
        </w:rPr>
        <w:t xml:space="preserve">«Всё о мясе», </w:t>
      </w:r>
      <w:r w:rsidRPr="00AA3C70">
        <w:rPr>
          <w:color w:val="auto"/>
          <w:sz w:val="24"/>
          <w:szCs w:val="24"/>
        </w:rPr>
        <w:t>«</w:t>
      </w:r>
      <w:proofErr w:type="spellStart"/>
      <w:r w:rsidRPr="00AA3C70">
        <w:rPr>
          <w:color w:val="auto"/>
          <w:sz w:val="24"/>
          <w:szCs w:val="24"/>
        </w:rPr>
        <w:t>Ремонт&amp;сервис</w:t>
      </w:r>
      <w:proofErr w:type="spellEnd"/>
      <w:r w:rsidRPr="00AA3C70">
        <w:rPr>
          <w:color w:val="auto"/>
          <w:sz w:val="24"/>
          <w:szCs w:val="24"/>
        </w:rPr>
        <w:t>», «Товар</w:t>
      </w:r>
      <w:r w:rsidRPr="00AA3C70">
        <w:rPr>
          <w:color w:val="auto"/>
          <w:sz w:val="24"/>
          <w:szCs w:val="24"/>
        </w:rPr>
        <w:t>о</w:t>
      </w:r>
      <w:r w:rsidRPr="00AA3C70">
        <w:rPr>
          <w:color w:val="auto"/>
          <w:sz w:val="24"/>
          <w:szCs w:val="24"/>
        </w:rPr>
        <w:t>вед продовольственных товаров», «</w:t>
      </w:r>
      <w:proofErr w:type="spellStart"/>
      <w:r w:rsidRPr="00AA3C70">
        <w:rPr>
          <w:color w:val="auto"/>
          <w:sz w:val="24"/>
          <w:szCs w:val="24"/>
          <w:lang w:val="en-US"/>
        </w:rPr>
        <w:t>Burda</w:t>
      </w:r>
      <w:proofErr w:type="spellEnd"/>
      <w:r w:rsidRPr="00AA3C70">
        <w:rPr>
          <w:color w:val="auto"/>
          <w:sz w:val="24"/>
          <w:szCs w:val="24"/>
        </w:rPr>
        <w:t xml:space="preserve">», «Основы безопасности жизнедеятельности», «Охрана труда и пожарная безопасность в образовательных учреждениях», «ПАРИКМАХЕР-СТИЛИСТ-ВИЗАЖИСТ. </w:t>
      </w:r>
      <w:proofErr w:type="gramStart"/>
      <w:r w:rsidRPr="00AA3C70">
        <w:rPr>
          <w:color w:val="auto"/>
          <w:sz w:val="24"/>
          <w:szCs w:val="24"/>
        </w:rPr>
        <w:t xml:space="preserve">Комплект», </w:t>
      </w:r>
      <w:r>
        <w:rPr>
          <w:color w:val="auto"/>
          <w:sz w:val="24"/>
          <w:szCs w:val="24"/>
        </w:rPr>
        <w:t>«Радио», «Теория моды: одежда, тело, культура», «Те</w:t>
      </w:r>
      <w:r>
        <w:rPr>
          <w:color w:val="auto"/>
          <w:sz w:val="24"/>
          <w:szCs w:val="24"/>
        </w:rPr>
        <w:t>х</w:t>
      </w:r>
      <w:r>
        <w:rPr>
          <w:color w:val="auto"/>
          <w:sz w:val="24"/>
          <w:szCs w:val="24"/>
        </w:rPr>
        <w:t>ническое обслуживание и ремонт» и др.</w:t>
      </w:r>
      <w:proofErr w:type="gramEnd"/>
    </w:p>
    <w:p w:rsidR="00524CEC" w:rsidRPr="00AA3C70" w:rsidRDefault="00524CEC" w:rsidP="00524CEC">
      <w:pPr>
        <w:pStyle w:val="futurismarkdown-paragraph"/>
        <w:shd w:val="clear" w:color="auto" w:fill="FFFFFF"/>
        <w:spacing w:before="0" w:beforeAutospacing="0" w:after="0" w:afterAutospacing="0"/>
        <w:ind w:firstLine="567"/>
        <w:jc w:val="both"/>
      </w:pPr>
      <w:proofErr w:type="gramStart"/>
      <w:r w:rsidRPr="00AE385F">
        <w:t xml:space="preserve">Устное и письменное информирование преподавателей и обучающихся осуществляется систематически и оперативно по системе ИРИ </w:t>
      </w:r>
      <w:r w:rsidRPr="00AE385F">
        <w:rPr>
          <w:b/>
        </w:rPr>
        <w:t>(</w:t>
      </w:r>
      <w:r w:rsidRPr="00AE385F">
        <w:rPr>
          <w:rStyle w:val="af3"/>
          <w:color w:val="333333"/>
        </w:rPr>
        <w:t>Избирательное распространение информ</w:t>
      </w:r>
      <w:r w:rsidRPr="00AE385F">
        <w:rPr>
          <w:rStyle w:val="af3"/>
          <w:color w:val="333333"/>
        </w:rPr>
        <w:t>а</w:t>
      </w:r>
      <w:r w:rsidRPr="00AE385F">
        <w:rPr>
          <w:rStyle w:val="af3"/>
          <w:color w:val="333333"/>
        </w:rPr>
        <w:t>ции (ИРИ) в библиотеках</w:t>
      </w:r>
      <w:r w:rsidRPr="00AE385F">
        <w:rPr>
          <w:b/>
          <w:color w:val="333333"/>
        </w:rPr>
        <w:t> </w:t>
      </w:r>
      <w:r>
        <w:rPr>
          <w:b/>
          <w:color w:val="333333"/>
        </w:rPr>
        <w:t>–</w:t>
      </w:r>
      <w:r w:rsidRPr="00AE385F">
        <w:rPr>
          <w:b/>
          <w:color w:val="333333"/>
        </w:rPr>
        <w:t> </w:t>
      </w:r>
      <w:r w:rsidRPr="00A57D03">
        <w:rPr>
          <w:color w:val="333333"/>
        </w:rPr>
        <w:t>это</w:t>
      </w:r>
      <w:r w:rsidRPr="00AE385F">
        <w:rPr>
          <w:color w:val="333333"/>
        </w:rPr>
        <w:t xml:space="preserve"> подход к работе с информацией, который предполагает в</w:t>
      </w:r>
      <w:r w:rsidRPr="00AE385F">
        <w:rPr>
          <w:color w:val="333333"/>
        </w:rPr>
        <w:t>ы</w:t>
      </w:r>
      <w:r w:rsidRPr="00AE385F">
        <w:rPr>
          <w:color w:val="333333"/>
        </w:rPr>
        <w:t>борочную передачу пользователю только той информации, которая соответствует его запросу или интересам)</w:t>
      </w:r>
      <w:r>
        <w:rPr>
          <w:color w:val="333333"/>
        </w:rPr>
        <w:t>, а также</w:t>
      </w:r>
      <w:r w:rsidRPr="00AE385F">
        <w:rPr>
          <w:color w:val="333333"/>
        </w:rPr>
        <w:t xml:space="preserve"> </w:t>
      </w:r>
      <w:r>
        <w:rPr>
          <w:color w:val="333333"/>
        </w:rPr>
        <w:t xml:space="preserve">подготавливается </w:t>
      </w:r>
      <w:r>
        <w:t xml:space="preserve"> </w:t>
      </w:r>
      <w:r w:rsidRPr="00AA3C70">
        <w:t>индивидуальная  информация,  групповые  обзоры,  информационные обзоры для преподавателей на педагогических и методических советах,  в</w:t>
      </w:r>
      <w:r w:rsidRPr="00AA3C70">
        <w:t>ы</w:t>
      </w:r>
      <w:r w:rsidRPr="00AA3C70">
        <w:t>ставки-просмотры литерат</w:t>
      </w:r>
      <w:r>
        <w:t>уры</w:t>
      </w:r>
      <w:r w:rsidRPr="00AA3C70">
        <w:t>.</w:t>
      </w:r>
      <w:proofErr w:type="gramEnd"/>
    </w:p>
    <w:p w:rsidR="00524CEC" w:rsidRPr="00AA3C70" w:rsidRDefault="00524CEC" w:rsidP="00524CEC">
      <w:pPr>
        <w:spacing w:after="0" w:line="240" w:lineRule="auto"/>
        <w:ind w:right="0" w:firstLine="567"/>
        <w:jc w:val="left"/>
        <w:rPr>
          <w:color w:val="auto"/>
          <w:sz w:val="24"/>
          <w:szCs w:val="24"/>
        </w:rPr>
      </w:pPr>
      <w:r w:rsidRPr="00AA3C70">
        <w:rPr>
          <w:color w:val="auto"/>
          <w:sz w:val="24"/>
          <w:szCs w:val="24"/>
        </w:rPr>
        <w:t xml:space="preserve">Проводятся занятия по обучению </w:t>
      </w:r>
      <w:proofErr w:type="gramStart"/>
      <w:r w:rsidRPr="00AA3C70">
        <w:rPr>
          <w:color w:val="auto"/>
          <w:sz w:val="24"/>
          <w:szCs w:val="24"/>
        </w:rPr>
        <w:t>обучающихся</w:t>
      </w:r>
      <w:proofErr w:type="gramEnd"/>
      <w:r w:rsidRPr="00AA3C70">
        <w:rPr>
          <w:color w:val="auto"/>
          <w:sz w:val="24"/>
          <w:szCs w:val="24"/>
        </w:rPr>
        <w:t xml:space="preserve"> пользованию правовыми системами: «Гарант: и «Консультант Плюс». </w:t>
      </w:r>
    </w:p>
    <w:p w:rsidR="00524CEC" w:rsidRPr="00AA3C70" w:rsidRDefault="00524CEC" w:rsidP="00524CEC">
      <w:pPr>
        <w:spacing w:after="0" w:line="240" w:lineRule="auto"/>
        <w:ind w:right="0" w:firstLine="567"/>
        <w:rPr>
          <w:sz w:val="24"/>
          <w:szCs w:val="24"/>
        </w:rPr>
      </w:pPr>
      <w:r w:rsidRPr="00AA3C70">
        <w:rPr>
          <w:color w:val="auto"/>
          <w:sz w:val="24"/>
          <w:szCs w:val="24"/>
        </w:rPr>
        <w:t>Эти правовые системы включают в себя официальные тексты нормативно-правовых д</w:t>
      </w:r>
      <w:r w:rsidRPr="00AA3C70">
        <w:rPr>
          <w:color w:val="auto"/>
          <w:sz w:val="24"/>
          <w:szCs w:val="24"/>
        </w:rPr>
        <w:t>о</w:t>
      </w:r>
      <w:r w:rsidRPr="00AA3C70">
        <w:rPr>
          <w:color w:val="auto"/>
          <w:sz w:val="24"/>
          <w:szCs w:val="24"/>
        </w:rPr>
        <w:t>кументов, литературу по праву, комментарии к законодательным актам, справочную инфо</w:t>
      </w:r>
      <w:r w:rsidRPr="00AA3C70">
        <w:rPr>
          <w:color w:val="auto"/>
          <w:sz w:val="24"/>
          <w:szCs w:val="24"/>
        </w:rPr>
        <w:t>р</w:t>
      </w:r>
      <w:r w:rsidRPr="00AA3C70">
        <w:rPr>
          <w:color w:val="auto"/>
          <w:sz w:val="24"/>
          <w:szCs w:val="24"/>
        </w:rPr>
        <w:t>мацию</w:t>
      </w:r>
      <w:r w:rsidRPr="00AA3C70">
        <w:rPr>
          <w:sz w:val="24"/>
          <w:szCs w:val="24"/>
        </w:rPr>
        <w:t xml:space="preserve"> для обеспечения пользователей новейшей правовой информацией</w:t>
      </w:r>
    </w:p>
    <w:p w:rsidR="00524CEC" w:rsidRPr="00AA3C70" w:rsidRDefault="00524CEC" w:rsidP="00524CEC">
      <w:pPr>
        <w:spacing w:after="0" w:line="240" w:lineRule="auto"/>
        <w:ind w:right="0" w:firstLine="567"/>
        <w:rPr>
          <w:sz w:val="24"/>
          <w:szCs w:val="24"/>
        </w:rPr>
      </w:pPr>
      <w:r w:rsidRPr="00AA3C70">
        <w:rPr>
          <w:sz w:val="24"/>
          <w:szCs w:val="24"/>
        </w:rPr>
        <w:t>В библиотеке уделяют большое внимание работе в помощь социализации личности, ос</w:t>
      </w:r>
      <w:r w:rsidRPr="00AA3C70">
        <w:rPr>
          <w:sz w:val="24"/>
          <w:szCs w:val="24"/>
        </w:rPr>
        <w:t>о</w:t>
      </w:r>
      <w:r w:rsidRPr="00AA3C70">
        <w:rPr>
          <w:sz w:val="24"/>
          <w:szCs w:val="24"/>
        </w:rPr>
        <w:t>бенно в воспитании гражданственности, патриотизма и здорового образа жизни, повышению информационной культуры чтения.</w:t>
      </w:r>
    </w:p>
    <w:p w:rsidR="00524CEC" w:rsidRPr="00AA3C70" w:rsidRDefault="00524CEC" w:rsidP="00524CEC">
      <w:pPr>
        <w:spacing w:after="0" w:line="240" w:lineRule="auto"/>
        <w:ind w:right="0" w:firstLine="567"/>
        <w:rPr>
          <w:sz w:val="24"/>
          <w:szCs w:val="24"/>
        </w:rPr>
      </w:pPr>
      <w:r w:rsidRPr="00AA3C70">
        <w:rPr>
          <w:sz w:val="24"/>
          <w:szCs w:val="24"/>
        </w:rPr>
        <w:t>Проведены содержательные массовые мероприятия: классные часы по теме «Толеран</w:t>
      </w:r>
      <w:r w:rsidRPr="00AA3C70">
        <w:rPr>
          <w:sz w:val="24"/>
          <w:szCs w:val="24"/>
        </w:rPr>
        <w:t>т</w:t>
      </w:r>
      <w:r w:rsidRPr="00AA3C70">
        <w:rPr>
          <w:sz w:val="24"/>
          <w:szCs w:val="24"/>
        </w:rPr>
        <w:t xml:space="preserve">ность – ответ экстремизму» (о толерантности); </w:t>
      </w:r>
    </w:p>
    <w:p w:rsidR="00524CEC" w:rsidRPr="00AA3C70" w:rsidRDefault="00524CEC" w:rsidP="00524CEC">
      <w:pPr>
        <w:spacing w:after="0" w:line="240" w:lineRule="auto"/>
        <w:ind w:right="0" w:firstLine="567"/>
        <w:rPr>
          <w:sz w:val="24"/>
          <w:szCs w:val="24"/>
        </w:rPr>
      </w:pPr>
      <w:r w:rsidRPr="00AA3C70">
        <w:rPr>
          <w:sz w:val="24"/>
          <w:szCs w:val="24"/>
        </w:rPr>
        <w:t xml:space="preserve">Оперативному информированию и популяризации литературы содействовали:  </w:t>
      </w:r>
      <w:r w:rsidRPr="00AA3C70">
        <w:rPr>
          <w:b/>
          <w:sz w:val="24"/>
          <w:szCs w:val="24"/>
        </w:rPr>
        <w:t>1.Тематические просмотры литературы:</w:t>
      </w:r>
      <w:r w:rsidRPr="00AA3C70">
        <w:rPr>
          <w:sz w:val="24"/>
          <w:szCs w:val="24"/>
        </w:rPr>
        <w:t xml:space="preserve"> </w:t>
      </w:r>
    </w:p>
    <w:p w:rsidR="00524CEC" w:rsidRPr="00AA3C70" w:rsidRDefault="00524CEC" w:rsidP="00524CEC">
      <w:pPr>
        <w:spacing w:after="0" w:line="240" w:lineRule="auto"/>
        <w:ind w:right="0" w:firstLine="567"/>
        <w:rPr>
          <w:sz w:val="24"/>
          <w:szCs w:val="24"/>
        </w:rPr>
      </w:pPr>
      <w:r w:rsidRPr="00AA3C70">
        <w:rPr>
          <w:sz w:val="24"/>
          <w:szCs w:val="24"/>
        </w:rPr>
        <w:t>«Новая литература для парикмахеров»</w:t>
      </w:r>
    </w:p>
    <w:p w:rsidR="00524CEC" w:rsidRPr="00AA3C70" w:rsidRDefault="00524CEC" w:rsidP="00524CEC">
      <w:pPr>
        <w:spacing w:after="0" w:line="240" w:lineRule="auto"/>
        <w:ind w:right="0" w:firstLine="567"/>
        <w:rPr>
          <w:sz w:val="24"/>
          <w:szCs w:val="24"/>
        </w:rPr>
      </w:pPr>
      <w:r w:rsidRPr="00AA3C70">
        <w:rPr>
          <w:sz w:val="24"/>
          <w:szCs w:val="24"/>
        </w:rPr>
        <w:t>«Новые журналы для радиомехаников»</w:t>
      </w:r>
    </w:p>
    <w:p w:rsidR="00524CEC" w:rsidRPr="00AA3C70" w:rsidRDefault="00524CEC" w:rsidP="00524CEC">
      <w:pPr>
        <w:spacing w:after="0" w:line="240" w:lineRule="auto"/>
        <w:ind w:right="0" w:firstLine="567"/>
        <w:rPr>
          <w:sz w:val="24"/>
          <w:szCs w:val="24"/>
        </w:rPr>
      </w:pPr>
      <w:r w:rsidRPr="00AA3C70">
        <w:rPr>
          <w:sz w:val="24"/>
          <w:szCs w:val="24"/>
        </w:rPr>
        <w:t>«Кройка и шитьё: новинки»</w:t>
      </w:r>
    </w:p>
    <w:p w:rsidR="00524CEC" w:rsidRPr="00AA3C70" w:rsidRDefault="00524CEC" w:rsidP="00524CEC">
      <w:pPr>
        <w:spacing w:after="0" w:line="240" w:lineRule="auto"/>
        <w:ind w:right="0" w:firstLine="567"/>
        <w:rPr>
          <w:sz w:val="24"/>
          <w:szCs w:val="24"/>
        </w:rPr>
      </w:pPr>
      <w:r w:rsidRPr="00AA3C70">
        <w:rPr>
          <w:sz w:val="24"/>
          <w:szCs w:val="24"/>
        </w:rPr>
        <w:t>«Непродовольственные товары»</w:t>
      </w:r>
    </w:p>
    <w:p w:rsidR="00524CEC" w:rsidRPr="00AA3C70" w:rsidRDefault="00524CEC" w:rsidP="00524CEC">
      <w:pPr>
        <w:spacing w:after="0" w:line="240" w:lineRule="auto"/>
        <w:ind w:right="0" w:firstLine="567"/>
        <w:rPr>
          <w:sz w:val="24"/>
          <w:szCs w:val="24"/>
        </w:rPr>
      </w:pPr>
      <w:r w:rsidRPr="00AA3C70">
        <w:rPr>
          <w:sz w:val="24"/>
          <w:szCs w:val="24"/>
        </w:rPr>
        <w:t xml:space="preserve">«Новинки для продавцов» </w:t>
      </w:r>
    </w:p>
    <w:p w:rsidR="00524CEC" w:rsidRDefault="00524CEC" w:rsidP="00524CEC">
      <w:pPr>
        <w:spacing w:after="0" w:line="240" w:lineRule="auto"/>
        <w:ind w:right="0" w:firstLine="567"/>
        <w:rPr>
          <w:sz w:val="24"/>
          <w:szCs w:val="24"/>
        </w:rPr>
      </w:pPr>
      <w:r w:rsidRPr="00AA3C70">
        <w:rPr>
          <w:sz w:val="24"/>
          <w:szCs w:val="24"/>
        </w:rPr>
        <w:lastRenderedPageBreak/>
        <w:t>«Ремонт и сервис</w:t>
      </w:r>
      <w:r>
        <w:rPr>
          <w:sz w:val="24"/>
          <w:szCs w:val="24"/>
        </w:rPr>
        <w:t>»</w:t>
      </w:r>
      <w:r w:rsidRPr="00AA3C70">
        <w:rPr>
          <w:sz w:val="24"/>
          <w:szCs w:val="24"/>
        </w:rPr>
        <w:t xml:space="preserve">: новые поступления» </w:t>
      </w:r>
    </w:p>
    <w:p w:rsidR="00524CEC" w:rsidRDefault="00524CEC" w:rsidP="00524CEC">
      <w:pPr>
        <w:spacing w:after="0" w:line="240" w:lineRule="auto"/>
        <w:ind w:right="0" w:firstLine="567"/>
        <w:rPr>
          <w:sz w:val="24"/>
          <w:szCs w:val="24"/>
        </w:rPr>
      </w:pPr>
      <w:r>
        <w:rPr>
          <w:sz w:val="24"/>
          <w:szCs w:val="24"/>
        </w:rPr>
        <w:t>«Товаровед продовольственных товаров»: новые поступления</w:t>
      </w:r>
    </w:p>
    <w:p w:rsidR="00524CEC" w:rsidRPr="00AA3C70" w:rsidRDefault="00524CEC" w:rsidP="00524CEC">
      <w:pPr>
        <w:spacing w:after="0" w:line="240" w:lineRule="auto"/>
        <w:ind w:right="0" w:firstLine="567"/>
        <w:rPr>
          <w:sz w:val="24"/>
          <w:szCs w:val="24"/>
        </w:rPr>
      </w:pPr>
      <w:r>
        <w:rPr>
          <w:sz w:val="24"/>
          <w:szCs w:val="24"/>
        </w:rPr>
        <w:t>«Техническое обслуживание и ремонт»: новые поступления</w:t>
      </w:r>
    </w:p>
    <w:p w:rsidR="00524CEC" w:rsidRPr="00AA3C70" w:rsidRDefault="00524CEC" w:rsidP="00524CEC">
      <w:pPr>
        <w:spacing w:after="0" w:line="240" w:lineRule="auto"/>
        <w:ind w:right="0" w:firstLine="0"/>
        <w:rPr>
          <w:b/>
          <w:sz w:val="24"/>
          <w:szCs w:val="24"/>
        </w:rPr>
      </w:pPr>
      <w:r w:rsidRPr="00AA3C70">
        <w:rPr>
          <w:b/>
          <w:sz w:val="24"/>
          <w:szCs w:val="24"/>
        </w:rPr>
        <w:t xml:space="preserve">2. Библиографические  обзоры: </w:t>
      </w:r>
    </w:p>
    <w:p w:rsidR="00524CEC" w:rsidRPr="00AA3C70" w:rsidRDefault="00524CEC" w:rsidP="00524CEC">
      <w:pPr>
        <w:spacing w:after="0" w:line="240" w:lineRule="auto"/>
        <w:rPr>
          <w:sz w:val="24"/>
          <w:szCs w:val="24"/>
        </w:rPr>
      </w:pPr>
      <w:r w:rsidRPr="00AA3C70">
        <w:rPr>
          <w:sz w:val="24"/>
          <w:szCs w:val="24"/>
        </w:rPr>
        <w:t>«Новинки литературы»</w:t>
      </w:r>
    </w:p>
    <w:p w:rsidR="00524CEC" w:rsidRPr="00AA3C70" w:rsidRDefault="00524CEC" w:rsidP="00524CEC">
      <w:pPr>
        <w:spacing w:after="0" w:line="240" w:lineRule="auto"/>
        <w:rPr>
          <w:sz w:val="24"/>
          <w:szCs w:val="24"/>
        </w:rPr>
      </w:pPr>
      <w:r w:rsidRPr="00AA3C70">
        <w:rPr>
          <w:sz w:val="24"/>
          <w:szCs w:val="24"/>
        </w:rPr>
        <w:t>«Новые журналы»</w:t>
      </w:r>
    </w:p>
    <w:p w:rsidR="00524CEC" w:rsidRPr="00AA3C70" w:rsidRDefault="00524CEC" w:rsidP="00524CEC">
      <w:pPr>
        <w:spacing w:after="0" w:line="240" w:lineRule="auto"/>
        <w:rPr>
          <w:sz w:val="24"/>
          <w:szCs w:val="24"/>
        </w:rPr>
      </w:pPr>
      <w:r w:rsidRPr="00AA3C70">
        <w:rPr>
          <w:sz w:val="24"/>
          <w:szCs w:val="24"/>
        </w:rPr>
        <w:t>«Новинки средств массовой информации»</w:t>
      </w:r>
    </w:p>
    <w:p w:rsidR="00524CEC" w:rsidRDefault="00524CEC" w:rsidP="00524CEC">
      <w:pPr>
        <w:spacing w:after="0"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3. Библиотечные выставки и мероприятия</w:t>
      </w:r>
    </w:p>
    <w:p w:rsidR="00524CEC" w:rsidRDefault="00524CEC" w:rsidP="00524CEC">
      <w:pPr>
        <w:spacing w:after="0" w:line="240" w:lineRule="auto"/>
        <w:ind w:left="52" w:firstLine="0"/>
        <w:rPr>
          <w:b/>
          <w:sz w:val="24"/>
          <w:szCs w:val="24"/>
        </w:rPr>
      </w:pPr>
    </w:p>
    <w:p w:rsidR="00524CEC" w:rsidRPr="00AA3C70" w:rsidRDefault="00524CEC" w:rsidP="00524CEC">
      <w:pPr>
        <w:spacing w:after="0" w:line="240" w:lineRule="auto"/>
        <w:ind w:left="52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КНИЖНЫЕ ВЫСТАВКИ </w:t>
      </w:r>
      <w:r w:rsidR="00F52B19">
        <w:rPr>
          <w:b/>
          <w:sz w:val="24"/>
          <w:szCs w:val="24"/>
        </w:rPr>
        <w:t>в 2024 г.</w:t>
      </w:r>
    </w:p>
    <w:p w:rsidR="00524CEC" w:rsidRDefault="00524CEC" w:rsidP="00524CEC">
      <w:pPr>
        <w:pStyle w:val="a6"/>
        <w:spacing w:after="0" w:line="240" w:lineRule="auto"/>
        <w:ind w:left="0" w:firstLine="0"/>
        <w:rPr>
          <w:rFonts w:eastAsia="Calibri"/>
          <w:sz w:val="24"/>
          <w:szCs w:val="24"/>
          <w:highlight w:val="yellow"/>
        </w:rPr>
      </w:pPr>
    </w:p>
    <w:tbl>
      <w:tblPr>
        <w:tblStyle w:val="a5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3544"/>
        <w:gridCol w:w="4076"/>
      </w:tblGrid>
      <w:tr w:rsidR="00524CEC" w:rsidRPr="00AF7A5E" w:rsidTr="00524CEC">
        <w:tc>
          <w:tcPr>
            <w:tcW w:w="568" w:type="dxa"/>
          </w:tcPr>
          <w:p w:rsidR="00524CEC" w:rsidRPr="00AF7A5E" w:rsidRDefault="00524CEC" w:rsidP="00524CEC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AF7A5E">
              <w:rPr>
                <w:rFonts w:eastAsia="Calibri"/>
                <w:b/>
                <w:color w:val="auto"/>
                <w:sz w:val="24"/>
                <w:szCs w:val="24"/>
              </w:rPr>
              <w:t>№</w:t>
            </w:r>
          </w:p>
        </w:tc>
        <w:tc>
          <w:tcPr>
            <w:tcW w:w="1559" w:type="dxa"/>
          </w:tcPr>
          <w:p w:rsidR="00524CEC" w:rsidRPr="00AF7A5E" w:rsidRDefault="00524CEC" w:rsidP="00524CEC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AF7A5E">
              <w:rPr>
                <w:rFonts w:eastAsia="Calibri"/>
                <w:b/>
                <w:color w:val="auto"/>
                <w:sz w:val="24"/>
                <w:szCs w:val="24"/>
              </w:rPr>
              <w:t>Дата</w:t>
            </w:r>
          </w:p>
        </w:tc>
        <w:tc>
          <w:tcPr>
            <w:tcW w:w="3544" w:type="dxa"/>
          </w:tcPr>
          <w:p w:rsidR="00524CEC" w:rsidRPr="00AF7A5E" w:rsidRDefault="00524CEC" w:rsidP="00524CEC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AF7A5E">
              <w:rPr>
                <w:rFonts w:eastAsia="Calibri"/>
                <w:b/>
                <w:color w:val="auto"/>
                <w:sz w:val="24"/>
                <w:szCs w:val="24"/>
              </w:rPr>
              <w:t>Книжные выставки</w:t>
            </w:r>
          </w:p>
        </w:tc>
        <w:tc>
          <w:tcPr>
            <w:tcW w:w="4076" w:type="dxa"/>
          </w:tcPr>
          <w:p w:rsidR="00524CEC" w:rsidRPr="00AF7A5E" w:rsidRDefault="00524CEC" w:rsidP="00524CEC">
            <w:pPr>
              <w:spacing w:after="0" w:line="240" w:lineRule="auto"/>
              <w:ind w:right="0" w:firstLine="0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AF7A5E">
              <w:rPr>
                <w:rFonts w:eastAsia="Calibri"/>
                <w:b/>
                <w:color w:val="auto"/>
                <w:sz w:val="24"/>
                <w:szCs w:val="24"/>
              </w:rPr>
              <w:t>Описание</w:t>
            </w:r>
          </w:p>
        </w:tc>
      </w:tr>
      <w:tr w:rsidR="00524CEC" w:rsidRPr="00AF7A5E" w:rsidTr="00524CEC">
        <w:tc>
          <w:tcPr>
            <w:tcW w:w="568" w:type="dxa"/>
          </w:tcPr>
          <w:p w:rsidR="00524CEC" w:rsidRPr="00F52B19" w:rsidRDefault="00524CEC" w:rsidP="00F52B19">
            <w:pPr>
              <w:pStyle w:val="a6"/>
              <w:numPr>
                <w:ilvl w:val="0"/>
                <w:numId w:val="68"/>
              </w:numPr>
              <w:spacing w:after="0" w:line="240" w:lineRule="auto"/>
              <w:ind w:right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</w:p>
        </w:tc>
        <w:tc>
          <w:tcPr>
            <w:tcW w:w="1559" w:type="dxa"/>
          </w:tcPr>
          <w:p w:rsidR="00524CEC" w:rsidRPr="00AF7A5E" w:rsidRDefault="00524CEC" w:rsidP="00524CEC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15.02.2024 г.</w:t>
            </w:r>
          </w:p>
        </w:tc>
        <w:tc>
          <w:tcPr>
            <w:tcW w:w="3544" w:type="dxa"/>
          </w:tcPr>
          <w:p w:rsidR="00524CEC" w:rsidRPr="00AF7A5E" w:rsidRDefault="00524CEC" w:rsidP="00524CEC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 xml:space="preserve">Алексею </w:t>
            </w:r>
            <w:proofErr w:type="spellStart"/>
            <w:r>
              <w:rPr>
                <w:rFonts w:eastAsia="Calibri"/>
                <w:color w:val="auto"/>
                <w:sz w:val="24"/>
                <w:szCs w:val="24"/>
              </w:rPr>
              <w:t>Маресеьву</w:t>
            </w:r>
            <w:proofErr w:type="spellEnd"/>
            <w:r>
              <w:rPr>
                <w:rFonts w:eastAsia="Calibri"/>
                <w:color w:val="auto"/>
                <w:sz w:val="24"/>
                <w:szCs w:val="24"/>
              </w:rPr>
              <w:t xml:space="preserve"> – 108 лет!</w:t>
            </w:r>
          </w:p>
        </w:tc>
        <w:tc>
          <w:tcPr>
            <w:tcW w:w="4076" w:type="dxa"/>
          </w:tcPr>
          <w:p w:rsidR="00524CEC" w:rsidRPr="00AF7A5E" w:rsidRDefault="00524CEC" w:rsidP="00524CEC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 xml:space="preserve">Книжная выставка </w:t>
            </w:r>
            <w:proofErr w:type="gramStart"/>
            <w:r>
              <w:rPr>
                <w:rFonts w:eastAsia="Calibri"/>
                <w:color w:val="auto"/>
                <w:sz w:val="24"/>
                <w:szCs w:val="24"/>
              </w:rPr>
              <w:t>к</w:t>
            </w:r>
            <w:proofErr w:type="gramEnd"/>
            <w:r>
              <w:rPr>
                <w:rFonts w:eastAsia="Calibri"/>
                <w:color w:val="auto"/>
                <w:sz w:val="24"/>
                <w:szCs w:val="24"/>
              </w:rPr>
              <w:t xml:space="preserve"> Дню защитника Отечества</w:t>
            </w:r>
          </w:p>
        </w:tc>
      </w:tr>
      <w:tr w:rsidR="00524CEC" w:rsidRPr="00AF7A5E" w:rsidTr="00524CEC">
        <w:tc>
          <w:tcPr>
            <w:tcW w:w="568" w:type="dxa"/>
          </w:tcPr>
          <w:p w:rsidR="00524CEC" w:rsidRPr="00F52B19" w:rsidRDefault="00524CEC" w:rsidP="00F52B19">
            <w:pPr>
              <w:pStyle w:val="a6"/>
              <w:numPr>
                <w:ilvl w:val="0"/>
                <w:numId w:val="68"/>
              </w:numPr>
              <w:spacing w:after="0" w:line="240" w:lineRule="auto"/>
              <w:ind w:right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</w:p>
        </w:tc>
        <w:tc>
          <w:tcPr>
            <w:tcW w:w="1559" w:type="dxa"/>
          </w:tcPr>
          <w:p w:rsidR="00524CEC" w:rsidRPr="00AF7A5E" w:rsidRDefault="00524CEC" w:rsidP="00524CEC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09.04.2024</w:t>
            </w:r>
            <w:r w:rsidRPr="00AF7A5E">
              <w:rPr>
                <w:rFonts w:eastAsia="Calibri"/>
                <w:color w:val="auto"/>
                <w:sz w:val="24"/>
                <w:szCs w:val="24"/>
              </w:rPr>
              <w:t xml:space="preserve"> г.</w:t>
            </w:r>
          </w:p>
        </w:tc>
        <w:tc>
          <w:tcPr>
            <w:tcW w:w="3544" w:type="dxa"/>
          </w:tcPr>
          <w:p w:rsidR="00524CEC" w:rsidRPr="00AF7A5E" w:rsidRDefault="00524CEC" w:rsidP="00524CEC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AF7A5E">
              <w:rPr>
                <w:rFonts w:eastAsia="Calibri"/>
                <w:color w:val="auto"/>
                <w:sz w:val="24"/>
                <w:szCs w:val="24"/>
              </w:rPr>
              <w:t>Поклонимся великим тем годам 1941-1945 гг.</w:t>
            </w:r>
          </w:p>
        </w:tc>
        <w:tc>
          <w:tcPr>
            <w:tcW w:w="4076" w:type="dxa"/>
          </w:tcPr>
          <w:p w:rsidR="00524CEC" w:rsidRPr="00AF7A5E" w:rsidRDefault="00524CEC" w:rsidP="00524CEC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4"/>
                <w:szCs w:val="24"/>
              </w:rPr>
            </w:pPr>
            <w:r w:rsidRPr="00AF7A5E">
              <w:rPr>
                <w:rFonts w:eastAsia="Calibri"/>
                <w:color w:val="auto"/>
                <w:sz w:val="24"/>
                <w:szCs w:val="24"/>
              </w:rPr>
              <w:t xml:space="preserve">Книжная выставка </w:t>
            </w:r>
            <w:proofErr w:type="gramStart"/>
            <w:r w:rsidRPr="00AF7A5E">
              <w:rPr>
                <w:rFonts w:eastAsia="Calibri"/>
                <w:color w:val="auto"/>
                <w:sz w:val="24"/>
                <w:szCs w:val="24"/>
              </w:rPr>
              <w:t>к</w:t>
            </w:r>
            <w:proofErr w:type="gramEnd"/>
            <w:r>
              <w:rPr>
                <w:rFonts w:eastAsia="Calibri"/>
                <w:color w:val="auto"/>
                <w:sz w:val="24"/>
                <w:szCs w:val="24"/>
              </w:rPr>
              <w:t xml:space="preserve"> </w:t>
            </w:r>
            <w:r w:rsidRPr="00AF7A5E">
              <w:rPr>
                <w:rFonts w:eastAsia="Calibri"/>
                <w:color w:val="auto"/>
                <w:sz w:val="24"/>
                <w:szCs w:val="24"/>
              </w:rPr>
              <w:t>Дню Победы</w:t>
            </w:r>
          </w:p>
        </w:tc>
      </w:tr>
      <w:tr w:rsidR="00524CEC" w:rsidRPr="00AF7A5E" w:rsidTr="00524CEC">
        <w:tc>
          <w:tcPr>
            <w:tcW w:w="568" w:type="dxa"/>
          </w:tcPr>
          <w:p w:rsidR="00524CEC" w:rsidRPr="00F52B19" w:rsidRDefault="00524CEC" w:rsidP="00F52B19">
            <w:pPr>
              <w:pStyle w:val="a6"/>
              <w:numPr>
                <w:ilvl w:val="0"/>
                <w:numId w:val="68"/>
              </w:numPr>
              <w:spacing w:after="0" w:line="240" w:lineRule="auto"/>
              <w:ind w:right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</w:p>
        </w:tc>
        <w:tc>
          <w:tcPr>
            <w:tcW w:w="1559" w:type="dxa"/>
          </w:tcPr>
          <w:p w:rsidR="00524CEC" w:rsidRDefault="00524CEC" w:rsidP="00524CEC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15.04.2024 г.</w:t>
            </w:r>
          </w:p>
        </w:tc>
        <w:tc>
          <w:tcPr>
            <w:tcW w:w="3544" w:type="dxa"/>
          </w:tcPr>
          <w:p w:rsidR="00524CEC" w:rsidRPr="00AF7A5E" w:rsidRDefault="00524CEC" w:rsidP="00524CEC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Дорога в космос»</w:t>
            </w:r>
          </w:p>
        </w:tc>
        <w:tc>
          <w:tcPr>
            <w:tcW w:w="4076" w:type="dxa"/>
          </w:tcPr>
          <w:p w:rsidR="00524CEC" w:rsidRPr="00AF7A5E" w:rsidRDefault="00524CEC" w:rsidP="00524CEC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 xml:space="preserve">Книжная выставка </w:t>
            </w:r>
            <w:proofErr w:type="gramStart"/>
            <w:r>
              <w:rPr>
                <w:rFonts w:eastAsia="Calibri"/>
                <w:color w:val="auto"/>
                <w:sz w:val="24"/>
                <w:szCs w:val="24"/>
              </w:rPr>
              <w:t>к</w:t>
            </w:r>
            <w:proofErr w:type="gramEnd"/>
            <w:r>
              <w:rPr>
                <w:rFonts w:eastAsia="Calibri"/>
                <w:color w:val="auto"/>
                <w:sz w:val="24"/>
                <w:szCs w:val="24"/>
              </w:rPr>
              <w:t xml:space="preserve"> Дню космона</w:t>
            </w:r>
            <w:r>
              <w:rPr>
                <w:rFonts w:eastAsia="Calibri"/>
                <w:color w:val="auto"/>
                <w:sz w:val="24"/>
                <w:szCs w:val="24"/>
              </w:rPr>
              <w:t>в</w:t>
            </w:r>
            <w:r>
              <w:rPr>
                <w:rFonts w:eastAsia="Calibri"/>
                <w:color w:val="auto"/>
                <w:sz w:val="24"/>
                <w:szCs w:val="24"/>
              </w:rPr>
              <w:t>тики</w:t>
            </w:r>
          </w:p>
        </w:tc>
      </w:tr>
      <w:tr w:rsidR="00524CEC" w:rsidRPr="00AF7A5E" w:rsidTr="00524CEC">
        <w:tc>
          <w:tcPr>
            <w:tcW w:w="568" w:type="dxa"/>
          </w:tcPr>
          <w:p w:rsidR="00524CEC" w:rsidRPr="00F52B19" w:rsidRDefault="00524CEC" w:rsidP="00F52B19">
            <w:pPr>
              <w:pStyle w:val="a6"/>
              <w:numPr>
                <w:ilvl w:val="0"/>
                <w:numId w:val="68"/>
              </w:numPr>
              <w:spacing w:after="0" w:line="240" w:lineRule="auto"/>
              <w:ind w:right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</w:p>
        </w:tc>
        <w:tc>
          <w:tcPr>
            <w:tcW w:w="1559" w:type="dxa"/>
          </w:tcPr>
          <w:p w:rsidR="00524CEC" w:rsidRPr="00AF7A5E" w:rsidRDefault="00524CEC" w:rsidP="00524CEC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24.05.2024 г.</w:t>
            </w:r>
          </w:p>
        </w:tc>
        <w:tc>
          <w:tcPr>
            <w:tcW w:w="3544" w:type="dxa"/>
          </w:tcPr>
          <w:p w:rsidR="00524CEC" w:rsidRPr="00AF7A5E" w:rsidRDefault="00524CEC" w:rsidP="00524CEC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 xml:space="preserve">Оказание первой помощи при ранениях </w:t>
            </w:r>
          </w:p>
        </w:tc>
        <w:tc>
          <w:tcPr>
            <w:tcW w:w="4076" w:type="dxa"/>
          </w:tcPr>
          <w:p w:rsidR="00524CEC" w:rsidRPr="00AF7A5E" w:rsidRDefault="00524CEC" w:rsidP="00524CEC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Книжная выставка</w:t>
            </w:r>
            <w:proofErr w:type="gramStart"/>
            <w:r>
              <w:rPr>
                <w:rFonts w:eastAsia="Calibri"/>
                <w:color w:val="auto"/>
                <w:sz w:val="24"/>
                <w:szCs w:val="24"/>
              </w:rPr>
              <w:t xml:space="preserve"> </w:t>
            </w:r>
            <w:r w:rsidRPr="005E6095">
              <w:rPr>
                <w:rStyle w:val="af3"/>
                <w:sz w:val="24"/>
                <w:szCs w:val="24"/>
              </w:rPr>
              <w:t>В</w:t>
            </w:r>
            <w:proofErr w:type="gramEnd"/>
            <w:r w:rsidRPr="005E6095">
              <w:rPr>
                <w:rStyle w:val="af3"/>
                <w:sz w:val="24"/>
                <w:szCs w:val="24"/>
              </w:rPr>
              <w:t xml:space="preserve"> рамках пров</w:t>
            </w:r>
            <w:r w:rsidRPr="005E6095">
              <w:rPr>
                <w:rStyle w:val="af3"/>
                <w:sz w:val="24"/>
                <w:szCs w:val="24"/>
              </w:rPr>
              <w:t>е</w:t>
            </w:r>
            <w:r w:rsidRPr="005E6095">
              <w:rPr>
                <w:rStyle w:val="af3"/>
                <w:sz w:val="24"/>
                <w:szCs w:val="24"/>
              </w:rPr>
              <w:t xml:space="preserve">дения учебных сборов в </w:t>
            </w:r>
            <w:r>
              <w:rPr>
                <w:rStyle w:val="af3"/>
                <w:sz w:val="24"/>
                <w:szCs w:val="24"/>
              </w:rPr>
              <w:t>образов</w:t>
            </w:r>
            <w:r>
              <w:rPr>
                <w:rStyle w:val="af3"/>
                <w:sz w:val="24"/>
                <w:szCs w:val="24"/>
              </w:rPr>
              <w:t>а</w:t>
            </w:r>
            <w:r>
              <w:rPr>
                <w:rStyle w:val="af3"/>
                <w:sz w:val="24"/>
                <w:szCs w:val="24"/>
              </w:rPr>
              <w:t>тельных учреждениях СПО</w:t>
            </w:r>
          </w:p>
        </w:tc>
      </w:tr>
      <w:tr w:rsidR="00524CEC" w:rsidRPr="00AF7A5E" w:rsidTr="00524CEC">
        <w:tc>
          <w:tcPr>
            <w:tcW w:w="568" w:type="dxa"/>
          </w:tcPr>
          <w:p w:rsidR="00524CEC" w:rsidRPr="00F52B19" w:rsidRDefault="00524CEC" w:rsidP="00F52B19">
            <w:pPr>
              <w:pStyle w:val="a6"/>
              <w:numPr>
                <w:ilvl w:val="0"/>
                <w:numId w:val="68"/>
              </w:numPr>
              <w:spacing w:after="0" w:line="240" w:lineRule="auto"/>
              <w:ind w:right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</w:p>
        </w:tc>
        <w:tc>
          <w:tcPr>
            <w:tcW w:w="1559" w:type="dxa"/>
          </w:tcPr>
          <w:p w:rsidR="00524CEC" w:rsidRDefault="00524CEC" w:rsidP="00524CEC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30.05.2024 г.</w:t>
            </w:r>
          </w:p>
        </w:tc>
        <w:tc>
          <w:tcPr>
            <w:tcW w:w="3544" w:type="dxa"/>
          </w:tcPr>
          <w:p w:rsidR="00524CEC" w:rsidRDefault="00524CEC" w:rsidP="00524CEC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 xml:space="preserve">Герой Дона – Цезарь </w:t>
            </w:r>
            <w:proofErr w:type="spellStart"/>
            <w:r>
              <w:rPr>
                <w:rFonts w:eastAsia="Calibri"/>
                <w:color w:val="auto"/>
                <w:sz w:val="24"/>
                <w:szCs w:val="24"/>
              </w:rPr>
              <w:t>Куников</w:t>
            </w:r>
            <w:proofErr w:type="spellEnd"/>
          </w:p>
        </w:tc>
        <w:tc>
          <w:tcPr>
            <w:tcW w:w="4076" w:type="dxa"/>
          </w:tcPr>
          <w:p w:rsidR="00524CEC" w:rsidRDefault="00524CEC" w:rsidP="00524CEC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К 115-летию Героя Советского Со</w:t>
            </w:r>
            <w:r>
              <w:rPr>
                <w:rFonts w:eastAsia="Calibri"/>
                <w:color w:val="auto"/>
                <w:sz w:val="24"/>
                <w:szCs w:val="24"/>
              </w:rPr>
              <w:t>ю</w:t>
            </w:r>
            <w:r>
              <w:rPr>
                <w:rFonts w:eastAsia="Calibri"/>
                <w:color w:val="auto"/>
                <w:sz w:val="24"/>
                <w:szCs w:val="24"/>
              </w:rPr>
              <w:t xml:space="preserve">за Цезаря </w:t>
            </w:r>
            <w:proofErr w:type="spellStart"/>
            <w:r>
              <w:rPr>
                <w:rFonts w:eastAsia="Calibri"/>
                <w:color w:val="auto"/>
                <w:sz w:val="24"/>
                <w:szCs w:val="24"/>
              </w:rPr>
              <w:t>Куникова</w:t>
            </w:r>
            <w:proofErr w:type="spellEnd"/>
          </w:p>
        </w:tc>
      </w:tr>
      <w:tr w:rsidR="00524CEC" w:rsidRPr="00AF7A5E" w:rsidTr="00524CEC">
        <w:tc>
          <w:tcPr>
            <w:tcW w:w="568" w:type="dxa"/>
          </w:tcPr>
          <w:p w:rsidR="00524CEC" w:rsidRPr="00F52B19" w:rsidRDefault="00524CEC" w:rsidP="00F52B19">
            <w:pPr>
              <w:pStyle w:val="a6"/>
              <w:numPr>
                <w:ilvl w:val="0"/>
                <w:numId w:val="68"/>
              </w:numPr>
              <w:spacing w:after="0" w:line="240" w:lineRule="auto"/>
              <w:ind w:right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</w:p>
        </w:tc>
        <w:tc>
          <w:tcPr>
            <w:tcW w:w="1559" w:type="dxa"/>
          </w:tcPr>
          <w:p w:rsidR="00524CEC" w:rsidRDefault="00524CEC" w:rsidP="00524CEC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12.09.2024 г.</w:t>
            </w:r>
          </w:p>
        </w:tc>
        <w:tc>
          <w:tcPr>
            <w:tcW w:w="3544" w:type="dxa"/>
          </w:tcPr>
          <w:p w:rsidR="00524CEC" w:rsidRDefault="00524CEC" w:rsidP="00524CEC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Ростов-на-Дону – город вои</w:t>
            </w:r>
            <w:r>
              <w:rPr>
                <w:rFonts w:eastAsia="Calibri"/>
                <w:color w:val="auto"/>
                <w:sz w:val="24"/>
                <w:szCs w:val="24"/>
              </w:rPr>
              <w:t>н</w:t>
            </w:r>
            <w:r>
              <w:rPr>
                <w:rFonts w:eastAsia="Calibri"/>
                <w:color w:val="auto"/>
                <w:sz w:val="24"/>
                <w:szCs w:val="24"/>
              </w:rPr>
              <w:t>ской славы!</w:t>
            </w:r>
          </w:p>
        </w:tc>
        <w:tc>
          <w:tcPr>
            <w:tcW w:w="4076" w:type="dxa"/>
          </w:tcPr>
          <w:p w:rsidR="00524CEC" w:rsidRDefault="00524CEC" w:rsidP="00524CEC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К 275-й годовщине со Дня образов</w:t>
            </w:r>
            <w:r>
              <w:rPr>
                <w:rFonts w:eastAsia="Calibri"/>
                <w:color w:val="auto"/>
                <w:sz w:val="24"/>
                <w:szCs w:val="24"/>
              </w:rPr>
              <w:t>а</w:t>
            </w:r>
            <w:r>
              <w:rPr>
                <w:rFonts w:eastAsia="Calibri"/>
                <w:color w:val="auto"/>
                <w:sz w:val="24"/>
                <w:szCs w:val="24"/>
              </w:rPr>
              <w:t>ния Ростова-на-Дону</w:t>
            </w:r>
          </w:p>
        </w:tc>
      </w:tr>
      <w:tr w:rsidR="00524CEC" w:rsidRPr="00AF7A5E" w:rsidTr="00524CEC">
        <w:tc>
          <w:tcPr>
            <w:tcW w:w="568" w:type="dxa"/>
          </w:tcPr>
          <w:p w:rsidR="00524CEC" w:rsidRPr="00F52B19" w:rsidRDefault="00524CEC" w:rsidP="00F52B19">
            <w:pPr>
              <w:pStyle w:val="a6"/>
              <w:numPr>
                <w:ilvl w:val="0"/>
                <w:numId w:val="68"/>
              </w:numPr>
              <w:spacing w:after="0" w:line="240" w:lineRule="auto"/>
              <w:ind w:right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</w:p>
        </w:tc>
        <w:tc>
          <w:tcPr>
            <w:tcW w:w="1559" w:type="dxa"/>
          </w:tcPr>
          <w:p w:rsidR="00524CEC" w:rsidRPr="00AF7A5E" w:rsidRDefault="00524CEC" w:rsidP="00524CEC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 xml:space="preserve">22.11.2024 г </w:t>
            </w:r>
          </w:p>
        </w:tc>
        <w:tc>
          <w:tcPr>
            <w:tcW w:w="3544" w:type="dxa"/>
          </w:tcPr>
          <w:p w:rsidR="00524CEC" w:rsidRPr="00AF7A5E" w:rsidRDefault="00524CEC" w:rsidP="00524CEC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Прекрасен мир любовью мат</w:t>
            </w:r>
            <w:r>
              <w:rPr>
                <w:rFonts w:eastAsia="Calibri"/>
                <w:color w:val="auto"/>
                <w:sz w:val="24"/>
                <w:szCs w:val="24"/>
              </w:rPr>
              <w:t>е</w:t>
            </w:r>
            <w:r>
              <w:rPr>
                <w:rFonts w:eastAsia="Calibri"/>
                <w:color w:val="auto"/>
                <w:sz w:val="24"/>
                <w:szCs w:val="24"/>
              </w:rPr>
              <w:t>ринской!</w:t>
            </w:r>
          </w:p>
        </w:tc>
        <w:tc>
          <w:tcPr>
            <w:tcW w:w="4076" w:type="dxa"/>
          </w:tcPr>
          <w:p w:rsidR="00524CEC" w:rsidRDefault="00524CEC" w:rsidP="00524CEC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4"/>
                <w:szCs w:val="24"/>
              </w:rPr>
            </w:pPr>
            <w:proofErr w:type="gramStart"/>
            <w:r>
              <w:rPr>
                <w:rFonts w:eastAsia="Calibri"/>
                <w:color w:val="auto"/>
                <w:sz w:val="24"/>
                <w:szCs w:val="24"/>
              </w:rPr>
              <w:t>К</w:t>
            </w:r>
            <w:proofErr w:type="gramEnd"/>
            <w:r>
              <w:rPr>
                <w:rFonts w:eastAsia="Calibri"/>
                <w:color w:val="auto"/>
                <w:sz w:val="24"/>
                <w:szCs w:val="24"/>
              </w:rPr>
              <w:t xml:space="preserve"> Дню матери</w:t>
            </w:r>
          </w:p>
          <w:p w:rsidR="00524CEC" w:rsidRPr="00AF7A5E" w:rsidRDefault="00524CEC" w:rsidP="00524CEC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4"/>
                <w:szCs w:val="24"/>
              </w:rPr>
            </w:pPr>
          </w:p>
        </w:tc>
      </w:tr>
      <w:tr w:rsidR="00524CEC" w:rsidRPr="00AF7A5E" w:rsidTr="00524CEC">
        <w:tc>
          <w:tcPr>
            <w:tcW w:w="568" w:type="dxa"/>
          </w:tcPr>
          <w:p w:rsidR="00524CEC" w:rsidRPr="00F52B19" w:rsidRDefault="00524CEC" w:rsidP="00F52B19">
            <w:pPr>
              <w:pStyle w:val="a6"/>
              <w:numPr>
                <w:ilvl w:val="0"/>
                <w:numId w:val="68"/>
              </w:numPr>
              <w:spacing w:after="0" w:line="240" w:lineRule="auto"/>
              <w:ind w:right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</w:p>
        </w:tc>
        <w:tc>
          <w:tcPr>
            <w:tcW w:w="1559" w:type="dxa"/>
          </w:tcPr>
          <w:p w:rsidR="00524CEC" w:rsidRPr="00AF7A5E" w:rsidRDefault="00524CEC" w:rsidP="00524CEC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10.12.2024 г.</w:t>
            </w:r>
          </w:p>
        </w:tc>
        <w:tc>
          <w:tcPr>
            <w:tcW w:w="3544" w:type="dxa"/>
          </w:tcPr>
          <w:p w:rsidR="00524CEC" w:rsidRPr="00AF7A5E" w:rsidRDefault="00524CEC" w:rsidP="00524CEC">
            <w:pPr>
              <w:spacing w:after="0" w:line="240" w:lineRule="auto"/>
              <w:ind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Права человека</w:t>
            </w:r>
          </w:p>
        </w:tc>
        <w:tc>
          <w:tcPr>
            <w:tcW w:w="4076" w:type="dxa"/>
          </w:tcPr>
          <w:p w:rsidR="00524CEC" w:rsidRPr="00AF7A5E" w:rsidRDefault="00524CEC" w:rsidP="00524CEC">
            <w:pPr>
              <w:spacing w:after="0" w:line="240" w:lineRule="auto"/>
              <w:ind w:right="0" w:firstLine="0"/>
              <w:rPr>
                <w:rFonts w:eastAsia="Calibri"/>
                <w:color w:val="auto"/>
                <w:sz w:val="24"/>
                <w:szCs w:val="24"/>
              </w:rPr>
            </w:pPr>
            <w:proofErr w:type="gramStart"/>
            <w:r>
              <w:rPr>
                <w:rFonts w:eastAsia="Calibri"/>
                <w:color w:val="auto"/>
                <w:sz w:val="24"/>
                <w:szCs w:val="24"/>
              </w:rPr>
              <w:t>К</w:t>
            </w:r>
            <w:proofErr w:type="gramEnd"/>
            <w:r>
              <w:rPr>
                <w:rFonts w:eastAsia="Calibri"/>
                <w:color w:val="auto"/>
                <w:sz w:val="24"/>
                <w:szCs w:val="24"/>
              </w:rPr>
              <w:t xml:space="preserve"> Дню прав человека (10 декабря)</w:t>
            </w:r>
          </w:p>
        </w:tc>
      </w:tr>
    </w:tbl>
    <w:p w:rsidR="00524CEC" w:rsidRDefault="00524CEC" w:rsidP="00524CEC">
      <w:pPr>
        <w:pStyle w:val="a6"/>
        <w:spacing w:after="0" w:line="240" w:lineRule="auto"/>
        <w:ind w:left="0" w:firstLine="0"/>
        <w:jc w:val="center"/>
        <w:rPr>
          <w:b/>
          <w:sz w:val="24"/>
          <w:szCs w:val="24"/>
        </w:rPr>
      </w:pPr>
    </w:p>
    <w:p w:rsidR="00524CEC" w:rsidRDefault="00524CEC" w:rsidP="00524CEC">
      <w:pPr>
        <w:pStyle w:val="a6"/>
        <w:spacing w:after="0" w:line="240" w:lineRule="auto"/>
        <w:ind w:left="0" w:firstLine="0"/>
        <w:jc w:val="center"/>
        <w:rPr>
          <w:b/>
          <w:sz w:val="24"/>
          <w:szCs w:val="24"/>
        </w:rPr>
      </w:pPr>
    </w:p>
    <w:p w:rsidR="00524CEC" w:rsidRDefault="00524CEC" w:rsidP="00524CEC">
      <w:pPr>
        <w:pStyle w:val="a6"/>
        <w:spacing w:after="0" w:line="240" w:lineRule="auto"/>
        <w:ind w:left="0" w:firstLine="0"/>
        <w:jc w:val="center"/>
        <w:rPr>
          <w:rFonts w:eastAsia="Calibri"/>
          <w:sz w:val="24"/>
          <w:szCs w:val="24"/>
          <w:highlight w:val="yellow"/>
        </w:rPr>
      </w:pPr>
      <w:r>
        <w:rPr>
          <w:b/>
          <w:sz w:val="24"/>
          <w:szCs w:val="24"/>
        </w:rPr>
        <w:t>МАССОВЫЕ МЕРОПРИЯТИЯ</w:t>
      </w:r>
      <w:r w:rsidRPr="005E6095">
        <w:rPr>
          <w:b/>
          <w:sz w:val="24"/>
          <w:szCs w:val="24"/>
        </w:rPr>
        <w:t xml:space="preserve"> </w:t>
      </w:r>
      <w:r w:rsidR="00F52B19">
        <w:rPr>
          <w:b/>
          <w:sz w:val="24"/>
          <w:szCs w:val="24"/>
        </w:rPr>
        <w:t xml:space="preserve">в </w:t>
      </w:r>
      <w:r w:rsidRPr="005E6095">
        <w:rPr>
          <w:b/>
          <w:sz w:val="24"/>
          <w:szCs w:val="24"/>
        </w:rPr>
        <w:t>20</w:t>
      </w:r>
      <w:r w:rsidR="00F52B19">
        <w:rPr>
          <w:b/>
          <w:sz w:val="24"/>
          <w:szCs w:val="24"/>
        </w:rPr>
        <w:t xml:space="preserve">24 </w:t>
      </w:r>
      <w:r w:rsidRPr="005E6095">
        <w:rPr>
          <w:b/>
          <w:sz w:val="24"/>
          <w:szCs w:val="24"/>
        </w:rPr>
        <w:t>г.</w:t>
      </w:r>
    </w:p>
    <w:p w:rsidR="00524CEC" w:rsidRPr="005E6095" w:rsidRDefault="00524CEC" w:rsidP="00524CEC">
      <w:pPr>
        <w:rPr>
          <w:sz w:val="24"/>
          <w:szCs w:val="24"/>
        </w:rPr>
      </w:pPr>
    </w:p>
    <w:tbl>
      <w:tblPr>
        <w:tblStyle w:val="a5"/>
        <w:tblW w:w="9810" w:type="dxa"/>
        <w:tblInd w:w="-176" w:type="dxa"/>
        <w:tblLook w:val="04A0" w:firstRow="1" w:lastRow="0" w:firstColumn="1" w:lastColumn="0" w:noHBand="0" w:noVBand="1"/>
      </w:tblPr>
      <w:tblGrid>
        <w:gridCol w:w="597"/>
        <w:gridCol w:w="1559"/>
        <w:gridCol w:w="3544"/>
        <w:gridCol w:w="4110"/>
      </w:tblGrid>
      <w:tr w:rsidR="00524CEC" w:rsidRPr="005E6095" w:rsidTr="00524CEC">
        <w:trPr>
          <w:trHeight w:val="344"/>
        </w:trPr>
        <w:tc>
          <w:tcPr>
            <w:tcW w:w="597" w:type="dxa"/>
          </w:tcPr>
          <w:p w:rsidR="00524CEC" w:rsidRPr="00AF7A5E" w:rsidRDefault="00524CEC" w:rsidP="00524CEC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</w:rPr>
              <w:t>№</w:t>
            </w:r>
          </w:p>
        </w:tc>
        <w:tc>
          <w:tcPr>
            <w:tcW w:w="1559" w:type="dxa"/>
          </w:tcPr>
          <w:p w:rsidR="00524CEC" w:rsidRPr="00AF7A5E" w:rsidRDefault="00524CEC" w:rsidP="00524CEC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AF7A5E">
              <w:rPr>
                <w:rFonts w:eastAsia="Calibri"/>
                <w:b/>
                <w:color w:val="auto"/>
                <w:sz w:val="24"/>
                <w:szCs w:val="24"/>
              </w:rPr>
              <w:t>Дата</w:t>
            </w:r>
          </w:p>
        </w:tc>
        <w:tc>
          <w:tcPr>
            <w:tcW w:w="3544" w:type="dxa"/>
          </w:tcPr>
          <w:p w:rsidR="00524CEC" w:rsidRPr="00AF7A5E" w:rsidRDefault="00524CEC" w:rsidP="00524CEC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>
              <w:rPr>
                <w:rFonts w:eastAsia="Calibri"/>
                <w:b/>
                <w:color w:val="auto"/>
                <w:sz w:val="24"/>
                <w:szCs w:val="24"/>
              </w:rPr>
              <w:t>Мероприятия</w:t>
            </w:r>
          </w:p>
        </w:tc>
        <w:tc>
          <w:tcPr>
            <w:tcW w:w="4110" w:type="dxa"/>
          </w:tcPr>
          <w:p w:rsidR="00524CEC" w:rsidRPr="00AF7A5E" w:rsidRDefault="00524CEC" w:rsidP="00524CEC">
            <w:pPr>
              <w:spacing w:after="0" w:line="240" w:lineRule="auto"/>
              <w:ind w:right="0" w:firstLine="0"/>
              <w:jc w:val="center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AF7A5E">
              <w:rPr>
                <w:rFonts w:eastAsia="Calibri"/>
                <w:b/>
                <w:color w:val="auto"/>
                <w:sz w:val="24"/>
                <w:szCs w:val="24"/>
              </w:rPr>
              <w:t>Описание</w:t>
            </w:r>
          </w:p>
        </w:tc>
      </w:tr>
      <w:tr w:rsidR="00524CEC" w:rsidRPr="005E6095" w:rsidTr="00524CEC">
        <w:tc>
          <w:tcPr>
            <w:tcW w:w="597" w:type="dxa"/>
          </w:tcPr>
          <w:p w:rsidR="00524CEC" w:rsidRPr="00F52B19" w:rsidRDefault="00524CEC" w:rsidP="00F52B19">
            <w:pPr>
              <w:pStyle w:val="a6"/>
              <w:numPr>
                <w:ilvl w:val="0"/>
                <w:numId w:val="6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24CEC" w:rsidRDefault="00524CEC" w:rsidP="00524CE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08.02.2024 г.</w:t>
            </w:r>
          </w:p>
        </w:tc>
        <w:tc>
          <w:tcPr>
            <w:tcW w:w="3544" w:type="dxa"/>
          </w:tcPr>
          <w:p w:rsidR="00524CEC" w:rsidRDefault="00524CEC" w:rsidP="00524CE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Познавательный час «Великое имя – Д.И. Менделеев»</w:t>
            </w:r>
          </w:p>
        </w:tc>
        <w:tc>
          <w:tcPr>
            <w:tcW w:w="4110" w:type="dxa"/>
          </w:tcPr>
          <w:p w:rsidR="00524CEC" w:rsidRDefault="00524CEC" w:rsidP="00524CEC">
            <w:pPr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 xml:space="preserve"> Дню российской науки: 300-летию Российской Академии наук и 190-летию великого русского учёного Д.И. Менделеева</w:t>
            </w:r>
          </w:p>
        </w:tc>
      </w:tr>
      <w:tr w:rsidR="00524CEC" w:rsidRPr="005E6095" w:rsidTr="00524CEC">
        <w:tc>
          <w:tcPr>
            <w:tcW w:w="597" w:type="dxa"/>
          </w:tcPr>
          <w:p w:rsidR="00524CEC" w:rsidRPr="00F52B19" w:rsidRDefault="00524CEC" w:rsidP="00F52B19">
            <w:pPr>
              <w:pStyle w:val="a6"/>
              <w:numPr>
                <w:ilvl w:val="0"/>
                <w:numId w:val="6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24CEC" w:rsidRPr="005E6095" w:rsidRDefault="00524CEC" w:rsidP="00524CEC">
            <w:pPr>
              <w:ind w:firstLine="0"/>
              <w:rPr>
                <w:sz w:val="24"/>
                <w:szCs w:val="24"/>
              </w:rPr>
            </w:pPr>
            <w:r w:rsidRPr="005E6095">
              <w:rPr>
                <w:sz w:val="24"/>
                <w:szCs w:val="24"/>
              </w:rPr>
              <w:t xml:space="preserve">12.02.2024 г. </w:t>
            </w:r>
          </w:p>
        </w:tc>
        <w:tc>
          <w:tcPr>
            <w:tcW w:w="3544" w:type="dxa"/>
          </w:tcPr>
          <w:p w:rsidR="00524CEC" w:rsidRPr="005E6095" w:rsidRDefault="00524CEC" w:rsidP="00524CEC">
            <w:pPr>
              <w:ind w:firstLine="0"/>
              <w:rPr>
                <w:sz w:val="24"/>
                <w:szCs w:val="24"/>
              </w:rPr>
            </w:pPr>
            <w:r w:rsidRPr="005E6095">
              <w:rPr>
                <w:sz w:val="24"/>
                <w:szCs w:val="24"/>
              </w:rPr>
              <w:t xml:space="preserve">Час истории «Маршал Победы» </w:t>
            </w:r>
          </w:p>
        </w:tc>
        <w:tc>
          <w:tcPr>
            <w:tcW w:w="4110" w:type="dxa"/>
          </w:tcPr>
          <w:p w:rsidR="00524CEC" w:rsidRPr="005E6095" w:rsidRDefault="00524CEC" w:rsidP="00524CEC">
            <w:pPr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Посвящён</w:t>
            </w:r>
            <w:proofErr w:type="gramEnd"/>
            <w:r>
              <w:rPr>
                <w:sz w:val="24"/>
                <w:szCs w:val="24"/>
              </w:rPr>
              <w:t xml:space="preserve">  Г.К. Жукову</w:t>
            </w:r>
          </w:p>
        </w:tc>
      </w:tr>
      <w:tr w:rsidR="00524CEC" w:rsidRPr="005E6095" w:rsidTr="00524CEC">
        <w:tc>
          <w:tcPr>
            <w:tcW w:w="597" w:type="dxa"/>
          </w:tcPr>
          <w:p w:rsidR="00524CEC" w:rsidRPr="00F52B19" w:rsidRDefault="00524CEC" w:rsidP="00F52B19">
            <w:pPr>
              <w:pStyle w:val="a6"/>
              <w:numPr>
                <w:ilvl w:val="0"/>
                <w:numId w:val="6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24CEC" w:rsidRPr="00524CEC" w:rsidRDefault="00524CEC" w:rsidP="00524CEC">
            <w:pPr>
              <w:ind w:firstLine="0"/>
              <w:rPr>
                <w:sz w:val="24"/>
                <w:szCs w:val="24"/>
              </w:rPr>
            </w:pPr>
            <w:r w:rsidRPr="00524CEC">
              <w:rPr>
                <w:sz w:val="24"/>
                <w:szCs w:val="24"/>
              </w:rPr>
              <w:t xml:space="preserve">15.02.2024г. </w:t>
            </w:r>
          </w:p>
        </w:tc>
        <w:tc>
          <w:tcPr>
            <w:tcW w:w="3544" w:type="dxa"/>
          </w:tcPr>
          <w:p w:rsidR="00524CEC" w:rsidRPr="00524CEC" w:rsidRDefault="00524CEC" w:rsidP="00524CEC">
            <w:pPr>
              <w:ind w:firstLine="0"/>
              <w:rPr>
                <w:sz w:val="24"/>
                <w:szCs w:val="24"/>
              </w:rPr>
            </w:pPr>
            <w:r w:rsidRPr="00524CEC">
              <w:rPr>
                <w:rStyle w:val="af3"/>
                <w:b w:val="0"/>
                <w:sz w:val="24"/>
                <w:szCs w:val="24"/>
                <w:shd w:val="clear" w:color="auto" w:fill="FFFFFF"/>
              </w:rPr>
              <w:t xml:space="preserve">Героико-патриотический час </w:t>
            </w:r>
            <w:r w:rsidRPr="00524CEC">
              <w:rPr>
                <w:rStyle w:val="ae"/>
                <w:sz w:val="24"/>
                <w:szCs w:val="24"/>
                <w:shd w:val="clear" w:color="auto" w:fill="FFFFFF"/>
              </w:rPr>
              <w:t>«Гордись, Отчизна, славными сынами!»</w:t>
            </w:r>
            <w:r w:rsidRPr="00524CEC">
              <w:rPr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4110" w:type="dxa"/>
          </w:tcPr>
          <w:p w:rsidR="00524CEC" w:rsidRPr="00524CEC" w:rsidRDefault="00524CEC" w:rsidP="00524CEC">
            <w:pPr>
              <w:ind w:firstLine="0"/>
              <w:rPr>
                <w:sz w:val="24"/>
                <w:szCs w:val="24"/>
              </w:rPr>
            </w:pPr>
            <w:proofErr w:type="gramStart"/>
            <w:r w:rsidRPr="00524CEC">
              <w:rPr>
                <w:sz w:val="24"/>
                <w:szCs w:val="24"/>
                <w:shd w:val="clear" w:color="auto" w:fill="FFFFFF"/>
              </w:rPr>
              <w:t>К</w:t>
            </w:r>
            <w:proofErr w:type="gramEnd"/>
            <w:r w:rsidRPr="00524CEC">
              <w:rPr>
                <w:sz w:val="24"/>
                <w:szCs w:val="24"/>
                <w:shd w:val="clear" w:color="auto" w:fill="FFFFFF"/>
              </w:rPr>
              <w:t xml:space="preserve"> Дню защитника Отечества</w:t>
            </w:r>
          </w:p>
        </w:tc>
      </w:tr>
      <w:tr w:rsidR="00524CEC" w:rsidRPr="005E6095" w:rsidTr="00524CEC">
        <w:tc>
          <w:tcPr>
            <w:tcW w:w="597" w:type="dxa"/>
          </w:tcPr>
          <w:p w:rsidR="00524CEC" w:rsidRPr="00F52B19" w:rsidRDefault="00524CEC" w:rsidP="00F52B19">
            <w:pPr>
              <w:pStyle w:val="a6"/>
              <w:numPr>
                <w:ilvl w:val="0"/>
                <w:numId w:val="6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24CEC" w:rsidRPr="00524CEC" w:rsidRDefault="00524CEC" w:rsidP="00524CEC">
            <w:pPr>
              <w:ind w:firstLine="0"/>
              <w:rPr>
                <w:sz w:val="24"/>
                <w:szCs w:val="24"/>
              </w:rPr>
            </w:pPr>
            <w:r w:rsidRPr="00524CEC">
              <w:rPr>
                <w:sz w:val="24"/>
                <w:szCs w:val="24"/>
              </w:rPr>
              <w:t>28.02.2024 г.</w:t>
            </w:r>
          </w:p>
        </w:tc>
        <w:tc>
          <w:tcPr>
            <w:tcW w:w="3544" w:type="dxa"/>
          </w:tcPr>
          <w:p w:rsidR="00524CEC" w:rsidRPr="00524CEC" w:rsidRDefault="00524CEC" w:rsidP="00524CEC">
            <w:pPr>
              <w:ind w:firstLine="0"/>
              <w:rPr>
                <w:sz w:val="24"/>
                <w:szCs w:val="24"/>
              </w:rPr>
            </w:pPr>
            <w:r w:rsidRPr="00524CEC">
              <w:rPr>
                <w:bCs/>
                <w:sz w:val="24"/>
                <w:szCs w:val="24"/>
              </w:rPr>
              <w:t xml:space="preserve">Час мужества «Герой </w:t>
            </w:r>
            <w:proofErr w:type="spellStart"/>
            <w:r w:rsidRPr="00524CEC">
              <w:rPr>
                <w:bCs/>
                <w:sz w:val="24"/>
                <w:szCs w:val="24"/>
              </w:rPr>
              <w:t>Собиб</w:t>
            </w:r>
            <w:r w:rsidRPr="00524CEC">
              <w:rPr>
                <w:bCs/>
                <w:sz w:val="24"/>
                <w:szCs w:val="24"/>
              </w:rPr>
              <w:t>о</w:t>
            </w:r>
            <w:r w:rsidRPr="00524CEC">
              <w:rPr>
                <w:bCs/>
                <w:sz w:val="24"/>
                <w:szCs w:val="24"/>
              </w:rPr>
              <w:t>ра</w:t>
            </w:r>
            <w:proofErr w:type="spellEnd"/>
            <w:r w:rsidRPr="00524CEC">
              <w:rPr>
                <w:bCs/>
                <w:sz w:val="24"/>
                <w:szCs w:val="24"/>
              </w:rPr>
              <w:t>» – Александр Аронович П</w:t>
            </w:r>
            <w:r w:rsidRPr="00524CEC">
              <w:rPr>
                <w:bCs/>
                <w:sz w:val="24"/>
                <w:szCs w:val="24"/>
              </w:rPr>
              <w:t>е</w:t>
            </w:r>
            <w:r w:rsidRPr="00524CEC">
              <w:rPr>
                <w:bCs/>
                <w:sz w:val="24"/>
                <w:szCs w:val="24"/>
              </w:rPr>
              <w:t>черский</w:t>
            </w:r>
          </w:p>
        </w:tc>
        <w:tc>
          <w:tcPr>
            <w:tcW w:w="4110" w:type="dxa"/>
          </w:tcPr>
          <w:p w:rsidR="00524CEC" w:rsidRPr="00524CEC" w:rsidRDefault="00524CEC" w:rsidP="00524CEC">
            <w:pPr>
              <w:ind w:firstLine="0"/>
              <w:rPr>
                <w:sz w:val="24"/>
                <w:szCs w:val="24"/>
              </w:rPr>
            </w:pPr>
            <w:proofErr w:type="gramStart"/>
            <w:r w:rsidRPr="00524CEC">
              <w:rPr>
                <w:bCs/>
                <w:sz w:val="24"/>
                <w:szCs w:val="24"/>
              </w:rPr>
              <w:t>Посвящён</w:t>
            </w:r>
            <w:proofErr w:type="gramEnd"/>
            <w:r w:rsidRPr="00524CEC">
              <w:rPr>
                <w:bCs/>
                <w:sz w:val="24"/>
                <w:szCs w:val="24"/>
              </w:rPr>
              <w:t xml:space="preserve">  115-летию со Дня рожд</w:t>
            </w:r>
            <w:r w:rsidRPr="00524CEC">
              <w:rPr>
                <w:bCs/>
                <w:sz w:val="24"/>
                <w:szCs w:val="24"/>
              </w:rPr>
              <w:t>е</w:t>
            </w:r>
            <w:r w:rsidR="001A35C9">
              <w:rPr>
                <w:bCs/>
                <w:sz w:val="24"/>
                <w:szCs w:val="24"/>
              </w:rPr>
              <w:t>ния А</w:t>
            </w:r>
            <w:r w:rsidRPr="00524CEC">
              <w:rPr>
                <w:bCs/>
                <w:sz w:val="24"/>
                <w:szCs w:val="24"/>
              </w:rPr>
              <w:t>.А. Печерского</w:t>
            </w:r>
          </w:p>
        </w:tc>
      </w:tr>
      <w:tr w:rsidR="00524CEC" w:rsidRPr="005E6095" w:rsidTr="00524CEC">
        <w:tc>
          <w:tcPr>
            <w:tcW w:w="597" w:type="dxa"/>
          </w:tcPr>
          <w:p w:rsidR="00524CEC" w:rsidRPr="00F52B19" w:rsidRDefault="00524CEC" w:rsidP="00F52B19">
            <w:pPr>
              <w:pStyle w:val="a6"/>
              <w:numPr>
                <w:ilvl w:val="0"/>
                <w:numId w:val="6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24CEC" w:rsidRPr="00524CEC" w:rsidRDefault="00524CEC" w:rsidP="00524CEC">
            <w:pPr>
              <w:ind w:firstLine="0"/>
              <w:rPr>
                <w:sz w:val="24"/>
                <w:szCs w:val="24"/>
              </w:rPr>
            </w:pPr>
            <w:r w:rsidRPr="00524CEC">
              <w:rPr>
                <w:sz w:val="24"/>
                <w:szCs w:val="24"/>
              </w:rPr>
              <w:t>11.04.2024 г.</w:t>
            </w:r>
          </w:p>
        </w:tc>
        <w:tc>
          <w:tcPr>
            <w:tcW w:w="3544" w:type="dxa"/>
          </w:tcPr>
          <w:p w:rsidR="00524CEC" w:rsidRPr="00524CEC" w:rsidRDefault="00524CEC" w:rsidP="00524CEC">
            <w:pPr>
              <w:ind w:firstLine="0"/>
              <w:rPr>
                <w:bCs/>
                <w:sz w:val="24"/>
                <w:szCs w:val="24"/>
              </w:rPr>
            </w:pPr>
            <w:r w:rsidRPr="00524CEC">
              <w:rPr>
                <w:rStyle w:val="af3"/>
                <w:b w:val="0"/>
                <w:sz w:val="24"/>
                <w:szCs w:val="24"/>
              </w:rPr>
              <w:t xml:space="preserve">Познавательный час «Он был первым» – </w:t>
            </w:r>
            <w:r w:rsidRPr="00524CEC">
              <w:rPr>
                <w:sz w:val="24"/>
                <w:szCs w:val="24"/>
              </w:rPr>
              <w:t>лётчик-космонавт СССР Ю.А. Гагарин</w:t>
            </w:r>
          </w:p>
        </w:tc>
        <w:tc>
          <w:tcPr>
            <w:tcW w:w="4110" w:type="dxa"/>
          </w:tcPr>
          <w:p w:rsidR="00524CEC" w:rsidRPr="00524CEC" w:rsidRDefault="00524CEC" w:rsidP="00524CEC">
            <w:pPr>
              <w:ind w:firstLine="0"/>
              <w:rPr>
                <w:sz w:val="24"/>
                <w:szCs w:val="24"/>
              </w:rPr>
            </w:pPr>
            <w:r w:rsidRPr="00524CEC">
              <w:rPr>
                <w:rStyle w:val="af3"/>
                <w:b w:val="0"/>
                <w:sz w:val="24"/>
                <w:szCs w:val="24"/>
              </w:rPr>
              <w:t xml:space="preserve">Приурочен к знаменательной дате – </w:t>
            </w:r>
            <w:r w:rsidRPr="00524CEC">
              <w:rPr>
                <w:sz w:val="24"/>
                <w:szCs w:val="24"/>
              </w:rPr>
              <w:t>90-летию со дня рождения лётчика-космонавта СССР Ю.А. Гагарина</w:t>
            </w:r>
          </w:p>
        </w:tc>
      </w:tr>
      <w:tr w:rsidR="00524CEC" w:rsidRPr="005E6095" w:rsidTr="00524CEC">
        <w:tc>
          <w:tcPr>
            <w:tcW w:w="597" w:type="dxa"/>
          </w:tcPr>
          <w:p w:rsidR="00524CEC" w:rsidRPr="00F52B19" w:rsidRDefault="00524CEC" w:rsidP="00F52B19">
            <w:pPr>
              <w:pStyle w:val="a6"/>
              <w:numPr>
                <w:ilvl w:val="0"/>
                <w:numId w:val="6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24CEC" w:rsidRPr="00524CEC" w:rsidRDefault="00524CEC" w:rsidP="00524CEC">
            <w:pPr>
              <w:ind w:firstLine="0"/>
              <w:rPr>
                <w:sz w:val="24"/>
                <w:szCs w:val="24"/>
              </w:rPr>
            </w:pPr>
            <w:r w:rsidRPr="00524CEC">
              <w:rPr>
                <w:sz w:val="24"/>
                <w:szCs w:val="24"/>
              </w:rPr>
              <w:t>23.05.2024 г.</w:t>
            </w:r>
          </w:p>
        </w:tc>
        <w:tc>
          <w:tcPr>
            <w:tcW w:w="3544" w:type="dxa"/>
          </w:tcPr>
          <w:p w:rsidR="00524CEC" w:rsidRPr="00524CEC" w:rsidRDefault="00524CEC" w:rsidP="00524CEC">
            <w:pPr>
              <w:ind w:firstLine="0"/>
              <w:rPr>
                <w:rStyle w:val="af3"/>
                <w:b w:val="0"/>
                <w:sz w:val="24"/>
                <w:szCs w:val="24"/>
              </w:rPr>
            </w:pPr>
            <w:r w:rsidRPr="00524CEC">
              <w:rPr>
                <w:rStyle w:val="af3"/>
                <w:b w:val="0"/>
                <w:sz w:val="24"/>
                <w:szCs w:val="24"/>
              </w:rPr>
              <w:t>Информационный час «Воор</w:t>
            </w:r>
            <w:r w:rsidRPr="00524CEC">
              <w:rPr>
                <w:rStyle w:val="af3"/>
                <w:b w:val="0"/>
                <w:sz w:val="24"/>
                <w:szCs w:val="24"/>
              </w:rPr>
              <w:t>у</w:t>
            </w:r>
            <w:r w:rsidRPr="00524CEC">
              <w:rPr>
                <w:rStyle w:val="af3"/>
                <w:b w:val="0"/>
                <w:sz w:val="24"/>
                <w:szCs w:val="24"/>
              </w:rPr>
              <w:lastRenderedPageBreak/>
              <w:t xml:space="preserve">жённые Силы моей страны» </w:t>
            </w:r>
          </w:p>
        </w:tc>
        <w:tc>
          <w:tcPr>
            <w:tcW w:w="4110" w:type="dxa"/>
          </w:tcPr>
          <w:p w:rsidR="00524CEC" w:rsidRPr="00524CEC" w:rsidRDefault="00524CEC" w:rsidP="00524CEC">
            <w:pPr>
              <w:ind w:firstLine="0"/>
              <w:rPr>
                <w:sz w:val="24"/>
                <w:szCs w:val="24"/>
              </w:rPr>
            </w:pPr>
            <w:r w:rsidRPr="00524CEC">
              <w:rPr>
                <w:rStyle w:val="af3"/>
                <w:b w:val="0"/>
                <w:sz w:val="24"/>
                <w:szCs w:val="24"/>
              </w:rPr>
              <w:lastRenderedPageBreak/>
              <w:t xml:space="preserve">В рамках проведения учебных сборов </w:t>
            </w:r>
            <w:r w:rsidRPr="00524CEC">
              <w:rPr>
                <w:rStyle w:val="af3"/>
                <w:b w:val="0"/>
                <w:sz w:val="24"/>
                <w:szCs w:val="24"/>
              </w:rPr>
              <w:lastRenderedPageBreak/>
              <w:t>в образовательных учреждениях СПО</w:t>
            </w:r>
          </w:p>
        </w:tc>
      </w:tr>
      <w:tr w:rsidR="00524CEC" w:rsidRPr="005E6095" w:rsidTr="00524CEC">
        <w:tc>
          <w:tcPr>
            <w:tcW w:w="597" w:type="dxa"/>
          </w:tcPr>
          <w:p w:rsidR="00524CEC" w:rsidRPr="00F52B19" w:rsidRDefault="00524CEC" w:rsidP="00F52B19">
            <w:pPr>
              <w:pStyle w:val="a6"/>
              <w:numPr>
                <w:ilvl w:val="0"/>
                <w:numId w:val="6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24CEC" w:rsidRPr="00524CEC" w:rsidRDefault="00524CEC" w:rsidP="00524CEC">
            <w:pPr>
              <w:ind w:firstLine="0"/>
              <w:rPr>
                <w:sz w:val="24"/>
                <w:szCs w:val="24"/>
              </w:rPr>
            </w:pPr>
            <w:r w:rsidRPr="00524CEC">
              <w:rPr>
                <w:sz w:val="24"/>
                <w:szCs w:val="24"/>
              </w:rPr>
              <w:t>24.05.2024 г.</w:t>
            </w:r>
          </w:p>
        </w:tc>
        <w:tc>
          <w:tcPr>
            <w:tcW w:w="3544" w:type="dxa"/>
          </w:tcPr>
          <w:p w:rsidR="00524CEC" w:rsidRPr="00524CEC" w:rsidRDefault="00524CEC" w:rsidP="00524CEC">
            <w:pPr>
              <w:ind w:firstLine="0"/>
              <w:rPr>
                <w:rStyle w:val="af3"/>
                <w:b w:val="0"/>
                <w:sz w:val="24"/>
                <w:szCs w:val="24"/>
              </w:rPr>
            </w:pPr>
            <w:r w:rsidRPr="00524CEC">
              <w:rPr>
                <w:rStyle w:val="af3"/>
                <w:b w:val="0"/>
                <w:sz w:val="24"/>
                <w:szCs w:val="24"/>
              </w:rPr>
              <w:t>Учебно-ознакомительное мер</w:t>
            </w:r>
            <w:r w:rsidRPr="00524CEC">
              <w:rPr>
                <w:rStyle w:val="af3"/>
                <w:b w:val="0"/>
                <w:sz w:val="24"/>
                <w:szCs w:val="24"/>
              </w:rPr>
              <w:t>о</w:t>
            </w:r>
            <w:r w:rsidRPr="00524CEC">
              <w:rPr>
                <w:rStyle w:val="af3"/>
                <w:b w:val="0"/>
                <w:sz w:val="24"/>
                <w:szCs w:val="24"/>
              </w:rPr>
              <w:t xml:space="preserve">приятие «Первая помощь при ранениях» </w:t>
            </w:r>
          </w:p>
        </w:tc>
        <w:tc>
          <w:tcPr>
            <w:tcW w:w="4110" w:type="dxa"/>
          </w:tcPr>
          <w:p w:rsidR="00524CEC" w:rsidRPr="00524CEC" w:rsidRDefault="00524CEC" w:rsidP="00524CEC">
            <w:pPr>
              <w:ind w:firstLine="0"/>
              <w:rPr>
                <w:sz w:val="24"/>
                <w:szCs w:val="24"/>
              </w:rPr>
            </w:pPr>
            <w:r w:rsidRPr="00524CEC">
              <w:rPr>
                <w:rStyle w:val="af3"/>
                <w:b w:val="0"/>
                <w:sz w:val="24"/>
                <w:szCs w:val="24"/>
              </w:rPr>
              <w:t>В рамках проведения учебных сборов в образовательных учреждениях СПО</w:t>
            </w:r>
          </w:p>
        </w:tc>
      </w:tr>
      <w:tr w:rsidR="00524CEC" w:rsidRPr="005E6095" w:rsidTr="00524CEC">
        <w:tc>
          <w:tcPr>
            <w:tcW w:w="597" w:type="dxa"/>
          </w:tcPr>
          <w:p w:rsidR="00524CEC" w:rsidRPr="00F52B19" w:rsidRDefault="00524CEC" w:rsidP="00F52B19">
            <w:pPr>
              <w:pStyle w:val="a6"/>
              <w:numPr>
                <w:ilvl w:val="0"/>
                <w:numId w:val="6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24CEC" w:rsidRPr="00524CEC" w:rsidRDefault="00524CEC" w:rsidP="00524CEC">
            <w:pPr>
              <w:ind w:firstLine="0"/>
              <w:rPr>
                <w:sz w:val="24"/>
                <w:szCs w:val="24"/>
              </w:rPr>
            </w:pPr>
            <w:r w:rsidRPr="00524CEC">
              <w:rPr>
                <w:sz w:val="24"/>
                <w:szCs w:val="24"/>
              </w:rPr>
              <w:t>30.05.2024 г.</w:t>
            </w:r>
          </w:p>
        </w:tc>
        <w:tc>
          <w:tcPr>
            <w:tcW w:w="3544" w:type="dxa"/>
          </w:tcPr>
          <w:p w:rsidR="00524CEC" w:rsidRPr="00524CEC" w:rsidRDefault="00524CEC" w:rsidP="00524CEC">
            <w:pPr>
              <w:ind w:firstLine="0"/>
              <w:rPr>
                <w:rStyle w:val="af3"/>
                <w:b w:val="0"/>
                <w:sz w:val="24"/>
                <w:szCs w:val="24"/>
              </w:rPr>
            </w:pPr>
            <w:r w:rsidRPr="00524CEC">
              <w:rPr>
                <w:rStyle w:val="af3"/>
                <w:b w:val="0"/>
                <w:sz w:val="24"/>
                <w:szCs w:val="24"/>
              </w:rPr>
              <w:t xml:space="preserve">Патриотический час «Герой «Малой земли» </w:t>
            </w:r>
            <w:proofErr w:type="spellStart"/>
            <w:r w:rsidRPr="00524CEC">
              <w:rPr>
                <w:rStyle w:val="af3"/>
                <w:b w:val="0"/>
                <w:sz w:val="24"/>
                <w:szCs w:val="24"/>
              </w:rPr>
              <w:t>Куников</w:t>
            </w:r>
            <w:proofErr w:type="spellEnd"/>
            <w:r w:rsidRPr="00524CEC">
              <w:rPr>
                <w:rStyle w:val="af3"/>
                <w:b w:val="0"/>
                <w:sz w:val="24"/>
                <w:szCs w:val="24"/>
              </w:rPr>
              <w:t xml:space="preserve"> Цезарь Львович» </w:t>
            </w:r>
          </w:p>
        </w:tc>
        <w:tc>
          <w:tcPr>
            <w:tcW w:w="4110" w:type="dxa"/>
          </w:tcPr>
          <w:p w:rsidR="00524CEC" w:rsidRPr="00524CEC" w:rsidRDefault="00524CEC" w:rsidP="00524CEC">
            <w:pPr>
              <w:ind w:firstLine="0"/>
              <w:rPr>
                <w:sz w:val="24"/>
                <w:szCs w:val="24"/>
              </w:rPr>
            </w:pPr>
            <w:r w:rsidRPr="00524CEC">
              <w:rPr>
                <w:rStyle w:val="af3"/>
                <w:b w:val="0"/>
                <w:sz w:val="24"/>
                <w:szCs w:val="24"/>
              </w:rPr>
              <w:t>К 115-летию Героя Советского Со</w:t>
            </w:r>
            <w:r w:rsidRPr="00524CEC">
              <w:rPr>
                <w:rStyle w:val="af3"/>
                <w:b w:val="0"/>
                <w:sz w:val="24"/>
                <w:szCs w:val="24"/>
              </w:rPr>
              <w:t>ю</w:t>
            </w:r>
            <w:r w:rsidRPr="00524CEC">
              <w:rPr>
                <w:rStyle w:val="af3"/>
                <w:b w:val="0"/>
                <w:sz w:val="24"/>
                <w:szCs w:val="24"/>
              </w:rPr>
              <w:t xml:space="preserve">за </w:t>
            </w:r>
            <w:proofErr w:type="spellStart"/>
            <w:r w:rsidRPr="00524CEC">
              <w:rPr>
                <w:rStyle w:val="af3"/>
                <w:b w:val="0"/>
                <w:sz w:val="24"/>
                <w:szCs w:val="24"/>
              </w:rPr>
              <w:t>Куникова</w:t>
            </w:r>
            <w:proofErr w:type="spellEnd"/>
            <w:r w:rsidRPr="00524CEC">
              <w:rPr>
                <w:rStyle w:val="af3"/>
                <w:b w:val="0"/>
                <w:sz w:val="24"/>
                <w:szCs w:val="24"/>
              </w:rPr>
              <w:t xml:space="preserve"> Ц.Л. (В рамках корпор</w:t>
            </w:r>
            <w:r w:rsidRPr="00524CEC">
              <w:rPr>
                <w:rStyle w:val="af3"/>
                <w:b w:val="0"/>
                <w:sz w:val="24"/>
                <w:szCs w:val="24"/>
              </w:rPr>
              <w:t>а</w:t>
            </w:r>
            <w:r w:rsidRPr="00524CEC">
              <w:rPr>
                <w:rStyle w:val="af3"/>
                <w:b w:val="0"/>
                <w:sz w:val="24"/>
                <w:szCs w:val="24"/>
              </w:rPr>
              <w:t>тивного проекта «Летопись Побед»)</w:t>
            </w:r>
          </w:p>
        </w:tc>
      </w:tr>
      <w:tr w:rsidR="00524CEC" w:rsidRPr="005E6095" w:rsidTr="00524CEC">
        <w:tc>
          <w:tcPr>
            <w:tcW w:w="597" w:type="dxa"/>
          </w:tcPr>
          <w:p w:rsidR="00524CEC" w:rsidRPr="00F52B19" w:rsidRDefault="00524CEC" w:rsidP="00F52B19">
            <w:pPr>
              <w:pStyle w:val="a6"/>
              <w:numPr>
                <w:ilvl w:val="0"/>
                <w:numId w:val="6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24CEC" w:rsidRPr="00524CEC" w:rsidRDefault="00524CEC" w:rsidP="00524CEC">
            <w:pPr>
              <w:ind w:firstLine="0"/>
              <w:rPr>
                <w:sz w:val="24"/>
                <w:szCs w:val="24"/>
              </w:rPr>
            </w:pPr>
            <w:r w:rsidRPr="00524CEC">
              <w:rPr>
                <w:sz w:val="24"/>
                <w:szCs w:val="24"/>
              </w:rPr>
              <w:t>05.06.2024 г.</w:t>
            </w:r>
          </w:p>
        </w:tc>
        <w:tc>
          <w:tcPr>
            <w:tcW w:w="3544" w:type="dxa"/>
          </w:tcPr>
          <w:p w:rsidR="00524CEC" w:rsidRPr="00524CEC" w:rsidRDefault="00524CEC" w:rsidP="00524CEC">
            <w:pPr>
              <w:ind w:firstLine="0"/>
              <w:rPr>
                <w:rStyle w:val="af3"/>
                <w:b w:val="0"/>
                <w:sz w:val="24"/>
                <w:szCs w:val="24"/>
              </w:rPr>
            </w:pPr>
            <w:r w:rsidRPr="00524CEC">
              <w:rPr>
                <w:rStyle w:val="af3"/>
                <w:b w:val="0"/>
                <w:sz w:val="24"/>
                <w:szCs w:val="24"/>
              </w:rPr>
              <w:t>Час информации «Давайте вм</w:t>
            </w:r>
            <w:r w:rsidRPr="00524CEC">
              <w:rPr>
                <w:rStyle w:val="af3"/>
                <w:b w:val="0"/>
                <w:sz w:val="24"/>
                <w:szCs w:val="24"/>
              </w:rPr>
              <w:t>е</w:t>
            </w:r>
            <w:r w:rsidRPr="00524CEC">
              <w:rPr>
                <w:rStyle w:val="af3"/>
                <w:b w:val="0"/>
                <w:sz w:val="24"/>
                <w:szCs w:val="24"/>
              </w:rPr>
              <w:t>сте  сбережём наш природы общий дом»</w:t>
            </w:r>
          </w:p>
        </w:tc>
        <w:tc>
          <w:tcPr>
            <w:tcW w:w="4110" w:type="dxa"/>
          </w:tcPr>
          <w:p w:rsidR="00524CEC" w:rsidRPr="00524CEC" w:rsidRDefault="00524CEC" w:rsidP="00524CEC">
            <w:pPr>
              <w:ind w:firstLine="0"/>
              <w:rPr>
                <w:rStyle w:val="af3"/>
                <w:b w:val="0"/>
                <w:sz w:val="24"/>
                <w:szCs w:val="24"/>
              </w:rPr>
            </w:pPr>
            <w:proofErr w:type="gramStart"/>
            <w:r w:rsidRPr="00524CEC">
              <w:rPr>
                <w:rStyle w:val="af3"/>
                <w:b w:val="0"/>
                <w:sz w:val="24"/>
                <w:szCs w:val="24"/>
              </w:rPr>
              <w:t>Посвящ</w:t>
            </w:r>
            <w:r>
              <w:rPr>
                <w:rStyle w:val="af3"/>
                <w:b w:val="0"/>
                <w:sz w:val="24"/>
                <w:szCs w:val="24"/>
              </w:rPr>
              <w:t>е</w:t>
            </w:r>
            <w:r w:rsidRPr="00524CEC">
              <w:rPr>
                <w:rStyle w:val="af3"/>
                <w:b w:val="0"/>
                <w:sz w:val="24"/>
                <w:szCs w:val="24"/>
              </w:rPr>
              <w:t>н</w:t>
            </w:r>
            <w:proofErr w:type="gramEnd"/>
            <w:r w:rsidRPr="00524CEC">
              <w:rPr>
                <w:rStyle w:val="af3"/>
                <w:b w:val="0"/>
                <w:sz w:val="24"/>
                <w:szCs w:val="24"/>
              </w:rPr>
              <w:t xml:space="preserve"> Всемирному Дню окр</w:t>
            </w:r>
            <w:r w:rsidRPr="00524CEC">
              <w:rPr>
                <w:rStyle w:val="af3"/>
                <w:b w:val="0"/>
                <w:sz w:val="24"/>
                <w:szCs w:val="24"/>
              </w:rPr>
              <w:t>у</w:t>
            </w:r>
            <w:r w:rsidRPr="00524CEC">
              <w:rPr>
                <w:rStyle w:val="af3"/>
                <w:b w:val="0"/>
                <w:sz w:val="24"/>
                <w:szCs w:val="24"/>
              </w:rPr>
              <w:t>жающей среды</w:t>
            </w:r>
          </w:p>
        </w:tc>
      </w:tr>
      <w:tr w:rsidR="00524CEC" w:rsidRPr="005E6095" w:rsidTr="00524CEC">
        <w:tc>
          <w:tcPr>
            <w:tcW w:w="597" w:type="dxa"/>
          </w:tcPr>
          <w:p w:rsidR="00524CEC" w:rsidRPr="00F52B19" w:rsidRDefault="00524CEC" w:rsidP="00F52B19">
            <w:pPr>
              <w:pStyle w:val="a6"/>
              <w:numPr>
                <w:ilvl w:val="0"/>
                <w:numId w:val="6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24CEC" w:rsidRPr="00524CEC" w:rsidRDefault="00524CEC" w:rsidP="00524CEC">
            <w:pPr>
              <w:ind w:firstLine="0"/>
              <w:rPr>
                <w:sz w:val="24"/>
                <w:szCs w:val="24"/>
              </w:rPr>
            </w:pPr>
            <w:r w:rsidRPr="00524CEC">
              <w:rPr>
                <w:sz w:val="24"/>
                <w:szCs w:val="24"/>
              </w:rPr>
              <w:t>11.06.2024г.</w:t>
            </w:r>
          </w:p>
        </w:tc>
        <w:tc>
          <w:tcPr>
            <w:tcW w:w="3544" w:type="dxa"/>
          </w:tcPr>
          <w:p w:rsidR="00524CEC" w:rsidRPr="00524CEC" w:rsidRDefault="00524CEC" w:rsidP="00524CEC">
            <w:pPr>
              <w:ind w:firstLine="0"/>
              <w:rPr>
                <w:sz w:val="24"/>
                <w:szCs w:val="24"/>
              </w:rPr>
            </w:pPr>
            <w:r w:rsidRPr="00524CEC">
              <w:rPr>
                <w:sz w:val="24"/>
                <w:szCs w:val="24"/>
              </w:rPr>
              <w:t>12 июня – День России – «Моя земля, моя Россия!»</w:t>
            </w:r>
          </w:p>
        </w:tc>
        <w:tc>
          <w:tcPr>
            <w:tcW w:w="4110" w:type="dxa"/>
          </w:tcPr>
          <w:p w:rsidR="00524CEC" w:rsidRPr="00524CEC" w:rsidRDefault="00524CEC" w:rsidP="00524CE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четь </w:t>
            </w:r>
            <w:r w:rsidRPr="00524CEC">
              <w:rPr>
                <w:sz w:val="24"/>
                <w:szCs w:val="24"/>
              </w:rPr>
              <w:t>Дн</w:t>
            </w:r>
            <w:r>
              <w:rPr>
                <w:sz w:val="24"/>
                <w:szCs w:val="24"/>
              </w:rPr>
              <w:t>я</w:t>
            </w:r>
            <w:r w:rsidRPr="00524CEC">
              <w:rPr>
                <w:sz w:val="24"/>
                <w:szCs w:val="24"/>
              </w:rPr>
              <w:t xml:space="preserve"> России</w:t>
            </w:r>
          </w:p>
        </w:tc>
      </w:tr>
      <w:tr w:rsidR="00524CEC" w:rsidRPr="005E6095" w:rsidTr="00524CEC">
        <w:tc>
          <w:tcPr>
            <w:tcW w:w="597" w:type="dxa"/>
          </w:tcPr>
          <w:p w:rsidR="00524CEC" w:rsidRPr="00F52B19" w:rsidRDefault="00524CEC" w:rsidP="00F52B19">
            <w:pPr>
              <w:pStyle w:val="a6"/>
              <w:numPr>
                <w:ilvl w:val="0"/>
                <w:numId w:val="6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24CEC" w:rsidRPr="00524CEC" w:rsidRDefault="00524CEC" w:rsidP="00524CEC">
            <w:pPr>
              <w:ind w:firstLine="0"/>
              <w:rPr>
                <w:sz w:val="24"/>
                <w:szCs w:val="24"/>
              </w:rPr>
            </w:pPr>
            <w:r w:rsidRPr="00524CEC">
              <w:rPr>
                <w:sz w:val="24"/>
                <w:szCs w:val="24"/>
              </w:rPr>
              <w:t>12.09.2024г.</w:t>
            </w:r>
          </w:p>
        </w:tc>
        <w:tc>
          <w:tcPr>
            <w:tcW w:w="3544" w:type="dxa"/>
          </w:tcPr>
          <w:p w:rsidR="00524CEC" w:rsidRPr="00524CEC" w:rsidRDefault="00524CEC" w:rsidP="00524CEC">
            <w:pPr>
              <w:ind w:firstLine="0"/>
              <w:rPr>
                <w:sz w:val="24"/>
                <w:szCs w:val="24"/>
              </w:rPr>
            </w:pPr>
            <w:r w:rsidRPr="00524CEC">
              <w:rPr>
                <w:sz w:val="24"/>
                <w:szCs w:val="24"/>
              </w:rPr>
              <w:t>Час информации «Ростов-на-Дону – город замечательных людей!»</w:t>
            </w:r>
          </w:p>
        </w:tc>
        <w:tc>
          <w:tcPr>
            <w:tcW w:w="4110" w:type="dxa"/>
          </w:tcPr>
          <w:p w:rsidR="00524CEC" w:rsidRPr="00524CEC" w:rsidRDefault="00524CEC" w:rsidP="00524CEC">
            <w:pPr>
              <w:ind w:firstLine="0"/>
              <w:rPr>
                <w:sz w:val="24"/>
                <w:szCs w:val="24"/>
              </w:rPr>
            </w:pPr>
            <w:r w:rsidRPr="00524CEC">
              <w:rPr>
                <w:sz w:val="24"/>
                <w:szCs w:val="24"/>
              </w:rPr>
              <w:t xml:space="preserve">В честь юбилейной 275-й годовщины  г. Ростова-на-Дону </w:t>
            </w:r>
          </w:p>
        </w:tc>
      </w:tr>
      <w:tr w:rsidR="00524CEC" w:rsidRPr="005E6095" w:rsidTr="00524CEC">
        <w:tc>
          <w:tcPr>
            <w:tcW w:w="597" w:type="dxa"/>
          </w:tcPr>
          <w:p w:rsidR="00524CEC" w:rsidRPr="00F52B19" w:rsidRDefault="00524CEC" w:rsidP="00F52B19">
            <w:pPr>
              <w:pStyle w:val="a6"/>
              <w:numPr>
                <w:ilvl w:val="0"/>
                <w:numId w:val="6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24CEC" w:rsidRPr="00524CEC" w:rsidRDefault="00524CEC" w:rsidP="00524CEC">
            <w:pPr>
              <w:ind w:firstLine="0"/>
              <w:rPr>
                <w:sz w:val="24"/>
                <w:szCs w:val="24"/>
              </w:rPr>
            </w:pPr>
            <w:r w:rsidRPr="00524CEC">
              <w:rPr>
                <w:sz w:val="24"/>
                <w:szCs w:val="24"/>
              </w:rPr>
              <w:t>26.09.2024 г.</w:t>
            </w:r>
          </w:p>
        </w:tc>
        <w:tc>
          <w:tcPr>
            <w:tcW w:w="3544" w:type="dxa"/>
          </w:tcPr>
          <w:p w:rsidR="00524CEC" w:rsidRPr="00524CEC" w:rsidRDefault="00524CEC" w:rsidP="00524CEC">
            <w:pPr>
              <w:shd w:val="clear" w:color="auto" w:fill="F9FAFB"/>
              <w:ind w:firstLine="0"/>
              <w:outlineLvl w:val="4"/>
              <w:rPr>
                <w:sz w:val="24"/>
                <w:szCs w:val="24"/>
              </w:rPr>
            </w:pPr>
            <w:r w:rsidRPr="00524CEC">
              <w:rPr>
                <w:sz w:val="24"/>
                <w:szCs w:val="24"/>
              </w:rPr>
              <w:t>Беседа-портрет «Первый Ноб</w:t>
            </w:r>
            <w:r w:rsidRPr="00524CEC">
              <w:rPr>
                <w:sz w:val="24"/>
                <w:szCs w:val="24"/>
              </w:rPr>
              <w:t>е</w:t>
            </w:r>
            <w:r w:rsidRPr="00524CEC">
              <w:rPr>
                <w:sz w:val="24"/>
                <w:szCs w:val="24"/>
              </w:rPr>
              <w:t xml:space="preserve">левский лауреат России – И.П. Павлов. Его вклад в науку» </w:t>
            </w:r>
          </w:p>
        </w:tc>
        <w:tc>
          <w:tcPr>
            <w:tcW w:w="4110" w:type="dxa"/>
          </w:tcPr>
          <w:p w:rsidR="00524CEC" w:rsidRPr="00524CEC" w:rsidRDefault="00524CEC" w:rsidP="00524CEC">
            <w:pPr>
              <w:ind w:firstLine="0"/>
              <w:rPr>
                <w:sz w:val="24"/>
                <w:szCs w:val="24"/>
              </w:rPr>
            </w:pPr>
            <w:r w:rsidRPr="00524CEC">
              <w:rPr>
                <w:sz w:val="24"/>
                <w:szCs w:val="24"/>
              </w:rPr>
              <w:t>В связи  175-летием со дня рождения выдающегося русского ученого, ф</w:t>
            </w:r>
            <w:r w:rsidRPr="00524CEC">
              <w:rPr>
                <w:sz w:val="24"/>
                <w:szCs w:val="24"/>
              </w:rPr>
              <w:t>и</w:t>
            </w:r>
            <w:r w:rsidRPr="00524CEC">
              <w:rPr>
                <w:sz w:val="24"/>
                <w:szCs w:val="24"/>
              </w:rPr>
              <w:t xml:space="preserve">зиолога, </w:t>
            </w:r>
            <w:r w:rsidRPr="00524CEC">
              <w:rPr>
                <w:bCs/>
                <w:sz w:val="24"/>
                <w:szCs w:val="24"/>
              </w:rPr>
              <w:t>создателя науки о высшей нервной деятельности, физиологич</w:t>
            </w:r>
            <w:r w:rsidRPr="00524CEC">
              <w:rPr>
                <w:bCs/>
                <w:sz w:val="24"/>
                <w:szCs w:val="24"/>
              </w:rPr>
              <w:t>е</w:t>
            </w:r>
            <w:r w:rsidRPr="00524CEC">
              <w:rPr>
                <w:bCs/>
                <w:sz w:val="24"/>
                <w:szCs w:val="24"/>
              </w:rPr>
              <w:t>ской школы, лауреата Нобелевской премии 1904 года «за работу по ф</w:t>
            </w:r>
            <w:r w:rsidRPr="00524CEC">
              <w:rPr>
                <w:bCs/>
                <w:sz w:val="24"/>
                <w:szCs w:val="24"/>
              </w:rPr>
              <w:t>и</w:t>
            </w:r>
            <w:r w:rsidRPr="00524CEC">
              <w:rPr>
                <w:bCs/>
                <w:sz w:val="24"/>
                <w:szCs w:val="24"/>
              </w:rPr>
              <w:t xml:space="preserve">зиологии пищеварения» </w:t>
            </w:r>
            <w:r w:rsidRPr="00524CEC">
              <w:rPr>
                <w:sz w:val="24"/>
                <w:szCs w:val="24"/>
              </w:rPr>
              <w:t>И.П. Павл</w:t>
            </w:r>
            <w:r w:rsidRPr="00524CEC">
              <w:rPr>
                <w:sz w:val="24"/>
                <w:szCs w:val="24"/>
              </w:rPr>
              <w:t>о</w:t>
            </w:r>
            <w:r w:rsidRPr="00524CEC">
              <w:rPr>
                <w:sz w:val="24"/>
                <w:szCs w:val="24"/>
              </w:rPr>
              <w:t>ва</w:t>
            </w:r>
          </w:p>
        </w:tc>
      </w:tr>
      <w:tr w:rsidR="00524CEC" w:rsidRPr="005E6095" w:rsidTr="00524CEC">
        <w:tc>
          <w:tcPr>
            <w:tcW w:w="597" w:type="dxa"/>
          </w:tcPr>
          <w:p w:rsidR="00524CEC" w:rsidRPr="00F52B19" w:rsidRDefault="00524CEC" w:rsidP="00F52B19">
            <w:pPr>
              <w:pStyle w:val="a6"/>
              <w:numPr>
                <w:ilvl w:val="0"/>
                <w:numId w:val="6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24CEC" w:rsidRPr="00524CEC" w:rsidRDefault="00524CEC" w:rsidP="00524CEC">
            <w:pPr>
              <w:ind w:firstLine="0"/>
              <w:rPr>
                <w:sz w:val="24"/>
                <w:szCs w:val="24"/>
              </w:rPr>
            </w:pPr>
            <w:r w:rsidRPr="00524CEC">
              <w:rPr>
                <w:sz w:val="24"/>
                <w:szCs w:val="24"/>
              </w:rPr>
              <w:t xml:space="preserve">16.10.2024г. </w:t>
            </w:r>
          </w:p>
        </w:tc>
        <w:tc>
          <w:tcPr>
            <w:tcW w:w="3544" w:type="dxa"/>
          </w:tcPr>
          <w:p w:rsidR="00524CEC" w:rsidRPr="00524CEC" w:rsidRDefault="00524CEC" w:rsidP="00524CEC">
            <w:pPr>
              <w:ind w:firstLine="0"/>
              <w:rPr>
                <w:sz w:val="24"/>
                <w:szCs w:val="24"/>
              </w:rPr>
            </w:pPr>
            <w:r w:rsidRPr="00524CEC">
              <w:rPr>
                <w:sz w:val="24"/>
                <w:szCs w:val="24"/>
              </w:rPr>
              <w:t xml:space="preserve">Час милосердия «Они видят мир сердцем!» </w:t>
            </w:r>
          </w:p>
        </w:tc>
        <w:tc>
          <w:tcPr>
            <w:tcW w:w="4110" w:type="dxa"/>
          </w:tcPr>
          <w:p w:rsidR="00524CEC" w:rsidRPr="00524CEC" w:rsidRDefault="00524CEC" w:rsidP="00524CEC">
            <w:pPr>
              <w:ind w:firstLine="0"/>
              <w:rPr>
                <w:sz w:val="24"/>
                <w:szCs w:val="24"/>
              </w:rPr>
            </w:pPr>
            <w:r w:rsidRPr="00524CEC">
              <w:rPr>
                <w:sz w:val="24"/>
                <w:szCs w:val="24"/>
              </w:rPr>
              <w:t>К Всемирному Дню белой трости (напоминание обществу о  людях с ограниченными возможностями по зрению и важности помощи и мил</w:t>
            </w:r>
            <w:r w:rsidRPr="00524CEC">
              <w:rPr>
                <w:sz w:val="24"/>
                <w:szCs w:val="24"/>
              </w:rPr>
              <w:t>о</w:t>
            </w:r>
            <w:r w:rsidRPr="00524CEC">
              <w:rPr>
                <w:sz w:val="24"/>
                <w:szCs w:val="24"/>
              </w:rPr>
              <w:t>сердия к слепым и слабовидящим людям)</w:t>
            </w:r>
          </w:p>
        </w:tc>
      </w:tr>
      <w:tr w:rsidR="00524CEC" w:rsidRPr="005E6095" w:rsidTr="00524CEC">
        <w:tc>
          <w:tcPr>
            <w:tcW w:w="597" w:type="dxa"/>
          </w:tcPr>
          <w:p w:rsidR="00524CEC" w:rsidRPr="00F52B19" w:rsidRDefault="00524CEC" w:rsidP="00F52B19">
            <w:pPr>
              <w:pStyle w:val="a6"/>
              <w:numPr>
                <w:ilvl w:val="0"/>
                <w:numId w:val="6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24CEC" w:rsidRPr="00524CEC" w:rsidRDefault="00524CEC" w:rsidP="00524CEC">
            <w:pPr>
              <w:ind w:firstLine="0"/>
              <w:rPr>
                <w:sz w:val="24"/>
                <w:szCs w:val="24"/>
              </w:rPr>
            </w:pPr>
            <w:r w:rsidRPr="00524CEC">
              <w:rPr>
                <w:sz w:val="24"/>
                <w:szCs w:val="24"/>
              </w:rPr>
              <w:t>22.10.2024 г.</w:t>
            </w:r>
          </w:p>
        </w:tc>
        <w:tc>
          <w:tcPr>
            <w:tcW w:w="3544" w:type="dxa"/>
          </w:tcPr>
          <w:p w:rsidR="00524CEC" w:rsidRPr="00524CEC" w:rsidRDefault="00524CEC" w:rsidP="00524CEC">
            <w:pPr>
              <w:ind w:firstLine="0"/>
              <w:rPr>
                <w:sz w:val="24"/>
                <w:szCs w:val="24"/>
              </w:rPr>
            </w:pPr>
            <w:proofErr w:type="spellStart"/>
            <w:r w:rsidRPr="00524CEC">
              <w:rPr>
                <w:sz w:val="24"/>
                <w:szCs w:val="24"/>
              </w:rPr>
              <w:t>Информ</w:t>
            </w:r>
            <w:proofErr w:type="spellEnd"/>
            <w:r w:rsidRPr="00524CEC">
              <w:rPr>
                <w:sz w:val="24"/>
                <w:szCs w:val="24"/>
              </w:rPr>
              <w:t xml:space="preserve">-досье «Где казак – там и слава!» </w:t>
            </w:r>
          </w:p>
        </w:tc>
        <w:tc>
          <w:tcPr>
            <w:tcW w:w="4110" w:type="dxa"/>
          </w:tcPr>
          <w:p w:rsidR="00524CEC" w:rsidRPr="00524CEC" w:rsidRDefault="00524CEC" w:rsidP="00524CEC">
            <w:pPr>
              <w:ind w:firstLine="0"/>
              <w:rPr>
                <w:sz w:val="24"/>
                <w:szCs w:val="24"/>
              </w:rPr>
            </w:pPr>
            <w:proofErr w:type="gramStart"/>
            <w:r w:rsidRPr="00524CEC">
              <w:rPr>
                <w:sz w:val="24"/>
                <w:szCs w:val="24"/>
              </w:rPr>
              <w:t>К</w:t>
            </w:r>
            <w:proofErr w:type="gramEnd"/>
            <w:r w:rsidRPr="00524CEC">
              <w:rPr>
                <w:sz w:val="24"/>
                <w:szCs w:val="24"/>
              </w:rPr>
              <w:t xml:space="preserve"> Дню памяти войсковой казачьей славы</w:t>
            </w:r>
          </w:p>
        </w:tc>
      </w:tr>
      <w:tr w:rsidR="00524CEC" w:rsidRPr="005E6095" w:rsidTr="00524CEC">
        <w:tc>
          <w:tcPr>
            <w:tcW w:w="597" w:type="dxa"/>
          </w:tcPr>
          <w:p w:rsidR="00524CEC" w:rsidRPr="00F52B19" w:rsidRDefault="00524CEC" w:rsidP="00F52B19">
            <w:pPr>
              <w:pStyle w:val="a6"/>
              <w:numPr>
                <w:ilvl w:val="0"/>
                <w:numId w:val="6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24CEC" w:rsidRPr="00524CEC" w:rsidRDefault="00524CEC" w:rsidP="00524CEC">
            <w:pPr>
              <w:ind w:firstLine="0"/>
              <w:rPr>
                <w:sz w:val="24"/>
                <w:szCs w:val="24"/>
              </w:rPr>
            </w:pPr>
            <w:r w:rsidRPr="00524CEC">
              <w:rPr>
                <w:sz w:val="24"/>
                <w:szCs w:val="24"/>
              </w:rPr>
              <w:t>31.10.2024 г.</w:t>
            </w:r>
          </w:p>
        </w:tc>
        <w:tc>
          <w:tcPr>
            <w:tcW w:w="3544" w:type="dxa"/>
          </w:tcPr>
          <w:p w:rsidR="00524CEC" w:rsidRPr="00524CEC" w:rsidRDefault="00524CEC" w:rsidP="00524CEC">
            <w:pPr>
              <w:ind w:firstLine="0"/>
              <w:rPr>
                <w:sz w:val="24"/>
                <w:szCs w:val="24"/>
              </w:rPr>
            </w:pPr>
            <w:r w:rsidRPr="00524CEC">
              <w:rPr>
                <w:sz w:val="24"/>
                <w:szCs w:val="24"/>
              </w:rPr>
              <w:t>Час истории «В единстве нар</w:t>
            </w:r>
            <w:r w:rsidRPr="00524CEC">
              <w:rPr>
                <w:sz w:val="24"/>
                <w:szCs w:val="24"/>
              </w:rPr>
              <w:t>о</w:t>
            </w:r>
            <w:r w:rsidRPr="00524CEC">
              <w:rPr>
                <w:sz w:val="24"/>
                <w:szCs w:val="24"/>
              </w:rPr>
              <w:t xml:space="preserve">да – сила России!» </w:t>
            </w:r>
          </w:p>
        </w:tc>
        <w:tc>
          <w:tcPr>
            <w:tcW w:w="4110" w:type="dxa"/>
          </w:tcPr>
          <w:p w:rsidR="00524CEC" w:rsidRPr="00524CEC" w:rsidRDefault="00524CEC" w:rsidP="00524CEC">
            <w:pPr>
              <w:ind w:firstLine="0"/>
              <w:rPr>
                <w:sz w:val="24"/>
                <w:szCs w:val="24"/>
              </w:rPr>
            </w:pPr>
            <w:r w:rsidRPr="00524CEC">
              <w:rPr>
                <w:sz w:val="24"/>
                <w:szCs w:val="24"/>
              </w:rPr>
              <w:t>Ко Дню народного единства</w:t>
            </w:r>
          </w:p>
        </w:tc>
      </w:tr>
      <w:tr w:rsidR="00524CEC" w:rsidRPr="005E6095" w:rsidTr="00524CEC">
        <w:tc>
          <w:tcPr>
            <w:tcW w:w="597" w:type="dxa"/>
          </w:tcPr>
          <w:p w:rsidR="00524CEC" w:rsidRPr="00F52B19" w:rsidRDefault="00524CEC" w:rsidP="00F52B19">
            <w:pPr>
              <w:pStyle w:val="a6"/>
              <w:numPr>
                <w:ilvl w:val="0"/>
                <w:numId w:val="6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24CEC" w:rsidRPr="005E6095" w:rsidRDefault="00524CEC" w:rsidP="00524CEC">
            <w:pPr>
              <w:ind w:firstLine="0"/>
              <w:rPr>
                <w:sz w:val="24"/>
                <w:szCs w:val="24"/>
              </w:rPr>
            </w:pPr>
            <w:r w:rsidRPr="005E6095">
              <w:rPr>
                <w:sz w:val="24"/>
                <w:szCs w:val="24"/>
              </w:rPr>
              <w:t xml:space="preserve">22.11.2024 г. </w:t>
            </w:r>
          </w:p>
        </w:tc>
        <w:tc>
          <w:tcPr>
            <w:tcW w:w="3544" w:type="dxa"/>
          </w:tcPr>
          <w:p w:rsidR="00524CEC" w:rsidRPr="005E6095" w:rsidRDefault="00524CEC" w:rsidP="00524CEC">
            <w:pPr>
              <w:ind w:firstLine="0"/>
              <w:rPr>
                <w:sz w:val="24"/>
                <w:szCs w:val="24"/>
              </w:rPr>
            </w:pPr>
            <w:r w:rsidRPr="005E6095">
              <w:rPr>
                <w:sz w:val="24"/>
                <w:szCs w:val="24"/>
              </w:rPr>
              <w:t>Час памяти «Восславим же</w:t>
            </w:r>
            <w:r w:rsidRPr="005E6095">
              <w:rPr>
                <w:sz w:val="24"/>
                <w:szCs w:val="24"/>
              </w:rPr>
              <w:t>н</w:t>
            </w:r>
            <w:r w:rsidRPr="005E6095">
              <w:rPr>
                <w:sz w:val="24"/>
                <w:szCs w:val="24"/>
              </w:rPr>
              <w:t>щину-мать</w:t>
            </w:r>
            <w:r>
              <w:rPr>
                <w:sz w:val="24"/>
                <w:szCs w:val="24"/>
              </w:rPr>
              <w:t>!</w:t>
            </w:r>
            <w:r w:rsidRPr="005E6095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4110" w:type="dxa"/>
          </w:tcPr>
          <w:p w:rsidR="00524CEC" w:rsidRPr="005E6095" w:rsidRDefault="00524CEC" w:rsidP="00524CEC">
            <w:pPr>
              <w:ind w:firstLine="0"/>
              <w:rPr>
                <w:sz w:val="24"/>
                <w:szCs w:val="24"/>
              </w:rPr>
            </w:pPr>
            <w:r w:rsidRPr="005E6095">
              <w:rPr>
                <w:sz w:val="24"/>
                <w:szCs w:val="24"/>
              </w:rPr>
              <w:t>К 150-летию  со Дня рождения вел</w:t>
            </w:r>
            <w:r w:rsidRPr="005E6095">
              <w:rPr>
                <w:sz w:val="24"/>
                <w:szCs w:val="24"/>
              </w:rPr>
              <w:t>и</w:t>
            </w:r>
            <w:r w:rsidRPr="005E6095">
              <w:rPr>
                <w:sz w:val="24"/>
                <w:szCs w:val="24"/>
              </w:rPr>
              <w:t>кой матери-героини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Епистинии</w:t>
            </w:r>
            <w:proofErr w:type="spellEnd"/>
            <w:r>
              <w:rPr>
                <w:sz w:val="24"/>
                <w:szCs w:val="24"/>
              </w:rPr>
              <w:t xml:space="preserve"> Ф</w:t>
            </w:r>
            <w:r>
              <w:rPr>
                <w:sz w:val="24"/>
                <w:szCs w:val="24"/>
              </w:rPr>
              <w:t>ё</w:t>
            </w:r>
            <w:r>
              <w:rPr>
                <w:sz w:val="24"/>
                <w:szCs w:val="24"/>
              </w:rPr>
              <w:t>доровны Степановой</w:t>
            </w:r>
          </w:p>
        </w:tc>
      </w:tr>
      <w:tr w:rsidR="00524CEC" w:rsidRPr="005E6095" w:rsidTr="00524CEC">
        <w:tc>
          <w:tcPr>
            <w:tcW w:w="597" w:type="dxa"/>
          </w:tcPr>
          <w:p w:rsidR="00524CEC" w:rsidRPr="00F52B19" w:rsidRDefault="00524CEC" w:rsidP="00F52B19">
            <w:pPr>
              <w:pStyle w:val="a6"/>
              <w:numPr>
                <w:ilvl w:val="0"/>
                <w:numId w:val="69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24CEC" w:rsidRPr="005E6095" w:rsidRDefault="00524CEC" w:rsidP="00524CEC">
            <w:pPr>
              <w:ind w:firstLine="0"/>
              <w:rPr>
                <w:sz w:val="24"/>
                <w:szCs w:val="24"/>
              </w:rPr>
            </w:pPr>
            <w:r w:rsidRPr="005E6095">
              <w:rPr>
                <w:sz w:val="24"/>
                <w:szCs w:val="24"/>
              </w:rPr>
              <w:t xml:space="preserve">27.11.2024 г. </w:t>
            </w:r>
          </w:p>
        </w:tc>
        <w:tc>
          <w:tcPr>
            <w:tcW w:w="3544" w:type="dxa"/>
          </w:tcPr>
          <w:p w:rsidR="00524CEC" w:rsidRPr="005E6095" w:rsidRDefault="00524CEC" w:rsidP="00524CEC">
            <w:pPr>
              <w:ind w:firstLine="0"/>
              <w:rPr>
                <w:sz w:val="24"/>
                <w:szCs w:val="24"/>
              </w:rPr>
            </w:pPr>
            <w:r w:rsidRPr="005E6095">
              <w:rPr>
                <w:sz w:val="24"/>
                <w:szCs w:val="24"/>
              </w:rPr>
              <w:t xml:space="preserve">Час мужества «Незабываемые страницы военных лет» </w:t>
            </w:r>
          </w:p>
        </w:tc>
        <w:tc>
          <w:tcPr>
            <w:tcW w:w="4110" w:type="dxa"/>
          </w:tcPr>
          <w:p w:rsidR="00524CEC" w:rsidRPr="005E6095" w:rsidRDefault="00524CEC" w:rsidP="00524CEC">
            <w:pPr>
              <w:ind w:firstLine="0"/>
              <w:rPr>
                <w:sz w:val="24"/>
                <w:szCs w:val="24"/>
              </w:rPr>
            </w:pPr>
            <w:r w:rsidRPr="005E6095">
              <w:rPr>
                <w:sz w:val="24"/>
                <w:szCs w:val="24"/>
              </w:rPr>
              <w:t>К 83-ей годовщине  первого осв</w:t>
            </w:r>
            <w:r w:rsidRPr="005E6095">
              <w:rPr>
                <w:sz w:val="24"/>
                <w:szCs w:val="24"/>
              </w:rPr>
              <w:t>о</w:t>
            </w:r>
            <w:r w:rsidRPr="005E6095">
              <w:rPr>
                <w:sz w:val="24"/>
                <w:szCs w:val="24"/>
              </w:rPr>
              <w:t>бождения Ростова-на-Дону от</w:t>
            </w:r>
            <w:r>
              <w:rPr>
                <w:sz w:val="24"/>
                <w:szCs w:val="24"/>
              </w:rPr>
              <w:t xml:space="preserve"> неме</w:t>
            </w:r>
            <w:r>
              <w:rPr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ко-фашистских захватчиков</w:t>
            </w:r>
          </w:p>
        </w:tc>
      </w:tr>
    </w:tbl>
    <w:p w:rsidR="00524CEC" w:rsidRDefault="00524CEC" w:rsidP="00524CEC">
      <w:pPr>
        <w:pStyle w:val="a6"/>
        <w:spacing w:after="0" w:line="240" w:lineRule="auto"/>
        <w:ind w:left="0" w:firstLine="0"/>
        <w:rPr>
          <w:rFonts w:eastAsia="Calibri"/>
          <w:sz w:val="24"/>
          <w:szCs w:val="24"/>
          <w:highlight w:val="yellow"/>
        </w:rPr>
      </w:pPr>
    </w:p>
    <w:p w:rsidR="001A35C9" w:rsidRDefault="001A35C9" w:rsidP="00524CEC">
      <w:pPr>
        <w:pStyle w:val="a6"/>
        <w:spacing w:after="0" w:line="240" w:lineRule="auto"/>
        <w:ind w:left="0" w:firstLine="0"/>
        <w:rPr>
          <w:rFonts w:eastAsia="Calibri"/>
          <w:sz w:val="24"/>
          <w:szCs w:val="24"/>
          <w:highlight w:val="yellow"/>
        </w:rPr>
      </w:pPr>
    </w:p>
    <w:p w:rsidR="00524CEC" w:rsidRPr="00AA3C70" w:rsidRDefault="00524CEC" w:rsidP="00524CEC">
      <w:pPr>
        <w:spacing w:after="0" w:line="240" w:lineRule="auto"/>
        <w:ind w:firstLine="0"/>
        <w:rPr>
          <w:sz w:val="24"/>
          <w:szCs w:val="24"/>
        </w:rPr>
      </w:pPr>
      <w:r w:rsidRPr="00AA3C70">
        <w:rPr>
          <w:b/>
          <w:sz w:val="24"/>
          <w:szCs w:val="24"/>
        </w:rPr>
        <w:t>4.</w:t>
      </w:r>
      <w:r w:rsidRPr="00AA3C70">
        <w:rPr>
          <w:sz w:val="24"/>
          <w:szCs w:val="24"/>
        </w:rPr>
        <w:t xml:space="preserve"> </w:t>
      </w:r>
      <w:r w:rsidRPr="00AA3C70">
        <w:rPr>
          <w:b/>
          <w:sz w:val="24"/>
          <w:szCs w:val="24"/>
        </w:rPr>
        <w:t>Дни информации:</w:t>
      </w:r>
      <w:r w:rsidRPr="00AA3C70">
        <w:rPr>
          <w:sz w:val="24"/>
          <w:szCs w:val="24"/>
        </w:rPr>
        <w:t xml:space="preserve"> </w:t>
      </w:r>
    </w:p>
    <w:p w:rsidR="00524CEC" w:rsidRPr="00AA3C70" w:rsidRDefault="00524CEC" w:rsidP="00524CEC">
      <w:pPr>
        <w:spacing w:after="0" w:line="240" w:lineRule="auto"/>
        <w:rPr>
          <w:sz w:val="24"/>
          <w:szCs w:val="24"/>
        </w:rPr>
      </w:pPr>
      <w:r w:rsidRPr="00AA3C70">
        <w:rPr>
          <w:sz w:val="24"/>
          <w:szCs w:val="24"/>
        </w:rPr>
        <w:t>– «Информационная поддержка педагогов: внедрение новых информационных техн</w:t>
      </w:r>
      <w:r w:rsidRPr="00AA3C70">
        <w:rPr>
          <w:sz w:val="24"/>
          <w:szCs w:val="24"/>
        </w:rPr>
        <w:t>о</w:t>
      </w:r>
      <w:r w:rsidRPr="00AA3C70">
        <w:rPr>
          <w:sz w:val="24"/>
          <w:szCs w:val="24"/>
        </w:rPr>
        <w:t>логий в учебный процесс и научно-исследовательскую работу преподавателей и обучающи</w:t>
      </w:r>
      <w:r w:rsidRPr="00AA3C70">
        <w:rPr>
          <w:sz w:val="24"/>
          <w:szCs w:val="24"/>
        </w:rPr>
        <w:t>х</w:t>
      </w:r>
      <w:r w:rsidRPr="00AA3C70">
        <w:rPr>
          <w:sz w:val="24"/>
          <w:szCs w:val="24"/>
        </w:rPr>
        <w:t>ся».</w:t>
      </w:r>
    </w:p>
    <w:p w:rsidR="00524CEC" w:rsidRPr="00AA3C70" w:rsidRDefault="00524CEC" w:rsidP="00524CEC">
      <w:pPr>
        <w:spacing w:after="0" w:line="240" w:lineRule="auto"/>
        <w:ind w:firstLine="567"/>
        <w:rPr>
          <w:sz w:val="24"/>
          <w:szCs w:val="24"/>
        </w:rPr>
      </w:pPr>
      <w:r w:rsidRPr="00AA3C70">
        <w:rPr>
          <w:sz w:val="24"/>
          <w:szCs w:val="24"/>
        </w:rPr>
        <w:lastRenderedPageBreak/>
        <w:t>Был проведен анализ читательских формуляров обучающихся за отчётный период. О</w:t>
      </w:r>
      <w:r w:rsidRPr="00AA3C70">
        <w:rPr>
          <w:sz w:val="24"/>
          <w:szCs w:val="24"/>
        </w:rPr>
        <w:t>б</w:t>
      </w:r>
      <w:r w:rsidRPr="00AA3C70">
        <w:rPr>
          <w:sz w:val="24"/>
          <w:szCs w:val="24"/>
        </w:rPr>
        <w:t>щее число читателей, обучающихся</w:t>
      </w:r>
      <w:r>
        <w:rPr>
          <w:sz w:val="24"/>
          <w:szCs w:val="24"/>
        </w:rPr>
        <w:t xml:space="preserve"> по дневной форме обучения – 502 чел. Общее число чит</w:t>
      </w:r>
      <w:r>
        <w:rPr>
          <w:sz w:val="24"/>
          <w:szCs w:val="24"/>
        </w:rPr>
        <w:t>а</w:t>
      </w:r>
      <w:r>
        <w:rPr>
          <w:sz w:val="24"/>
          <w:szCs w:val="24"/>
        </w:rPr>
        <w:t>телей – 535</w:t>
      </w:r>
      <w:r w:rsidRPr="00AA3C70">
        <w:rPr>
          <w:sz w:val="24"/>
          <w:szCs w:val="24"/>
        </w:rPr>
        <w:t>.</w:t>
      </w:r>
    </w:p>
    <w:p w:rsidR="00524CEC" w:rsidRPr="00AA3C70" w:rsidRDefault="00524CEC" w:rsidP="00524CEC">
      <w:pPr>
        <w:autoSpaceDE w:val="0"/>
        <w:autoSpaceDN w:val="0"/>
        <w:adjustRightInd w:val="0"/>
        <w:spacing w:after="0" w:line="240" w:lineRule="auto"/>
        <w:ind w:firstLine="567"/>
        <w:rPr>
          <w:sz w:val="24"/>
          <w:szCs w:val="24"/>
        </w:rPr>
      </w:pPr>
      <w:r w:rsidRPr="00AA3C70">
        <w:rPr>
          <w:sz w:val="24"/>
          <w:szCs w:val="24"/>
        </w:rPr>
        <w:t>Книговыдача составила – 2236  экземпляров книг, 112 – журналов.</w:t>
      </w:r>
    </w:p>
    <w:p w:rsidR="00524CEC" w:rsidRPr="00AA3C70" w:rsidRDefault="00524CEC" w:rsidP="00524CEC">
      <w:pPr>
        <w:spacing w:after="0"/>
        <w:ind w:firstLine="567"/>
        <w:rPr>
          <w:bCs/>
          <w:sz w:val="24"/>
          <w:szCs w:val="24"/>
        </w:rPr>
      </w:pPr>
      <w:r>
        <w:rPr>
          <w:bCs/>
          <w:sz w:val="24"/>
          <w:szCs w:val="24"/>
        </w:rPr>
        <w:t>В 2024</w:t>
      </w:r>
      <w:r w:rsidRPr="00AA3C70">
        <w:rPr>
          <w:bCs/>
          <w:sz w:val="24"/>
          <w:szCs w:val="24"/>
        </w:rPr>
        <w:t xml:space="preserve"> году библиотека использовала различные формы и методы индивидуальной и массовой работы, изучая опыт работы лучших и передовых библиотек СПО:</w:t>
      </w:r>
    </w:p>
    <w:p w:rsidR="00524CEC" w:rsidRPr="00AA3C70" w:rsidRDefault="00524CEC" w:rsidP="00524CEC">
      <w:pPr>
        <w:spacing w:after="0"/>
        <w:ind w:firstLine="0"/>
        <w:rPr>
          <w:sz w:val="24"/>
          <w:szCs w:val="24"/>
        </w:rPr>
      </w:pPr>
      <w:r w:rsidRPr="00AA3C70">
        <w:rPr>
          <w:b/>
          <w:bCs/>
          <w:i/>
          <w:sz w:val="24"/>
          <w:szCs w:val="24"/>
        </w:rPr>
        <w:t>Работа с педагогическим коллективом:</w:t>
      </w:r>
      <w:r w:rsidRPr="00AA3C70">
        <w:rPr>
          <w:bCs/>
          <w:i/>
          <w:sz w:val="24"/>
          <w:szCs w:val="24"/>
        </w:rPr>
        <w:t xml:space="preserve"> </w:t>
      </w:r>
      <w:r w:rsidRPr="00AA3C70">
        <w:rPr>
          <w:bCs/>
          <w:sz w:val="24"/>
          <w:szCs w:val="24"/>
        </w:rPr>
        <w:t>оз</w:t>
      </w:r>
      <w:r w:rsidRPr="00AA3C70">
        <w:rPr>
          <w:sz w:val="24"/>
          <w:szCs w:val="24"/>
        </w:rPr>
        <w:t>накомление классных руководителей с планом р</w:t>
      </w:r>
      <w:r w:rsidRPr="00AA3C70">
        <w:rPr>
          <w:sz w:val="24"/>
          <w:szCs w:val="24"/>
        </w:rPr>
        <w:t>а</w:t>
      </w:r>
      <w:r w:rsidRPr="00AA3C70">
        <w:rPr>
          <w:sz w:val="24"/>
          <w:szCs w:val="24"/>
        </w:rPr>
        <w:t xml:space="preserve">боты библиотеки техникума; </w:t>
      </w:r>
      <w:r w:rsidRPr="00AA3C70">
        <w:rPr>
          <w:bCs/>
          <w:sz w:val="24"/>
          <w:szCs w:val="24"/>
        </w:rPr>
        <w:t>п</w:t>
      </w:r>
      <w:r w:rsidRPr="00AA3C70">
        <w:rPr>
          <w:sz w:val="24"/>
          <w:szCs w:val="24"/>
        </w:rPr>
        <w:t>одбор литературы в помощь проведению предметных недель, методического дня и дней открытых дверей</w:t>
      </w:r>
      <w:r w:rsidRPr="00AA3C70">
        <w:rPr>
          <w:bCs/>
          <w:i/>
          <w:sz w:val="24"/>
          <w:szCs w:val="24"/>
        </w:rPr>
        <w:t xml:space="preserve">, </w:t>
      </w:r>
      <w:r w:rsidRPr="00AA3C70">
        <w:rPr>
          <w:sz w:val="24"/>
          <w:szCs w:val="24"/>
        </w:rPr>
        <w:t>информирование  педагогов о пользовании би</w:t>
      </w:r>
      <w:r w:rsidRPr="00AA3C70">
        <w:rPr>
          <w:sz w:val="24"/>
          <w:szCs w:val="24"/>
        </w:rPr>
        <w:t>б</w:t>
      </w:r>
      <w:r w:rsidRPr="00AA3C70">
        <w:rPr>
          <w:sz w:val="24"/>
          <w:szCs w:val="24"/>
        </w:rPr>
        <w:t xml:space="preserve">лиотекой обучающимися, информирование преподавателей, мастеров п/о </w:t>
      </w:r>
      <w:proofErr w:type="spellStart"/>
      <w:proofErr w:type="gramStart"/>
      <w:r w:rsidRPr="00AA3C70">
        <w:rPr>
          <w:sz w:val="24"/>
          <w:szCs w:val="24"/>
        </w:rPr>
        <w:t>о</w:t>
      </w:r>
      <w:proofErr w:type="spellEnd"/>
      <w:proofErr w:type="gramEnd"/>
      <w:r w:rsidRPr="00AA3C70">
        <w:rPr>
          <w:sz w:val="24"/>
          <w:szCs w:val="24"/>
        </w:rPr>
        <w:t xml:space="preserve"> новых поступл</w:t>
      </w:r>
      <w:r w:rsidRPr="00AA3C70">
        <w:rPr>
          <w:sz w:val="24"/>
          <w:szCs w:val="24"/>
        </w:rPr>
        <w:t>е</w:t>
      </w:r>
      <w:r w:rsidRPr="00AA3C70">
        <w:rPr>
          <w:sz w:val="24"/>
          <w:szCs w:val="24"/>
        </w:rPr>
        <w:t>ниях методической литературы, учебников и периодики; совместная работа с методистами и администрацией по заполнению бланков заказа на учебно-методическую литературу, помощь в подборе документов при работе над методической темой техникума для подготовки засед</w:t>
      </w:r>
      <w:r w:rsidRPr="00AA3C70">
        <w:rPr>
          <w:sz w:val="24"/>
          <w:szCs w:val="24"/>
        </w:rPr>
        <w:t>а</w:t>
      </w:r>
      <w:r w:rsidRPr="00AA3C70">
        <w:rPr>
          <w:sz w:val="24"/>
          <w:szCs w:val="24"/>
        </w:rPr>
        <w:t>ний педагогических советов, методических объединений и т.д.</w:t>
      </w:r>
    </w:p>
    <w:p w:rsidR="00524CEC" w:rsidRPr="00AA3C70" w:rsidRDefault="00524CEC" w:rsidP="00524CEC">
      <w:pPr>
        <w:spacing w:after="0"/>
        <w:ind w:firstLine="0"/>
        <w:rPr>
          <w:sz w:val="24"/>
          <w:szCs w:val="24"/>
        </w:rPr>
      </w:pPr>
      <w:r w:rsidRPr="00AA3C70">
        <w:rPr>
          <w:b/>
          <w:i/>
          <w:sz w:val="24"/>
          <w:szCs w:val="24"/>
        </w:rPr>
        <w:t>Массовая работа</w:t>
      </w:r>
      <w:r w:rsidRPr="00AA3C70">
        <w:rPr>
          <w:i/>
          <w:sz w:val="24"/>
          <w:szCs w:val="24"/>
        </w:rPr>
        <w:t xml:space="preserve"> – </w:t>
      </w:r>
      <w:r w:rsidRPr="00AA3C70">
        <w:rPr>
          <w:sz w:val="24"/>
          <w:szCs w:val="24"/>
        </w:rPr>
        <w:t>Классные часы:</w:t>
      </w:r>
    </w:p>
    <w:p w:rsidR="00524CEC" w:rsidRPr="00AA3C70" w:rsidRDefault="00524CEC" w:rsidP="000B4CED">
      <w:pPr>
        <w:pStyle w:val="af2"/>
        <w:numPr>
          <w:ilvl w:val="0"/>
          <w:numId w:val="29"/>
        </w:numPr>
        <w:spacing w:before="0" w:beforeAutospacing="0" w:after="0" w:afterAutospacing="0"/>
        <w:ind w:left="786"/>
      </w:pPr>
      <w:r w:rsidRPr="00AA3C70">
        <w:t>«Мы будущие специалисты, мы – будущее России»: классный час к</w:t>
      </w:r>
      <w:r>
        <w:t>о</w:t>
      </w:r>
      <w:r w:rsidRPr="00AA3C70">
        <w:t xml:space="preserve"> Дню знаний – 1 сентября </w:t>
      </w:r>
    </w:p>
    <w:p w:rsidR="00524CEC" w:rsidRPr="0010539F" w:rsidRDefault="00524CEC" w:rsidP="000B4CED">
      <w:pPr>
        <w:pStyle w:val="af2"/>
        <w:numPr>
          <w:ilvl w:val="0"/>
          <w:numId w:val="29"/>
        </w:numPr>
        <w:spacing w:before="0" w:beforeAutospacing="0" w:after="0" w:afterAutospacing="0"/>
        <w:ind w:left="786"/>
      </w:pPr>
      <w:r w:rsidRPr="00AA3C70">
        <w:t xml:space="preserve">«История развития системы </w:t>
      </w:r>
      <w:proofErr w:type="spellStart"/>
      <w:r w:rsidRPr="00AA3C70">
        <w:t>профтехобразования</w:t>
      </w:r>
      <w:proofErr w:type="spellEnd"/>
      <w:r w:rsidRPr="00AA3C70">
        <w:t xml:space="preserve">» – 2 октября </w:t>
      </w:r>
      <w:r w:rsidRPr="00AA3C70">
        <w:rPr>
          <w:bCs/>
          <w:shd w:val="clear" w:color="auto" w:fill="FFFFFF"/>
        </w:rPr>
        <w:t>День</w:t>
      </w:r>
      <w:r w:rsidRPr="00AA3C70">
        <w:rPr>
          <w:shd w:val="clear" w:color="auto" w:fill="FFFFFF"/>
        </w:rPr>
        <w:t xml:space="preserve"> </w:t>
      </w:r>
      <w:r w:rsidRPr="00AA3C70">
        <w:rPr>
          <w:bCs/>
          <w:shd w:val="clear" w:color="auto" w:fill="FFFFFF"/>
        </w:rPr>
        <w:t>Рождения</w:t>
      </w:r>
      <w:r w:rsidRPr="00AA3C70">
        <w:rPr>
          <w:shd w:val="clear" w:color="auto" w:fill="FFFFFF"/>
        </w:rPr>
        <w:t xml:space="preserve"> системы профессионально-технического образования стало 2 октября 1940 года,</w:t>
      </w:r>
    </w:p>
    <w:p w:rsidR="00524CEC" w:rsidRPr="00AA3C70" w:rsidRDefault="00524CEC" w:rsidP="000B4CED">
      <w:pPr>
        <w:pStyle w:val="af2"/>
        <w:numPr>
          <w:ilvl w:val="0"/>
          <w:numId w:val="29"/>
        </w:numPr>
        <w:spacing w:before="0" w:beforeAutospacing="0" w:after="0" w:afterAutospacing="0"/>
        <w:ind w:left="786"/>
      </w:pPr>
      <w:r w:rsidRPr="005E6095">
        <w:t>Первый Нобелевский лауреат России – И.П. Павлов</w:t>
      </w:r>
      <w:r>
        <w:t>. Его</w:t>
      </w:r>
      <w:r w:rsidRPr="005E6095">
        <w:t xml:space="preserve"> вклад в науку</w:t>
      </w:r>
    </w:p>
    <w:p w:rsidR="00524CEC" w:rsidRPr="00AA3C70" w:rsidRDefault="00524CEC" w:rsidP="000B4CED">
      <w:pPr>
        <w:pStyle w:val="af2"/>
        <w:numPr>
          <w:ilvl w:val="0"/>
          <w:numId w:val="29"/>
        </w:numPr>
        <w:spacing w:before="0" w:beforeAutospacing="0" w:after="0" w:afterAutospacing="0"/>
        <w:ind w:left="786"/>
      </w:pPr>
      <w:r w:rsidRPr="00AA3C70">
        <w:t>«День Героев Отечества» – 9 декабря</w:t>
      </w:r>
    </w:p>
    <w:p w:rsidR="00524CEC" w:rsidRPr="00AA3C70" w:rsidRDefault="00524CEC" w:rsidP="000B4CED">
      <w:pPr>
        <w:pStyle w:val="af2"/>
        <w:numPr>
          <w:ilvl w:val="0"/>
          <w:numId w:val="29"/>
        </w:numPr>
        <w:spacing w:before="0" w:beforeAutospacing="0" w:after="0" w:afterAutospacing="0"/>
        <w:ind w:left="786"/>
      </w:pPr>
      <w:r w:rsidRPr="00AA3C70">
        <w:t xml:space="preserve">«Конституция – основной закон» – 12 декабря День конституции </w:t>
      </w:r>
    </w:p>
    <w:p w:rsidR="00524CEC" w:rsidRPr="00AA3C70" w:rsidRDefault="00524CEC" w:rsidP="000B4CED">
      <w:pPr>
        <w:pStyle w:val="af2"/>
        <w:numPr>
          <w:ilvl w:val="0"/>
          <w:numId w:val="29"/>
        </w:numPr>
        <w:spacing w:before="0" w:beforeAutospacing="0" w:after="0" w:afterAutospacing="0"/>
        <w:ind w:left="786"/>
      </w:pPr>
      <w:r w:rsidRPr="00AA3C70">
        <w:t xml:space="preserve"> «История Дня освобождения Ленинграда от фашистской блокады» – 27 января</w:t>
      </w:r>
    </w:p>
    <w:p w:rsidR="00524CEC" w:rsidRPr="00AA3C70" w:rsidRDefault="00524CEC" w:rsidP="000B4CED">
      <w:pPr>
        <w:pStyle w:val="af2"/>
        <w:numPr>
          <w:ilvl w:val="0"/>
          <w:numId w:val="29"/>
        </w:numPr>
        <w:spacing w:before="0" w:beforeAutospacing="0" w:after="0" w:afterAutospacing="0"/>
        <w:ind w:left="786"/>
      </w:pPr>
      <w:r w:rsidRPr="00AA3C70">
        <w:t xml:space="preserve">«Жизненный и творческий путь А. П. Чехова» – 29 января – День рождения </w:t>
      </w:r>
    </w:p>
    <w:p w:rsidR="00524CEC" w:rsidRDefault="00524CEC" w:rsidP="000B4CED">
      <w:pPr>
        <w:pStyle w:val="af2"/>
        <w:numPr>
          <w:ilvl w:val="0"/>
          <w:numId w:val="29"/>
        </w:numPr>
        <w:spacing w:before="0" w:beforeAutospacing="0" w:after="0" w:afterAutospacing="0"/>
        <w:ind w:left="786"/>
      </w:pPr>
      <w:r w:rsidRPr="00AA3C70">
        <w:t>«Нацистский геноцид в Ростовской области» – 14 февраля – День освобождения Р</w:t>
      </w:r>
      <w:r w:rsidRPr="00AA3C70">
        <w:t>о</w:t>
      </w:r>
      <w:r w:rsidRPr="00AA3C70">
        <w:t xml:space="preserve">стова-на-Дону от </w:t>
      </w:r>
      <w:r>
        <w:t>немецко-</w:t>
      </w:r>
      <w:r w:rsidRPr="00AA3C70">
        <w:t>фашистских захватчиков</w:t>
      </w:r>
    </w:p>
    <w:p w:rsidR="00524CEC" w:rsidRPr="00AA3C70" w:rsidRDefault="00524CEC" w:rsidP="000B4CED">
      <w:pPr>
        <w:pStyle w:val="af2"/>
        <w:numPr>
          <w:ilvl w:val="0"/>
          <w:numId w:val="29"/>
        </w:numPr>
        <w:spacing w:before="0" w:beforeAutospacing="0" w:after="0" w:afterAutospacing="0"/>
        <w:ind w:left="786"/>
      </w:pPr>
      <w:r>
        <w:t xml:space="preserve">Великие физики </w:t>
      </w:r>
      <w:r>
        <w:rPr>
          <w:lang w:val="en-US"/>
        </w:rPr>
        <w:t>XX</w:t>
      </w:r>
      <w:r w:rsidRPr="00D11749">
        <w:t xml:space="preserve"> </w:t>
      </w:r>
      <w:r>
        <w:t>века – И.В. Курчатов и А.П. Александров</w:t>
      </w:r>
    </w:p>
    <w:p w:rsidR="00524CEC" w:rsidRDefault="00524CEC" w:rsidP="000B4CED">
      <w:pPr>
        <w:pStyle w:val="af2"/>
        <w:numPr>
          <w:ilvl w:val="0"/>
          <w:numId w:val="29"/>
        </w:numPr>
        <w:spacing w:before="0" w:beforeAutospacing="0" w:after="0" w:afterAutospacing="0"/>
        <w:ind w:left="786"/>
      </w:pPr>
      <w:proofErr w:type="gramStart"/>
      <w:r w:rsidRPr="00AA3C70">
        <w:t>Всемирный день здоровья 7 апреля «Интернет и безопасность» (доклад для родителей + классный час для обучающихся + памятки для родителей и обучающихся)</w:t>
      </w:r>
      <w:proofErr w:type="gramEnd"/>
    </w:p>
    <w:p w:rsidR="00524CEC" w:rsidRPr="00AA3C70" w:rsidRDefault="00524CEC" w:rsidP="000B4CED">
      <w:pPr>
        <w:pStyle w:val="af2"/>
        <w:numPr>
          <w:ilvl w:val="0"/>
          <w:numId w:val="29"/>
        </w:numPr>
        <w:spacing w:before="0" w:beforeAutospacing="0" w:after="0" w:afterAutospacing="0"/>
        <w:ind w:left="786"/>
      </w:pPr>
      <w:r>
        <w:rPr>
          <w:rStyle w:val="af3"/>
        </w:rPr>
        <w:t>Он был первым» –</w:t>
      </w:r>
      <w:r w:rsidRPr="005E6095">
        <w:rPr>
          <w:rStyle w:val="af3"/>
        </w:rPr>
        <w:t xml:space="preserve"> </w:t>
      </w:r>
      <w:r>
        <w:t>лётчик-космонавт СССР Ю.А. Гагарин</w:t>
      </w:r>
    </w:p>
    <w:p w:rsidR="00524CEC" w:rsidRPr="00AA3C70" w:rsidRDefault="00524CEC" w:rsidP="00524CEC">
      <w:pPr>
        <w:spacing w:after="0"/>
        <w:ind w:firstLine="567"/>
        <w:rPr>
          <w:rFonts w:ascii="Verdana" w:hAnsi="Verdana"/>
          <w:sz w:val="27"/>
          <w:szCs w:val="27"/>
          <w:shd w:val="clear" w:color="auto" w:fill="FFFFFF"/>
        </w:rPr>
      </w:pPr>
      <w:r w:rsidRPr="00AA3C70">
        <w:rPr>
          <w:bCs/>
          <w:sz w:val="24"/>
          <w:szCs w:val="24"/>
        </w:rPr>
        <w:t>Вся работа библиотеки техникума направлена на удовлетворение запросов пользоват</w:t>
      </w:r>
      <w:r w:rsidRPr="00AA3C70">
        <w:rPr>
          <w:bCs/>
          <w:sz w:val="24"/>
          <w:szCs w:val="24"/>
        </w:rPr>
        <w:t>е</w:t>
      </w:r>
      <w:r w:rsidRPr="00AA3C70">
        <w:rPr>
          <w:bCs/>
          <w:sz w:val="24"/>
          <w:szCs w:val="24"/>
        </w:rPr>
        <w:t xml:space="preserve">лей и их интересов. </w:t>
      </w:r>
      <w:r w:rsidRPr="00AA3C70">
        <w:rPr>
          <w:sz w:val="24"/>
          <w:szCs w:val="24"/>
        </w:rPr>
        <w:t>Доступным и актуальным источником информации служит сайт техник</w:t>
      </w:r>
      <w:r w:rsidRPr="00AA3C70">
        <w:rPr>
          <w:sz w:val="24"/>
          <w:szCs w:val="24"/>
        </w:rPr>
        <w:t>у</w:t>
      </w:r>
      <w:r w:rsidRPr="00AA3C70">
        <w:rPr>
          <w:sz w:val="24"/>
          <w:szCs w:val="24"/>
        </w:rPr>
        <w:t>ма</w:t>
      </w:r>
      <w:r>
        <w:rPr>
          <w:sz w:val="24"/>
          <w:szCs w:val="24"/>
        </w:rPr>
        <w:t>, раздел «Библиотека»</w:t>
      </w:r>
      <w:r w:rsidRPr="00AA3C70">
        <w:rPr>
          <w:sz w:val="24"/>
          <w:szCs w:val="24"/>
        </w:rPr>
        <w:t xml:space="preserve"> – </w:t>
      </w:r>
      <w:hyperlink r:id="rId22" w:history="1">
        <w:r w:rsidR="00C0746B" w:rsidRPr="0048026B">
          <w:rPr>
            <w:rStyle w:val="a9"/>
          </w:rPr>
          <w:t>https://rtts.iro61.ru/razdel-biblioteka/</w:t>
        </w:r>
      </w:hyperlink>
      <w:r w:rsidR="00C0746B">
        <w:t xml:space="preserve"> </w:t>
      </w:r>
    </w:p>
    <w:p w:rsidR="00524CEC" w:rsidRPr="00AA3C70" w:rsidRDefault="00524CEC" w:rsidP="00524CEC">
      <w:pPr>
        <w:autoSpaceDE w:val="0"/>
        <w:autoSpaceDN w:val="0"/>
        <w:adjustRightInd w:val="0"/>
        <w:spacing w:after="0"/>
        <w:ind w:firstLine="567"/>
        <w:rPr>
          <w:rFonts w:eastAsiaTheme="minorHAnsi"/>
          <w:b/>
          <w:i/>
          <w:iCs/>
          <w:sz w:val="24"/>
          <w:szCs w:val="24"/>
        </w:rPr>
      </w:pPr>
      <w:r w:rsidRPr="00AA3C70">
        <w:rPr>
          <w:rFonts w:eastAsiaTheme="minorHAnsi"/>
          <w:b/>
          <w:i/>
          <w:iCs/>
          <w:sz w:val="24"/>
          <w:szCs w:val="24"/>
        </w:rPr>
        <w:t>Вывод:</w:t>
      </w:r>
    </w:p>
    <w:p w:rsidR="00524CEC" w:rsidRDefault="00524CEC" w:rsidP="00524CEC">
      <w:pPr>
        <w:spacing w:after="0"/>
        <w:ind w:firstLine="567"/>
        <w:rPr>
          <w:rFonts w:eastAsiaTheme="minorHAnsi"/>
          <w:iCs/>
          <w:sz w:val="24"/>
          <w:szCs w:val="24"/>
        </w:rPr>
      </w:pPr>
      <w:r w:rsidRPr="00AA3C70">
        <w:rPr>
          <w:rFonts w:eastAsiaTheme="minorHAnsi"/>
          <w:iCs/>
          <w:sz w:val="24"/>
          <w:szCs w:val="24"/>
        </w:rPr>
        <w:t>Библиотечный фонд укомплектован в соответствии с требованиями ФГОС СПО и ФГОС среднего общего образования.</w:t>
      </w:r>
    </w:p>
    <w:p w:rsidR="00874778" w:rsidRDefault="00874778" w:rsidP="00874778">
      <w:pPr>
        <w:spacing w:after="0" w:line="240" w:lineRule="auto"/>
        <w:ind w:right="0" w:firstLine="567"/>
        <w:jc w:val="left"/>
        <w:rPr>
          <w:sz w:val="24"/>
          <w:szCs w:val="24"/>
        </w:rPr>
      </w:pPr>
    </w:p>
    <w:p w:rsidR="003C500A" w:rsidRDefault="003C500A" w:rsidP="003C500A">
      <w:pPr>
        <w:pStyle w:val="2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10. Анализ материально-технической базы</w:t>
      </w:r>
    </w:p>
    <w:p w:rsidR="002A0C62" w:rsidRPr="002A0C62" w:rsidRDefault="002A0C62" w:rsidP="00EF7E0B">
      <w:pPr>
        <w:spacing w:after="0" w:line="240" w:lineRule="auto"/>
        <w:ind w:right="0" w:firstLine="567"/>
        <w:rPr>
          <w:sz w:val="24"/>
          <w:szCs w:val="24"/>
        </w:rPr>
      </w:pPr>
      <w:r>
        <w:rPr>
          <w:sz w:val="24"/>
          <w:szCs w:val="24"/>
        </w:rPr>
        <w:t>Техникум</w:t>
      </w:r>
      <w:r w:rsidRPr="002A0C62">
        <w:rPr>
          <w:sz w:val="24"/>
          <w:szCs w:val="24"/>
        </w:rPr>
        <w:t xml:space="preserve"> расположен в г. Ростове-на-Дону, ул.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Мадояна</w:t>
      </w:r>
      <w:proofErr w:type="spellEnd"/>
      <w:r>
        <w:rPr>
          <w:sz w:val="24"/>
          <w:szCs w:val="24"/>
        </w:rPr>
        <w:t>, 205 б.</w:t>
      </w:r>
    </w:p>
    <w:p w:rsidR="003C500A" w:rsidRDefault="003C500A" w:rsidP="00EF7E0B">
      <w:pPr>
        <w:spacing w:after="0" w:line="240" w:lineRule="auto"/>
        <w:ind w:right="0" w:firstLine="567"/>
        <w:rPr>
          <w:sz w:val="24"/>
          <w:szCs w:val="24"/>
        </w:rPr>
      </w:pPr>
      <w:r>
        <w:rPr>
          <w:sz w:val="24"/>
          <w:szCs w:val="24"/>
        </w:rPr>
        <w:t>В оперативном управлении образовательного учреждения находятся следующие объекты недвижимости:</w:t>
      </w:r>
    </w:p>
    <w:p w:rsidR="003C500A" w:rsidRDefault="003C500A" w:rsidP="00EF7E0B">
      <w:pPr>
        <w:spacing w:after="0" w:line="240" w:lineRule="auto"/>
        <w:ind w:right="0" w:firstLine="567"/>
        <w:rPr>
          <w:sz w:val="24"/>
          <w:szCs w:val="24"/>
        </w:rPr>
      </w:pPr>
      <w:r>
        <w:rPr>
          <w:sz w:val="24"/>
          <w:szCs w:val="24"/>
        </w:rPr>
        <w:t>- общая площадь зданий и помещений - 6254 кв. м;</w:t>
      </w:r>
    </w:p>
    <w:p w:rsidR="003C500A" w:rsidRDefault="003C500A" w:rsidP="00EF7E0B">
      <w:pPr>
        <w:spacing w:after="0" w:line="240" w:lineRule="auto"/>
        <w:ind w:right="0" w:firstLine="567"/>
        <w:rPr>
          <w:sz w:val="24"/>
          <w:szCs w:val="24"/>
        </w:rPr>
      </w:pPr>
      <w:r>
        <w:rPr>
          <w:sz w:val="24"/>
          <w:szCs w:val="24"/>
        </w:rPr>
        <w:t>- учебно-лабораторные здания в том числе - 5006 кв. м;</w:t>
      </w:r>
    </w:p>
    <w:p w:rsidR="003C500A" w:rsidRDefault="003C500A" w:rsidP="00EF7E0B">
      <w:pPr>
        <w:spacing w:after="0" w:line="240" w:lineRule="auto"/>
        <w:ind w:right="0" w:firstLine="567"/>
        <w:rPr>
          <w:sz w:val="24"/>
          <w:szCs w:val="24"/>
        </w:rPr>
      </w:pPr>
      <w:r>
        <w:rPr>
          <w:sz w:val="24"/>
          <w:szCs w:val="24"/>
        </w:rPr>
        <w:t>- из них помещения, занятые производственными мастерскими - 1038 кв. м;</w:t>
      </w:r>
    </w:p>
    <w:p w:rsidR="003C500A" w:rsidRDefault="003C500A" w:rsidP="00EF7E0B">
      <w:pPr>
        <w:spacing w:after="0" w:line="240" w:lineRule="auto"/>
        <w:ind w:right="0" w:firstLine="567"/>
        <w:rPr>
          <w:sz w:val="24"/>
          <w:szCs w:val="24"/>
        </w:rPr>
      </w:pPr>
      <w:r>
        <w:rPr>
          <w:sz w:val="24"/>
          <w:szCs w:val="24"/>
        </w:rPr>
        <w:t>-</w:t>
      </w:r>
      <w:r w:rsidR="002A0C62">
        <w:rPr>
          <w:sz w:val="24"/>
          <w:szCs w:val="24"/>
        </w:rPr>
        <w:t xml:space="preserve"> </w:t>
      </w:r>
      <w:r>
        <w:rPr>
          <w:sz w:val="24"/>
          <w:szCs w:val="24"/>
        </w:rPr>
        <w:t>здания общежития – 1178 кв. м;</w:t>
      </w:r>
    </w:p>
    <w:p w:rsidR="003C500A" w:rsidRDefault="003C500A" w:rsidP="00EF7E0B">
      <w:pPr>
        <w:spacing w:after="0" w:line="240" w:lineRule="auto"/>
        <w:ind w:right="0" w:firstLine="567"/>
        <w:rPr>
          <w:sz w:val="24"/>
          <w:szCs w:val="24"/>
        </w:rPr>
      </w:pPr>
      <w:r>
        <w:rPr>
          <w:sz w:val="24"/>
          <w:szCs w:val="24"/>
        </w:rPr>
        <w:t xml:space="preserve">- 3 </w:t>
      </w:r>
      <w:proofErr w:type="gramStart"/>
      <w:r>
        <w:rPr>
          <w:sz w:val="24"/>
          <w:szCs w:val="24"/>
        </w:rPr>
        <w:t>компьютерных</w:t>
      </w:r>
      <w:proofErr w:type="gramEnd"/>
      <w:r>
        <w:rPr>
          <w:sz w:val="24"/>
          <w:szCs w:val="24"/>
        </w:rPr>
        <w:t xml:space="preserve"> класса, площадь – 172,7 кв. м;</w:t>
      </w:r>
    </w:p>
    <w:p w:rsidR="003C500A" w:rsidRDefault="003C500A" w:rsidP="00EF7E0B">
      <w:pPr>
        <w:spacing w:after="0" w:line="240" w:lineRule="auto"/>
        <w:ind w:right="0" w:firstLine="567"/>
        <w:rPr>
          <w:sz w:val="24"/>
          <w:szCs w:val="24"/>
        </w:rPr>
      </w:pPr>
      <w:r>
        <w:rPr>
          <w:sz w:val="24"/>
          <w:szCs w:val="24"/>
        </w:rPr>
        <w:t>- количество персональных компьютеров используемых в учебных целях – 59;</w:t>
      </w:r>
    </w:p>
    <w:p w:rsidR="003C500A" w:rsidRDefault="003C500A" w:rsidP="00EF7E0B">
      <w:pPr>
        <w:spacing w:after="0" w:line="240" w:lineRule="auto"/>
        <w:ind w:right="0"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</w:rPr>
        <w:t>имеющих</w:t>
      </w:r>
      <w:proofErr w:type="gramEnd"/>
      <w:r>
        <w:rPr>
          <w:sz w:val="24"/>
          <w:szCs w:val="24"/>
        </w:rPr>
        <w:t xml:space="preserve"> доступ в интернет -12;</w:t>
      </w:r>
    </w:p>
    <w:p w:rsidR="003C500A" w:rsidRDefault="003C500A" w:rsidP="00EF7E0B">
      <w:pPr>
        <w:spacing w:after="0" w:line="240" w:lineRule="auto"/>
        <w:ind w:right="0" w:firstLine="567"/>
        <w:rPr>
          <w:sz w:val="24"/>
          <w:szCs w:val="24"/>
        </w:rPr>
      </w:pPr>
      <w:r>
        <w:rPr>
          <w:sz w:val="24"/>
          <w:szCs w:val="24"/>
        </w:rPr>
        <w:t>- актовый зал, площадь – 200,8 кв. м на 200 посадочных мест;</w:t>
      </w:r>
    </w:p>
    <w:p w:rsidR="003C500A" w:rsidRDefault="003C500A" w:rsidP="00EF7E0B">
      <w:pPr>
        <w:spacing w:after="0" w:line="240" w:lineRule="auto"/>
        <w:ind w:right="0"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>- библиотек</w:t>
      </w:r>
      <w:r w:rsidR="00EF7E0B">
        <w:rPr>
          <w:sz w:val="24"/>
          <w:szCs w:val="24"/>
        </w:rPr>
        <w:t>а с открытым доступом к книгам</w:t>
      </w:r>
      <w:r>
        <w:rPr>
          <w:sz w:val="24"/>
          <w:szCs w:val="24"/>
        </w:rPr>
        <w:t xml:space="preserve"> с читальным залом на 30 посадочных мест, площадь – 96,0 кв. м;</w:t>
      </w:r>
    </w:p>
    <w:p w:rsidR="003C500A" w:rsidRDefault="003C500A" w:rsidP="00EF7E0B">
      <w:pPr>
        <w:spacing w:after="0" w:line="240" w:lineRule="auto"/>
        <w:ind w:right="0" w:firstLine="567"/>
        <w:rPr>
          <w:sz w:val="24"/>
          <w:szCs w:val="24"/>
        </w:rPr>
      </w:pPr>
      <w:r>
        <w:rPr>
          <w:sz w:val="24"/>
          <w:szCs w:val="24"/>
        </w:rPr>
        <w:t>- столовая, площадь – 150,8 кв. м на 120 посадочных мест;</w:t>
      </w:r>
    </w:p>
    <w:p w:rsidR="003C500A" w:rsidRDefault="003C500A" w:rsidP="00EF7E0B">
      <w:pPr>
        <w:spacing w:after="0" w:line="240" w:lineRule="auto"/>
        <w:ind w:right="0" w:firstLine="567"/>
        <w:rPr>
          <w:sz w:val="24"/>
          <w:szCs w:val="24"/>
        </w:rPr>
      </w:pPr>
      <w:r>
        <w:rPr>
          <w:sz w:val="24"/>
          <w:szCs w:val="24"/>
        </w:rPr>
        <w:t>- медпункт, площадь – 18,0 кв. м;</w:t>
      </w:r>
    </w:p>
    <w:p w:rsidR="003C500A" w:rsidRDefault="003C500A" w:rsidP="00EF7E0B">
      <w:pPr>
        <w:spacing w:after="0" w:line="240" w:lineRule="auto"/>
        <w:ind w:right="0" w:firstLine="567"/>
        <w:rPr>
          <w:sz w:val="24"/>
          <w:szCs w:val="24"/>
        </w:rPr>
      </w:pPr>
      <w:r>
        <w:rPr>
          <w:sz w:val="24"/>
          <w:szCs w:val="24"/>
        </w:rPr>
        <w:t>- спортивный зал – 1 площадь 267 кв. м;</w:t>
      </w:r>
    </w:p>
    <w:p w:rsidR="003C500A" w:rsidRDefault="003C500A" w:rsidP="00EF7E0B">
      <w:pPr>
        <w:spacing w:after="0" w:line="240" w:lineRule="auto"/>
        <w:ind w:right="0" w:firstLine="567"/>
        <w:rPr>
          <w:sz w:val="24"/>
          <w:szCs w:val="24"/>
        </w:rPr>
      </w:pPr>
      <w:r>
        <w:rPr>
          <w:sz w:val="24"/>
          <w:szCs w:val="24"/>
        </w:rPr>
        <w:t>-  имеется открытая спортивная площадка, площадь 1050 кв. м.</w:t>
      </w:r>
    </w:p>
    <w:p w:rsidR="003C500A" w:rsidRDefault="003C500A" w:rsidP="00EF7E0B">
      <w:pPr>
        <w:shd w:val="clear" w:color="auto" w:fill="FFFFFF"/>
        <w:spacing w:after="0" w:line="240" w:lineRule="auto"/>
        <w:ind w:right="0" w:firstLine="567"/>
        <w:rPr>
          <w:sz w:val="24"/>
          <w:szCs w:val="24"/>
        </w:rPr>
      </w:pPr>
      <w:r>
        <w:rPr>
          <w:sz w:val="24"/>
          <w:szCs w:val="24"/>
        </w:rPr>
        <w:t>Состояние учебно-материальной базы обеспечивает возможность проведения образов</w:t>
      </w:r>
      <w:r>
        <w:rPr>
          <w:sz w:val="24"/>
          <w:szCs w:val="24"/>
        </w:rPr>
        <w:t>а</w:t>
      </w:r>
      <w:r>
        <w:rPr>
          <w:sz w:val="24"/>
          <w:szCs w:val="24"/>
        </w:rPr>
        <w:t>тельного процесса с учетом задач и специфики реализуемых профессиональных образов</w:t>
      </w:r>
      <w:r>
        <w:rPr>
          <w:sz w:val="24"/>
          <w:szCs w:val="24"/>
        </w:rPr>
        <w:t>а</w:t>
      </w:r>
      <w:r>
        <w:rPr>
          <w:sz w:val="24"/>
          <w:szCs w:val="24"/>
        </w:rPr>
        <w:t>тельных программ, позволяет педагогическому коллективу вести подготовку специалистов в соответствии с современными требованиями ФГОС СПО.</w:t>
      </w:r>
    </w:p>
    <w:p w:rsidR="003C500A" w:rsidRDefault="003C500A" w:rsidP="00EF7E0B">
      <w:pPr>
        <w:shd w:val="clear" w:color="auto" w:fill="FFFFFF"/>
        <w:spacing w:after="0" w:line="240" w:lineRule="auto"/>
        <w:ind w:right="0" w:firstLine="567"/>
        <w:rPr>
          <w:sz w:val="24"/>
          <w:szCs w:val="24"/>
        </w:rPr>
      </w:pPr>
      <w:proofErr w:type="gramStart"/>
      <w:r>
        <w:rPr>
          <w:sz w:val="24"/>
          <w:szCs w:val="24"/>
        </w:rPr>
        <w:t>В соответствии с Федеральным законом от 29.12.2012 № 273-ФЗ «Об образовании в Ро</w:t>
      </w:r>
      <w:r>
        <w:rPr>
          <w:sz w:val="24"/>
          <w:szCs w:val="24"/>
        </w:rPr>
        <w:t>с</w:t>
      </w:r>
      <w:r>
        <w:rPr>
          <w:sz w:val="24"/>
          <w:szCs w:val="24"/>
        </w:rPr>
        <w:t>сийской Федерации, приказом Министерства образования и науки Российской Федерации от 28 декабря 2010 года №</w:t>
      </w:r>
      <w:r w:rsidR="00AA3C70">
        <w:rPr>
          <w:sz w:val="24"/>
          <w:szCs w:val="24"/>
        </w:rPr>
        <w:t xml:space="preserve"> </w:t>
      </w:r>
      <w:r>
        <w:rPr>
          <w:sz w:val="24"/>
          <w:szCs w:val="24"/>
        </w:rPr>
        <w:t>1639 "Федеральные требования к образовательным учреждениям в части охраны здоровья обучающихся, воспитанников", приказом Министерства образования и науки Российской Федерации от 4 октября 2010 №</w:t>
      </w:r>
      <w:r w:rsidR="00AA3C70">
        <w:rPr>
          <w:sz w:val="24"/>
          <w:szCs w:val="24"/>
        </w:rPr>
        <w:t xml:space="preserve"> </w:t>
      </w:r>
      <w:r>
        <w:rPr>
          <w:sz w:val="24"/>
          <w:szCs w:val="24"/>
        </w:rPr>
        <w:t>986 "Федеральные требования к образов</w:t>
      </w:r>
      <w:r>
        <w:rPr>
          <w:sz w:val="24"/>
          <w:szCs w:val="24"/>
        </w:rPr>
        <w:t>а</w:t>
      </w:r>
      <w:r>
        <w:rPr>
          <w:sz w:val="24"/>
          <w:szCs w:val="24"/>
        </w:rPr>
        <w:t>тельным учреждениям в части минимальной оснащенности учебного процесса</w:t>
      </w:r>
      <w:proofErr w:type="gramEnd"/>
      <w:r>
        <w:rPr>
          <w:sz w:val="24"/>
          <w:szCs w:val="24"/>
        </w:rPr>
        <w:t xml:space="preserve"> и оборудования учебных помещений" и для выполнения требований ФГОС в части приобретения </w:t>
      </w:r>
      <w:proofErr w:type="gramStart"/>
      <w:r>
        <w:rPr>
          <w:sz w:val="24"/>
          <w:szCs w:val="24"/>
        </w:rPr>
        <w:t>обучающ</w:t>
      </w:r>
      <w:r>
        <w:rPr>
          <w:sz w:val="24"/>
          <w:szCs w:val="24"/>
        </w:rPr>
        <w:t>и</w:t>
      </w:r>
      <w:r>
        <w:rPr>
          <w:sz w:val="24"/>
          <w:szCs w:val="24"/>
        </w:rPr>
        <w:t>мися</w:t>
      </w:r>
      <w:proofErr w:type="gramEnd"/>
      <w:r>
        <w:rPr>
          <w:sz w:val="24"/>
          <w:szCs w:val="24"/>
        </w:rPr>
        <w:t xml:space="preserve"> теоретических знаний, практических навыков и опыта, в техникуме оборудованы и функционируют:</w:t>
      </w:r>
      <w:r w:rsidR="00EF7E0B">
        <w:rPr>
          <w:sz w:val="24"/>
          <w:szCs w:val="24"/>
        </w:rPr>
        <w:t xml:space="preserve"> </w:t>
      </w:r>
      <w:r>
        <w:rPr>
          <w:sz w:val="24"/>
          <w:szCs w:val="24"/>
        </w:rPr>
        <w:t>12 учебно-производственных мастерских;</w:t>
      </w:r>
      <w:r w:rsidR="00EF7E0B">
        <w:rPr>
          <w:sz w:val="24"/>
          <w:szCs w:val="24"/>
        </w:rPr>
        <w:t xml:space="preserve"> </w:t>
      </w:r>
      <w:r>
        <w:rPr>
          <w:sz w:val="24"/>
          <w:szCs w:val="24"/>
        </w:rPr>
        <w:t>6  кабинетов</w:t>
      </w:r>
      <w:r w:rsidR="001C1208">
        <w:rPr>
          <w:sz w:val="24"/>
          <w:szCs w:val="24"/>
        </w:rPr>
        <w:t>-</w:t>
      </w:r>
      <w:r>
        <w:rPr>
          <w:sz w:val="24"/>
          <w:szCs w:val="24"/>
        </w:rPr>
        <w:t>лабораторий; 8 каб</w:t>
      </w:r>
      <w:r>
        <w:rPr>
          <w:sz w:val="24"/>
          <w:szCs w:val="24"/>
        </w:rPr>
        <w:t>и</w:t>
      </w:r>
      <w:r>
        <w:rPr>
          <w:sz w:val="24"/>
          <w:szCs w:val="24"/>
        </w:rPr>
        <w:t>нетов общеобразовательного и профессионального циклов.</w:t>
      </w:r>
      <w:r w:rsidR="00AA3C70" w:rsidRPr="00AA3C70">
        <w:t xml:space="preserve"> </w:t>
      </w:r>
      <w:r>
        <w:rPr>
          <w:sz w:val="24"/>
          <w:szCs w:val="24"/>
        </w:rPr>
        <w:t>Все учебно-производственные м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стерские техникума оснащены рабочими местами обеспечивающими проводить учебную практику с полным охватом группы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>.</w:t>
      </w:r>
    </w:p>
    <w:p w:rsidR="003C500A" w:rsidRDefault="003C500A" w:rsidP="00EF7E0B">
      <w:pPr>
        <w:shd w:val="clear" w:color="auto" w:fill="FFFFFF"/>
        <w:spacing w:after="0" w:line="240" w:lineRule="auto"/>
        <w:ind w:right="0" w:firstLine="567"/>
        <w:rPr>
          <w:sz w:val="24"/>
          <w:szCs w:val="24"/>
        </w:rPr>
      </w:pPr>
      <w:r>
        <w:rPr>
          <w:sz w:val="24"/>
          <w:szCs w:val="24"/>
        </w:rPr>
        <w:t xml:space="preserve">В 2007 году на базе техникума создан Региональный отраслевой ресурсный центр по подготовке специалистов для предприятий легкой промышленности и службы быта, который оснащен современным оборудованием. </w:t>
      </w:r>
    </w:p>
    <w:p w:rsidR="00CC0CA0" w:rsidRPr="000173E6" w:rsidRDefault="003C500A" w:rsidP="000173E6">
      <w:pPr>
        <w:shd w:val="clear" w:color="auto" w:fill="FFFFFF"/>
        <w:spacing w:after="0" w:line="240" w:lineRule="auto"/>
        <w:ind w:right="0" w:firstLine="567"/>
        <w:rPr>
          <w:sz w:val="24"/>
          <w:szCs w:val="24"/>
        </w:rPr>
      </w:pPr>
      <w:r>
        <w:rPr>
          <w:sz w:val="24"/>
          <w:szCs w:val="24"/>
        </w:rPr>
        <w:t>Для обеспечения качественной организации образовательного процесса техникум расп</w:t>
      </w:r>
      <w:r>
        <w:rPr>
          <w:sz w:val="24"/>
          <w:szCs w:val="24"/>
        </w:rPr>
        <w:t>о</w:t>
      </w:r>
      <w:r>
        <w:rPr>
          <w:sz w:val="24"/>
          <w:szCs w:val="24"/>
        </w:rPr>
        <w:t>лагает материально-технической базой, которая постоянно развивается и совершенствует</w:t>
      </w:r>
      <w:r w:rsidR="000173E6">
        <w:rPr>
          <w:sz w:val="24"/>
          <w:szCs w:val="24"/>
        </w:rPr>
        <w:t>ся.</w:t>
      </w:r>
    </w:p>
    <w:p w:rsidR="00365A44" w:rsidRDefault="00365A44" w:rsidP="00765690">
      <w:pPr>
        <w:shd w:val="clear" w:color="auto" w:fill="FFFFFF"/>
        <w:spacing w:after="0" w:line="240" w:lineRule="auto"/>
        <w:ind w:right="0" w:firstLine="0"/>
        <w:jc w:val="center"/>
        <w:rPr>
          <w:rFonts w:eastAsia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>Таблица 18.</w:t>
      </w:r>
      <w:r w:rsidR="00765690">
        <w:rPr>
          <w:rFonts w:eastAsia="Calibri"/>
          <w:sz w:val="24"/>
          <w:szCs w:val="24"/>
          <w:lang w:eastAsia="ar-SA"/>
        </w:rPr>
        <w:t xml:space="preserve"> Оснащение кабинетов общеобразовательного цикла</w:t>
      </w:r>
    </w:p>
    <w:tbl>
      <w:tblPr>
        <w:tblW w:w="10635" w:type="dxa"/>
        <w:tblInd w:w="-50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4963"/>
        <w:gridCol w:w="3262"/>
        <w:gridCol w:w="1844"/>
      </w:tblGrid>
      <w:tr w:rsidR="004F35F1" w:rsidRPr="004E7473" w:rsidTr="004F35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35F1" w:rsidRPr="004E7473" w:rsidRDefault="004F35F1" w:rsidP="004E7473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4E7473">
              <w:rPr>
                <w:sz w:val="24"/>
                <w:szCs w:val="24"/>
              </w:rPr>
              <w:t xml:space="preserve">№ </w:t>
            </w:r>
            <w:proofErr w:type="gramStart"/>
            <w:r w:rsidRPr="004E7473">
              <w:rPr>
                <w:sz w:val="24"/>
                <w:szCs w:val="24"/>
              </w:rPr>
              <w:t>п</w:t>
            </w:r>
            <w:proofErr w:type="gramEnd"/>
            <w:r w:rsidRPr="004E7473">
              <w:rPr>
                <w:sz w:val="24"/>
                <w:szCs w:val="24"/>
              </w:rPr>
              <w:t>/п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35F1" w:rsidRPr="004E7473" w:rsidRDefault="004F35F1" w:rsidP="004E7473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4E7473">
              <w:rPr>
                <w:sz w:val="24"/>
                <w:szCs w:val="24"/>
              </w:rPr>
              <w:t>Наименование оборудованных учебных каб</w:t>
            </w:r>
            <w:r w:rsidRPr="004E7473">
              <w:rPr>
                <w:sz w:val="24"/>
                <w:szCs w:val="24"/>
              </w:rPr>
              <w:t>и</w:t>
            </w:r>
            <w:r w:rsidRPr="004E7473">
              <w:rPr>
                <w:sz w:val="24"/>
                <w:szCs w:val="24"/>
              </w:rPr>
              <w:t>нетов, объектов для проведения практических занятий, объектов физической культуры и спорта с перечнем основного оборудования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35F1" w:rsidRPr="004E7473" w:rsidRDefault="004F35F1" w:rsidP="004E7473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4E7473">
              <w:rPr>
                <w:sz w:val="24"/>
                <w:szCs w:val="24"/>
              </w:rPr>
              <w:t>Адрес (местоположение) учебных кабинетов, объектов для проведения практических занятий, объектов физической культуры и спорта (с указан</w:t>
            </w:r>
            <w:r w:rsidRPr="004E7473">
              <w:rPr>
                <w:sz w:val="24"/>
                <w:szCs w:val="24"/>
              </w:rPr>
              <w:t>и</w:t>
            </w:r>
            <w:r w:rsidRPr="004E7473">
              <w:rPr>
                <w:sz w:val="24"/>
                <w:szCs w:val="24"/>
              </w:rPr>
              <w:t>ем номера помещения в соо</w:t>
            </w:r>
            <w:r w:rsidRPr="004E7473">
              <w:rPr>
                <w:sz w:val="24"/>
                <w:szCs w:val="24"/>
              </w:rPr>
              <w:t>т</w:t>
            </w:r>
            <w:r w:rsidRPr="004E7473">
              <w:rPr>
                <w:sz w:val="24"/>
                <w:szCs w:val="24"/>
              </w:rPr>
              <w:t xml:space="preserve">ветствии с документами бюро технической инвентаризации)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35F1" w:rsidRPr="004E7473" w:rsidRDefault="004F35F1" w:rsidP="004E7473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4E7473">
              <w:rPr>
                <w:sz w:val="24"/>
                <w:szCs w:val="24"/>
              </w:rPr>
              <w:t>Собственность или оперативное управление, х</w:t>
            </w:r>
            <w:r w:rsidRPr="004E7473">
              <w:rPr>
                <w:sz w:val="24"/>
                <w:szCs w:val="24"/>
              </w:rPr>
              <w:t>о</w:t>
            </w:r>
            <w:r w:rsidRPr="004E7473">
              <w:rPr>
                <w:sz w:val="24"/>
                <w:szCs w:val="24"/>
              </w:rPr>
              <w:t>зяйственное в</w:t>
            </w:r>
            <w:r w:rsidRPr="004E7473">
              <w:rPr>
                <w:sz w:val="24"/>
                <w:szCs w:val="24"/>
              </w:rPr>
              <w:t>е</w:t>
            </w:r>
            <w:r w:rsidRPr="004E7473">
              <w:rPr>
                <w:sz w:val="24"/>
                <w:szCs w:val="24"/>
              </w:rPr>
              <w:t>дение, аренда, субаренда, бе</w:t>
            </w:r>
            <w:r w:rsidRPr="004E7473">
              <w:rPr>
                <w:sz w:val="24"/>
                <w:szCs w:val="24"/>
              </w:rPr>
              <w:t>з</w:t>
            </w:r>
            <w:r w:rsidRPr="004E7473">
              <w:rPr>
                <w:sz w:val="24"/>
                <w:szCs w:val="24"/>
              </w:rPr>
              <w:t xml:space="preserve">возмездное пользование </w:t>
            </w:r>
          </w:p>
        </w:tc>
      </w:tr>
      <w:tr w:rsidR="004F35F1" w:rsidRPr="004E7473" w:rsidTr="004F35F1">
        <w:trPr>
          <w:trHeight w:val="1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35F1" w:rsidRPr="004E7473" w:rsidRDefault="004F35F1" w:rsidP="004E7473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4E7473">
              <w:rPr>
                <w:sz w:val="24"/>
                <w:szCs w:val="24"/>
              </w:rPr>
              <w:t>1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35F1" w:rsidRPr="004E7473" w:rsidRDefault="004F35F1" w:rsidP="004E7473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4E7473">
              <w:rPr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35F1" w:rsidRPr="004E7473" w:rsidRDefault="004F35F1" w:rsidP="004E7473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4E7473">
              <w:rPr>
                <w:sz w:val="24"/>
                <w:szCs w:val="24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35F1" w:rsidRPr="004E7473" w:rsidRDefault="004F35F1" w:rsidP="004E7473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4E7473">
              <w:rPr>
                <w:sz w:val="24"/>
                <w:szCs w:val="24"/>
              </w:rPr>
              <w:t>4</w:t>
            </w:r>
          </w:p>
        </w:tc>
      </w:tr>
      <w:tr w:rsidR="004F35F1" w:rsidRPr="004E7473" w:rsidTr="00430C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35F1" w:rsidRPr="004E7473" w:rsidRDefault="004F35F1" w:rsidP="004E7473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4E7473">
              <w:rPr>
                <w:sz w:val="24"/>
                <w:szCs w:val="24"/>
              </w:rPr>
              <w:t>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35F1" w:rsidRPr="004E7473" w:rsidRDefault="004F35F1" w:rsidP="004E7473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4E7473">
              <w:rPr>
                <w:b/>
                <w:sz w:val="24"/>
                <w:szCs w:val="24"/>
              </w:rPr>
              <w:t>Кабинет русского языка и литературы</w:t>
            </w:r>
            <w:r w:rsidRPr="004E7473">
              <w:rPr>
                <w:sz w:val="24"/>
                <w:szCs w:val="24"/>
              </w:rPr>
              <w:t xml:space="preserve">: </w:t>
            </w:r>
          </w:p>
          <w:p w:rsidR="004F35F1" w:rsidRPr="004E7473" w:rsidRDefault="004F35F1" w:rsidP="004E7473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4E7473">
              <w:rPr>
                <w:sz w:val="24"/>
                <w:szCs w:val="24"/>
              </w:rPr>
              <w:t xml:space="preserve">персональный компьютер – 1 шт., </w:t>
            </w:r>
          </w:p>
          <w:p w:rsidR="004F35F1" w:rsidRDefault="004F35F1" w:rsidP="004E7473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4E7473">
              <w:rPr>
                <w:sz w:val="24"/>
                <w:szCs w:val="24"/>
              </w:rPr>
              <w:t xml:space="preserve">МФУ – 1шт., </w:t>
            </w:r>
          </w:p>
          <w:p w:rsidR="00F52B19" w:rsidRPr="004E7473" w:rsidRDefault="00F52B19" w:rsidP="004E7473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F52B19">
              <w:rPr>
                <w:sz w:val="24"/>
                <w:szCs w:val="24"/>
              </w:rPr>
              <w:t>доска информационная – 1 шт.,</w:t>
            </w:r>
          </w:p>
          <w:p w:rsidR="004F35F1" w:rsidRPr="004E7473" w:rsidRDefault="004F35F1" w:rsidP="004E7473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4E7473">
              <w:rPr>
                <w:sz w:val="24"/>
                <w:szCs w:val="24"/>
              </w:rPr>
              <w:t xml:space="preserve">шкаф – 1 шт., </w:t>
            </w:r>
          </w:p>
          <w:p w:rsidR="004F35F1" w:rsidRPr="004E7473" w:rsidRDefault="004F35F1" w:rsidP="004E7473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4E7473">
              <w:rPr>
                <w:sz w:val="24"/>
                <w:szCs w:val="24"/>
              </w:rPr>
              <w:t>стол  ученический – 15 шт., стол преподав</w:t>
            </w:r>
            <w:r w:rsidRPr="004E7473">
              <w:rPr>
                <w:sz w:val="24"/>
                <w:szCs w:val="24"/>
              </w:rPr>
              <w:t>а</w:t>
            </w:r>
            <w:r w:rsidRPr="004E7473">
              <w:rPr>
                <w:sz w:val="24"/>
                <w:szCs w:val="24"/>
              </w:rPr>
              <w:t>тельский + тумба – 1 шт.,</w:t>
            </w:r>
          </w:p>
          <w:p w:rsidR="004F35F1" w:rsidRPr="004E7473" w:rsidRDefault="004F35F1" w:rsidP="004E7473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4E7473">
              <w:rPr>
                <w:sz w:val="24"/>
                <w:szCs w:val="24"/>
              </w:rPr>
              <w:t>стул ученический – 30 шт., стул преподав</w:t>
            </w:r>
            <w:r w:rsidRPr="004E7473">
              <w:rPr>
                <w:sz w:val="24"/>
                <w:szCs w:val="24"/>
              </w:rPr>
              <w:t>а</w:t>
            </w:r>
            <w:r w:rsidRPr="004E7473">
              <w:rPr>
                <w:sz w:val="24"/>
                <w:szCs w:val="24"/>
              </w:rPr>
              <w:t xml:space="preserve">тельский  – 1 шт., </w:t>
            </w:r>
          </w:p>
          <w:p w:rsidR="004F35F1" w:rsidRPr="004E7473" w:rsidRDefault="004F35F1" w:rsidP="004E7473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4E7473">
              <w:rPr>
                <w:sz w:val="24"/>
                <w:szCs w:val="24"/>
              </w:rPr>
              <w:t xml:space="preserve">доска информационная – 1 шт., </w:t>
            </w:r>
          </w:p>
          <w:p w:rsidR="004F35F1" w:rsidRPr="004E7473" w:rsidRDefault="004F35F1" w:rsidP="004E7473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4E7473">
              <w:rPr>
                <w:sz w:val="24"/>
                <w:szCs w:val="24"/>
              </w:rPr>
              <w:t>доска меловая – 1 шт., учебники и учебные пособия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35F1" w:rsidRPr="004E7473" w:rsidRDefault="004F35F1" w:rsidP="004E7473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4E7473">
              <w:rPr>
                <w:sz w:val="24"/>
                <w:szCs w:val="24"/>
              </w:rPr>
              <w:t xml:space="preserve">Ростовская область, г. Ростов-на-Дону, ул. </w:t>
            </w:r>
            <w:proofErr w:type="spellStart"/>
            <w:r w:rsidRPr="004E7473">
              <w:rPr>
                <w:sz w:val="24"/>
                <w:szCs w:val="24"/>
              </w:rPr>
              <w:t>Мадояна</w:t>
            </w:r>
            <w:proofErr w:type="spellEnd"/>
            <w:r w:rsidRPr="004E7473">
              <w:rPr>
                <w:sz w:val="24"/>
                <w:szCs w:val="24"/>
              </w:rPr>
              <w:t xml:space="preserve"> 205 б, литер</w:t>
            </w:r>
            <w:proofErr w:type="gramStart"/>
            <w:r w:rsidRPr="004E7473">
              <w:rPr>
                <w:sz w:val="24"/>
                <w:szCs w:val="24"/>
              </w:rPr>
              <w:t xml:space="preserve"> А</w:t>
            </w:r>
            <w:proofErr w:type="gramEnd"/>
            <w:r w:rsidRPr="004E7473">
              <w:rPr>
                <w:sz w:val="24"/>
                <w:szCs w:val="24"/>
              </w:rPr>
              <w:t xml:space="preserve"> № 14-15</w:t>
            </w:r>
            <w:r w:rsidRPr="004E7473">
              <w:rPr>
                <w:sz w:val="24"/>
                <w:szCs w:val="24"/>
              </w:rPr>
              <w:br/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35F1" w:rsidRPr="004E7473" w:rsidRDefault="004F35F1" w:rsidP="004E7473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4E7473">
              <w:rPr>
                <w:sz w:val="24"/>
                <w:szCs w:val="24"/>
              </w:rPr>
              <w:t>Оперативное управление</w:t>
            </w:r>
          </w:p>
        </w:tc>
      </w:tr>
      <w:tr w:rsidR="004F35F1" w:rsidRPr="004E7473" w:rsidTr="00430C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35F1" w:rsidRPr="004E7473" w:rsidRDefault="004F35F1" w:rsidP="004E7473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4E7473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35F1" w:rsidRPr="004E7473" w:rsidRDefault="004F35F1" w:rsidP="004E7473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4E7473">
              <w:rPr>
                <w:b/>
                <w:sz w:val="24"/>
                <w:szCs w:val="24"/>
              </w:rPr>
              <w:t>Кабинет иностранного языка</w:t>
            </w:r>
            <w:r w:rsidRPr="004E7473">
              <w:rPr>
                <w:sz w:val="24"/>
                <w:szCs w:val="24"/>
              </w:rPr>
              <w:t xml:space="preserve">:  </w:t>
            </w:r>
          </w:p>
          <w:p w:rsidR="004F35F1" w:rsidRPr="004E7473" w:rsidRDefault="004F35F1" w:rsidP="004E7473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4E7473">
              <w:rPr>
                <w:sz w:val="24"/>
                <w:szCs w:val="24"/>
              </w:rPr>
              <w:t xml:space="preserve">персональный компьютер – 1 шт., </w:t>
            </w:r>
          </w:p>
          <w:p w:rsidR="004F35F1" w:rsidRPr="004E7473" w:rsidRDefault="004F35F1" w:rsidP="004E7473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4E7473">
              <w:rPr>
                <w:sz w:val="24"/>
                <w:szCs w:val="24"/>
              </w:rPr>
              <w:t xml:space="preserve">шкаф – 1 шт., </w:t>
            </w:r>
          </w:p>
          <w:p w:rsidR="004F35F1" w:rsidRPr="004E7473" w:rsidRDefault="004F35F1" w:rsidP="004E7473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4E7473">
              <w:rPr>
                <w:sz w:val="24"/>
                <w:szCs w:val="24"/>
              </w:rPr>
              <w:t>стол преподавательский – 1шт.,</w:t>
            </w:r>
          </w:p>
          <w:p w:rsidR="004F35F1" w:rsidRPr="004E7473" w:rsidRDefault="004F35F1" w:rsidP="004E7473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4E7473">
              <w:rPr>
                <w:sz w:val="24"/>
                <w:szCs w:val="24"/>
              </w:rPr>
              <w:t>стол ученический – 13шт., стул ученический – 25 шт., стул преподавательский – 1шт.,</w:t>
            </w:r>
          </w:p>
          <w:p w:rsidR="004F35F1" w:rsidRPr="004E7473" w:rsidRDefault="004F35F1" w:rsidP="004E7473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4E7473">
              <w:rPr>
                <w:sz w:val="24"/>
                <w:szCs w:val="24"/>
              </w:rPr>
              <w:t xml:space="preserve">доска информационная – 1 шт., </w:t>
            </w:r>
          </w:p>
          <w:p w:rsidR="004F35F1" w:rsidRPr="004E7473" w:rsidRDefault="004F35F1" w:rsidP="004E7473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4E7473">
              <w:rPr>
                <w:sz w:val="24"/>
                <w:szCs w:val="24"/>
              </w:rPr>
              <w:t>доска меловая – 1 шт., учебники и учебные пособия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35F1" w:rsidRPr="004E7473" w:rsidRDefault="004F35F1" w:rsidP="004E7473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4E7473">
              <w:rPr>
                <w:sz w:val="24"/>
                <w:szCs w:val="24"/>
              </w:rPr>
              <w:t xml:space="preserve">Ростовская область, г. Ростов-на-Дону, ул. </w:t>
            </w:r>
            <w:proofErr w:type="spellStart"/>
            <w:r w:rsidRPr="004E7473">
              <w:rPr>
                <w:sz w:val="24"/>
                <w:szCs w:val="24"/>
              </w:rPr>
              <w:t>Мадояна</w:t>
            </w:r>
            <w:proofErr w:type="spellEnd"/>
            <w:r w:rsidRPr="004E7473">
              <w:rPr>
                <w:sz w:val="24"/>
                <w:szCs w:val="24"/>
              </w:rPr>
              <w:t xml:space="preserve"> 205 б, литер</w:t>
            </w:r>
            <w:proofErr w:type="gramStart"/>
            <w:r w:rsidRPr="004E7473">
              <w:rPr>
                <w:sz w:val="24"/>
                <w:szCs w:val="24"/>
              </w:rPr>
              <w:t xml:space="preserve"> А</w:t>
            </w:r>
            <w:proofErr w:type="gramEnd"/>
            <w:r w:rsidRPr="004E7473">
              <w:rPr>
                <w:sz w:val="24"/>
                <w:szCs w:val="24"/>
              </w:rPr>
              <w:t xml:space="preserve"> № 4</w:t>
            </w:r>
            <w:r w:rsidRPr="004E7473">
              <w:rPr>
                <w:sz w:val="24"/>
                <w:szCs w:val="24"/>
              </w:rPr>
              <w:br/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35F1" w:rsidRPr="004E7473" w:rsidRDefault="004F35F1" w:rsidP="004E7473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4E7473">
              <w:rPr>
                <w:sz w:val="24"/>
                <w:szCs w:val="24"/>
              </w:rPr>
              <w:t>Оперативное управление</w:t>
            </w:r>
          </w:p>
        </w:tc>
      </w:tr>
      <w:tr w:rsidR="004F35F1" w:rsidRPr="004E7473" w:rsidTr="00430C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35F1" w:rsidRPr="004E7473" w:rsidRDefault="004F35F1" w:rsidP="004E7473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4E7473">
              <w:rPr>
                <w:sz w:val="24"/>
                <w:szCs w:val="24"/>
              </w:rPr>
              <w:t>3.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2B19" w:rsidRDefault="004F35F1" w:rsidP="001C1208">
            <w:pPr>
              <w:spacing w:after="0" w:line="240" w:lineRule="auto"/>
              <w:ind w:right="0" w:firstLine="0"/>
              <w:jc w:val="left"/>
              <w:rPr>
                <w:b/>
                <w:sz w:val="24"/>
                <w:szCs w:val="24"/>
              </w:rPr>
            </w:pPr>
            <w:r w:rsidRPr="004E7473">
              <w:rPr>
                <w:b/>
                <w:sz w:val="24"/>
                <w:szCs w:val="24"/>
              </w:rPr>
              <w:t>Кабинет математики, статистики и бухга</w:t>
            </w:r>
            <w:r w:rsidRPr="004E7473">
              <w:rPr>
                <w:b/>
                <w:sz w:val="24"/>
                <w:szCs w:val="24"/>
              </w:rPr>
              <w:t>л</w:t>
            </w:r>
            <w:r w:rsidRPr="004E7473">
              <w:rPr>
                <w:b/>
                <w:sz w:val="24"/>
                <w:szCs w:val="24"/>
              </w:rPr>
              <w:t>терского учета</w:t>
            </w:r>
          </w:p>
          <w:p w:rsidR="004F35F1" w:rsidRPr="004E7473" w:rsidRDefault="004F35F1" w:rsidP="001C1208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4E7473">
              <w:rPr>
                <w:sz w:val="24"/>
                <w:szCs w:val="24"/>
              </w:rPr>
              <w:t xml:space="preserve">персональный компьютер – 1 шт., </w:t>
            </w:r>
          </w:p>
          <w:p w:rsidR="004F35F1" w:rsidRDefault="004F35F1" w:rsidP="001C1208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4E7473">
              <w:rPr>
                <w:sz w:val="24"/>
                <w:szCs w:val="24"/>
              </w:rPr>
              <w:t xml:space="preserve">МФУ – 1 шт., </w:t>
            </w:r>
          </w:p>
          <w:p w:rsidR="00F52B19" w:rsidRPr="004E7473" w:rsidRDefault="00F52B19" w:rsidP="001C1208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F52B19">
              <w:rPr>
                <w:sz w:val="24"/>
                <w:szCs w:val="24"/>
              </w:rPr>
              <w:t>доска информационная – 1 шт.,</w:t>
            </w:r>
          </w:p>
          <w:p w:rsidR="004F35F1" w:rsidRPr="004E7473" w:rsidRDefault="004F35F1" w:rsidP="001C1208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4E7473">
              <w:rPr>
                <w:sz w:val="24"/>
                <w:szCs w:val="24"/>
              </w:rPr>
              <w:t xml:space="preserve">шкаф – 1 шт.,   </w:t>
            </w:r>
          </w:p>
          <w:p w:rsidR="004F35F1" w:rsidRPr="004E7473" w:rsidRDefault="004F35F1" w:rsidP="001C1208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4E7473">
              <w:rPr>
                <w:sz w:val="24"/>
                <w:szCs w:val="24"/>
              </w:rPr>
              <w:t xml:space="preserve">стол преподавательский –  1шт., </w:t>
            </w:r>
          </w:p>
          <w:p w:rsidR="004F35F1" w:rsidRPr="004E7473" w:rsidRDefault="004F35F1" w:rsidP="001C1208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4E7473">
              <w:rPr>
                <w:sz w:val="24"/>
                <w:szCs w:val="24"/>
              </w:rPr>
              <w:t>стол ученический – 16 шт., стул ученический – 37 шт., стул преподавательский – 1шт.,</w:t>
            </w:r>
          </w:p>
          <w:p w:rsidR="004F35F1" w:rsidRPr="004E7473" w:rsidRDefault="004F35F1" w:rsidP="001C1208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4E7473">
              <w:rPr>
                <w:sz w:val="24"/>
                <w:szCs w:val="24"/>
              </w:rPr>
              <w:t xml:space="preserve">доска информационная  – 1шт., </w:t>
            </w:r>
          </w:p>
          <w:p w:rsidR="004F35F1" w:rsidRPr="004E7473" w:rsidRDefault="004F35F1" w:rsidP="001C1208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4E7473">
              <w:rPr>
                <w:sz w:val="24"/>
                <w:szCs w:val="24"/>
              </w:rPr>
              <w:t>доска меловая – 1шт., учебники и учебные п</w:t>
            </w:r>
            <w:r w:rsidRPr="004E7473">
              <w:rPr>
                <w:sz w:val="24"/>
                <w:szCs w:val="24"/>
              </w:rPr>
              <w:t>о</w:t>
            </w:r>
            <w:r w:rsidRPr="004E7473">
              <w:rPr>
                <w:sz w:val="24"/>
                <w:szCs w:val="24"/>
              </w:rPr>
              <w:t>собия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35F1" w:rsidRPr="004E7473" w:rsidRDefault="004F35F1" w:rsidP="004E7473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4E7473">
              <w:rPr>
                <w:sz w:val="24"/>
                <w:szCs w:val="24"/>
              </w:rPr>
              <w:t xml:space="preserve">Ростовская область, г. Ростов-на-Дону, ул. </w:t>
            </w:r>
            <w:proofErr w:type="spellStart"/>
            <w:r w:rsidRPr="004E7473">
              <w:rPr>
                <w:sz w:val="24"/>
                <w:szCs w:val="24"/>
              </w:rPr>
              <w:t>Мадояна</w:t>
            </w:r>
            <w:proofErr w:type="spellEnd"/>
            <w:r w:rsidRPr="004E7473">
              <w:rPr>
                <w:sz w:val="24"/>
                <w:szCs w:val="24"/>
              </w:rPr>
              <w:t xml:space="preserve"> 205 б, литер</w:t>
            </w:r>
            <w:proofErr w:type="gramStart"/>
            <w:r w:rsidRPr="004E7473">
              <w:rPr>
                <w:sz w:val="24"/>
                <w:szCs w:val="24"/>
              </w:rPr>
              <w:t xml:space="preserve"> А</w:t>
            </w:r>
            <w:proofErr w:type="gramEnd"/>
            <w:r w:rsidRPr="004E7473">
              <w:rPr>
                <w:sz w:val="24"/>
                <w:szCs w:val="24"/>
              </w:rPr>
              <w:t xml:space="preserve"> № 1-1а</w:t>
            </w:r>
            <w:r w:rsidRPr="004E7473">
              <w:rPr>
                <w:sz w:val="24"/>
                <w:szCs w:val="24"/>
              </w:rPr>
              <w:br/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35F1" w:rsidRPr="004E7473" w:rsidRDefault="004F35F1" w:rsidP="004E7473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4E7473">
              <w:rPr>
                <w:sz w:val="24"/>
                <w:szCs w:val="24"/>
              </w:rPr>
              <w:t>Оперативное управление</w:t>
            </w:r>
          </w:p>
        </w:tc>
      </w:tr>
      <w:tr w:rsidR="004F35F1" w:rsidRPr="004E7473" w:rsidTr="00430C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35F1" w:rsidRPr="004E7473" w:rsidRDefault="004F35F1" w:rsidP="004E7473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4E7473">
              <w:rPr>
                <w:sz w:val="24"/>
                <w:szCs w:val="24"/>
              </w:rPr>
              <w:t>4.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2B19" w:rsidRDefault="004F35F1" w:rsidP="004E7473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4E7473">
              <w:rPr>
                <w:b/>
                <w:sz w:val="24"/>
                <w:szCs w:val="24"/>
              </w:rPr>
              <w:t>Кабинет истории:</w:t>
            </w:r>
            <w:r w:rsidRPr="004E7473">
              <w:rPr>
                <w:sz w:val="24"/>
                <w:szCs w:val="24"/>
              </w:rPr>
              <w:t xml:space="preserve"> </w:t>
            </w:r>
          </w:p>
          <w:p w:rsidR="004F35F1" w:rsidRPr="004E7473" w:rsidRDefault="004F35F1" w:rsidP="004E7473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4E7473">
              <w:rPr>
                <w:sz w:val="24"/>
                <w:szCs w:val="24"/>
              </w:rPr>
              <w:t xml:space="preserve">Интерактивная доска – 1 шт., </w:t>
            </w:r>
          </w:p>
          <w:p w:rsidR="004F35F1" w:rsidRPr="004E7473" w:rsidRDefault="004F35F1" w:rsidP="004E7473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4E7473">
              <w:rPr>
                <w:sz w:val="24"/>
                <w:szCs w:val="24"/>
              </w:rPr>
              <w:t xml:space="preserve">мультимедийный проектор – 1шт., </w:t>
            </w:r>
          </w:p>
          <w:p w:rsidR="004F35F1" w:rsidRPr="004E7473" w:rsidRDefault="004F35F1" w:rsidP="004E7473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4E7473">
              <w:rPr>
                <w:sz w:val="24"/>
                <w:szCs w:val="24"/>
              </w:rPr>
              <w:t xml:space="preserve">персональный компьютер – 1 шт.,  </w:t>
            </w:r>
          </w:p>
          <w:p w:rsidR="004F35F1" w:rsidRPr="004E7473" w:rsidRDefault="004F35F1" w:rsidP="004E7473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4E7473">
              <w:rPr>
                <w:sz w:val="24"/>
                <w:szCs w:val="24"/>
              </w:rPr>
              <w:t xml:space="preserve">шкаф – 1шт., </w:t>
            </w:r>
          </w:p>
          <w:p w:rsidR="004F35F1" w:rsidRPr="004E7473" w:rsidRDefault="004F35F1" w:rsidP="004E7473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4E7473">
              <w:rPr>
                <w:sz w:val="24"/>
                <w:szCs w:val="24"/>
              </w:rPr>
              <w:t xml:space="preserve">стол преподавательский – 1шт., </w:t>
            </w:r>
          </w:p>
          <w:p w:rsidR="004F35F1" w:rsidRPr="004E7473" w:rsidRDefault="004F35F1" w:rsidP="004E7473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4E7473">
              <w:rPr>
                <w:sz w:val="24"/>
                <w:szCs w:val="24"/>
              </w:rPr>
              <w:t xml:space="preserve">стол ученический – 15 шт., стул ученический – 30 шт., стул преподавательский – 1шт., </w:t>
            </w:r>
          </w:p>
          <w:p w:rsidR="004F35F1" w:rsidRPr="004E7473" w:rsidRDefault="004F35F1" w:rsidP="004E7473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4E7473">
              <w:rPr>
                <w:sz w:val="24"/>
                <w:szCs w:val="24"/>
              </w:rPr>
              <w:t xml:space="preserve">доска информационная – 1 шт., </w:t>
            </w:r>
          </w:p>
          <w:p w:rsidR="004F35F1" w:rsidRPr="004E7473" w:rsidRDefault="004F35F1" w:rsidP="004E7473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4E7473">
              <w:rPr>
                <w:sz w:val="24"/>
                <w:szCs w:val="24"/>
              </w:rPr>
              <w:t>доска меловая – 1 шт., учебники и учебные пособия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35F1" w:rsidRPr="004E7473" w:rsidRDefault="004F35F1" w:rsidP="004E7473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4E7473">
              <w:rPr>
                <w:sz w:val="24"/>
                <w:szCs w:val="24"/>
              </w:rPr>
              <w:t xml:space="preserve">Ростовская область, г. Ростов-на-Дону, ул. </w:t>
            </w:r>
            <w:proofErr w:type="spellStart"/>
            <w:r w:rsidRPr="004E7473">
              <w:rPr>
                <w:sz w:val="24"/>
                <w:szCs w:val="24"/>
              </w:rPr>
              <w:t>Мадояна</w:t>
            </w:r>
            <w:proofErr w:type="spellEnd"/>
            <w:r w:rsidRPr="004E7473">
              <w:rPr>
                <w:sz w:val="24"/>
                <w:szCs w:val="24"/>
              </w:rPr>
              <w:t xml:space="preserve"> 205 б, литер</w:t>
            </w:r>
            <w:proofErr w:type="gramStart"/>
            <w:r w:rsidRPr="004E7473">
              <w:rPr>
                <w:sz w:val="24"/>
                <w:szCs w:val="24"/>
              </w:rPr>
              <w:t xml:space="preserve"> А</w:t>
            </w:r>
            <w:proofErr w:type="gramEnd"/>
            <w:r w:rsidRPr="004E7473">
              <w:rPr>
                <w:sz w:val="24"/>
                <w:szCs w:val="24"/>
              </w:rPr>
              <w:t xml:space="preserve"> № 4а-5-6</w:t>
            </w:r>
            <w:r w:rsidRPr="004E7473">
              <w:rPr>
                <w:sz w:val="24"/>
                <w:szCs w:val="24"/>
              </w:rPr>
              <w:br/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35F1" w:rsidRPr="004E7473" w:rsidRDefault="004F35F1" w:rsidP="004E7473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4E7473">
              <w:rPr>
                <w:sz w:val="24"/>
                <w:szCs w:val="24"/>
              </w:rPr>
              <w:t>Оперативное управление</w:t>
            </w:r>
          </w:p>
        </w:tc>
      </w:tr>
      <w:tr w:rsidR="004F35F1" w:rsidRPr="004E7473" w:rsidTr="00430C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35F1" w:rsidRPr="004E7473" w:rsidRDefault="004F35F1" w:rsidP="004E7473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4E7473">
              <w:rPr>
                <w:sz w:val="24"/>
                <w:szCs w:val="24"/>
              </w:rPr>
              <w:t>5.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35F1" w:rsidRPr="004E7473" w:rsidRDefault="004F35F1" w:rsidP="004E7473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4E7473">
              <w:rPr>
                <w:b/>
                <w:sz w:val="24"/>
                <w:szCs w:val="24"/>
              </w:rPr>
              <w:t>Спортивный зал</w:t>
            </w:r>
            <w:r w:rsidRPr="004E7473">
              <w:rPr>
                <w:sz w:val="24"/>
                <w:szCs w:val="24"/>
              </w:rPr>
              <w:t xml:space="preserve">: </w:t>
            </w:r>
          </w:p>
          <w:p w:rsidR="004F35F1" w:rsidRPr="004E7473" w:rsidRDefault="004F35F1" w:rsidP="004E7473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4E7473">
              <w:rPr>
                <w:sz w:val="24"/>
                <w:szCs w:val="24"/>
              </w:rPr>
              <w:t>Баскетбольные кольца-2 шт.,</w:t>
            </w:r>
          </w:p>
          <w:p w:rsidR="004F35F1" w:rsidRPr="004E7473" w:rsidRDefault="004F35F1" w:rsidP="004E7473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4E7473">
              <w:rPr>
                <w:sz w:val="24"/>
                <w:szCs w:val="24"/>
              </w:rPr>
              <w:t>волейбольная сетка – 1 шт., мини ворота для  футбола – 2 шт.,</w:t>
            </w:r>
          </w:p>
          <w:p w:rsidR="004F35F1" w:rsidRPr="004E7473" w:rsidRDefault="004F35F1" w:rsidP="004E7473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proofErr w:type="gramStart"/>
            <w:r w:rsidRPr="004E7473">
              <w:rPr>
                <w:sz w:val="24"/>
                <w:szCs w:val="24"/>
              </w:rPr>
              <w:t>мячи (волейбольные – 15 шт., баскетбольные – 12 шт., футбольные – 15 шт.), скакалки – 10шт.,</w:t>
            </w:r>
            <w:proofErr w:type="gramEnd"/>
          </w:p>
          <w:p w:rsidR="004F35F1" w:rsidRPr="004E7473" w:rsidRDefault="004F35F1" w:rsidP="004E7473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4E7473">
              <w:rPr>
                <w:sz w:val="24"/>
                <w:szCs w:val="24"/>
              </w:rPr>
              <w:t>тренажёр силовой – 1 шт., тренажёр «Дома</w:t>
            </w:r>
            <w:r w:rsidRPr="004E7473">
              <w:rPr>
                <w:sz w:val="24"/>
                <w:szCs w:val="24"/>
              </w:rPr>
              <w:t>ш</w:t>
            </w:r>
            <w:r w:rsidRPr="004E7473">
              <w:rPr>
                <w:sz w:val="24"/>
                <w:szCs w:val="24"/>
              </w:rPr>
              <w:t xml:space="preserve">ний стадион» – 1шт., </w:t>
            </w:r>
          </w:p>
          <w:p w:rsidR="004F35F1" w:rsidRPr="004E7473" w:rsidRDefault="004F35F1" w:rsidP="004E7473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4E7473">
              <w:rPr>
                <w:sz w:val="24"/>
                <w:szCs w:val="24"/>
              </w:rPr>
              <w:t xml:space="preserve">бревно – 1шт., </w:t>
            </w:r>
          </w:p>
          <w:p w:rsidR="004F35F1" w:rsidRPr="004E7473" w:rsidRDefault="004F35F1" w:rsidP="004E7473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4E7473">
              <w:rPr>
                <w:sz w:val="24"/>
                <w:szCs w:val="24"/>
              </w:rPr>
              <w:t xml:space="preserve">козел спортивный – 1 шт., штанга  – 1 шт., </w:t>
            </w:r>
          </w:p>
          <w:p w:rsidR="004F35F1" w:rsidRPr="004E7473" w:rsidRDefault="004F35F1" w:rsidP="004E7473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4E7473">
              <w:rPr>
                <w:sz w:val="24"/>
                <w:szCs w:val="24"/>
              </w:rPr>
              <w:t xml:space="preserve">конь гимн. – 1 шт., </w:t>
            </w:r>
          </w:p>
          <w:p w:rsidR="004F35F1" w:rsidRPr="004E7473" w:rsidRDefault="004F35F1" w:rsidP="004E7473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4E7473">
              <w:rPr>
                <w:sz w:val="24"/>
                <w:szCs w:val="24"/>
              </w:rPr>
              <w:t xml:space="preserve">мостик гимнастический – 1 шт., </w:t>
            </w:r>
          </w:p>
          <w:p w:rsidR="004F35F1" w:rsidRPr="004E7473" w:rsidRDefault="004F35F1" w:rsidP="004E7473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4E7473">
              <w:rPr>
                <w:sz w:val="24"/>
                <w:szCs w:val="24"/>
              </w:rPr>
              <w:t xml:space="preserve">подвесная перекладина – 7 шт., </w:t>
            </w:r>
          </w:p>
          <w:p w:rsidR="004F35F1" w:rsidRPr="004E7473" w:rsidRDefault="004F35F1" w:rsidP="004E7473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4E7473">
              <w:rPr>
                <w:sz w:val="24"/>
                <w:szCs w:val="24"/>
              </w:rPr>
              <w:t xml:space="preserve">тренажёр «Сделай тело»  – 1шт., </w:t>
            </w:r>
          </w:p>
          <w:p w:rsidR="004F35F1" w:rsidRPr="004E7473" w:rsidRDefault="004F35F1" w:rsidP="004E7473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4E7473">
              <w:rPr>
                <w:sz w:val="24"/>
                <w:szCs w:val="24"/>
              </w:rPr>
              <w:t xml:space="preserve">мат гимнастический  – 2 шт., </w:t>
            </w:r>
          </w:p>
          <w:p w:rsidR="004F35F1" w:rsidRPr="004E7473" w:rsidRDefault="004F35F1" w:rsidP="004E7473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4E7473">
              <w:rPr>
                <w:sz w:val="24"/>
                <w:szCs w:val="24"/>
              </w:rPr>
              <w:lastRenderedPageBreak/>
              <w:t>вибромассажор</w:t>
            </w:r>
            <w:proofErr w:type="spellEnd"/>
            <w:r w:rsidRPr="004E7473">
              <w:rPr>
                <w:sz w:val="24"/>
                <w:szCs w:val="24"/>
              </w:rPr>
              <w:t xml:space="preserve"> </w:t>
            </w:r>
            <w:proofErr w:type="spellStart"/>
            <w:r w:rsidRPr="004E7473">
              <w:rPr>
                <w:sz w:val="24"/>
                <w:szCs w:val="24"/>
              </w:rPr>
              <w:t>Бьюти</w:t>
            </w:r>
            <w:proofErr w:type="spellEnd"/>
            <w:r w:rsidRPr="004E7473">
              <w:rPr>
                <w:sz w:val="24"/>
                <w:szCs w:val="24"/>
              </w:rPr>
              <w:t xml:space="preserve"> – 1 шт.,</w:t>
            </w:r>
          </w:p>
          <w:p w:rsidR="004F35F1" w:rsidRPr="004E7473" w:rsidRDefault="004F35F1" w:rsidP="004E7473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4E7473">
              <w:rPr>
                <w:sz w:val="24"/>
                <w:szCs w:val="24"/>
              </w:rPr>
              <w:t xml:space="preserve">бадминтон – 1 шт., </w:t>
            </w:r>
          </w:p>
          <w:p w:rsidR="004F35F1" w:rsidRPr="004E7473" w:rsidRDefault="004F35F1" w:rsidP="004E7473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4E7473">
              <w:rPr>
                <w:sz w:val="24"/>
                <w:szCs w:val="24"/>
              </w:rPr>
              <w:t xml:space="preserve">система брусьев – 1 шт., ракетки  – 2 шт., </w:t>
            </w:r>
          </w:p>
          <w:p w:rsidR="004F35F1" w:rsidRPr="004E7473" w:rsidRDefault="004F35F1" w:rsidP="004E7473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4E7473">
              <w:rPr>
                <w:sz w:val="24"/>
                <w:szCs w:val="24"/>
              </w:rPr>
              <w:t xml:space="preserve">стол для игры в настольный теннис – 1 шт.,  шахматы – 2шт. </w:t>
            </w:r>
          </w:p>
          <w:p w:rsidR="004F35F1" w:rsidRPr="004E7473" w:rsidRDefault="004F35F1" w:rsidP="004E7473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4E7473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35F1" w:rsidRPr="004E7473" w:rsidRDefault="004F35F1" w:rsidP="004E7473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4E7473">
              <w:rPr>
                <w:sz w:val="24"/>
                <w:szCs w:val="24"/>
              </w:rPr>
              <w:lastRenderedPageBreak/>
              <w:t xml:space="preserve">Ростовская область, г. Ростов-на-Дону, ул. </w:t>
            </w:r>
            <w:proofErr w:type="spellStart"/>
            <w:r w:rsidRPr="004E7473">
              <w:rPr>
                <w:sz w:val="24"/>
                <w:szCs w:val="24"/>
              </w:rPr>
              <w:t>Мадояна</w:t>
            </w:r>
            <w:proofErr w:type="spellEnd"/>
            <w:r w:rsidRPr="004E7473">
              <w:rPr>
                <w:sz w:val="24"/>
                <w:szCs w:val="24"/>
              </w:rPr>
              <w:t xml:space="preserve"> 205 б, литер</w:t>
            </w:r>
            <w:proofErr w:type="gramStart"/>
            <w:r w:rsidRPr="004E7473">
              <w:rPr>
                <w:sz w:val="24"/>
                <w:szCs w:val="24"/>
              </w:rPr>
              <w:t xml:space="preserve"> А</w:t>
            </w:r>
            <w:proofErr w:type="gramEnd"/>
            <w:r w:rsidRPr="004E7473">
              <w:rPr>
                <w:sz w:val="24"/>
                <w:szCs w:val="24"/>
              </w:rPr>
              <w:t xml:space="preserve"> № 27</w:t>
            </w:r>
            <w:r w:rsidRPr="004E7473">
              <w:rPr>
                <w:sz w:val="24"/>
                <w:szCs w:val="24"/>
              </w:rPr>
              <w:br/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35F1" w:rsidRPr="004E7473" w:rsidRDefault="004F35F1" w:rsidP="004E7473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4E7473">
              <w:rPr>
                <w:sz w:val="24"/>
                <w:szCs w:val="24"/>
              </w:rPr>
              <w:t>Оперативное управление</w:t>
            </w:r>
          </w:p>
        </w:tc>
      </w:tr>
      <w:tr w:rsidR="004F35F1" w:rsidRPr="004E7473" w:rsidTr="00430C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35F1" w:rsidRPr="004E7473" w:rsidRDefault="004F35F1" w:rsidP="004E7473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4E7473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2B19" w:rsidRDefault="004F35F1" w:rsidP="004E7473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4E7473">
              <w:rPr>
                <w:b/>
                <w:sz w:val="24"/>
                <w:szCs w:val="24"/>
              </w:rPr>
              <w:t>Открытый стадион</w:t>
            </w:r>
            <w:r w:rsidRPr="004E7473">
              <w:rPr>
                <w:sz w:val="24"/>
                <w:szCs w:val="24"/>
              </w:rPr>
              <w:t xml:space="preserve">: </w:t>
            </w:r>
          </w:p>
          <w:p w:rsidR="004F35F1" w:rsidRPr="004E7473" w:rsidRDefault="004F35F1" w:rsidP="004E7473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4E7473">
              <w:rPr>
                <w:sz w:val="24"/>
                <w:szCs w:val="24"/>
              </w:rPr>
              <w:t xml:space="preserve">футбольные ворота – 2 шт., </w:t>
            </w:r>
          </w:p>
          <w:p w:rsidR="004F35F1" w:rsidRPr="004E7473" w:rsidRDefault="004F35F1" w:rsidP="004E7473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4E7473">
              <w:rPr>
                <w:sz w:val="24"/>
                <w:szCs w:val="24"/>
              </w:rPr>
              <w:t xml:space="preserve">турник – 1шт., </w:t>
            </w:r>
          </w:p>
          <w:p w:rsidR="004F35F1" w:rsidRPr="004E7473" w:rsidRDefault="004F35F1" w:rsidP="004E7473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4E7473">
              <w:rPr>
                <w:sz w:val="24"/>
                <w:szCs w:val="24"/>
              </w:rPr>
              <w:t xml:space="preserve">бревно – 1 шт., </w:t>
            </w:r>
          </w:p>
          <w:p w:rsidR="004F35F1" w:rsidRPr="004E7473" w:rsidRDefault="004F35F1" w:rsidP="004E7473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4E7473">
              <w:rPr>
                <w:sz w:val="24"/>
                <w:szCs w:val="24"/>
              </w:rPr>
              <w:t xml:space="preserve">брусья – 1 шт., </w:t>
            </w:r>
          </w:p>
          <w:p w:rsidR="004F35F1" w:rsidRPr="004E7473" w:rsidRDefault="004F35F1" w:rsidP="004E7473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4E7473">
              <w:rPr>
                <w:sz w:val="24"/>
                <w:szCs w:val="24"/>
              </w:rPr>
              <w:t>лиана большая фигурная – 1 шт., а также эл</w:t>
            </w:r>
            <w:r w:rsidRPr="004E7473">
              <w:rPr>
                <w:sz w:val="24"/>
                <w:szCs w:val="24"/>
              </w:rPr>
              <w:t>е</w:t>
            </w:r>
            <w:r w:rsidRPr="004E7473">
              <w:rPr>
                <w:sz w:val="24"/>
                <w:szCs w:val="24"/>
              </w:rPr>
              <w:t>менты полосы препятствий.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35F1" w:rsidRPr="004E7473" w:rsidRDefault="004F35F1" w:rsidP="004E7473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4E7473">
              <w:rPr>
                <w:sz w:val="24"/>
                <w:szCs w:val="24"/>
              </w:rPr>
              <w:t xml:space="preserve">Ростовская область, г. Ростов-на-Дону, ул. </w:t>
            </w:r>
            <w:proofErr w:type="spellStart"/>
            <w:r w:rsidRPr="004E7473">
              <w:rPr>
                <w:sz w:val="24"/>
                <w:szCs w:val="24"/>
              </w:rPr>
              <w:t>Мадояна</w:t>
            </w:r>
            <w:proofErr w:type="spellEnd"/>
            <w:r w:rsidRPr="004E7473">
              <w:rPr>
                <w:sz w:val="24"/>
                <w:szCs w:val="24"/>
              </w:rPr>
              <w:t xml:space="preserve"> 205 б,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35F1" w:rsidRPr="004E7473" w:rsidRDefault="004F35F1" w:rsidP="004E7473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4E7473">
              <w:rPr>
                <w:sz w:val="24"/>
                <w:szCs w:val="24"/>
              </w:rPr>
              <w:t>Постоянное (бессрочное) пользование</w:t>
            </w:r>
          </w:p>
        </w:tc>
      </w:tr>
      <w:tr w:rsidR="004F35F1" w:rsidRPr="004E7473" w:rsidTr="00430C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35F1" w:rsidRPr="004E7473" w:rsidRDefault="004F35F1" w:rsidP="004E7473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4E7473">
              <w:rPr>
                <w:sz w:val="24"/>
                <w:szCs w:val="24"/>
              </w:rPr>
              <w:t>7.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52B19" w:rsidRDefault="004F35F1" w:rsidP="004E7473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4E7473">
              <w:rPr>
                <w:b/>
                <w:sz w:val="24"/>
                <w:szCs w:val="24"/>
              </w:rPr>
              <w:t>Кабинет ОБЖ, БЖД, охраны труда:</w:t>
            </w:r>
            <w:r w:rsidRPr="004E7473">
              <w:rPr>
                <w:sz w:val="24"/>
                <w:szCs w:val="24"/>
              </w:rPr>
              <w:t xml:space="preserve"> </w:t>
            </w:r>
          </w:p>
          <w:p w:rsidR="004F35F1" w:rsidRPr="004E7473" w:rsidRDefault="004F35F1" w:rsidP="004E7473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4E7473">
              <w:rPr>
                <w:sz w:val="24"/>
                <w:szCs w:val="24"/>
              </w:rPr>
              <w:t xml:space="preserve">интерактивная доска – 1шт., </w:t>
            </w:r>
          </w:p>
          <w:p w:rsidR="004F35F1" w:rsidRPr="004E7473" w:rsidRDefault="004F35F1" w:rsidP="004E7473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4E7473">
              <w:rPr>
                <w:sz w:val="24"/>
                <w:szCs w:val="24"/>
              </w:rPr>
              <w:t xml:space="preserve">шкаф – 1шт., </w:t>
            </w:r>
          </w:p>
          <w:p w:rsidR="004F35F1" w:rsidRPr="004E7473" w:rsidRDefault="004F35F1" w:rsidP="004E7473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4E7473">
              <w:rPr>
                <w:sz w:val="24"/>
                <w:szCs w:val="24"/>
              </w:rPr>
              <w:t xml:space="preserve">стол преподавательский – 1 шт., </w:t>
            </w:r>
          </w:p>
          <w:p w:rsidR="004F35F1" w:rsidRPr="004E7473" w:rsidRDefault="004F35F1" w:rsidP="004E7473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4E7473">
              <w:rPr>
                <w:sz w:val="24"/>
                <w:szCs w:val="24"/>
              </w:rPr>
              <w:t>стол ученический – 15 шт., стул ученический – 30 шт., стул преподавательский – 1шт.,</w:t>
            </w:r>
          </w:p>
          <w:p w:rsidR="004F35F1" w:rsidRPr="004E7473" w:rsidRDefault="004F35F1" w:rsidP="004E7473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4E7473">
              <w:rPr>
                <w:sz w:val="24"/>
                <w:szCs w:val="24"/>
              </w:rPr>
              <w:t xml:space="preserve">доска информационная  – 1шт., </w:t>
            </w:r>
          </w:p>
          <w:p w:rsidR="004F35F1" w:rsidRPr="004E7473" w:rsidRDefault="004F35F1" w:rsidP="004E7473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4E7473">
              <w:rPr>
                <w:sz w:val="24"/>
                <w:szCs w:val="24"/>
              </w:rPr>
              <w:t>доска меловая – 1шт., учебники и учебные п</w:t>
            </w:r>
            <w:r w:rsidRPr="004E7473">
              <w:rPr>
                <w:sz w:val="24"/>
                <w:szCs w:val="24"/>
              </w:rPr>
              <w:t>о</w:t>
            </w:r>
            <w:r w:rsidRPr="004E7473">
              <w:rPr>
                <w:sz w:val="24"/>
                <w:szCs w:val="24"/>
              </w:rPr>
              <w:t xml:space="preserve">собия, </w:t>
            </w:r>
          </w:p>
          <w:p w:rsidR="004F35F1" w:rsidRPr="004E7473" w:rsidRDefault="004F35F1" w:rsidP="004E7473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4E7473">
              <w:rPr>
                <w:sz w:val="24"/>
                <w:szCs w:val="24"/>
              </w:rPr>
              <w:t>Стрелковый тренажерный комплекс «Боец – 2.2.2» – 2АК – 1 шт.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35F1" w:rsidRPr="004E7473" w:rsidRDefault="004F35F1" w:rsidP="004E7473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4E7473">
              <w:rPr>
                <w:sz w:val="24"/>
                <w:szCs w:val="24"/>
              </w:rPr>
              <w:t xml:space="preserve">Ростовская область, г. Ростов-на-Дону, ул. </w:t>
            </w:r>
            <w:proofErr w:type="spellStart"/>
            <w:r w:rsidRPr="004E7473">
              <w:rPr>
                <w:sz w:val="24"/>
                <w:szCs w:val="24"/>
              </w:rPr>
              <w:t>Мадояна</w:t>
            </w:r>
            <w:proofErr w:type="spellEnd"/>
            <w:r w:rsidRPr="004E7473">
              <w:rPr>
                <w:sz w:val="24"/>
                <w:szCs w:val="24"/>
              </w:rPr>
              <w:t xml:space="preserve"> 205 б, литер</w:t>
            </w:r>
            <w:proofErr w:type="gramStart"/>
            <w:r w:rsidRPr="004E7473">
              <w:rPr>
                <w:sz w:val="24"/>
                <w:szCs w:val="24"/>
              </w:rPr>
              <w:t xml:space="preserve"> А</w:t>
            </w:r>
            <w:proofErr w:type="gramEnd"/>
            <w:r w:rsidRPr="004E7473">
              <w:rPr>
                <w:sz w:val="24"/>
                <w:szCs w:val="24"/>
              </w:rPr>
              <w:t xml:space="preserve"> № 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35F1" w:rsidRPr="004E7473" w:rsidRDefault="004F35F1" w:rsidP="004E7473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4E7473">
              <w:rPr>
                <w:sz w:val="24"/>
                <w:szCs w:val="24"/>
              </w:rPr>
              <w:t>Оперативное управление</w:t>
            </w:r>
          </w:p>
        </w:tc>
      </w:tr>
      <w:tr w:rsidR="004F35F1" w:rsidRPr="004E7473" w:rsidTr="00430C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35F1" w:rsidRPr="004E7473" w:rsidRDefault="004F35F1" w:rsidP="004E7473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4E7473">
              <w:rPr>
                <w:sz w:val="24"/>
                <w:szCs w:val="24"/>
              </w:rPr>
              <w:t>8.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35F1" w:rsidRPr="004E7473" w:rsidRDefault="004F35F1" w:rsidP="004E7473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4E7473">
              <w:rPr>
                <w:b/>
                <w:sz w:val="24"/>
                <w:szCs w:val="24"/>
              </w:rPr>
              <w:t>Кабинет – информатики и вычислительной  техники</w:t>
            </w:r>
            <w:r w:rsidRPr="004E7473">
              <w:rPr>
                <w:sz w:val="24"/>
                <w:szCs w:val="24"/>
              </w:rPr>
              <w:t xml:space="preserve">: </w:t>
            </w:r>
          </w:p>
          <w:p w:rsidR="004F35F1" w:rsidRPr="004E7473" w:rsidRDefault="004F35F1" w:rsidP="004E7473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4E7473">
              <w:rPr>
                <w:sz w:val="24"/>
                <w:szCs w:val="24"/>
              </w:rPr>
              <w:t xml:space="preserve">Рабочее место преподавателя: персональный компьютер – 1 шт., </w:t>
            </w:r>
          </w:p>
          <w:p w:rsidR="004F35F1" w:rsidRPr="004E7473" w:rsidRDefault="004F35F1" w:rsidP="004E7473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4E7473">
              <w:rPr>
                <w:sz w:val="24"/>
                <w:szCs w:val="24"/>
              </w:rPr>
              <w:t>компьютерный стол– 1 шт.,</w:t>
            </w:r>
          </w:p>
          <w:p w:rsidR="004F35F1" w:rsidRPr="004E7473" w:rsidRDefault="004F35F1" w:rsidP="004E7473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4E7473">
              <w:rPr>
                <w:sz w:val="24"/>
                <w:szCs w:val="24"/>
              </w:rPr>
              <w:t>аудиоколонки – 1 пара</w:t>
            </w:r>
            <w:proofErr w:type="gramStart"/>
            <w:r w:rsidRPr="004E7473">
              <w:rPr>
                <w:sz w:val="24"/>
                <w:szCs w:val="24"/>
              </w:rPr>
              <w:t xml:space="preserve">., </w:t>
            </w:r>
            <w:proofErr w:type="gramEnd"/>
            <w:r w:rsidRPr="004E7473">
              <w:rPr>
                <w:sz w:val="24"/>
                <w:szCs w:val="24"/>
              </w:rPr>
              <w:t>источник бесперебо</w:t>
            </w:r>
            <w:r w:rsidRPr="004E7473">
              <w:rPr>
                <w:sz w:val="24"/>
                <w:szCs w:val="24"/>
              </w:rPr>
              <w:t>й</w:t>
            </w:r>
            <w:r w:rsidRPr="004E7473">
              <w:rPr>
                <w:sz w:val="24"/>
                <w:szCs w:val="24"/>
              </w:rPr>
              <w:t xml:space="preserve">ного питания – 1 шт., </w:t>
            </w:r>
          </w:p>
          <w:p w:rsidR="004F35F1" w:rsidRPr="004E7473" w:rsidRDefault="004F35F1" w:rsidP="004E7473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4E7473">
              <w:rPr>
                <w:sz w:val="24"/>
                <w:szCs w:val="24"/>
              </w:rPr>
              <w:t xml:space="preserve">проектор – 1шт, </w:t>
            </w:r>
          </w:p>
          <w:p w:rsidR="004F35F1" w:rsidRPr="004E7473" w:rsidRDefault="004F35F1" w:rsidP="004E7473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4E7473">
              <w:rPr>
                <w:sz w:val="24"/>
                <w:szCs w:val="24"/>
              </w:rPr>
              <w:t xml:space="preserve">доска интерактивная – 1 шт., </w:t>
            </w:r>
          </w:p>
          <w:p w:rsidR="004F35F1" w:rsidRPr="004E7473" w:rsidRDefault="004F35F1" w:rsidP="004E7473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4E7473">
              <w:rPr>
                <w:sz w:val="24"/>
                <w:szCs w:val="24"/>
              </w:rPr>
              <w:t xml:space="preserve">ученическая доска (мел, магнит) – 1 шт. </w:t>
            </w:r>
          </w:p>
          <w:p w:rsidR="004F35F1" w:rsidRPr="004E7473" w:rsidRDefault="004F35F1" w:rsidP="004E7473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4E7473">
              <w:rPr>
                <w:sz w:val="24"/>
                <w:szCs w:val="24"/>
              </w:rPr>
              <w:t xml:space="preserve">Рабочее место </w:t>
            </w:r>
            <w:proofErr w:type="gramStart"/>
            <w:r w:rsidRPr="004E7473">
              <w:rPr>
                <w:sz w:val="24"/>
                <w:szCs w:val="24"/>
              </w:rPr>
              <w:t>обучающегося</w:t>
            </w:r>
            <w:proofErr w:type="gramEnd"/>
            <w:r w:rsidRPr="004E7473">
              <w:rPr>
                <w:sz w:val="24"/>
                <w:szCs w:val="24"/>
              </w:rPr>
              <w:t xml:space="preserve">  – 13 мест: ко</w:t>
            </w:r>
            <w:r w:rsidRPr="004E7473">
              <w:rPr>
                <w:sz w:val="24"/>
                <w:szCs w:val="24"/>
              </w:rPr>
              <w:t>м</w:t>
            </w:r>
            <w:r w:rsidRPr="004E7473">
              <w:rPr>
                <w:sz w:val="24"/>
                <w:szCs w:val="24"/>
              </w:rPr>
              <w:t xml:space="preserve">пьютерный стол – 13 шт., </w:t>
            </w:r>
          </w:p>
          <w:p w:rsidR="00F52B19" w:rsidRDefault="004F35F1" w:rsidP="004E7473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4E7473">
              <w:rPr>
                <w:sz w:val="24"/>
                <w:szCs w:val="24"/>
              </w:rPr>
              <w:t>стул – 30 шт.,</w:t>
            </w:r>
          </w:p>
          <w:p w:rsidR="004F35F1" w:rsidRPr="004E7473" w:rsidRDefault="004F35F1" w:rsidP="004E7473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4E7473">
              <w:rPr>
                <w:sz w:val="24"/>
                <w:szCs w:val="24"/>
              </w:rPr>
              <w:t>персональный компьютер  – 13 шт.</w:t>
            </w:r>
          </w:p>
          <w:p w:rsidR="004F35F1" w:rsidRPr="004E7473" w:rsidRDefault="004F35F1" w:rsidP="004E7473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4E7473">
              <w:rPr>
                <w:sz w:val="24"/>
                <w:szCs w:val="24"/>
              </w:rPr>
              <w:t xml:space="preserve">Подключение к Интернету: </w:t>
            </w:r>
            <w:proofErr w:type="spellStart"/>
            <w:r w:rsidRPr="004E7473">
              <w:rPr>
                <w:sz w:val="24"/>
                <w:szCs w:val="24"/>
              </w:rPr>
              <w:t>Wi</w:t>
            </w:r>
            <w:proofErr w:type="spellEnd"/>
            <w:r w:rsidRPr="004E7473">
              <w:rPr>
                <w:sz w:val="24"/>
                <w:szCs w:val="24"/>
              </w:rPr>
              <w:t>–</w:t>
            </w:r>
            <w:proofErr w:type="spellStart"/>
            <w:r w:rsidRPr="004E7473">
              <w:rPr>
                <w:sz w:val="24"/>
                <w:szCs w:val="24"/>
              </w:rPr>
              <w:t>Fi</w:t>
            </w:r>
            <w:proofErr w:type="spellEnd"/>
            <w:r w:rsidRPr="004E7473">
              <w:rPr>
                <w:sz w:val="24"/>
                <w:szCs w:val="24"/>
              </w:rPr>
              <w:t xml:space="preserve"> </w:t>
            </w:r>
          </w:p>
          <w:p w:rsidR="004F35F1" w:rsidRPr="004E7473" w:rsidRDefault="004F35F1" w:rsidP="004E7473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4E7473">
              <w:rPr>
                <w:sz w:val="24"/>
                <w:szCs w:val="24"/>
              </w:rPr>
              <w:t>Список программ кабинета информатики – 1 шт.,</w:t>
            </w:r>
          </w:p>
          <w:p w:rsidR="004F35F1" w:rsidRPr="004E7473" w:rsidRDefault="004F35F1" w:rsidP="004E7473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4E7473">
              <w:rPr>
                <w:sz w:val="24"/>
                <w:szCs w:val="24"/>
              </w:rPr>
              <w:t>Плакаты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35F1" w:rsidRPr="004E7473" w:rsidRDefault="004F35F1" w:rsidP="004E7473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4E7473">
              <w:rPr>
                <w:sz w:val="24"/>
                <w:szCs w:val="24"/>
              </w:rPr>
              <w:t xml:space="preserve">Ростовская область, г. Ростов-на-Дону, ул. </w:t>
            </w:r>
            <w:proofErr w:type="spellStart"/>
            <w:r w:rsidRPr="004E7473">
              <w:rPr>
                <w:sz w:val="24"/>
                <w:szCs w:val="24"/>
              </w:rPr>
              <w:t>Мадояна</w:t>
            </w:r>
            <w:proofErr w:type="spellEnd"/>
            <w:r w:rsidRPr="004E7473">
              <w:rPr>
                <w:sz w:val="24"/>
                <w:szCs w:val="24"/>
              </w:rPr>
              <w:t xml:space="preserve"> 205 б, литер</w:t>
            </w:r>
            <w:proofErr w:type="gramStart"/>
            <w:r w:rsidRPr="004E7473">
              <w:rPr>
                <w:sz w:val="24"/>
                <w:szCs w:val="24"/>
              </w:rPr>
              <w:t xml:space="preserve"> А</w:t>
            </w:r>
            <w:proofErr w:type="gramEnd"/>
            <w:r w:rsidRPr="004E7473">
              <w:rPr>
                <w:sz w:val="24"/>
                <w:szCs w:val="24"/>
              </w:rPr>
              <w:t xml:space="preserve"> № 4-5-6а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35F1" w:rsidRPr="004E7473" w:rsidRDefault="004F35F1" w:rsidP="004E7473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4E7473">
              <w:rPr>
                <w:sz w:val="24"/>
                <w:szCs w:val="24"/>
              </w:rPr>
              <w:t>Оперативное управление</w:t>
            </w:r>
          </w:p>
        </w:tc>
      </w:tr>
      <w:tr w:rsidR="004F35F1" w:rsidRPr="004E7473" w:rsidTr="00430C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35F1" w:rsidRPr="004E7473" w:rsidRDefault="004F35F1" w:rsidP="004E7473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4E7473">
              <w:rPr>
                <w:sz w:val="24"/>
                <w:szCs w:val="24"/>
              </w:rPr>
              <w:t>9.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35F1" w:rsidRPr="004E7473" w:rsidRDefault="004F35F1" w:rsidP="004E7473">
            <w:pPr>
              <w:spacing w:after="0" w:line="240" w:lineRule="auto"/>
              <w:ind w:right="0" w:firstLine="0"/>
              <w:jc w:val="left"/>
              <w:rPr>
                <w:b/>
                <w:sz w:val="24"/>
                <w:szCs w:val="24"/>
              </w:rPr>
            </w:pPr>
            <w:r w:rsidRPr="004E7473">
              <w:rPr>
                <w:b/>
                <w:sz w:val="24"/>
                <w:szCs w:val="24"/>
              </w:rPr>
              <w:t xml:space="preserve">Кабинет общеобразовательных дисциплин: </w:t>
            </w:r>
          </w:p>
          <w:p w:rsidR="004F35F1" w:rsidRPr="004E7473" w:rsidRDefault="004F35F1" w:rsidP="004E7473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4E7473">
              <w:rPr>
                <w:sz w:val="24"/>
                <w:szCs w:val="24"/>
              </w:rPr>
              <w:t xml:space="preserve">персональный компьютер – 1 шт., </w:t>
            </w:r>
          </w:p>
          <w:p w:rsidR="004F35F1" w:rsidRPr="004E7473" w:rsidRDefault="004F35F1" w:rsidP="004E7473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4E7473">
              <w:rPr>
                <w:sz w:val="24"/>
                <w:szCs w:val="24"/>
              </w:rPr>
              <w:t xml:space="preserve">шкаф – 1 шт., </w:t>
            </w:r>
          </w:p>
          <w:p w:rsidR="004F35F1" w:rsidRPr="004E7473" w:rsidRDefault="004F35F1" w:rsidP="004E7473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4E7473">
              <w:rPr>
                <w:sz w:val="24"/>
                <w:szCs w:val="24"/>
              </w:rPr>
              <w:t>стол ученический – 13 шт., стол преподав</w:t>
            </w:r>
            <w:r w:rsidRPr="004E7473">
              <w:rPr>
                <w:sz w:val="24"/>
                <w:szCs w:val="24"/>
              </w:rPr>
              <w:t>а</w:t>
            </w:r>
            <w:r w:rsidRPr="004E7473">
              <w:rPr>
                <w:sz w:val="24"/>
                <w:szCs w:val="24"/>
              </w:rPr>
              <w:t xml:space="preserve">тельский + тумба – 1шт.,  </w:t>
            </w:r>
          </w:p>
          <w:p w:rsidR="004F35F1" w:rsidRPr="004E7473" w:rsidRDefault="004F35F1" w:rsidP="004E7473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4E7473">
              <w:rPr>
                <w:sz w:val="24"/>
                <w:szCs w:val="24"/>
              </w:rPr>
              <w:lastRenderedPageBreak/>
              <w:t>стул ученический – 26 шт., стул преподав</w:t>
            </w:r>
            <w:r w:rsidRPr="004E7473">
              <w:rPr>
                <w:sz w:val="24"/>
                <w:szCs w:val="24"/>
              </w:rPr>
              <w:t>а</w:t>
            </w:r>
            <w:r w:rsidRPr="004E7473">
              <w:rPr>
                <w:sz w:val="24"/>
                <w:szCs w:val="24"/>
              </w:rPr>
              <w:t>тельский  – 1 шт., доска информационная – 1 шт.</w:t>
            </w:r>
            <w:proofErr w:type="gramStart"/>
            <w:r w:rsidRPr="004E7473">
              <w:rPr>
                <w:sz w:val="24"/>
                <w:szCs w:val="24"/>
              </w:rPr>
              <w:t xml:space="preserve"> ,</w:t>
            </w:r>
            <w:proofErr w:type="gramEnd"/>
            <w:r w:rsidRPr="004E7473">
              <w:rPr>
                <w:sz w:val="24"/>
                <w:szCs w:val="24"/>
              </w:rPr>
              <w:t xml:space="preserve"> доска меловая – 1 шт., учебники и уче</w:t>
            </w:r>
            <w:r w:rsidRPr="004E7473">
              <w:rPr>
                <w:sz w:val="24"/>
                <w:szCs w:val="24"/>
              </w:rPr>
              <w:t>б</w:t>
            </w:r>
            <w:r w:rsidRPr="004E7473">
              <w:rPr>
                <w:sz w:val="24"/>
                <w:szCs w:val="24"/>
              </w:rPr>
              <w:t>ные пособия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35F1" w:rsidRPr="004E7473" w:rsidRDefault="004F35F1" w:rsidP="004E7473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4E7473">
              <w:rPr>
                <w:sz w:val="24"/>
                <w:szCs w:val="24"/>
              </w:rPr>
              <w:lastRenderedPageBreak/>
              <w:t xml:space="preserve">Ростовская область, г. Ростов-на-Дону, ул. </w:t>
            </w:r>
            <w:proofErr w:type="spellStart"/>
            <w:r w:rsidRPr="004E7473">
              <w:rPr>
                <w:sz w:val="24"/>
                <w:szCs w:val="24"/>
              </w:rPr>
              <w:t>Мадояна</w:t>
            </w:r>
            <w:proofErr w:type="spellEnd"/>
            <w:r w:rsidRPr="004E7473">
              <w:rPr>
                <w:sz w:val="24"/>
                <w:szCs w:val="24"/>
              </w:rPr>
              <w:t xml:space="preserve"> 205 б, литер</w:t>
            </w:r>
            <w:proofErr w:type="gramStart"/>
            <w:r w:rsidRPr="004E7473">
              <w:rPr>
                <w:sz w:val="24"/>
                <w:szCs w:val="24"/>
              </w:rPr>
              <w:t xml:space="preserve"> А</w:t>
            </w:r>
            <w:proofErr w:type="gramEnd"/>
            <w:r w:rsidRPr="004E7473">
              <w:rPr>
                <w:sz w:val="24"/>
                <w:szCs w:val="24"/>
              </w:rPr>
              <w:t xml:space="preserve"> № 75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35F1" w:rsidRPr="004E7473" w:rsidRDefault="004F35F1" w:rsidP="004E7473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4E7473">
              <w:rPr>
                <w:sz w:val="24"/>
                <w:szCs w:val="24"/>
              </w:rPr>
              <w:t>Оперативное управление</w:t>
            </w:r>
          </w:p>
        </w:tc>
      </w:tr>
      <w:tr w:rsidR="004F35F1" w:rsidRPr="004E7473" w:rsidTr="00182386">
        <w:trPr>
          <w:trHeight w:val="38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35F1" w:rsidRPr="004E7473" w:rsidRDefault="004F35F1" w:rsidP="00182386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4E7473">
              <w:rPr>
                <w:sz w:val="24"/>
                <w:szCs w:val="24"/>
              </w:rPr>
              <w:lastRenderedPageBreak/>
              <w:t>1</w:t>
            </w:r>
            <w:r w:rsidR="00182386">
              <w:rPr>
                <w:sz w:val="24"/>
                <w:szCs w:val="24"/>
              </w:rPr>
              <w:t>0</w:t>
            </w:r>
            <w:r w:rsidRPr="004E7473">
              <w:rPr>
                <w:sz w:val="24"/>
                <w:szCs w:val="24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35F1" w:rsidRPr="004E7473" w:rsidRDefault="004F35F1" w:rsidP="004E7473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4E7473">
              <w:rPr>
                <w:b/>
                <w:sz w:val="24"/>
                <w:szCs w:val="24"/>
              </w:rPr>
              <w:t>Кабинет химии и биологии, экологии и  экологических основ природопользования:</w:t>
            </w:r>
            <w:r w:rsidRPr="004E7473">
              <w:rPr>
                <w:sz w:val="24"/>
                <w:szCs w:val="24"/>
              </w:rPr>
              <w:t xml:space="preserve"> Доска интерактивная – 1 шт., </w:t>
            </w:r>
          </w:p>
          <w:p w:rsidR="004F35F1" w:rsidRPr="004E7473" w:rsidRDefault="004F35F1" w:rsidP="004E7473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4E7473">
              <w:rPr>
                <w:sz w:val="24"/>
                <w:szCs w:val="24"/>
              </w:rPr>
              <w:t xml:space="preserve">персональный компьютер – 3 шт., </w:t>
            </w:r>
          </w:p>
          <w:p w:rsidR="004F35F1" w:rsidRPr="004E7473" w:rsidRDefault="004F35F1" w:rsidP="004E7473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4E7473">
              <w:rPr>
                <w:sz w:val="24"/>
                <w:szCs w:val="24"/>
              </w:rPr>
              <w:t xml:space="preserve">проектор – 1 шт., </w:t>
            </w:r>
          </w:p>
          <w:p w:rsidR="004F35F1" w:rsidRPr="004E7473" w:rsidRDefault="004F35F1" w:rsidP="004E7473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4E7473">
              <w:rPr>
                <w:sz w:val="24"/>
                <w:szCs w:val="24"/>
              </w:rPr>
              <w:t>шкаф вытяжной – 1 шт., стол демонстрацио</w:t>
            </w:r>
            <w:r w:rsidRPr="004E7473">
              <w:rPr>
                <w:sz w:val="24"/>
                <w:szCs w:val="24"/>
              </w:rPr>
              <w:t>н</w:t>
            </w:r>
            <w:r w:rsidRPr="004E7473">
              <w:rPr>
                <w:sz w:val="24"/>
                <w:szCs w:val="24"/>
              </w:rPr>
              <w:t xml:space="preserve">ный –  2 шт., </w:t>
            </w:r>
          </w:p>
          <w:p w:rsidR="004F35F1" w:rsidRPr="004E7473" w:rsidRDefault="004F35F1" w:rsidP="004E7473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4E7473">
              <w:rPr>
                <w:sz w:val="24"/>
                <w:szCs w:val="24"/>
              </w:rPr>
              <w:t xml:space="preserve">шкаф открытый  –  1 шт., стол ученический  – 15 шт., стол компьютерный – 5 шт., </w:t>
            </w:r>
          </w:p>
          <w:p w:rsidR="004F35F1" w:rsidRPr="004E7473" w:rsidRDefault="004F35F1" w:rsidP="004E7473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4E7473">
              <w:rPr>
                <w:sz w:val="24"/>
                <w:szCs w:val="24"/>
              </w:rPr>
              <w:t>стул ученический – 30 шт., стул преподав</w:t>
            </w:r>
            <w:r w:rsidRPr="004E7473">
              <w:rPr>
                <w:sz w:val="24"/>
                <w:szCs w:val="24"/>
              </w:rPr>
              <w:t>а</w:t>
            </w:r>
            <w:r w:rsidRPr="004E7473">
              <w:rPr>
                <w:sz w:val="24"/>
                <w:szCs w:val="24"/>
              </w:rPr>
              <w:t xml:space="preserve">тельский – 1 шт., </w:t>
            </w:r>
          </w:p>
          <w:p w:rsidR="004F35F1" w:rsidRPr="004E7473" w:rsidRDefault="004F35F1" w:rsidP="004E7473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4E7473">
              <w:rPr>
                <w:sz w:val="24"/>
                <w:szCs w:val="24"/>
              </w:rPr>
              <w:t xml:space="preserve">доска информационная – 1 шт., </w:t>
            </w:r>
          </w:p>
          <w:p w:rsidR="004F35F1" w:rsidRPr="004E7473" w:rsidRDefault="004F35F1" w:rsidP="004E7473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4E7473">
              <w:rPr>
                <w:sz w:val="24"/>
                <w:szCs w:val="24"/>
              </w:rPr>
              <w:t>доска меловая –  1 шт.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35F1" w:rsidRPr="004E7473" w:rsidRDefault="004F35F1" w:rsidP="004E7473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4E7473">
              <w:rPr>
                <w:sz w:val="24"/>
                <w:szCs w:val="24"/>
              </w:rPr>
              <w:t xml:space="preserve">Ростовская область, г. Ростов-на-Дону, ул. </w:t>
            </w:r>
            <w:proofErr w:type="spellStart"/>
            <w:r w:rsidRPr="004E7473">
              <w:rPr>
                <w:sz w:val="24"/>
                <w:szCs w:val="24"/>
              </w:rPr>
              <w:t>Мадояна</w:t>
            </w:r>
            <w:proofErr w:type="spellEnd"/>
            <w:r w:rsidRPr="004E7473">
              <w:rPr>
                <w:sz w:val="24"/>
                <w:szCs w:val="24"/>
              </w:rPr>
              <w:t xml:space="preserve"> 205 б, литер</w:t>
            </w:r>
            <w:proofErr w:type="gramStart"/>
            <w:r w:rsidRPr="004E7473">
              <w:rPr>
                <w:sz w:val="24"/>
                <w:szCs w:val="24"/>
              </w:rPr>
              <w:t xml:space="preserve"> А</w:t>
            </w:r>
            <w:proofErr w:type="gramEnd"/>
            <w:r w:rsidRPr="004E7473">
              <w:rPr>
                <w:sz w:val="24"/>
                <w:szCs w:val="24"/>
              </w:rPr>
              <w:t xml:space="preserve"> № 1-2</w:t>
            </w:r>
          </w:p>
          <w:p w:rsidR="004F35F1" w:rsidRPr="004E7473" w:rsidRDefault="004F35F1" w:rsidP="004E7473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</w:p>
          <w:p w:rsidR="004F35F1" w:rsidRPr="004E7473" w:rsidRDefault="004F35F1" w:rsidP="004E7473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</w:p>
          <w:p w:rsidR="004F35F1" w:rsidRPr="004E7473" w:rsidRDefault="004F35F1" w:rsidP="004E7473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</w:p>
          <w:p w:rsidR="004F35F1" w:rsidRPr="004E7473" w:rsidRDefault="004F35F1" w:rsidP="004E7473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</w:p>
          <w:p w:rsidR="004F35F1" w:rsidRPr="004E7473" w:rsidRDefault="004F35F1" w:rsidP="004E7473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</w:p>
          <w:p w:rsidR="004F35F1" w:rsidRPr="004E7473" w:rsidRDefault="004F35F1" w:rsidP="004E7473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</w:p>
          <w:p w:rsidR="004F35F1" w:rsidRPr="004E7473" w:rsidRDefault="004F35F1" w:rsidP="004E7473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</w:p>
          <w:p w:rsidR="004F35F1" w:rsidRPr="004E7473" w:rsidRDefault="004F35F1" w:rsidP="004E7473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35F1" w:rsidRPr="004E7473" w:rsidRDefault="004F35F1" w:rsidP="004E7473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4E7473">
              <w:rPr>
                <w:sz w:val="24"/>
                <w:szCs w:val="24"/>
              </w:rPr>
              <w:t>Оперативное управление</w:t>
            </w:r>
          </w:p>
        </w:tc>
      </w:tr>
      <w:tr w:rsidR="004F35F1" w:rsidRPr="004E7473" w:rsidTr="00430C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35F1" w:rsidRPr="004E7473" w:rsidRDefault="004F35F1" w:rsidP="00182386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center"/>
              <w:rPr>
                <w:sz w:val="24"/>
                <w:szCs w:val="24"/>
              </w:rPr>
            </w:pPr>
            <w:r w:rsidRPr="004E7473">
              <w:rPr>
                <w:sz w:val="24"/>
                <w:szCs w:val="24"/>
              </w:rPr>
              <w:t>1</w:t>
            </w:r>
            <w:r w:rsidR="00182386">
              <w:rPr>
                <w:sz w:val="24"/>
                <w:szCs w:val="24"/>
              </w:rPr>
              <w:t>1</w:t>
            </w:r>
            <w:r w:rsidRPr="004E7473">
              <w:rPr>
                <w:sz w:val="24"/>
                <w:szCs w:val="24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35F1" w:rsidRPr="004E7473" w:rsidRDefault="004F35F1" w:rsidP="004E7473">
            <w:pPr>
              <w:spacing w:after="0" w:line="240" w:lineRule="auto"/>
              <w:ind w:right="0" w:firstLine="0"/>
              <w:jc w:val="left"/>
              <w:rPr>
                <w:b/>
                <w:sz w:val="24"/>
                <w:szCs w:val="24"/>
              </w:rPr>
            </w:pPr>
            <w:r w:rsidRPr="004E7473">
              <w:rPr>
                <w:b/>
                <w:sz w:val="24"/>
                <w:szCs w:val="24"/>
              </w:rPr>
              <w:t xml:space="preserve">Кабинет – лаборатория физики: </w:t>
            </w:r>
          </w:p>
          <w:p w:rsidR="004F35F1" w:rsidRPr="004E7473" w:rsidRDefault="004F35F1" w:rsidP="004E7473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4E7473">
              <w:rPr>
                <w:sz w:val="24"/>
                <w:szCs w:val="24"/>
              </w:rPr>
              <w:t xml:space="preserve">Интерактивная доска – 1 шт., </w:t>
            </w:r>
          </w:p>
          <w:p w:rsidR="004F35F1" w:rsidRPr="004E7473" w:rsidRDefault="004F35F1" w:rsidP="004E7473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4E7473">
              <w:rPr>
                <w:sz w:val="24"/>
                <w:szCs w:val="24"/>
              </w:rPr>
              <w:t>мультимедийный проектор – 1шт.,</w:t>
            </w:r>
          </w:p>
          <w:p w:rsidR="004F35F1" w:rsidRPr="004E7473" w:rsidRDefault="004F35F1" w:rsidP="004E7473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4E7473">
              <w:rPr>
                <w:sz w:val="24"/>
                <w:szCs w:val="24"/>
              </w:rPr>
              <w:t>меловая доска – 1 шт.,</w:t>
            </w:r>
          </w:p>
          <w:p w:rsidR="004F35F1" w:rsidRPr="004E7473" w:rsidRDefault="004F35F1" w:rsidP="004E7473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4E7473">
              <w:rPr>
                <w:sz w:val="24"/>
                <w:szCs w:val="24"/>
              </w:rPr>
              <w:t>доска информационная – 1 шт.,</w:t>
            </w:r>
          </w:p>
          <w:p w:rsidR="004F35F1" w:rsidRPr="004E7473" w:rsidRDefault="004F35F1" w:rsidP="004E7473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4E7473">
              <w:rPr>
                <w:sz w:val="24"/>
                <w:szCs w:val="24"/>
              </w:rPr>
              <w:t>стенд «Охрана труда» - 1 шт.,</w:t>
            </w:r>
          </w:p>
          <w:p w:rsidR="004F35F1" w:rsidRPr="004E7473" w:rsidRDefault="004F35F1" w:rsidP="004E7473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4E7473">
              <w:rPr>
                <w:sz w:val="24"/>
                <w:szCs w:val="24"/>
              </w:rPr>
              <w:t>плакаты – 7 шт.,</w:t>
            </w:r>
          </w:p>
          <w:p w:rsidR="004F35F1" w:rsidRPr="004E7473" w:rsidRDefault="004F35F1" w:rsidP="004E7473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4E7473">
              <w:rPr>
                <w:sz w:val="24"/>
                <w:szCs w:val="24"/>
              </w:rPr>
              <w:t xml:space="preserve">источник бесперебойного питания – 1 шт., </w:t>
            </w:r>
          </w:p>
          <w:p w:rsidR="004F35F1" w:rsidRPr="004E7473" w:rsidRDefault="004F35F1" w:rsidP="004E7473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4E7473">
              <w:rPr>
                <w:sz w:val="24"/>
                <w:szCs w:val="24"/>
              </w:rPr>
              <w:t>МФУ – 1 шт.,</w:t>
            </w:r>
          </w:p>
          <w:p w:rsidR="004F35F1" w:rsidRPr="004E7473" w:rsidRDefault="004F35F1" w:rsidP="004E7473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4E7473">
              <w:rPr>
                <w:sz w:val="24"/>
                <w:szCs w:val="24"/>
              </w:rPr>
              <w:t xml:space="preserve">персональный компьютер – 11 шт., </w:t>
            </w:r>
          </w:p>
          <w:p w:rsidR="004F35F1" w:rsidRPr="004E7473" w:rsidRDefault="004F35F1" w:rsidP="004E7473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4E7473">
              <w:rPr>
                <w:sz w:val="24"/>
                <w:szCs w:val="24"/>
              </w:rPr>
              <w:t>аудиоколонки – 1 пара</w:t>
            </w:r>
            <w:proofErr w:type="gramStart"/>
            <w:r w:rsidRPr="004E7473">
              <w:rPr>
                <w:sz w:val="24"/>
                <w:szCs w:val="24"/>
              </w:rPr>
              <w:t>.,</w:t>
            </w:r>
            <w:proofErr w:type="gramEnd"/>
          </w:p>
          <w:p w:rsidR="004F35F1" w:rsidRPr="004E7473" w:rsidRDefault="004F35F1" w:rsidP="004E7473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4E7473">
              <w:rPr>
                <w:sz w:val="24"/>
                <w:szCs w:val="24"/>
              </w:rPr>
              <w:t>шкаф – 1шт.,</w:t>
            </w:r>
          </w:p>
          <w:p w:rsidR="004F35F1" w:rsidRPr="004E7473" w:rsidRDefault="004F35F1" w:rsidP="004E7473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4E7473">
              <w:rPr>
                <w:sz w:val="24"/>
                <w:szCs w:val="24"/>
              </w:rPr>
              <w:t xml:space="preserve">стол демонстрационный – 2 шт., </w:t>
            </w:r>
          </w:p>
          <w:p w:rsidR="004F35F1" w:rsidRPr="004E7473" w:rsidRDefault="004F35F1" w:rsidP="004E7473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4E7473">
              <w:rPr>
                <w:sz w:val="24"/>
                <w:szCs w:val="24"/>
              </w:rPr>
              <w:t xml:space="preserve">стол ученический – 19 шт., стул ученический – 31 шт., стол компьютерный – 7шт., </w:t>
            </w:r>
          </w:p>
          <w:p w:rsidR="004F35F1" w:rsidRPr="004E7473" w:rsidRDefault="004F35F1" w:rsidP="004E7473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4E7473">
              <w:rPr>
                <w:sz w:val="24"/>
                <w:szCs w:val="24"/>
              </w:rPr>
              <w:t xml:space="preserve">стул преподавательский – 2 шт., </w:t>
            </w:r>
          </w:p>
          <w:p w:rsidR="004F35F1" w:rsidRPr="004E7473" w:rsidRDefault="004F35F1" w:rsidP="004E7473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4E7473">
              <w:rPr>
                <w:sz w:val="24"/>
                <w:szCs w:val="24"/>
              </w:rPr>
              <w:t>учебники и учебные пособия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35F1" w:rsidRPr="004E7473" w:rsidRDefault="004F35F1" w:rsidP="004E7473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4E7473">
              <w:rPr>
                <w:sz w:val="24"/>
                <w:szCs w:val="24"/>
              </w:rPr>
              <w:t xml:space="preserve">Ростовская область, г. Ростов-на-Дону, ул. </w:t>
            </w:r>
            <w:proofErr w:type="spellStart"/>
            <w:r w:rsidRPr="004E7473">
              <w:rPr>
                <w:sz w:val="24"/>
                <w:szCs w:val="24"/>
              </w:rPr>
              <w:t>Мадояна</w:t>
            </w:r>
            <w:proofErr w:type="spellEnd"/>
            <w:r w:rsidRPr="004E7473">
              <w:rPr>
                <w:sz w:val="24"/>
                <w:szCs w:val="24"/>
              </w:rPr>
              <w:t xml:space="preserve"> 205 б, литер</w:t>
            </w:r>
            <w:proofErr w:type="gramStart"/>
            <w:r w:rsidRPr="004E7473">
              <w:rPr>
                <w:sz w:val="24"/>
                <w:szCs w:val="24"/>
              </w:rPr>
              <w:t xml:space="preserve"> А</w:t>
            </w:r>
            <w:proofErr w:type="gramEnd"/>
            <w:r w:rsidRPr="004E7473">
              <w:rPr>
                <w:sz w:val="24"/>
                <w:szCs w:val="24"/>
              </w:rPr>
              <w:t xml:space="preserve"> № 6б-7-8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35F1" w:rsidRPr="004E7473" w:rsidRDefault="004F35F1" w:rsidP="004E7473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4E7473">
              <w:rPr>
                <w:sz w:val="24"/>
                <w:szCs w:val="24"/>
              </w:rPr>
              <w:t>Оперативное управление</w:t>
            </w:r>
          </w:p>
        </w:tc>
      </w:tr>
    </w:tbl>
    <w:p w:rsidR="00A472CE" w:rsidRDefault="00A472CE" w:rsidP="003C500A">
      <w:pPr>
        <w:shd w:val="clear" w:color="auto" w:fill="FFFFFF"/>
        <w:spacing w:line="240" w:lineRule="auto"/>
        <w:jc w:val="center"/>
        <w:rPr>
          <w:b/>
          <w:i/>
          <w:sz w:val="24"/>
          <w:szCs w:val="24"/>
        </w:rPr>
      </w:pPr>
    </w:p>
    <w:p w:rsidR="003C500A" w:rsidRDefault="003C500A" w:rsidP="003C500A">
      <w:pPr>
        <w:shd w:val="clear" w:color="auto" w:fill="FFFFFF"/>
        <w:spacing w:line="240" w:lineRule="au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Перечень оборудования по профессиям и специальностям</w:t>
      </w:r>
    </w:p>
    <w:p w:rsidR="003C500A" w:rsidRDefault="003C500A" w:rsidP="003C500A">
      <w:pPr>
        <w:shd w:val="clear" w:color="auto" w:fill="FFFFFF"/>
        <w:spacing w:line="240" w:lineRule="auto"/>
        <w:jc w:val="center"/>
        <w:rPr>
          <w:b/>
          <w:i/>
          <w:sz w:val="24"/>
          <w:szCs w:val="24"/>
        </w:rPr>
      </w:pPr>
    </w:p>
    <w:p w:rsidR="003C500A" w:rsidRDefault="00430CD1" w:rsidP="00430CD1">
      <w:pPr>
        <w:shd w:val="clear" w:color="auto" w:fill="FFFFFF"/>
        <w:spacing w:line="240" w:lineRule="auto"/>
        <w:ind w:left="1080" w:firstLine="0"/>
        <w:jc w:val="center"/>
        <w:rPr>
          <w:sz w:val="24"/>
          <w:szCs w:val="24"/>
        </w:rPr>
      </w:pPr>
      <w:r>
        <w:rPr>
          <w:rFonts w:eastAsia="Calibri"/>
          <w:sz w:val="24"/>
          <w:szCs w:val="24"/>
          <w:lang w:eastAsia="ar-SA"/>
        </w:rPr>
        <w:t xml:space="preserve">Таблица 19. </w:t>
      </w:r>
      <w:r w:rsidR="003C500A" w:rsidRPr="00430CD1">
        <w:rPr>
          <w:sz w:val="24"/>
          <w:szCs w:val="24"/>
        </w:rPr>
        <w:t>ППССЗ «Техническая эксплуатация и обслуживания электрического и электромеханического оборудования (по отраслям)»;</w:t>
      </w:r>
      <w:r>
        <w:rPr>
          <w:sz w:val="24"/>
          <w:szCs w:val="24"/>
        </w:rPr>
        <w:t xml:space="preserve"> </w:t>
      </w:r>
      <w:r w:rsidR="003C500A">
        <w:rPr>
          <w:sz w:val="24"/>
          <w:szCs w:val="24"/>
        </w:rPr>
        <w:t>ППКРС «Радиомеханик»</w:t>
      </w:r>
    </w:p>
    <w:tbl>
      <w:tblPr>
        <w:tblW w:w="9495" w:type="dxa"/>
        <w:jc w:val="center"/>
        <w:tblInd w:w="32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7"/>
        <w:gridCol w:w="7794"/>
        <w:gridCol w:w="1134"/>
      </w:tblGrid>
      <w:tr w:rsidR="003C500A" w:rsidRPr="008438B9" w:rsidTr="003C500A">
        <w:trPr>
          <w:trHeight w:val="2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left="53" w:right="82" w:firstLine="48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8438B9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8438B9"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Наименование оборудования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right="24" w:firstLine="0"/>
              <w:rPr>
                <w:sz w:val="24"/>
                <w:szCs w:val="24"/>
                <w:lang w:eastAsia="en-US"/>
              </w:rPr>
            </w:pPr>
            <w:r w:rsidRPr="008438B9">
              <w:rPr>
                <w:spacing w:val="-2"/>
                <w:sz w:val="24"/>
                <w:szCs w:val="24"/>
                <w:lang w:eastAsia="en-US"/>
              </w:rPr>
              <w:t>Кол-во</w:t>
            </w:r>
          </w:p>
        </w:tc>
      </w:tr>
      <w:tr w:rsidR="003C500A" w:rsidRPr="008438B9" w:rsidTr="003C500A">
        <w:trPr>
          <w:trHeight w:val="2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8438B9">
              <w:rPr>
                <w:spacing w:val="-1"/>
                <w:sz w:val="24"/>
                <w:szCs w:val="24"/>
                <w:lang w:eastAsia="en-US"/>
              </w:rPr>
              <w:t>Рабочее место радиомонтажника РМР-6 (комплектация 6)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10</w:t>
            </w:r>
          </w:p>
        </w:tc>
      </w:tr>
      <w:tr w:rsidR="003C500A" w:rsidRPr="008438B9" w:rsidTr="003C500A">
        <w:trPr>
          <w:trHeight w:val="2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proofErr w:type="spellStart"/>
            <w:r w:rsidRPr="008438B9">
              <w:rPr>
                <w:sz w:val="24"/>
                <w:szCs w:val="24"/>
                <w:lang w:eastAsia="en-US"/>
              </w:rPr>
              <w:t>Мегаомметр</w:t>
            </w:r>
            <w:proofErr w:type="spellEnd"/>
            <w:r w:rsidRPr="008438B9">
              <w:rPr>
                <w:sz w:val="24"/>
                <w:szCs w:val="24"/>
                <w:lang w:eastAsia="en-US"/>
              </w:rPr>
              <w:t xml:space="preserve"> 1851</w:t>
            </w:r>
            <w:r w:rsidRPr="008438B9">
              <w:rPr>
                <w:sz w:val="24"/>
                <w:szCs w:val="24"/>
                <w:lang w:val="en-US" w:eastAsia="en-US"/>
              </w:rPr>
              <w:t>IN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15</w:t>
            </w:r>
          </w:p>
        </w:tc>
      </w:tr>
      <w:tr w:rsidR="003C500A" w:rsidRPr="008438B9" w:rsidTr="003C500A">
        <w:trPr>
          <w:trHeight w:val="2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 xml:space="preserve">Вольтметр универсальный </w:t>
            </w:r>
            <w:r w:rsidRPr="008438B9">
              <w:rPr>
                <w:sz w:val="24"/>
                <w:szCs w:val="24"/>
                <w:lang w:val="en-US" w:eastAsia="en-US"/>
              </w:rPr>
              <w:t>GDM</w:t>
            </w:r>
            <w:r w:rsidRPr="008438B9">
              <w:rPr>
                <w:sz w:val="24"/>
                <w:szCs w:val="24"/>
                <w:lang w:eastAsia="en-US"/>
              </w:rPr>
              <w:t xml:space="preserve">8245    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15</w:t>
            </w:r>
          </w:p>
        </w:tc>
      </w:tr>
      <w:tr w:rsidR="003C500A" w:rsidRPr="008438B9" w:rsidTr="003C500A">
        <w:trPr>
          <w:trHeight w:val="2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 xml:space="preserve">Стиральная машина </w:t>
            </w:r>
            <w:r w:rsidRPr="008438B9">
              <w:rPr>
                <w:sz w:val="24"/>
                <w:szCs w:val="24"/>
                <w:lang w:val="en-US" w:eastAsia="en-US"/>
              </w:rPr>
              <w:t xml:space="preserve">ZANUSSIZWN </w:t>
            </w:r>
            <w:r w:rsidRPr="008438B9">
              <w:rPr>
                <w:sz w:val="24"/>
                <w:szCs w:val="24"/>
                <w:lang w:eastAsia="en-US"/>
              </w:rPr>
              <w:t>286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C500A" w:rsidRPr="008438B9" w:rsidTr="003C500A">
        <w:trPr>
          <w:trHeight w:val="2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 xml:space="preserve">Стиральная машина </w:t>
            </w:r>
            <w:r w:rsidRPr="008438B9">
              <w:rPr>
                <w:sz w:val="24"/>
                <w:szCs w:val="24"/>
                <w:lang w:val="en-US" w:eastAsia="en-US"/>
              </w:rPr>
              <w:t>ARISTONAVTL</w:t>
            </w:r>
            <w:r w:rsidRPr="008438B9">
              <w:rPr>
                <w:sz w:val="24"/>
                <w:szCs w:val="24"/>
                <w:lang w:eastAsia="en-US"/>
              </w:rPr>
              <w:t xml:space="preserve"> 83 </w:t>
            </w:r>
            <w:r w:rsidRPr="008438B9">
              <w:rPr>
                <w:sz w:val="24"/>
                <w:szCs w:val="24"/>
                <w:lang w:val="en-US" w:eastAsia="en-US"/>
              </w:rPr>
              <w:t>EU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C500A" w:rsidRPr="008438B9" w:rsidTr="003C500A">
        <w:trPr>
          <w:trHeight w:val="2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 xml:space="preserve">Стиральная машина с фронтальной загрузкой </w:t>
            </w:r>
            <w:r w:rsidRPr="008438B9">
              <w:rPr>
                <w:sz w:val="24"/>
                <w:szCs w:val="24"/>
                <w:lang w:val="en-US" w:eastAsia="en-US"/>
              </w:rPr>
              <w:t>INDESITWIU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C500A" w:rsidRPr="008438B9" w:rsidTr="003C500A">
        <w:trPr>
          <w:trHeight w:val="2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lastRenderedPageBreak/>
              <w:t>7.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right="509" w:firstLine="5"/>
              <w:rPr>
                <w:sz w:val="24"/>
                <w:szCs w:val="24"/>
                <w:lang w:eastAsia="en-US"/>
              </w:rPr>
            </w:pPr>
            <w:r w:rsidRPr="008438B9">
              <w:rPr>
                <w:spacing w:val="-1"/>
                <w:sz w:val="24"/>
                <w:szCs w:val="24"/>
                <w:lang w:eastAsia="en-US"/>
              </w:rPr>
              <w:t xml:space="preserve">Стиральная машина с фронтальной загрузкой Вятка Катюша </w:t>
            </w:r>
            <w:r w:rsidRPr="008438B9">
              <w:rPr>
                <w:sz w:val="24"/>
                <w:szCs w:val="24"/>
                <w:lang w:eastAsia="en-US"/>
              </w:rPr>
              <w:t xml:space="preserve">В854 </w:t>
            </w:r>
            <w:r w:rsidRPr="008438B9">
              <w:rPr>
                <w:sz w:val="24"/>
                <w:szCs w:val="24"/>
                <w:lang w:val="en-US" w:eastAsia="en-US"/>
              </w:rPr>
              <w:t>RU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C500A" w:rsidRPr="008438B9" w:rsidTr="003C500A">
        <w:trPr>
          <w:trHeight w:val="2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8438B9">
              <w:rPr>
                <w:spacing w:val="-2"/>
                <w:sz w:val="24"/>
                <w:szCs w:val="24"/>
                <w:lang w:eastAsia="en-US"/>
              </w:rPr>
              <w:t>Стиральная машина «Вятка-автомат Мария</w:t>
            </w:r>
            <w:proofErr w:type="gramStart"/>
            <w:r w:rsidRPr="008438B9">
              <w:rPr>
                <w:spacing w:val="-2"/>
                <w:sz w:val="24"/>
                <w:szCs w:val="24"/>
                <w:lang w:eastAsia="en-US"/>
              </w:rPr>
              <w:t xml:space="preserve"> В</w:t>
            </w:r>
            <w:proofErr w:type="gramEnd"/>
            <w:r w:rsidRPr="008438B9">
              <w:rPr>
                <w:spacing w:val="-2"/>
                <w:sz w:val="24"/>
                <w:szCs w:val="24"/>
                <w:lang w:eastAsia="en-US"/>
              </w:rPr>
              <w:t xml:space="preserve"> 1056»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C500A" w:rsidRPr="008438B9" w:rsidTr="003C500A">
        <w:trPr>
          <w:trHeight w:val="2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Сушильная машина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C500A" w:rsidRPr="008438B9" w:rsidTr="003C500A">
        <w:trPr>
          <w:trHeight w:val="2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8438B9">
              <w:rPr>
                <w:spacing w:val="-1"/>
                <w:sz w:val="24"/>
                <w:szCs w:val="24"/>
                <w:lang w:eastAsia="en-US"/>
              </w:rPr>
              <w:t xml:space="preserve">Однокамерный холодильник </w:t>
            </w:r>
            <w:r w:rsidRPr="008438B9">
              <w:rPr>
                <w:spacing w:val="-1"/>
                <w:sz w:val="24"/>
                <w:szCs w:val="24"/>
                <w:lang w:val="en-US" w:eastAsia="en-US"/>
              </w:rPr>
              <w:t>DAEWOO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C500A" w:rsidRPr="008438B9" w:rsidTr="003C500A">
        <w:trPr>
          <w:trHeight w:val="2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left="96" w:firstLine="0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 xml:space="preserve">Однокамерный холодильник Стинол    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C500A" w:rsidRPr="008438B9" w:rsidTr="003C500A">
        <w:trPr>
          <w:trHeight w:val="2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left="96" w:firstLine="0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Однокамерный холодильник Норд 451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C500A" w:rsidRPr="008438B9" w:rsidTr="003C500A">
        <w:trPr>
          <w:trHeight w:val="2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left="96" w:firstLine="0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Однокамерный холодильник Норд 404с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C500A" w:rsidRPr="008438B9" w:rsidTr="003C500A">
        <w:trPr>
          <w:trHeight w:val="2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left="96" w:firstLine="0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Двухкамерный холодильник Стинол 410с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C500A" w:rsidRPr="008438B9" w:rsidTr="003C500A">
        <w:trPr>
          <w:trHeight w:val="2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left="96" w:firstLine="0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Двухкамерный холодильник Норд ДХ 241-010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C500A" w:rsidRPr="008438B9" w:rsidTr="003C500A">
        <w:trPr>
          <w:trHeight w:val="2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left="101" w:firstLine="0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8438B9">
              <w:rPr>
                <w:spacing w:val="-2"/>
                <w:sz w:val="24"/>
                <w:szCs w:val="24"/>
                <w:lang w:eastAsia="en-US"/>
              </w:rPr>
              <w:t xml:space="preserve">Холодильник без образования инея </w:t>
            </w:r>
            <w:r w:rsidRPr="008438B9">
              <w:rPr>
                <w:spacing w:val="-2"/>
                <w:sz w:val="24"/>
                <w:szCs w:val="24"/>
                <w:lang w:val="en-US" w:eastAsia="en-US"/>
              </w:rPr>
              <w:t>INDESIT</w:t>
            </w:r>
            <w:proofErr w:type="gramStart"/>
            <w:r w:rsidRPr="008438B9">
              <w:rPr>
                <w:spacing w:val="-2"/>
                <w:sz w:val="24"/>
                <w:szCs w:val="24"/>
                <w:lang w:eastAsia="en-US"/>
              </w:rPr>
              <w:t xml:space="preserve"> В</w:t>
            </w:r>
            <w:proofErr w:type="gramEnd"/>
            <w:r w:rsidRPr="008438B9">
              <w:rPr>
                <w:spacing w:val="-2"/>
                <w:sz w:val="24"/>
                <w:szCs w:val="24"/>
                <w:lang w:eastAsia="en-US"/>
              </w:rPr>
              <w:t xml:space="preserve"> 18</w:t>
            </w:r>
            <w:r w:rsidRPr="008438B9">
              <w:rPr>
                <w:spacing w:val="-2"/>
                <w:sz w:val="24"/>
                <w:szCs w:val="24"/>
                <w:lang w:val="en-US" w:eastAsia="en-US"/>
              </w:rPr>
              <w:t>NF</w:t>
            </w:r>
            <w:r w:rsidRPr="008438B9">
              <w:rPr>
                <w:spacing w:val="-2"/>
                <w:sz w:val="24"/>
                <w:szCs w:val="24"/>
                <w:lang w:eastAsia="en-US"/>
              </w:rPr>
              <w:t xml:space="preserve"> 1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C500A" w:rsidRPr="008438B9" w:rsidTr="003C500A">
        <w:trPr>
          <w:trHeight w:val="2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left="101" w:firstLine="0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8438B9">
              <w:rPr>
                <w:spacing w:val="-2"/>
                <w:sz w:val="24"/>
                <w:szCs w:val="24"/>
                <w:lang w:eastAsia="en-US"/>
              </w:rPr>
              <w:t xml:space="preserve">Холодильник без образования инея </w:t>
            </w:r>
            <w:r w:rsidRPr="008438B9">
              <w:rPr>
                <w:spacing w:val="-2"/>
                <w:sz w:val="24"/>
                <w:szCs w:val="24"/>
                <w:lang w:val="en-US" w:eastAsia="en-US"/>
              </w:rPr>
              <w:t>INDESIT</w:t>
            </w:r>
            <w:proofErr w:type="gramStart"/>
            <w:r w:rsidRPr="008438B9">
              <w:rPr>
                <w:spacing w:val="-2"/>
                <w:sz w:val="24"/>
                <w:szCs w:val="24"/>
                <w:lang w:eastAsia="en-US"/>
              </w:rPr>
              <w:t xml:space="preserve"> В</w:t>
            </w:r>
            <w:proofErr w:type="gramEnd"/>
            <w:r w:rsidRPr="008438B9">
              <w:rPr>
                <w:spacing w:val="-2"/>
                <w:sz w:val="24"/>
                <w:szCs w:val="24"/>
                <w:lang w:eastAsia="en-US"/>
              </w:rPr>
              <w:t xml:space="preserve"> 16</w:t>
            </w:r>
            <w:r w:rsidRPr="008438B9">
              <w:rPr>
                <w:spacing w:val="-2"/>
                <w:sz w:val="24"/>
                <w:szCs w:val="24"/>
                <w:lang w:val="en-US" w:eastAsia="en-US"/>
              </w:rPr>
              <w:t>NF</w:t>
            </w:r>
            <w:r w:rsidRPr="008438B9">
              <w:rPr>
                <w:spacing w:val="-2"/>
                <w:sz w:val="24"/>
                <w:szCs w:val="24"/>
                <w:lang w:eastAsia="en-US"/>
              </w:rPr>
              <w:t xml:space="preserve"> 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C500A" w:rsidRPr="008438B9" w:rsidTr="003C500A">
        <w:trPr>
          <w:trHeight w:val="2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left="101" w:firstLine="0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 xml:space="preserve">Морозильная камера </w:t>
            </w:r>
            <w:proofErr w:type="spellStart"/>
            <w:r w:rsidRPr="008438B9">
              <w:rPr>
                <w:sz w:val="24"/>
                <w:szCs w:val="24"/>
                <w:lang w:eastAsia="en-US"/>
              </w:rPr>
              <w:t>Свияга</w:t>
            </w:r>
            <w:proofErr w:type="spellEnd"/>
            <w:r w:rsidRPr="008438B9">
              <w:rPr>
                <w:sz w:val="24"/>
                <w:szCs w:val="24"/>
                <w:lang w:eastAsia="en-US"/>
              </w:rPr>
              <w:t xml:space="preserve"> 106с            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C500A" w:rsidRPr="008438B9" w:rsidTr="003C500A">
        <w:trPr>
          <w:trHeight w:val="2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left="101" w:firstLine="0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Лебедка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C500A" w:rsidRPr="008438B9" w:rsidTr="003C500A">
        <w:trPr>
          <w:trHeight w:val="2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left="82" w:firstLine="0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left="5" w:firstLine="0"/>
              <w:rPr>
                <w:sz w:val="24"/>
                <w:szCs w:val="24"/>
                <w:lang w:eastAsia="en-US"/>
              </w:rPr>
            </w:pPr>
            <w:r w:rsidRPr="008438B9">
              <w:rPr>
                <w:spacing w:val="-3"/>
                <w:sz w:val="24"/>
                <w:szCs w:val="24"/>
                <w:lang w:eastAsia="en-US"/>
              </w:rPr>
              <w:t xml:space="preserve">Электрическая машинка для стрижки волос </w:t>
            </w:r>
            <w:proofErr w:type="spellStart"/>
            <w:r w:rsidRPr="008438B9">
              <w:rPr>
                <w:spacing w:val="-3"/>
                <w:sz w:val="24"/>
                <w:szCs w:val="24"/>
                <w:lang w:val="en-US" w:eastAsia="en-US"/>
              </w:rPr>
              <w:t>KIAJacob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C500A" w:rsidRPr="008438B9" w:rsidTr="003C500A">
        <w:trPr>
          <w:trHeight w:val="263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left="82" w:firstLine="0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 xml:space="preserve">Электробритва «Браун» 550 </w:t>
            </w:r>
            <w:r w:rsidRPr="008438B9">
              <w:rPr>
                <w:sz w:val="24"/>
                <w:szCs w:val="24"/>
                <w:lang w:val="en-US" w:eastAsia="en-US"/>
              </w:rPr>
              <w:t>BS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3C500A" w:rsidRPr="008438B9" w:rsidTr="003C500A">
        <w:trPr>
          <w:trHeight w:val="243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left="86" w:firstLine="0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 xml:space="preserve">Электропылесос </w:t>
            </w:r>
            <w:r w:rsidRPr="008438B9">
              <w:rPr>
                <w:sz w:val="24"/>
                <w:szCs w:val="24"/>
                <w:lang w:val="en-US" w:eastAsia="en-US"/>
              </w:rPr>
              <w:t>LGV</w:t>
            </w:r>
            <w:r w:rsidRPr="008438B9">
              <w:rPr>
                <w:sz w:val="24"/>
                <w:szCs w:val="24"/>
                <w:lang w:eastAsia="en-US"/>
              </w:rPr>
              <w:t>-</w:t>
            </w:r>
            <w:r w:rsidRPr="008438B9">
              <w:rPr>
                <w:sz w:val="24"/>
                <w:szCs w:val="24"/>
                <w:lang w:val="en-US" w:eastAsia="en-US"/>
              </w:rPr>
              <w:t>C</w:t>
            </w:r>
            <w:r w:rsidRPr="008438B9">
              <w:rPr>
                <w:sz w:val="24"/>
                <w:szCs w:val="24"/>
                <w:lang w:eastAsia="en-US"/>
              </w:rPr>
              <w:t xml:space="preserve"> 3645 </w:t>
            </w:r>
            <w:r w:rsidRPr="008438B9">
              <w:rPr>
                <w:sz w:val="24"/>
                <w:szCs w:val="24"/>
                <w:lang w:val="en-US" w:eastAsia="en-US"/>
              </w:rPr>
              <w:t>HTV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C500A" w:rsidRPr="008438B9" w:rsidTr="003C500A">
        <w:trPr>
          <w:trHeight w:val="2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left="82" w:firstLine="0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 xml:space="preserve">Электропылесос </w:t>
            </w:r>
            <w:r w:rsidRPr="008438B9">
              <w:rPr>
                <w:sz w:val="24"/>
                <w:szCs w:val="24"/>
                <w:lang w:val="en-US" w:eastAsia="en-US"/>
              </w:rPr>
              <w:t xml:space="preserve">SAMSUNG SC </w:t>
            </w:r>
            <w:r w:rsidRPr="008438B9">
              <w:rPr>
                <w:sz w:val="24"/>
                <w:szCs w:val="24"/>
                <w:lang w:eastAsia="en-US"/>
              </w:rPr>
              <w:t>4140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C500A" w:rsidRPr="008438B9" w:rsidTr="003C500A">
        <w:trPr>
          <w:trHeight w:val="2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left="82" w:firstLine="0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24.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 xml:space="preserve">Электропылесос </w:t>
            </w:r>
            <w:r w:rsidRPr="008438B9">
              <w:rPr>
                <w:sz w:val="24"/>
                <w:szCs w:val="24"/>
                <w:lang w:val="en-US" w:eastAsia="en-US"/>
              </w:rPr>
              <w:t xml:space="preserve">SCARLETT </w:t>
            </w:r>
            <w:r w:rsidRPr="008438B9">
              <w:rPr>
                <w:sz w:val="24"/>
                <w:szCs w:val="24"/>
                <w:lang w:eastAsia="en-US"/>
              </w:rPr>
              <w:t>082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C500A" w:rsidRPr="008438B9" w:rsidTr="003C500A">
        <w:trPr>
          <w:trHeight w:val="2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left="82" w:firstLine="0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25.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8438B9">
              <w:rPr>
                <w:spacing w:val="-2"/>
                <w:sz w:val="24"/>
                <w:szCs w:val="24"/>
                <w:lang w:eastAsia="en-US"/>
              </w:rPr>
              <w:t xml:space="preserve">Пылесос с водяным фильтром </w:t>
            </w:r>
            <w:r w:rsidRPr="008438B9">
              <w:rPr>
                <w:spacing w:val="-2"/>
                <w:sz w:val="24"/>
                <w:szCs w:val="24"/>
                <w:lang w:val="en-US" w:eastAsia="en-US"/>
              </w:rPr>
              <w:t>BORKVC</w:t>
            </w:r>
            <w:r w:rsidRPr="008438B9">
              <w:rPr>
                <w:spacing w:val="-2"/>
                <w:sz w:val="24"/>
                <w:szCs w:val="24"/>
                <w:lang w:eastAsia="en-US"/>
              </w:rPr>
              <w:t xml:space="preserve"> 8718 </w:t>
            </w:r>
            <w:r w:rsidRPr="008438B9">
              <w:rPr>
                <w:spacing w:val="-2"/>
                <w:sz w:val="24"/>
                <w:szCs w:val="24"/>
                <w:lang w:val="en-US" w:eastAsia="en-US"/>
              </w:rPr>
              <w:t>SIZ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C500A" w:rsidRPr="008438B9" w:rsidTr="003C500A">
        <w:trPr>
          <w:trHeight w:val="2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left="82" w:firstLine="0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26.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proofErr w:type="spellStart"/>
            <w:r w:rsidRPr="008438B9">
              <w:rPr>
                <w:sz w:val="24"/>
                <w:szCs w:val="24"/>
                <w:lang w:eastAsia="en-US"/>
              </w:rPr>
              <w:t>Воздухоувлажнитель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C500A" w:rsidRPr="008438B9" w:rsidTr="003C500A">
        <w:trPr>
          <w:trHeight w:val="2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left="82" w:firstLine="0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27.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 xml:space="preserve">Оконный кондиционер </w:t>
            </w:r>
            <w:r w:rsidRPr="008438B9">
              <w:rPr>
                <w:sz w:val="24"/>
                <w:szCs w:val="24"/>
                <w:lang w:val="en-US" w:eastAsia="en-US"/>
              </w:rPr>
              <w:t>LG W07LC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C500A" w:rsidRPr="008438B9" w:rsidTr="003C500A">
        <w:trPr>
          <w:trHeight w:val="2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left="86" w:firstLine="0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28.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 xml:space="preserve">Сплит-система </w:t>
            </w:r>
            <w:r w:rsidRPr="008438B9">
              <w:rPr>
                <w:sz w:val="24"/>
                <w:szCs w:val="24"/>
                <w:lang w:val="en-US" w:eastAsia="en-US"/>
              </w:rPr>
              <w:t>SAMSUNGSH</w:t>
            </w:r>
            <w:r w:rsidRPr="008438B9">
              <w:rPr>
                <w:sz w:val="24"/>
                <w:szCs w:val="24"/>
                <w:lang w:eastAsia="en-US"/>
              </w:rPr>
              <w:t xml:space="preserve">-09 </w:t>
            </w:r>
            <w:r w:rsidRPr="008438B9">
              <w:rPr>
                <w:sz w:val="24"/>
                <w:szCs w:val="24"/>
                <w:lang w:val="en-US" w:eastAsia="en-US"/>
              </w:rPr>
              <w:t>ZW</w:t>
            </w:r>
            <w:r w:rsidRPr="008438B9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C500A" w:rsidRPr="008438B9" w:rsidTr="003C500A">
        <w:trPr>
          <w:trHeight w:val="2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29.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 xml:space="preserve">Кондиционер мобильный </w:t>
            </w:r>
            <w:proofErr w:type="spellStart"/>
            <w:r w:rsidRPr="008438B9">
              <w:rPr>
                <w:sz w:val="24"/>
                <w:szCs w:val="24"/>
                <w:lang w:val="en-US" w:eastAsia="en-US"/>
              </w:rPr>
              <w:t>DeLonghi</w:t>
            </w:r>
            <w:proofErr w:type="spellEnd"/>
            <w:r w:rsidRPr="008438B9">
              <w:rPr>
                <w:sz w:val="24"/>
                <w:szCs w:val="24"/>
                <w:lang w:eastAsia="en-US"/>
              </w:rPr>
              <w:t xml:space="preserve"> РАС </w:t>
            </w:r>
            <w:r w:rsidRPr="008438B9">
              <w:rPr>
                <w:sz w:val="24"/>
                <w:szCs w:val="24"/>
                <w:lang w:val="en-US" w:eastAsia="en-US"/>
              </w:rPr>
              <w:t>L</w:t>
            </w:r>
            <w:r w:rsidRPr="008438B9"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C500A" w:rsidRPr="008438B9" w:rsidTr="003C500A">
        <w:trPr>
          <w:trHeight w:val="2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30.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 xml:space="preserve">Посудомоечная машина </w:t>
            </w:r>
            <w:r w:rsidRPr="008438B9">
              <w:rPr>
                <w:sz w:val="24"/>
                <w:szCs w:val="24"/>
                <w:lang w:val="en-US" w:eastAsia="en-US"/>
              </w:rPr>
              <w:t>ELECTROLUX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C500A" w:rsidRPr="008438B9" w:rsidTr="003C500A">
        <w:trPr>
          <w:trHeight w:val="2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left="91" w:firstLine="0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31.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val="en-US" w:eastAsia="en-US"/>
              </w:rPr>
              <w:t>CB4-ne4bLGNS1724U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C500A" w:rsidRPr="008438B9" w:rsidTr="003C500A">
        <w:trPr>
          <w:trHeight w:val="2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left="96" w:firstLine="0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32.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Электрическая плита Мечта 12-06-03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C500A" w:rsidRPr="008438B9" w:rsidTr="003C500A">
        <w:trPr>
          <w:trHeight w:val="2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left="96" w:firstLine="0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33.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 xml:space="preserve">Телевизор </w:t>
            </w:r>
            <w:r w:rsidRPr="008438B9">
              <w:rPr>
                <w:sz w:val="24"/>
                <w:szCs w:val="24"/>
                <w:lang w:val="en-US" w:eastAsia="en-US"/>
              </w:rPr>
              <w:t>SONY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C500A" w:rsidRPr="008438B9" w:rsidTr="003C500A">
        <w:trPr>
          <w:trHeight w:val="2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left="101" w:firstLine="0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34.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8438B9">
              <w:rPr>
                <w:spacing w:val="-2"/>
                <w:sz w:val="24"/>
                <w:szCs w:val="24"/>
                <w:lang w:eastAsia="en-US"/>
              </w:rPr>
              <w:t>Установка для испытания сопротивления изоляции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C500A" w:rsidRPr="008438B9" w:rsidTr="003C500A">
        <w:trPr>
          <w:trHeight w:val="2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left="96" w:firstLine="0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35.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  <w:lang w:val="en-US"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Процессор</w:t>
            </w:r>
            <w:r w:rsidRPr="008438B9">
              <w:rPr>
                <w:sz w:val="24"/>
                <w:szCs w:val="24"/>
                <w:lang w:val="en-US" w:eastAsia="en-US"/>
              </w:rPr>
              <w:t xml:space="preserve"> Action Intel Celeron S775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C500A" w:rsidRPr="008438B9" w:rsidTr="003C500A">
        <w:trPr>
          <w:trHeight w:val="2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left="101" w:firstLine="0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36.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 xml:space="preserve">Верстак слесарный с тисками               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10</w:t>
            </w:r>
          </w:p>
        </w:tc>
      </w:tr>
      <w:tr w:rsidR="003C500A" w:rsidRPr="008438B9" w:rsidTr="003C500A">
        <w:trPr>
          <w:trHeight w:val="2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left="96" w:firstLine="0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37.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Электросварочный аппарат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C500A" w:rsidRPr="008438B9" w:rsidTr="003C500A">
        <w:trPr>
          <w:trHeight w:val="2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left="96" w:firstLine="0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38.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 xml:space="preserve">Станок точильный </w:t>
            </w:r>
            <w:r w:rsidRPr="008438B9">
              <w:rPr>
                <w:sz w:val="24"/>
                <w:szCs w:val="24"/>
                <w:lang w:val="en-US" w:eastAsia="en-US"/>
              </w:rPr>
              <w:t>BUDGET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3C500A" w:rsidRPr="008438B9" w:rsidTr="003C500A">
        <w:trPr>
          <w:trHeight w:val="2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left="96" w:firstLine="0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39.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 xml:space="preserve">Рычажные ножницы для металла </w:t>
            </w:r>
            <w:r w:rsidRPr="008438B9">
              <w:rPr>
                <w:sz w:val="24"/>
                <w:szCs w:val="24"/>
                <w:lang w:val="en-US" w:eastAsia="en-US"/>
              </w:rPr>
              <w:t>HS</w:t>
            </w:r>
            <w:r w:rsidRPr="008438B9">
              <w:rPr>
                <w:sz w:val="24"/>
                <w:szCs w:val="24"/>
                <w:lang w:eastAsia="en-US"/>
              </w:rPr>
              <w:t>-6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C500A" w:rsidRPr="008438B9" w:rsidTr="003C500A">
        <w:trPr>
          <w:trHeight w:val="2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left="91" w:firstLine="0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40.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left="10" w:firstLine="0"/>
              <w:rPr>
                <w:sz w:val="24"/>
                <w:szCs w:val="24"/>
                <w:lang w:eastAsia="en-US"/>
              </w:rPr>
            </w:pPr>
            <w:r w:rsidRPr="008438B9">
              <w:rPr>
                <w:spacing w:val="-4"/>
                <w:sz w:val="24"/>
                <w:szCs w:val="24"/>
                <w:lang w:eastAsia="en-US"/>
              </w:rPr>
              <w:t xml:space="preserve">Комплект инструментов и приспособлений общего назначения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3C500A" w:rsidRPr="008438B9" w:rsidTr="003C500A">
        <w:trPr>
          <w:trHeight w:val="2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left="91" w:firstLine="0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41.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left="10" w:firstLine="0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 xml:space="preserve">Комплект инструментов и приспособлений </w:t>
            </w:r>
            <w:proofErr w:type="gramStart"/>
            <w:r w:rsidRPr="008438B9">
              <w:rPr>
                <w:sz w:val="24"/>
                <w:szCs w:val="24"/>
                <w:lang w:eastAsia="en-US"/>
              </w:rPr>
              <w:t>для</w:t>
            </w:r>
            <w:proofErr w:type="gramEnd"/>
            <w:r w:rsidRPr="008438B9">
              <w:rPr>
                <w:sz w:val="24"/>
                <w:szCs w:val="24"/>
                <w:lang w:eastAsia="en-US"/>
              </w:rPr>
              <w:t xml:space="preserve"> обучающихся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30</w:t>
            </w:r>
          </w:p>
        </w:tc>
      </w:tr>
      <w:tr w:rsidR="003C500A" w:rsidRPr="008438B9" w:rsidTr="003C500A">
        <w:trPr>
          <w:trHeight w:val="2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left="91" w:firstLine="0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42.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tabs>
                <w:tab w:val="left" w:pos="6039"/>
              </w:tabs>
              <w:spacing w:line="240" w:lineRule="auto"/>
              <w:ind w:left="10" w:right="-40" w:firstLine="0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Ремонтная станция НАККО 701, 150 Вт, двойной цилиндрический насос (15 л/мин), 5 кг.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3C500A" w:rsidRPr="008438B9" w:rsidTr="003C500A">
        <w:trPr>
          <w:trHeight w:val="2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left="106" w:firstLine="0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43.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right="0" w:firstLine="0"/>
              <w:rPr>
                <w:sz w:val="24"/>
                <w:szCs w:val="24"/>
                <w:lang w:eastAsia="en-US"/>
              </w:rPr>
            </w:pPr>
            <w:r w:rsidRPr="008438B9">
              <w:rPr>
                <w:spacing w:val="-1"/>
                <w:sz w:val="24"/>
                <w:szCs w:val="24"/>
                <w:lang w:eastAsia="en-US"/>
              </w:rPr>
              <w:t xml:space="preserve">Комплект инструментов для ремонта холодильного </w:t>
            </w:r>
            <w:r w:rsidRPr="008438B9">
              <w:rPr>
                <w:sz w:val="24"/>
                <w:szCs w:val="24"/>
                <w:lang w:eastAsia="en-US"/>
              </w:rPr>
              <w:t>оборудования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3C500A" w:rsidRPr="008438B9" w:rsidTr="003C500A">
        <w:trPr>
          <w:trHeight w:val="2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left="106" w:firstLine="0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44.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right="869" w:firstLine="5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 xml:space="preserve">Комплект инструментов для ремонта стиральных машин, </w:t>
            </w:r>
            <w:r w:rsidRPr="008438B9">
              <w:rPr>
                <w:spacing w:val="-1"/>
                <w:sz w:val="24"/>
                <w:szCs w:val="24"/>
                <w:lang w:eastAsia="en-US"/>
              </w:rPr>
              <w:t>хол</w:t>
            </w:r>
            <w:r w:rsidRPr="008438B9">
              <w:rPr>
                <w:spacing w:val="-1"/>
                <w:sz w:val="24"/>
                <w:szCs w:val="24"/>
                <w:lang w:eastAsia="en-US"/>
              </w:rPr>
              <w:t>о</w:t>
            </w:r>
            <w:r w:rsidRPr="008438B9">
              <w:rPr>
                <w:spacing w:val="-1"/>
                <w:sz w:val="24"/>
                <w:szCs w:val="24"/>
                <w:lang w:eastAsia="en-US"/>
              </w:rPr>
              <w:t xml:space="preserve">дильников и другой бытовой техники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30</w:t>
            </w:r>
          </w:p>
        </w:tc>
      </w:tr>
      <w:tr w:rsidR="003C500A" w:rsidRPr="008438B9" w:rsidTr="003C500A">
        <w:trPr>
          <w:trHeight w:val="2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left="106" w:firstLine="0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45.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Комплект оборудования для пайки 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C500A" w:rsidRPr="008438B9" w:rsidTr="003C500A">
        <w:trPr>
          <w:trHeight w:val="2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left="106" w:firstLine="0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46.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proofErr w:type="spellStart"/>
            <w:r w:rsidRPr="008438B9">
              <w:rPr>
                <w:sz w:val="24"/>
                <w:szCs w:val="24"/>
                <w:lang w:eastAsia="en-US"/>
              </w:rPr>
              <w:t>Шумомер</w:t>
            </w:r>
            <w:proofErr w:type="spellEnd"/>
            <w:r w:rsidRPr="008438B9">
              <w:rPr>
                <w:sz w:val="24"/>
                <w:szCs w:val="24"/>
                <w:lang w:eastAsia="en-US"/>
              </w:rPr>
              <w:t xml:space="preserve"> 8925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C500A" w:rsidRPr="008438B9" w:rsidTr="003C500A">
        <w:trPr>
          <w:trHeight w:val="2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left="106" w:firstLine="0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47.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right="466" w:firstLine="5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 xml:space="preserve">Зарядная станция </w:t>
            </w:r>
            <w:proofErr w:type="spellStart"/>
            <w:r w:rsidRPr="008438B9">
              <w:rPr>
                <w:sz w:val="24"/>
                <w:szCs w:val="24"/>
                <w:lang w:val="en-US" w:eastAsia="en-US"/>
              </w:rPr>
              <w:t>Refco</w:t>
            </w:r>
            <w:proofErr w:type="spellEnd"/>
            <w:r w:rsidRPr="008438B9">
              <w:rPr>
                <w:sz w:val="24"/>
                <w:szCs w:val="24"/>
                <w:lang w:eastAsia="en-US"/>
              </w:rPr>
              <w:t xml:space="preserve"> 12800 (</w:t>
            </w:r>
            <w:r w:rsidRPr="008438B9">
              <w:rPr>
                <w:sz w:val="24"/>
                <w:szCs w:val="24"/>
                <w:lang w:val="en-US" w:eastAsia="en-US"/>
              </w:rPr>
              <w:t>RL</w:t>
            </w:r>
            <w:r w:rsidRPr="008438B9">
              <w:rPr>
                <w:sz w:val="24"/>
                <w:szCs w:val="24"/>
                <w:lang w:eastAsia="en-US"/>
              </w:rPr>
              <w:t xml:space="preserve">-4) </w:t>
            </w:r>
            <w:r w:rsidRPr="008438B9">
              <w:rPr>
                <w:sz w:val="24"/>
                <w:szCs w:val="24"/>
                <w:lang w:val="en-US" w:eastAsia="en-US"/>
              </w:rPr>
              <w:t>R</w:t>
            </w:r>
            <w:r w:rsidRPr="008438B9">
              <w:rPr>
                <w:sz w:val="24"/>
                <w:szCs w:val="24"/>
                <w:lang w:eastAsia="en-US"/>
              </w:rPr>
              <w:t>-134, 22, 12, 404 с манометр</w:t>
            </w:r>
            <w:r w:rsidRPr="008438B9">
              <w:rPr>
                <w:sz w:val="24"/>
                <w:szCs w:val="24"/>
                <w:lang w:eastAsia="en-US"/>
              </w:rPr>
              <w:t>и</w:t>
            </w:r>
            <w:r w:rsidRPr="008438B9">
              <w:rPr>
                <w:sz w:val="24"/>
                <w:szCs w:val="24"/>
                <w:lang w:eastAsia="en-US"/>
              </w:rPr>
              <w:t xml:space="preserve">ческим коллектором 2-х вент </w:t>
            </w:r>
            <w:r w:rsidRPr="008438B9">
              <w:rPr>
                <w:sz w:val="24"/>
                <w:szCs w:val="24"/>
                <w:lang w:val="en-US" w:eastAsia="en-US"/>
              </w:rPr>
              <w:t>SM</w:t>
            </w:r>
            <w:r w:rsidRPr="008438B9">
              <w:rPr>
                <w:sz w:val="24"/>
                <w:szCs w:val="24"/>
                <w:lang w:eastAsia="en-US"/>
              </w:rPr>
              <w:t>-26</w:t>
            </w:r>
            <w:r w:rsidRPr="008438B9">
              <w:rPr>
                <w:sz w:val="24"/>
                <w:szCs w:val="24"/>
                <w:lang w:val="en-US" w:eastAsia="en-US"/>
              </w:rPr>
              <w:t>DS</w:t>
            </w:r>
            <w:r w:rsidRPr="008438B9">
              <w:rPr>
                <w:sz w:val="24"/>
                <w:szCs w:val="24"/>
                <w:lang w:eastAsia="en-US"/>
              </w:rPr>
              <w:t>-</w:t>
            </w:r>
            <w:r w:rsidRPr="008438B9">
              <w:rPr>
                <w:sz w:val="24"/>
                <w:szCs w:val="24"/>
                <w:lang w:val="en-US" w:eastAsia="en-US"/>
              </w:rPr>
              <w:t>Multi</w:t>
            </w:r>
            <w:r w:rsidRPr="008438B9">
              <w:rPr>
                <w:sz w:val="24"/>
                <w:szCs w:val="24"/>
                <w:lang w:eastAsia="en-US"/>
              </w:rPr>
              <w:t xml:space="preserve">, </w:t>
            </w:r>
            <w:r w:rsidRPr="008438B9">
              <w:rPr>
                <w:spacing w:val="-1"/>
                <w:sz w:val="24"/>
                <w:szCs w:val="24"/>
                <w:lang w:eastAsia="en-US"/>
              </w:rPr>
              <w:t xml:space="preserve">заправочными весами </w:t>
            </w:r>
            <w:r w:rsidRPr="008438B9">
              <w:rPr>
                <w:spacing w:val="-1"/>
                <w:sz w:val="24"/>
                <w:szCs w:val="24"/>
                <w:lang w:val="en-US" w:eastAsia="en-US"/>
              </w:rPr>
              <w:t>TIF</w:t>
            </w:r>
            <w:r w:rsidRPr="008438B9">
              <w:rPr>
                <w:spacing w:val="-1"/>
                <w:sz w:val="24"/>
                <w:szCs w:val="24"/>
                <w:lang w:eastAsia="en-US"/>
              </w:rPr>
              <w:t>-9010</w:t>
            </w:r>
            <w:r w:rsidRPr="008438B9">
              <w:rPr>
                <w:spacing w:val="-1"/>
                <w:sz w:val="24"/>
                <w:szCs w:val="24"/>
                <w:lang w:val="en-US" w:eastAsia="en-US"/>
              </w:rPr>
              <w:t>A</w:t>
            </w:r>
            <w:r w:rsidRPr="008438B9">
              <w:rPr>
                <w:spacing w:val="-1"/>
                <w:sz w:val="24"/>
                <w:szCs w:val="24"/>
                <w:lang w:eastAsia="en-US"/>
              </w:rPr>
              <w:t xml:space="preserve"> и откачивающим прибором </w:t>
            </w:r>
            <w:r w:rsidRPr="008438B9">
              <w:rPr>
                <w:sz w:val="24"/>
                <w:szCs w:val="24"/>
                <w:lang w:val="en-US" w:eastAsia="en-US"/>
              </w:rPr>
              <w:t>PLUS</w:t>
            </w:r>
            <w:r w:rsidRPr="008438B9">
              <w:rPr>
                <w:sz w:val="24"/>
                <w:szCs w:val="24"/>
                <w:lang w:eastAsia="en-US"/>
              </w:rPr>
              <w:t>-8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C500A" w:rsidRPr="008438B9" w:rsidTr="003C500A">
        <w:trPr>
          <w:trHeight w:val="2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left="106" w:firstLine="0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48.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proofErr w:type="spellStart"/>
            <w:r w:rsidRPr="008438B9">
              <w:rPr>
                <w:sz w:val="24"/>
                <w:szCs w:val="24"/>
                <w:lang w:eastAsia="en-US"/>
              </w:rPr>
              <w:t>Минизаправочная</w:t>
            </w:r>
            <w:proofErr w:type="spellEnd"/>
            <w:r w:rsidRPr="008438B9">
              <w:rPr>
                <w:sz w:val="24"/>
                <w:szCs w:val="24"/>
                <w:lang w:eastAsia="en-US"/>
              </w:rPr>
              <w:t xml:space="preserve"> станция </w:t>
            </w:r>
            <w:proofErr w:type="spellStart"/>
            <w:r w:rsidRPr="008438B9">
              <w:rPr>
                <w:sz w:val="24"/>
                <w:szCs w:val="24"/>
                <w:lang w:val="en-US" w:eastAsia="en-US"/>
              </w:rPr>
              <w:t>Refco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C500A" w:rsidRPr="008438B9" w:rsidTr="003C500A">
        <w:trPr>
          <w:trHeight w:val="2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left="106" w:firstLine="0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49.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Устройство прочистки капилляров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3C500A" w:rsidRPr="008438B9" w:rsidTr="003C500A">
        <w:trPr>
          <w:trHeight w:val="2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left="115" w:firstLine="0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lastRenderedPageBreak/>
              <w:t>50.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right="768" w:firstLine="0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 xml:space="preserve">Вакуумный насос </w:t>
            </w:r>
            <w:r w:rsidRPr="008438B9">
              <w:rPr>
                <w:sz w:val="24"/>
                <w:szCs w:val="24"/>
                <w:lang w:val="en-US" w:eastAsia="en-US"/>
              </w:rPr>
              <w:t>RL</w:t>
            </w:r>
            <w:r w:rsidRPr="008438B9">
              <w:rPr>
                <w:sz w:val="24"/>
                <w:szCs w:val="24"/>
                <w:lang w:eastAsia="en-US"/>
              </w:rPr>
              <w:t>-2 (2-х ступ, вес - 3,8 кг, 35 л/мин, 15 микрон)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3C500A" w:rsidRPr="008438B9" w:rsidTr="003C500A">
        <w:trPr>
          <w:trHeight w:val="2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left="120" w:firstLine="0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51.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 xml:space="preserve">Вакуумметр 19801 </w:t>
            </w:r>
            <w:proofErr w:type="spellStart"/>
            <w:r w:rsidRPr="008438B9">
              <w:rPr>
                <w:sz w:val="24"/>
                <w:szCs w:val="24"/>
                <w:lang w:val="en-US" w:eastAsia="en-US"/>
              </w:rPr>
              <w:t>Refco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1</w:t>
            </w:r>
          </w:p>
        </w:tc>
      </w:tr>
    </w:tbl>
    <w:p w:rsidR="003C500A" w:rsidRDefault="003C500A" w:rsidP="003C500A">
      <w:pPr>
        <w:shd w:val="clear" w:color="auto" w:fill="FFFFFF"/>
        <w:spacing w:line="240" w:lineRule="auto"/>
        <w:jc w:val="center"/>
        <w:rPr>
          <w:sz w:val="24"/>
          <w:szCs w:val="24"/>
        </w:rPr>
      </w:pPr>
    </w:p>
    <w:p w:rsidR="003C500A" w:rsidRDefault="003C500A" w:rsidP="003C500A">
      <w:pPr>
        <w:shd w:val="clear" w:color="auto" w:fill="FFFFFF"/>
        <w:spacing w:line="240" w:lineRule="auto"/>
        <w:ind w:left="1459" w:right="1613" w:firstLine="2798"/>
        <w:rPr>
          <w:sz w:val="24"/>
          <w:szCs w:val="24"/>
        </w:rPr>
      </w:pPr>
    </w:p>
    <w:p w:rsidR="003C500A" w:rsidRDefault="00430CD1" w:rsidP="00430CD1">
      <w:pPr>
        <w:pStyle w:val="a6"/>
        <w:widowControl w:val="0"/>
        <w:shd w:val="clear" w:color="auto" w:fill="FFFFFF"/>
        <w:tabs>
          <w:tab w:val="left" w:pos="14570"/>
        </w:tabs>
        <w:autoSpaceDE w:val="0"/>
        <w:autoSpaceDN w:val="0"/>
        <w:adjustRightInd w:val="0"/>
        <w:spacing w:after="0" w:line="240" w:lineRule="auto"/>
        <w:ind w:left="0" w:right="-31" w:firstLine="0"/>
        <w:jc w:val="center"/>
        <w:rPr>
          <w:sz w:val="24"/>
          <w:szCs w:val="24"/>
        </w:rPr>
      </w:pPr>
      <w:r>
        <w:rPr>
          <w:rFonts w:eastAsia="Calibri"/>
          <w:sz w:val="24"/>
          <w:szCs w:val="24"/>
          <w:lang w:eastAsia="ar-SA"/>
        </w:rPr>
        <w:t xml:space="preserve">Таблица 20. </w:t>
      </w:r>
      <w:r w:rsidR="003C500A">
        <w:rPr>
          <w:sz w:val="24"/>
          <w:szCs w:val="24"/>
        </w:rPr>
        <w:t>ППССЗ «Конструирование, моделирование и</w:t>
      </w:r>
      <w:r>
        <w:rPr>
          <w:sz w:val="24"/>
          <w:szCs w:val="24"/>
        </w:rPr>
        <w:t xml:space="preserve"> технология швейных изделий»</w:t>
      </w:r>
    </w:p>
    <w:p w:rsidR="003C500A" w:rsidRPr="00A472CE" w:rsidRDefault="003C500A" w:rsidP="003C500A">
      <w:pPr>
        <w:spacing w:line="240" w:lineRule="auto"/>
        <w:rPr>
          <w:sz w:val="8"/>
          <w:szCs w:val="24"/>
        </w:rPr>
      </w:pPr>
    </w:p>
    <w:tbl>
      <w:tblPr>
        <w:tblW w:w="8925" w:type="dxa"/>
        <w:jc w:val="center"/>
        <w:tblInd w:w="32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50"/>
        <w:gridCol w:w="6800"/>
        <w:gridCol w:w="1275"/>
      </w:tblGrid>
      <w:tr w:rsidR="003C500A" w:rsidRPr="008438B9" w:rsidTr="003C500A">
        <w:trPr>
          <w:trHeight w:val="20"/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left="82" w:right="86" w:firstLine="38"/>
              <w:jc w:val="center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8438B9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8438B9"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left="1867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Наименование оборудования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right="10" w:firstLine="0"/>
              <w:jc w:val="center"/>
              <w:rPr>
                <w:sz w:val="24"/>
                <w:szCs w:val="24"/>
                <w:lang w:eastAsia="en-US"/>
              </w:rPr>
            </w:pPr>
            <w:r w:rsidRPr="008438B9">
              <w:rPr>
                <w:spacing w:val="-2"/>
                <w:sz w:val="24"/>
                <w:szCs w:val="24"/>
                <w:lang w:eastAsia="en-US"/>
              </w:rPr>
              <w:t>Кол-во</w:t>
            </w:r>
          </w:p>
        </w:tc>
      </w:tr>
      <w:tr w:rsidR="003C500A" w:rsidRPr="008438B9" w:rsidTr="003C500A">
        <w:trPr>
          <w:trHeight w:val="20"/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Петельная машина «</w:t>
            </w:r>
            <w:proofErr w:type="spellStart"/>
            <w:r w:rsidRPr="008438B9">
              <w:rPr>
                <w:sz w:val="24"/>
                <w:szCs w:val="24"/>
                <w:lang w:val="en-US" w:eastAsia="en-US"/>
              </w:rPr>
              <w:t>Gemsy</w:t>
            </w:r>
            <w:proofErr w:type="spellEnd"/>
            <w:r w:rsidRPr="008438B9">
              <w:rPr>
                <w:sz w:val="24"/>
                <w:szCs w:val="24"/>
                <w:lang w:eastAsia="en-US"/>
              </w:rPr>
              <w:t xml:space="preserve">» </w:t>
            </w:r>
            <w:r w:rsidRPr="008438B9">
              <w:rPr>
                <w:sz w:val="24"/>
                <w:szCs w:val="24"/>
                <w:lang w:val="en-US" w:eastAsia="en-US"/>
              </w:rPr>
              <w:t>GEM</w:t>
            </w:r>
            <w:r w:rsidRPr="008438B9">
              <w:rPr>
                <w:sz w:val="24"/>
                <w:szCs w:val="24"/>
                <w:lang w:eastAsia="en-US"/>
              </w:rPr>
              <w:t>11888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C500A" w:rsidRPr="008438B9" w:rsidTr="003C500A">
        <w:trPr>
          <w:trHeight w:val="20"/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proofErr w:type="spellStart"/>
            <w:r w:rsidRPr="008438B9">
              <w:rPr>
                <w:sz w:val="24"/>
                <w:szCs w:val="24"/>
                <w:lang w:eastAsia="en-US"/>
              </w:rPr>
              <w:t>Оверлок</w:t>
            </w:r>
            <w:proofErr w:type="spellEnd"/>
            <w:r w:rsidRPr="008438B9">
              <w:rPr>
                <w:sz w:val="24"/>
                <w:szCs w:val="24"/>
                <w:lang w:eastAsia="en-US"/>
              </w:rPr>
              <w:t xml:space="preserve"> 5-ниточный «</w:t>
            </w:r>
            <w:proofErr w:type="spellStart"/>
            <w:r w:rsidRPr="008438B9">
              <w:rPr>
                <w:sz w:val="24"/>
                <w:szCs w:val="24"/>
                <w:lang w:val="en-US" w:eastAsia="en-US"/>
              </w:rPr>
              <w:t>Gemsy</w:t>
            </w:r>
            <w:proofErr w:type="spellEnd"/>
            <w:r w:rsidRPr="008438B9">
              <w:rPr>
                <w:sz w:val="24"/>
                <w:szCs w:val="24"/>
                <w:lang w:eastAsia="en-US"/>
              </w:rPr>
              <w:t xml:space="preserve">» </w:t>
            </w:r>
            <w:r w:rsidRPr="008438B9">
              <w:rPr>
                <w:sz w:val="24"/>
                <w:szCs w:val="24"/>
                <w:lang w:val="en-US" w:eastAsia="en-US"/>
              </w:rPr>
              <w:t>GEM</w:t>
            </w:r>
            <w:r w:rsidRPr="008438B9">
              <w:rPr>
                <w:sz w:val="24"/>
                <w:szCs w:val="24"/>
                <w:lang w:eastAsia="en-US"/>
              </w:rPr>
              <w:t>-757-</w:t>
            </w:r>
            <w:r w:rsidRPr="008438B9">
              <w:rPr>
                <w:sz w:val="24"/>
                <w:szCs w:val="24"/>
                <w:lang w:val="en-US" w:eastAsia="en-US"/>
              </w:rPr>
              <w:t>FH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3C500A" w:rsidRPr="008438B9" w:rsidTr="003C500A">
        <w:trPr>
          <w:trHeight w:val="20"/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 xml:space="preserve">Швейная машина </w:t>
            </w:r>
            <w:proofErr w:type="gramStart"/>
            <w:r w:rsidRPr="008438B9">
              <w:rPr>
                <w:sz w:val="24"/>
                <w:szCs w:val="24"/>
                <w:lang w:eastAsia="en-US"/>
              </w:rPr>
              <w:t>зиг-</w:t>
            </w:r>
            <w:proofErr w:type="spellStart"/>
            <w:r w:rsidRPr="008438B9">
              <w:rPr>
                <w:sz w:val="24"/>
                <w:szCs w:val="24"/>
                <w:lang w:eastAsia="en-US"/>
              </w:rPr>
              <w:t>заг</w:t>
            </w:r>
            <w:proofErr w:type="spellEnd"/>
            <w:proofErr w:type="gramEnd"/>
            <w:r w:rsidRPr="008438B9">
              <w:rPr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8438B9">
              <w:rPr>
                <w:sz w:val="24"/>
                <w:szCs w:val="24"/>
                <w:lang w:val="en-US" w:eastAsia="en-US"/>
              </w:rPr>
              <w:t>Gemsy</w:t>
            </w:r>
            <w:proofErr w:type="spellEnd"/>
            <w:r w:rsidRPr="008438B9">
              <w:rPr>
                <w:sz w:val="24"/>
                <w:szCs w:val="24"/>
                <w:lang w:eastAsia="en-US"/>
              </w:rPr>
              <w:t xml:space="preserve">» </w:t>
            </w:r>
            <w:r w:rsidRPr="008438B9">
              <w:rPr>
                <w:sz w:val="24"/>
                <w:szCs w:val="24"/>
                <w:lang w:val="en-US" w:eastAsia="en-US"/>
              </w:rPr>
              <w:t>GEM</w:t>
            </w:r>
            <w:r w:rsidRPr="008438B9">
              <w:rPr>
                <w:sz w:val="24"/>
                <w:szCs w:val="24"/>
                <w:lang w:eastAsia="en-US"/>
              </w:rPr>
              <w:t>2284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C500A" w:rsidRPr="008438B9" w:rsidTr="003C500A">
        <w:trPr>
          <w:trHeight w:val="20"/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proofErr w:type="spellStart"/>
            <w:r w:rsidRPr="008438B9">
              <w:rPr>
                <w:spacing w:val="-3"/>
                <w:sz w:val="24"/>
                <w:szCs w:val="24"/>
                <w:lang w:eastAsia="en-US"/>
              </w:rPr>
              <w:t>Распошивальная</w:t>
            </w:r>
            <w:proofErr w:type="spellEnd"/>
            <w:r w:rsidRPr="008438B9">
              <w:rPr>
                <w:spacing w:val="-3"/>
                <w:sz w:val="24"/>
                <w:szCs w:val="24"/>
                <w:lang w:eastAsia="en-US"/>
              </w:rPr>
              <w:t xml:space="preserve"> швейная машина «</w:t>
            </w:r>
            <w:proofErr w:type="spellStart"/>
            <w:r w:rsidRPr="008438B9">
              <w:rPr>
                <w:spacing w:val="-3"/>
                <w:sz w:val="24"/>
                <w:szCs w:val="24"/>
                <w:lang w:val="en-US" w:eastAsia="en-US"/>
              </w:rPr>
              <w:t>Gemsy</w:t>
            </w:r>
            <w:proofErr w:type="spellEnd"/>
            <w:r w:rsidRPr="008438B9">
              <w:rPr>
                <w:spacing w:val="-3"/>
                <w:sz w:val="24"/>
                <w:szCs w:val="24"/>
                <w:lang w:eastAsia="en-US"/>
              </w:rPr>
              <w:t xml:space="preserve">» </w:t>
            </w:r>
            <w:r w:rsidRPr="008438B9">
              <w:rPr>
                <w:spacing w:val="-3"/>
                <w:sz w:val="24"/>
                <w:szCs w:val="24"/>
                <w:lang w:val="en-US" w:eastAsia="en-US"/>
              </w:rPr>
              <w:t>GEM</w:t>
            </w:r>
            <w:r w:rsidRPr="008438B9">
              <w:rPr>
                <w:spacing w:val="-3"/>
                <w:sz w:val="24"/>
                <w:szCs w:val="24"/>
                <w:lang w:eastAsia="en-US"/>
              </w:rPr>
              <w:t xml:space="preserve"> 1500-01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C500A" w:rsidRPr="008438B9" w:rsidTr="003C500A">
        <w:trPr>
          <w:trHeight w:val="20"/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8438B9">
              <w:rPr>
                <w:spacing w:val="-4"/>
                <w:sz w:val="24"/>
                <w:szCs w:val="24"/>
                <w:lang w:eastAsia="en-US"/>
              </w:rPr>
              <w:t xml:space="preserve">Вышивальная машина </w:t>
            </w:r>
            <w:r w:rsidRPr="008438B9">
              <w:rPr>
                <w:spacing w:val="-4"/>
                <w:sz w:val="24"/>
                <w:szCs w:val="24"/>
                <w:lang w:val="en-US" w:eastAsia="en-US"/>
              </w:rPr>
              <w:t xml:space="preserve">Brother PR-600            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C500A" w:rsidRPr="008438B9" w:rsidTr="003C500A">
        <w:trPr>
          <w:trHeight w:val="20"/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right="120" w:firstLine="0"/>
              <w:rPr>
                <w:sz w:val="24"/>
                <w:szCs w:val="24"/>
                <w:lang w:eastAsia="en-US"/>
              </w:rPr>
            </w:pPr>
            <w:proofErr w:type="spellStart"/>
            <w:r w:rsidRPr="008438B9">
              <w:rPr>
                <w:spacing w:val="-1"/>
                <w:sz w:val="24"/>
                <w:szCs w:val="24"/>
                <w:lang w:eastAsia="en-US"/>
              </w:rPr>
              <w:t>Пароманекен</w:t>
            </w:r>
            <w:proofErr w:type="spellEnd"/>
            <w:r w:rsidRPr="008438B9">
              <w:rPr>
                <w:spacing w:val="-1"/>
                <w:sz w:val="24"/>
                <w:szCs w:val="24"/>
                <w:lang w:eastAsia="en-US"/>
              </w:rPr>
              <w:t xml:space="preserve"> с встроенным парогенератором (20 литров 9 </w:t>
            </w:r>
            <w:r w:rsidRPr="008438B9">
              <w:rPr>
                <w:spacing w:val="-1"/>
                <w:sz w:val="24"/>
                <w:szCs w:val="24"/>
                <w:lang w:val="en-US" w:eastAsia="en-US"/>
              </w:rPr>
              <w:t>KWQ</w:t>
            </w:r>
            <w:r w:rsidRPr="008438B9">
              <w:rPr>
                <w:sz w:val="24"/>
                <w:szCs w:val="24"/>
                <w:lang w:val="en-US" w:eastAsia="en-US"/>
              </w:rPr>
              <w:t>AD</w:t>
            </w:r>
            <w:r w:rsidRPr="008438B9">
              <w:rPr>
                <w:sz w:val="24"/>
                <w:szCs w:val="24"/>
                <w:lang w:eastAsia="en-US"/>
              </w:rPr>
              <w:t>-2)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C500A" w:rsidRPr="008438B9" w:rsidTr="003C500A">
        <w:trPr>
          <w:trHeight w:val="20"/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8438B9">
              <w:rPr>
                <w:spacing w:val="-2"/>
                <w:sz w:val="24"/>
                <w:szCs w:val="24"/>
                <w:lang w:eastAsia="en-US"/>
              </w:rPr>
              <w:t>Стол гладильный прямоугольный МР/А «</w:t>
            </w:r>
            <w:r w:rsidRPr="008438B9">
              <w:rPr>
                <w:spacing w:val="-2"/>
                <w:sz w:val="24"/>
                <w:szCs w:val="24"/>
                <w:lang w:val="en-US" w:eastAsia="en-US"/>
              </w:rPr>
              <w:t>COMEL</w:t>
            </w:r>
            <w:r w:rsidRPr="008438B9">
              <w:rPr>
                <w:spacing w:val="-2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3C500A" w:rsidRPr="008438B9" w:rsidTr="003C500A">
        <w:trPr>
          <w:trHeight w:val="20"/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8438B9">
              <w:rPr>
                <w:spacing w:val="-1"/>
                <w:sz w:val="24"/>
                <w:szCs w:val="24"/>
                <w:lang w:eastAsia="en-US"/>
              </w:rPr>
              <w:t xml:space="preserve">Парогенератор </w:t>
            </w:r>
            <w:r w:rsidRPr="008438B9">
              <w:rPr>
                <w:spacing w:val="-1"/>
                <w:sz w:val="24"/>
                <w:szCs w:val="24"/>
                <w:lang w:val="en-US" w:eastAsia="en-US"/>
              </w:rPr>
              <w:t xml:space="preserve">PRATICA </w:t>
            </w:r>
            <w:r w:rsidRPr="008438B9">
              <w:rPr>
                <w:spacing w:val="-1"/>
                <w:sz w:val="24"/>
                <w:szCs w:val="24"/>
                <w:lang w:eastAsia="en-US"/>
              </w:rPr>
              <w:t xml:space="preserve">(с баком)             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3C500A" w:rsidRPr="008438B9" w:rsidTr="003C500A">
        <w:trPr>
          <w:trHeight w:val="20"/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8438B9">
              <w:rPr>
                <w:spacing w:val="-2"/>
                <w:sz w:val="24"/>
                <w:szCs w:val="24"/>
                <w:lang w:eastAsia="en-US"/>
              </w:rPr>
              <w:t>Швейная машина «</w:t>
            </w:r>
            <w:proofErr w:type="spellStart"/>
            <w:r w:rsidRPr="008438B9">
              <w:rPr>
                <w:spacing w:val="-2"/>
                <w:sz w:val="24"/>
                <w:szCs w:val="24"/>
                <w:lang w:val="en-US" w:eastAsia="en-US"/>
              </w:rPr>
              <w:t>Gemsy</w:t>
            </w:r>
            <w:proofErr w:type="spellEnd"/>
            <w:r w:rsidRPr="008438B9">
              <w:rPr>
                <w:spacing w:val="-2"/>
                <w:sz w:val="24"/>
                <w:szCs w:val="24"/>
                <w:lang w:eastAsia="en-US"/>
              </w:rPr>
              <w:t xml:space="preserve">» </w:t>
            </w:r>
            <w:r w:rsidRPr="008438B9">
              <w:rPr>
                <w:spacing w:val="-2"/>
                <w:sz w:val="24"/>
                <w:szCs w:val="24"/>
                <w:lang w:val="en-US" w:eastAsia="en-US"/>
              </w:rPr>
              <w:t>GEM</w:t>
            </w:r>
            <w:r w:rsidRPr="008438B9">
              <w:rPr>
                <w:spacing w:val="-2"/>
                <w:sz w:val="24"/>
                <w:szCs w:val="24"/>
                <w:lang w:eastAsia="en-US"/>
              </w:rPr>
              <w:t>8900-7 (с автоматикой)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9</w:t>
            </w:r>
          </w:p>
        </w:tc>
      </w:tr>
      <w:tr w:rsidR="003C500A" w:rsidRPr="008438B9" w:rsidTr="003C500A">
        <w:trPr>
          <w:trHeight w:val="20"/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 xml:space="preserve">Раскройный дисковый нож </w:t>
            </w:r>
            <w:r w:rsidRPr="008438B9">
              <w:rPr>
                <w:sz w:val="24"/>
                <w:szCs w:val="24"/>
                <w:lang w:val="en-US" w:eastAsia="en-US"/>
              </w:rPr>
              <w:t>«Hoffman»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C500A" w:rsidRPr="008438B9" w:rsidTr="003C500A">
        <w:trPr>
          <w:trHeight w:val="20"/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right="571" w:firstLine="0"/>
              <w:rPr>
                <w:sz w:val="24"/>
                <w:szCs w:val="24"/>
                <w:lang w:eastAsia="en-US"/>
              </w:rPr>
            </w:pPr>
            <w:r w:rsidRPr="008438B9">
              <w:rPr>
                <w:spacing w:val="-1"/>
                <w:sz w:val="24"/>
                <w:szCs w:val="24"/>
                <w:lang w:eastAsia="en-US"/>
              </w:rPr>
              <w:t>Машина для изготовления глазковой петли «</w:t>
            </w:r>
            <w:proofErr w:type="spellStart"/>
            <w:r w:rsidRPr="008438B9">
              <w:rPr>
                <w:spacing w:val="-1"/>
                <w:sz w:val="24"/>
                <w:szCs w:val="24"/>
                <w:lang w:val="en-US" w:eastAsia="en-US"/>
              </w:rPr>
              <w:t>TypeSpecial</w:t>
            </w:r>
            <w:proofErr w:type="spellEnd"/>
            <w:r w:rsidRPr="008438B9">
              <w:rPr>
                <w:spacing w:val="-1"/>
                <w:sz w:val="24"/>
                <w:szCs w:val="24"/>
                <w:lang w:eastAsia="en-US"/>
              </w:rPr>
              <w:t xml:space="preserve">» с </w:t>
            </w:r>
            <w:r w:rsidRPr="008438B9">
              <w:rPr>
                <w:sz w:val="24"/>
                <w:szCs w:val="24"/>
                <w:lang w:eastAsia="en-US"/>
              </w:rPr>
              <w:t>продольной закрепкой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C500A" w:rsidRPr="008438B9" w:rsidTr="003C500A">
        <w:trPr>
          <w:trHeight w:val="20"/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proofErr w:type="gramStart"/>
            <w:r w:rsidRPr="008438B9">
              <w:rPr>
                <w:sz w:val="24"/>
                <w:szCs w:val="24"/>
                <w:lang w:eastAsia="en-US"/>
              </w:rPr>
              <w:t>Технический</w:t>
            </w:r>
            <w:proofErr w:type="gramEnd"/>
            <w:r w:rsidR="00BF44EC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438B9">
              <w:rPr>
                <w:sz w:val="24"/>
                <w:szCs w:val="24"/>
                <w:lang w:eastAsia="en-US"/>
              </w:rPr>
              <w:t>оверлок</w:t>
            </w:r>
            <w:proofErr w:type="spellEnd"/>
            <w:r w:rsidRPr="008438B9">
              <w:rPr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8438B9">
              <w:rPr>
                <w:sz w:val="24"/>
                <w:szCs w:val="24"/>
                <w:lang w:eastAsia="en-US"/>
              </w:rPr>
              <w:t>краевка</w:t>
            </w:r>
            <w:proofErr w:type="spellEnd"/>
            <w:r w:rsidRPr="008438B9">
              <w:rPr>
                <w:sz w:val="24"/>
                <w:szCs w:val="24"/>
                <w:lang w:eastAsia="en-US"/>
              </w:rPr>
              <w:t xml:space="preserve">» СЕМ 737 </w:t>
            </w:r>
            <w:r w:rsidRPr="008438B9">
              <w:rPr>
                <w:sz w:val="24"/>
                <w:szCs w:val="24"/>
                <w:lang w:val="en-US" w:eastAsia="en-US"/>
              </w:rPr>
              <w:t>F</w:t>
            </w:r>
            <w:r w:rsidRPr="008438B9">
              <w:rPr>
                <w:sz w:val="24"/>
                <w:szCs w:val="24"/>
                <w:lang w:eastAsia="en-US"/>
              </w:rPr>
              <w:t>-15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C500A" w:rsidRPr="008438B9" w:rsidTr="003C500A">
        <w:trPr>
          <w:trHeight w:val="20"/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right="374" w:firstLine="0"/>
              <w:rPr>
                <w:sz w:val="24"/>
                <w:szCs w:val="24"/>
                <w:lang w:eastAsia="en-US"/>
              </w:rPr>
            </w:pPr>
            <w:proofErr w:type="spellStart"/>
            <w:r w:rsidRPr="008438B9">
              <w:rPr>
                <w:spacing w:val="-1"/>
                <w:sz w:val="24"/>
                <w:szCs w:val="24"/>
                <w:lang w:eastAsia="en-US"/>
              </w:rPr>
              <w:t>Трехигольная</w:t>
            </w:r>
            <w:proofErr w:type="spellEnd"/>
            <w:r w:rsidR="00BF44EC">
              <w:rPr>
                <w:spacing w:val="-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438B9">
              <w:rPr>
                <w:spacing w:val="-1"/>
                <w:sz w:val="24"/>
                <w:szCs w:val="24"/>
                <w:lang w:eastAsia="en-US"/>
              </w:rPr>
              <w:t>пятиниточная</w:t>
            </w:r>
            <w:proofErr w:type="spellEnd"/>
            <w:r w:rsidR="00BF44EC">
              <w:rPr>
                <w:spacing w:val="-1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438B9">
              <w:rPr>
                <w:spacing w:val="-1"/>
                <w:sz w:val="24"/>
                <w:szCs w:val="24"/>
                <w:lang w:eastAsia="en-US"/>
              </w:rPr>
              <w:t>плоскошовная</w:t>
            </w:r>
            <w:proofErr w:type="spellEnd"/>
            <w:r w:rsidRPr="008438B9">
              <w:rPr>
                <w:spacing w:val="-1"/>
                <w:sz w:val="24"/>
                <w:szCs w:val="24"/>
                <w:lang w:eastAsia="en-US"/>
              </w:rPr>
              <w:t xml:space="preserve"> машина </w:t>
            </w:r>
            <w:r w:rsidRPr="008438B9">
              <w:rPr>
                <w:spacing w:val="-1"/>
                <w:sz w:val="24"/>
                <w:szCs w:val="24"/>
                <w:lang w:val="en-US" w:eastAsia="en-US"/>
              </w:rPr>
              <w:t>JACKJK</w:t>
            </w:r>
            <w:r w:rsidRPr="008438B9">
              <w:rPr>
                <w:spacing w:val="-1"/>
                <w:sz w:val="24"/>
                <w:szCs w:val="24"/>
                <w:lang w:eastAsia="en-US"/>
              </w:rPr>
              <w:t>-</w:t>
            </w:r>
            <w:r w:rsidRPr="008438B9">
              <w:rPr>
                <w:sz w:val="24"/>
                <w:szCs w:val="24"/>
                <w:lang w:eastAsia="en-US"/>
              </w:rPr>
              <w:t>8568-01СВ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3C500A" w:rsidRPr="008438B9" w:rsidTr="003C500A">
        <w:trPr>
          <w:trHeight w:val="20"/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proofErr w:type="spellStart"/>
            <w:r w:rsidRPr="008438B9">
              <w:rPr>
                <w:spacing w:val="-1"/>
                <w:sz w:val="24"/>
                <w:szCs w:val="24"/>
                <w:lang w:eastAsia="en-US"/>
              </w:rPr>
              <w:t>Двухигольный</w:t>
            </w:r>
            <w:proofErr w:type="spellEnd"/>
            <w:r w:rsidRPr="008438B9">
              <w:rPr>
                <w:spacing w:val="-1"/>
                <w:sz w:val="24"/>
                <w:szCs w:val="24"/>
                <w:lang w:eastAsia="en-US"/>
              </w:rPr>
              <w:t xml:space="preserve"> четырехниточный </w:t>
            </w:r>
            <w:proofErr w:type="spellStart"/>
            <w:r w:rsidRPr="008438B9">
              <w:rPr>
                <w:spacing w:val="-1"/>
                <w:sz w:val="24"/>
                <w:szCs w:val="24"/>
                <w:lang w:eastAsia="en-US"/>
              </w:rPr>
              <w:t>оверлок</w:t>
            </w:r>
            <w:proofErr w:type="spellEnd"/>
            <w:r w:rsidRPr="008438B9">
              <w:rPr>
                <w:sz w:val="24"/>
                <w:szCs w:val="24"/>
                <w:lang w:val="en-US" w:eastAsia="en-US"/>
              </w:rPr>
              <w:t xml:space="preserve">JACKJK-766-4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3C500A" w:rsidRPr="008438B9" w:rsidTr="003C500A">
        <w:trPr>
          <w:trHeight w:val="20"/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 xml:space="preserve">Стачивающие машины 1022 </w:t>
            </w:r>
            <w:proofErr w:type="spellStart"/>
            <w:r w:rsidRPr="008438B9">
              <w:rPr>
                <w:sz w:val="24"/>
                <w:szCs w:val="24"/>
                <w:lang w:eastAsia="en-US"/>
              </w:rPr>
              <w:t>кл</w:t>
            </w:r>
            <w:proofErr w:type="spellEnd"/>
            <w:r w:rsidRPr="008438B9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9</w:t>
            </w:r>
          </w:p>
        </w:tc>
      </w:tr>
      <w:tr w:rsidR="003C500A" w:rsidRPr="008438B9" w:rsidTr="003C500A">
        <w:trPr>
          <w:trHeight w:val="20"/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 xml:space="preserve">Швейная машина 25 </w:t>
            </w:r>
            <w:proofErr w:type="spellStart"/>
            <w:r w:rsidRPr="008438B9">
              <w:rPr>
                <w:sz w:val="24"/>
                <w:szCs w:val="24"/>
                <w:lang w:eastAsia="en-US"/>
              </w:rPr>
              <w:t>кл</w:t>
            </w:r>
            <w:proofErr w:type="spellEnd"/>
            <w:r w:rsidRPr="008438B9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C500A" w:rsidRPr="008438B9" w:rsidTr="003C500A">
        <w:trPr>
          <w:trHeight w:val="20"/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 xml:space="preserve">Швейная машина 51 </w:t>
            </w:r>
            <w:proofErr w:type="spellStart"/>
            <w:r w:rsidRPr="008438B9">
              <w:rPr>
                <w:sz w:val="24"/>
                <w:szCs w:val="24"/>
                <w:lang w:eastAsia="en-US"/>
              </w:rPr>
              <w:t>кл</w:t>
            </w:r>
            <w:proofErr w:type="gramStart"/>
            <w:r w:rsidRPr="008438B9">
              <w:rPr>
                <w:sz w:val="24"/>
                <w:szCs w:val="24"/>
                <w:lang w:eastAsia="en-US"/>
              </w:rPr>
              <w:t>.А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C500A" w:rsidRPr="008438B9" w:rsidTr="003C500A">
        <w:trPr>
          <w:trHeight w:val="20"/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proofErr w:type="spellStart"/>
            <w:r w:rsidRPr="008438B9">
              <w:rPr>
                <w:sz w:val="24"/>
                <w:szCs w:val="24"/>
                <w:lang w:eastAsia="en-US"/>
              </w:rPr>
              <w:t>Спец</w:t>
            </w:r>
            <w:proofErr w:type="gramStart"/>
            <w:r w:rsidRPr="008438B9">
              <w:rPr>
                <w:sz w:val="24"/>
                <w:szCs w:val="24"/>
                <w:lang w:eastAsia="en-US"/>
              </w:rPr>
              <w:t>.м</w:t>
            </w:r>
            <w:proofErr w:type="gramEnd"/>
            <w:r w:rsidRPr="008438B9">
              <w:rPr>
                <w:sz w:val="24"/>
                <w:szCs w:val="24"/>
                <w:lang w:eastAsia="en-US"/>
              </w:rPr>
              <w:t>ашина</w:t>
            </w:r>
            <w:proofErr w:type="spellEnd"/>
            <w:r w:rsidRPr="008438B9">
              <w:rPr>
                <w:sz w:val="24"/>
                <w:szCs w:val="24"/>
                <w:lang w:eastAsia="en-US"/>
              </w:rPr>
              <w:t xml:space="preserve"> «Ямаха»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C500A" w:rsidRPr="008438B9" w:rsidTr="003C500A">
        <w:trPr>
          <w:trHeight w:val="20"/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 xml:space="preserve">Утюги с </w:t>
            </w:r>
            <w:proofErr w:type="spellStart"/>
            <w:r w:rsidRPr="008438B9">
              <w:rPr>
                <w:sz w:val="24"/>
                <w:szCs w:val="24"/>
                <w:lang w:eastAsia="en-US"/>
              </w:rPr>
              <w:t>парогеном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3C500A" w:rsidRPr="008438B9" w:rsidTr="003C500A">
        <w:trPr>
          <w:trHeight w:val="20"/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proofErr w:type="spellStart"/>
            <w:r w:rsidRPr="008438B9">
              <w:rPr>
                <w:sz w:val="24"/>
                <w:szCs w:val="24"/>
                <w:lang w:eastAsia="en-US"/>
              </w:rPr>
              <w:t>Оверлок</w:t>
            </w:r>
            <w:proofErr w:type="spellEnd"/>
            <w:r w:rsidR="00BF44EC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438B9">
              <w:rPr>
                <w:sz w:val="24"/>
                <w:szCs w:val="24"/>
                <w:lang w:eastAsia="en-US"/>
              </w:rPr>
              <w:t>Джуки</w:t>
            </w:r>
            <w:proofErr w:type="spellEnd"/>
            <w:r w:rsidR="00BF44EC">
              <w:rPr>
                <w:sz w:val="24"/>
                <w:szCs w:val="24"/>
                <w:lang w:eastAsia="en-US"/>
              </w:rPr>
              <w:t xml:space="preserve"> </w:t>
            </w:r>
            <w:r w:rsidRPr="008438B9">
              <w:rPr>
                <w:sz w:val="24"/>
                <w:szCs w:val="24"/>
                <w:lang w:val="en-US" w:eastAsia="en-US"/>
              </w:rPr>
              <w:t>Baby look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C500A" w:rsidRPr="008438B9" w:rsidTr="003C500A">
        <w:trPr>
          <w:trHeight w:val="20"/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Столы для утюжки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8438B9" w:rsidRDefault="003C500A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438B9">
              <w:rPr>
                <w:sz w:val="24"/>
                <w:szCs w:val="24"/>
                <w:lang w:eastAsia="en-US"/>
              </w:rPr>
              <w:t>2</w:t>
            </w:r>
          </w:p>
        </w:tc>
      </w:tr>
    </w:tbl>
    <w:p w:rsidR="003C500A" w:rsidRDefault="003C500A" w:rsidP="003C500A">
      <w:pPr>
        <w:shd w:val="clear" w:color="auto" w:fill="FFFFFF"/>
        <w:spacing w:line="240" w:lineRule="auto"/>
        <w:ind w:left="3590" w:right="2074" w:firstLine="586"/>
        <w:rPr>
          <w:sz w:val="24"/>
          <w:szCs w:val="24"/>
        </w:rPr>
      </w:pPr>
    </w:p>
    <w:p w:rsidR="003C500A" w:rsidRDefault="00430CD1" w:rsidP="00430CD1">
      <w:pPr>
        <w:shd w:val="clear" w:color="auto" w:fill="FFFFFF"/>
        <w:spacing w:line="240" w:lineRule="auto"/>
        <w:ind w:right="-2" w:firstLine="0"/>
        <w:jc w:val="center"/>
        <w:rPr>
          <w:sz w:val="24"/>
          <w:szCs w:val="24"/>
        </w:rPr>
      </w:pPr>
      <w:r>
        <w:rPr>
          <w:rFonts w:eastAsia="Calibri"/>
          <w:sz w:val="24"/>
          <w:szCs w:val="24"/>
          <w:lang w:eastAsia="ar-SA"/>
        </w:rPr>
        <w:t xml:space="preserve">Таблица 21. </w:t>
      </w:r>
      <w:r w:rsidR="003C500A">
        <w:rPr>
          <w:sz w:val="24"/>
          <w:szCs w:val="24"/>
        </w:rPr>
        <w:t>ППССЗ «Парикмахерское искусство», ППКРС «Парикмахер»</w:t>
      </w:r>
    </w:p>
    <w:p w:rsidR="003C500A" w:rsidRPr="001C1208" w:rsidRDefault="003C500A" w:rsidP="00430CD1">
      <w:pPr>
        <w:spacing w:line="240" w:lineRule="auto"/>
        <w:ind w:firstLine="0"/>
        <w:rPr>
          <w:sz w:val="14"/>
          <w:szCs w:val="24"/>
        </w:rPr>
      </w:pPr>
    </w:p>
    <w:tbl>
      <w:tblPr>
        <w:tblW w:w="8100" w:type="dxa"/>
        <w:jc w:val="center"/>
        <w:tblInd w:w="46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57"/>
        <w:gridCol w:w="5952"/>
        <w:gridCol w:w="1291"/>
      </w:tblGrid>
      <w:tr w:rsidR="003C500A" w:rsidRPr="00315412" w:rsidTr="00126CC4">
        <w:trPr>
          <w:trHeight w:val="20"/>
          <w:jc w:val="center"/>
        </w:trPr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315412" w:rsidRDefault="003C500A">
            <w:pPr>
              <w:shd w:val="clear" w:color="auto" w:fill="FFFFFF"/>
              <w:spacing w:line="240" w:lineRule="auto"/>
              <w:ind w:left="86" w:right="82" w:firstLine="48"/>
              <w:jc w:val="center"/>
              <w:rPr>
                <w:sz w:val="24"/>
                <w:szCs w:val="24"/>
                <w:lang w:eastAsia="en-US"/>
              </w:rPr>
            </w:pPr>
            <w:r w:rsidRPr="00315412">
              <w:rPr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315412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315412"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315412" w:rsidRDefault="003C500A">
            <w:pPr>
              <w:shd w:val="clear" w:color="auto" w:fill="FFFFFF"/>
              <w:spacing w:line="240" w:lineRule="auto"/>
              <w:rPr>
                <w:sz w:val="24"/>
                <w:szCs w:val="24"/>
                <w:lang w:eastAsia="en-US"/>
              </w:rPr>
            </w:pPr>
            <w:r w:rsidRPr="00315412">
              <w:rPr>
                <w:sz w:val="24"/>
                <w:szCs w:val="24"/>
                <w:lang w:eastAsia="en-US"/>
              </w:rPr>
              <w:t>Наименование оборудования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315412" w:rsidRDefault="003C500A">
            <w:pPr>
              <w:shd w:val="clear" w:color="auto" w:fill="FFFFFF"/>
              <w:spacing w:line="240" w:lineRule="auto"/>
              <w:ind w:left="14" w:right="19" w:firstLine="0"/>
              <w:jc w:val="center"/>
              <w:rPr>
                <w:sz w:val="24"/>
                <w:szCs w:val="24"/>
                <w:lang w:eastAsia="en-US"/>
              </w:rPr>
            </w:pPr>
            <w:r w:rsidRPr="00315412">
              <w:rPr>
                <w:spacing w:val="-3"/>
                <w:sz w:val="24"/>
                <w:szCs w:val="24"/>
                <w:lang w:eastAsia="en-US"/>
              </w:rPr>
              <w:t>Кол-во</w:t>
            </w:r>
          </w:p>
        </w:tc>
      </w:tr>
      <w:tr w:rsidR="003C500A" w:rsidRPr="00315412" w:rsidTr="00126CC4">
        <w:trPr>
          <w:trHeight w:val="20"/>
          <w:jc w:val="center"/>
        </w:trPr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315412" w:rsidRDefault="003C500A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15412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315412" w:rsidRDefault="00315412" w:rsidP="00315412">
            <w:pPr>
              <w:shd w:val="clear" w:color="auto" w:fill="FFFFFF"/>
              <w:spacing w:line="240" w:lineRule="auto"/>
              <w:ind w:firstLine="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315412">
              <w:rPr>
                <w:color w:val="000000" w:themeColor="text1"/>
                <w:sz w:val="24"/>
                <w:szCs w:val="24"/>
              </w:rPr>
              <w:t>Парикмахерское кресло с обивкой из водонепроница</w:t>
            </w:r>
            <w:r w:rsidRPr="00315412">
              <w:rPr>
                <w:color w:val="000000" w:themeColor="text1"/>
                <w:sz w:val="24"/>
                <w:szCs w:val="24"/>
              </w:rPr>
              <w:t>е</w:t>
            </w:r>
            <w:r w:rsidRPr="00315412">
              <w:rPr>
                <w:color w:val="000000" w:themeColor="text1"/>
                <w:sz w:val="24"/>
                <w:szCs w:val="24"/>
              </w:rPr>
              <w:t xml:space="preserve">мых материалов, оборудованное гидроподъемником 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315412" w:rsidRDefault="00315412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</w:tr>
      <w:tr w:rsidR="003C500A" w:rsidRPr="00315412" w:rsidTr="00126CC4">
        <w:trPr>
          <w:trHeight w:val="20"/>
          <w:jc w:val="center"/>
        </w:trPr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315412" w:rsidRDefault="003C500A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15412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315412" w:rsidRDefault="00315412" w:rsidP="00315412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Т</w:t>
            </w:r>
            <w:r w:rsidRPr="00315412">
              <w:rPr>
                <w:sz w:val="24"/>
                <w:szCs w:val="24"/>
              </w:rPr>
              <w:t xml:space="preserve">ележка парикмахерская на колесах 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315412" w:rsidRDefault="00315412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</w:tr>
      <w:tr w:rsidR="003C500A" w:rsidRPr="00315412" w:rsidTr="00126CC4">
        <w:trPr>
          <w:trHeight w:val="20"/>
          <w:jc w:val="center"/>
        </w:trPr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315412" w:rsidRDefault="003C500A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15412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315412" w:rsidRDefault="003C500A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315412">
              <w:rPr>
                <w:sz w:val="24"/>
                <w:szCs w:val="24"/>
                <w:lang w:eastAsia="en-US"/>
              </w:rPr>
              <w:t>Рабочее место парикмахера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315412" w:rsidRDefault="003C500A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15412">
              <w:rPr>
                <w:sz w:val="24"/>
                <w:szCs w:val="24"/>
                <w:lang w:eastAsia="en-US"/>
              </w:rPr>
              <w:t>22</w:t>
            </w:r>
          </w:p>
        </w:tc>
      </w:tr>
      <w:tr w:rsidR="003C500A" w:rsidRPr="00315412" w:rsidTr="00126CC4">
        <w:trPr>
          <w:trHeight w:val="20"/>
          <w:jc w:val="center"/>
        </w:trPr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315412" w:rsidRDefault="003C500A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15412"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315412" w:rsidRDefault="008438B9" w:rsidP="008438B9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315412">
              <w:rPr>
                <w:sz w:val="24"/>
                <w:szCs w:val="24"/>
              </w:rPr>
              <w:t xml:space="preserve">Парикмахерская мойка для волос в комплекте с креслом 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315412" w:rsidRDefault="008438B9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15412"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3C500A" w:rsidRPr="00315412" w:rsidTr="00126CC4">
        <w:trPr>
          <w:trHeight w:val="20"/>
          <w:jc w:val="center"/>
        </w:trPr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315412" w:rsidRDefault="003C500A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15412"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315412" w:rsidRDefault="003C500A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315412">
              <w:rPr>
                <w:sz w:val="24"/>
                <w:szCs w:val="24"/>
                <w:lang w:eastAsia="en-US"/>
              </w:rPr>
              <w:t>Манекен - голова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315412" w:rsidRDefault="003C500A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15412">
              <w:rPr>
                <w:sz w:val="24"/>
                <w:szCs w:val="24"/>
                <w:lang w:eastAsia="en-US"/>
              </w:rPr>
              <w:t>65</w:t>
            </w:r>
          </w:p>
        </w:tc>
      </w:tr>
      <w:tr w:rsidR="003C500A" w:rsidRPr="00315412" w:rsidTr="00126CC4">
        <w:trPr>
          <w:trHeight w:val="20"/>
          <w:jc w:val="center"/>
        </w:trPr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315412" w:rsidRDefault="003C500A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15412"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315412" w:rsidRDefault="003C500A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proofErr w:type="spellStart"/>
            <w:r w:rsidRPr="00315412">
              <w:rPr>
                <w:sz w:val="24"/>
                <w:szCs w:val="24"/>
                <w:lang w:eastAsia="en-US"/>
              </w:rPr>
              <w:t>Сушуар</w:t>
            </w:r>
            <w:proofErr w:type="spellEnd"/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315412" w:rsidRDefault="003C500A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15412"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3C500A" w:rsidRPr="00315412" w:rsidTr="00126CC4">
        <w:trPr>
          <w:trHeight w:val="20"/>
          <w:jc w:val="center"/>
        </w:trPr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315412" w:rsidRDefault="003C500A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15412">
              <w:rPr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315412" w:rsidRDefault="003C500A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315412">
              <w:rPr>
                <w:sz w:val="24"/>
                <w:szCs w:val="24"/>
                <w:lang w:eastAsia="en-US"/>
              </w:rPr>
              <w:t>Стул детский для стрижки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315412" w:rsidRDefault="003C500A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15412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8438B9" w:rsidRPr="00315412" w:rsidTr="00126CC4">
        <w:trPr>
          <w:trHeight w:val="20"/>
          <w:jc w:val="center"/>
        </w:trPr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8B9" w:rsidRPr="00315412" w:rsidRDefault="008438B9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15412">
              <w:rPr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8B9" w:rsidRPr="00315412" w:rsidRDefault="008438B9" w:rsidP="008438B9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315412">
              <w:rPr>
                <w:sz w:val="24"/>
                <w:szCs w:val="24"/>
              </w:rPr>
              <w:t>Климазон</w:t>
            </w:r>
            <w:proofErr w:type="spellEnd"/>
            <w:r w:rsidRPr="0031541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8B9" w:rsidRPr="00315412" w:rsidRDefault="008438B9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15412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8438B9" w:rsidRPr="00315412" w:rsidTr="00126CC4">
        <w:trPr>
          <w:trHeight w:val="20"/>
          <w:jc w:val="center"/>
        </w:trPr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8B9" w:rsidRPr="00315412" w:rsidRDefault="008438B9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15412">
              <w:rPr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8B9" w:rsidRPr="00315412" w:rsidRDefault="00315412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315412">
              <w:rPr>
                <w:sz w:val="24"/>
                <w:szCs w:val="24"/>
              </w:rPr>
              <w:t>Раковина для мытья рук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8B9" w:rsidRPr="00315412" w:rsidRDefault="00315412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15412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315412" w:rsidRPr="00315412" w:rsidTr="00126CC4">
        <w:trPr>
          <w:trHeight w:val="20"/>
          <w:jc w:val="center"/>
        </w:trPr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412" w:rsidRPr="00315412" w:rsidRDefault="00315412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15412">
              <w:rPr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412" w:rsidRPr="00315412" w:rsidRDefault="00315412" w:rsidP="00315412">
            <w:pPr>
              <w:ind w:firstLine="0"/>
              <w:jc w:val="left"/>
              <w:rPr>
                <w:sz w:val="24"/>
                <w:szCs w:val="24"/>
              </w:rPr>
            </w:pPr>
            <w:r w:rsidRPr="00315412">
              <w:rPr>
                <w:sz w:val="24"/>
                <w:szCs w:val="24"/>
              </w:rPr>
              <w:t xml:space="preserve">Облучатель - </w:t>
            </w:r>
            <w:proofErr w:type="spellStart"/>
            <w:r w:rsidRPr="00315412">
              <w:rPr>
                <w:sz w:val="24"/>
                <w:szCs w:val="24"/>
              </w:rPr>
              <w:t>рециркулятор</w:t>
            </w:r>
            <w:proofErr w:type="spellEnd"/>
            <w:r w:rsidRPr="00315412">
              <w:rPr>
                <w:sz w:val="24"/>
                <w:szCs w:val="24"/>
              </w:rPr>
              <w:t xml:space="preserve"> воздуха ультрафиолетовый </w:t>
            </w:r>
            <w:r w:rsidRPr="00315412">
              <w:rPr>
                <w:sz w:val="24"/>
                <w:szCs w:val="24"/>
              </w:rPr>
              <w:lastRenderedPageBreak/>
              <w:t xml:space="preserve">бактерицидный 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412" w:rsidRPr="00315412" w:rsidRDefault="00315412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15412">
              <w:rPr>
                <w:sz w:val="24"/>
                <w:szCs w:val="24"/>
                <w:lang w:eastAsia="en-US"/>
              </w:rPr>
              <w:lastRenderedPageBreak/>
              <w:t>1</w:t>
            </w:r>
          </w:p>
        </w:tc>
      </w:tr>
      <w:tr w:rsidR="00315412" w:rsidRPr="00315412" w:rsidTr="00126CC4">
        <w:trPr>
          <w:trHeight w:val="20"/>
          <w:jc w:val="center"/>
        </w:trPr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412" w:rsidRPr="00315412" w:rsidRDefault="00315412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15412">
              <w:rPr>
                <w:sz w:val="24"/>
                <w:szCs w:val="24"/>
                <w:lang w:eastAsia="en-US"/>
              </w:rPr>
              <w:lastRenderedPageBreak/>
              <w:t>11.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412" w:rsidRPr="00315412" w:rsidRDefault="00315412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</w:rPr>
            </w:pPr>
            <w:r w:rsidRPr="00315412">
              <w:rPr>
                <w:sz w:val="24"/>
                <w:szCs w:val="24"/>
              </w:rPr>
              <w:t>Ультрафиолетовая камера для обработки для парикм</w:t>
            </w:r>
            <w:r w:rsidRPr="00315412">
              <w:rPr>
                <w:sz w:val="24"/>
                <w:szCs w:val="24"/>
              </w:rPr>
              <w:t>а</w:t>
            </w:r>
            <w:r w:rsidRPr="00315412">
              <w:rPr>
                <w:sz w:val="24"/>
                <w:szCs w:val="24"/>
              </w:rPr>
              <w:t>херского инструмента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412" w:rsidRPr="00315412" w:rsidRDefault="00315412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15412" w:rsidRPr="00315412" w:rsidTr="00126CC4">
        <w:trPr>
          <w:trHeight w:val="20"/>
          <w:jc w:val="center"/>
        </w:trPr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412" w:rsidRPr="00315412" w:rsidRDefault="00315412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15412">
              <w:rPr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412" w:rsidRPr="00315412" w:rsidRDefault="00315412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15412">
              <w:rPr>
                <w:sz w:val="24"/>
                <w:szCs w:val="24"/>
              </w:rPr>
              <w:t>риточно-вытяжная вентиляционная система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412" w:rsidRPr="00315412" w:rsidRDefault="00315412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15412" w:rsidRPr="00315412" w:rsidTr="00126CC4">
        <w:trPr>
          <w:trHeight w:val="20"/>
          <w:jc w:val="center"/>
        </w:trPr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412" w:rsidRPr="00315412" w:rsidRDefault="00315412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15412">
              <w:rPr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412" w:rsidRPr="00315412" w:rsidRDefault="00315412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315412">
              <w:rPr>
                <w:sz w:val="24"/>
                <w:szCs w:val="24"/>
              </w:rPr>
              <w:t>тул для мастера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412" w:rsidRPr="00315412" w:rsidRDefault="00315412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15412" w:rsidRPr="00315412" w:rsidTr="00126CC4">
        <w:trPr>
          <w:trHeight w:val="20"/>
          <w:jc w:val="center"/>
        </w:trPr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412" w:rsidRPr="00315412" w:rsidRDefault="00315412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15412">
              <w:rPr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412" w:rsidRPr="00315412" w:rsidRDefault="00126CC4" w:rsidP="00126CC4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</w:t>
            </w:r>
            <w:r w:rsidRPr="00315412">
              <w:rPr>
                <w:sz w:val="24"/>
                <w:szCs w:val="24"/>
              </w:rPr>
              <w:t>атив напольный для демонстрации работ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412" w:rsidRPr="00315412" w:rsidRDefault="00126CC4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15412" w:rsidRPr="00315412" w:rsidTr="00126CC4">
        <w:trPr>
          <w:trHeight w:val="20"/>
          <w:jc w:val="center"/>
        </w:trPr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412" w:rsidRPr="00315412" w:rsidRDefault="00315412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15412">
              <w:rPr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412" w:rsidRPr="00315412" w:rsidRDefault="00126CC4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</w:t>
            </w:r>
            <w:r w:rsidRPr="00315412">
              <w:rPr>
                <w:rFonts w:eastAsia="Calibri"/>
                <w:sz w:val="24"/>
                <w:szCs w:val="24"/>
              </w:rPr>
              <w:t>одонагревател</w:t>
            </w:r>
            <w:r>
              <w:rPr>
                <w:rFonts w:eastAsia="Calibri"/>
                <w:sz w:val="24"/>
                <w:szCs w:val="24"/>
              </w:rPr>
              <w:t>ь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412" w:rsidRPr="00315412" w:rsidRDefault="00126CC4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15412" w:rsidRPr="00315412" w:rsidTr="00126CC4">
        <w:trPr>
          <w:trHeight w:val="20"/>
          <w:jc w:val="center"/>
        </w:trPr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412" w:rsidRPr="00315412" w:rsidRDefault="00315412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15412">
              <w:rPr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412" w:rsidRPr="00315412" w:rsidRDefault="00126CC4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</w:t>
            </w:r>
            <w:r w:rsidRPr="00315412">
              <w:rPr>
                <w:rFonts w:eastAsia="Calibri"/>
                <w:sz w:val="24"/>
                <w:szCs w:val="24"/>
              </w:rPr>
              <w:t>орзина для белья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412" w:rsidRPr="00315412" w:rsidRDefault="00126CC4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15412" w:rsidRPr="00315412" w:rsidTr="00126CC4">
        <w:trPr>
          <w:trHeight w:val="20"/>
          <w:jc w:val="center"/>
        </w:trPr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412" w:rsidRPr="00315412" w:rsidRDefault="00315412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15412">
              <w:rPr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412" w:rsidRPr="00315412" w:rsidRDefault="00126CC4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</w:t>
            </w:r>
            <w:r w:rsidRPr="00315412">
              <w:rPr>
                <w:rFonts w:eastAsia="Calibri"/>
                <w:sz w:val="24"/>
                <w:szCs w:val="24"/>
              </w:rPr>
              <w:t>ашинка для стрижки волос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412" w:rsidRPr="00315412" w:rsidRDefault="00126CC4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15412" w:rsidRPr="00315412" w:rsidTr="00126CC4">
        <w:trPr>
          <w:trHeight w:val="20"/>
          <w:jc w:val="center"/>
        </w:trPr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412" w:rsidRPr="00315412" w:rsidRDefault="00126CC4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412" w:rsidRPr="00315412" w:rsidRDefault="00126CC4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Щ</w:t>
            </w:r>
            <w:r w:rsidRPr="00315412">
              <w:rPr>
                <w:rFonts w:eastAsia="Calibri"/>
                <w:sz w:val="24"/>
                <w:szCs w:val="24"/>
              </w:rPr>
              <w:t>ипцы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5412" w:rsidRPr="00315412" w:rsidRDefault="00126CC4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126CC4" w:rsidRPr="00315412" w:rsidTr="00126CC4">
        <w:trPr>
          <w:trHeight w:val="20"/>
          <w:jc w:val="center"/>
        </w:trPr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CC4" w:rsidRDefault="00126CC4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CC4" w:rsidRDefault="00126CC4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Ножницы разные 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CC4" w:rsidRDefault="00126CC4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</w:tr>
      <w:tr w:rsidR="00126CC4" w:rsidRPr="00315412" w:rsidTr="00126CC4">
        <w:trPr>
          <w:trHeight w:val="20"/>
          <w:jc w:val="center"/>
        </w:trPr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CC4" w:rsidRDefault="00126CC4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CC4" w:rsidRDefault="00126CC4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</w:t>
            </w:r>
            <w:r w:rsidRPr="00315412">
              <w:rPr>
                <w:rFonts w:eastAsia="Calibri"/>
                <w:sz w:val="24"/>
                <w:szCs w:val="24"/>
              </w:rPr>
              <w:t>ен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CC4" w:rsidRDefault="00126CC4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</w:tr>
      <w:tr w:rsidR="00126CC4" w:rsidRPr="00315412" w:rsidTr="00126CC4">
        <w:trPr>
          <w:trHeight w:val="20"/>
          <w:jc w:val="center"/>
        </w:trPr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CC4" w:rsidRDefault="00126CC4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CC4" w:rsidRDefault="00126CC4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</w:t>
            </w:r>
            <w:r w:rsidRPr="00315412">
              <w:rPr>
                <w:rFonts w:eastAsia="Calibri"/>
                <w:sz w:val="24"/>
                <w:szCs w:val="24"/>
              </w:rPr>
              <w:t>лойки для волос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CC4" w:rsidRDefault="00126CC4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</w:tr>
      <w:tr w:rsidR="00126CC4" w:rsidRPr="00315412" w:rsidTr="00126CC4">
        <w:trPr>
          <w:trHeight w:val="20"/>
          <w:jc w:val="center"/>
        </w:trPr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CC4" w:rsidRDefault="00126CC4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CC4" w:rsidRDefault="00126CC4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315412">
              <w:rPr>
                <w:sz w:val="24"/>
                <w:szCs w:val="24"/>
              </w:rPr>
              <w:t>есы парикмахерские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26CC4" w:rsidRDefault="00126CC4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</w:tbl>
    <w:p w:rsidR="003C500A" w:rsidRDefault="003C500A" w:rsidP="003C500A">
      <w:pPr>
        <w:shd w:val="clear" w:color="auto" w:fill="FFFFFF"/>
        <w:tabs>
          <w:tab w:val="left" w:pos="426"/>
        </w:tabs>
        <w:spacing w:line="240" w:lineRule="auto"/>
        <w:ind w:right="-2" w:firstLine="283"/>
        <w:jc w:val="center"/>
        <w:rPr>
          <w:sz w:val="24"/>
          <w:szCs w:val="24"/>
        </w:rPr>
      </w:pPr>
    </w:p>
    <w:p w:rsidR="003C500A" w:rsidRDefault="00126CC4" w:rsidP="00126CC4">
      <w:pPr>
        <w:pStyle w:val="a6"/>
        <w:shd w:val="clear" w:color="auto" w:fill="FFFFFF"/>
        <w:spacing w:line="240" w:lineRule="auto"/>
        <w:ind w:left="0" w:right="-2" w:firstLine="0"/>
        <w:jc w:val="center"/>
        <w:rPr>
          <w:sz w:val="24"/>
          <w:szCs w:val="24"/>
        </w:rPr>
      </w:pPr>
      <w:r>
        <w:rPr>
          <w:rFonts w:eastAsia="Calibri"/>
          <w:sz w:val="24"/>
          <w:szCs w:val="24"/>
          <w:lang w:eastAsia="ar-SA"/>
        </w:rPr>
        <w:t xml:space="preserve">Таблица 22. </w:t>
      </w:r>
      <w:r w:rsidR="00062BD9">
        <w:rPr>
          <w:sz w:val="24"/>
          <w:szCs w:val="24"/>
        </w:rPr>
        <w:t xml:space="preserve">ППССЗ «Товароведение и </w:t>
      </w:r>
      <w:r w:rsidR="003C500A">
        <w:rPr>
          <w:sz w:val="24"/>
          <w:szCs w:val="24"/>
        </w:rPr>
        <w:t>экспертиза качества потребительских това</w:t>
      </w:r>
      <w:r>
        <w:rPr>
          <w:sz w:val="24"/>
          <w:szCs w:val="24"/>
        </w:rPr>
        <w:t xml:space="preserve">ров», </w:t>
      </w:r>
      <w:r w:rsidR="003C500A">
        <w:rPr>
          <w:sz w:val="24"/>
          <w:szCs w:val="24"/>
        </w:rPr>
        <w:t>ППКРС «Продавец, контролер-кассир»</w:t>
      </w:r>
    </w:p>
    <w:p w:rsidR="003C500A" w:rsidRPr="001C1208" w:rsidRDefault="003C500A" w:rsidP="003C500A">
      <w:pPr>
        <w:spacing w:line="240" w:lineRule="auto"/>
        <w:jc w:val="center"/>
        <w:rPr>
          <w:sz w:val="16"/>
          <w:szCs w:val="24"/>
        </w:rPr>
      </w:pPr>
    </w:p>
    <w:tbl>
      <w:tblPr>
        <w:tblW w:w="7905" w:type="dxa"/>
        <w:jc w:val="center"/>
        <w:tblInd w:w="46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59"/>
        <w:gridCol w:w="5967"/>
        <w:gridCol w:w="1279"/>
      </w:tblGrid>
      <w:tr w:rsidR="003C500A" w:rsidRPr="00126CC4" w:rsidTr="003C500A">
        <w:trPr>
          <w:trHeight w:val="20"/>
          <w:jc w:val="center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126CC4" w:rsidRDefault="003C500A">
            <w:pPr>
              <w:shd w:val="clear" w:color="auto" w:fill="FFFFFF"/>
              <w:spacing w:line="240" w:lineRule="auto"/>
              <w:ind w:left="72" w:right="86" w:firstLine="38"/>
              <w:jc w:val="center"/>
              <w:rPr>
                <w:sz w:val="24"/>
                <w:szCs w:val="24"/>
                <w:lang w:eastAsia="en-US"/>
              </w:rPr>
            </w:pPr>
            <w:r w:rsidRPr="00126CC4">
              <w:rPr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126CC4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126CC4"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126CC4" w:rsidRDefault="003C500A">
            <w:pPr>
              <w:shd w:val="clear" w:color="auto" w:fill="FFFFFF"/>
              <w:spacing w:line="240" w:lineRule="auto"/>
              <w:rPr>
                <w:sz w:val="24"/>
                <w:szCs w:val="24"/>
                <w:lang w:eastAsia="en-US"/>
              </w:rPr>
            </w:pPr>
            <w:r w:rsidRPr="00126CC4">
              <w:rPr>
                <w:sz w:val="24"/>
                <w:szCs w:val="24"/>
                <w:lang w:eastAsia="en-US"/>
              </w:rPr>
              <w:t>Наименование оборудования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126CC4" w:rsidRDefault="003C500A">
            <w:pPr>
              <w:shd w:val="clear" w:color="auto" w:fill="FFFFFF"/>
              <w:spacing w:line="240" w:lineRule="auto"/>
              <w:ind w:left="10" w:right="5" w:firstLine="0"/>
              <w:jc w:val="center"/>
              <w:rPr>
                <w:sz w:val="24"/>
                <w:szCs w:val="24"/>
                <w:lang w:eastAsia="en-US"/>
              </w:rPr>
            </w:pPr>
            <w:r w:rsidRPr="00126CC4">
              <w:rPr>
                <w:spacing w:val="-2"/>
                <w:sz w:val="24"/>
                <w:szCs w:val="24"/>
                <w:lang w:eastAsia="en-US"/>
              </w:rPr>
              <w:t>Кол-во</w:t>
            </w:r>
          </w:p>
        </w:tc>
      </w:tr>
      <w:tr w:rsidR="003C500A" w:rsidRPr="00126CC4" w:rsidTr="003C500A">
        <w:trPr>
          <w:trHeight w:val="20"/>
          <w:jc w:val="center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126CC4" w:rsidRDefault="003C500A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126CC4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126CC4" w:rsidRDefault="003C500A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126CC4">
              <w:rPr>
                <w:sz w:val="24"/>
                <w:szCs w:val="24"/>
                <w:lang w:eastAsia="en-US"/>
              </w:rPr>
              <w:t xml:space="preserve">Контрольно-кассовая машина </w:t>
            </w:r>
            <w:proofErr w:type="spellStart"/>
            <w:r w:rsidRPr="00126CC4">
              <w:rPr>
                <w:sz w:val="24"/>
                <w:szCs w:val="24"/>
                <w:lang w:eastAsia="en-US"/>
              </w:rPr>
              <w:t>Юка</w:t>
            </w:r>
            <w:proofErr w:type="spellEnd"/>
            <w:r w:rsidRPr="00126CC4">
              <w:rPr>
                <w:sz w:val="24"/>
                <w:szCs w:val="24"/>
                <w:lang w:eastAsia="en-US"/>
              </w:rPr>
              <w:t xml:space="preserve"> 2к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126CC4" w:rsidRDefault="003C500A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126CC4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C500A" w:rsidRPr="00126CC4" w:rsidTr="003C500A">
        <w:trPr>
          <w:trHeight w:val="20"/>
          <w:jc w:val="center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126CC4" w:rsidRDefault="003C500A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126CC4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126CC4" w:rsidRDefault="003C500A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126CC4">
              <w:rPr>
                <w:sz w:val="24"/>
                <w:szCs w:val="24"/>
                <w:lang w:eastAsia="en-US"/>
              </w:rPr>
              <w:t xml:space="preserve">Весы </w:t>
            </w:r>
            <w:proofErr w:type="spellStart"/>
            <w:r w:rsidRPr="00126CC4">
              <w:rPr>
                <w:sz w:val="24"/>
                <w:szCs w:val="24"/>
                <w:lang w:eastAsia="en-US"/>
              </w:rPr>
              <w:t>Мидл</w:t>
            </w:r>
            <w:proofErr w:type="spellEnd"/>
            <w:r w:rsidRPr="00126CC4">
              <w:rPr>
                <w:sz w:val="24"/>
                <w:szCs w:val="24"/>
                <w:lang w:eastAsia="en-US"/>
              </w:rPr>
              <w:t>-Тб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126CC4" w:rsidRDefault="003C500A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126CC4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C500A" w:rsidRPr="00126CC4" w:rsidTr="003C500A">
        <w:trPr>
          <w:trHeight w:val="20"/>
          <w:jc w:val="center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126CC4" w:rsidRDefault="003C500A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126CC4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126CC4" w:rsidRDefault="003C500A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126CC4">
              <w:rPr>
                <w:sz w:val="24"/>
                <w:szCs w:val="24"/>
                <w:lang w:eastAsia="en-US"/>
              </w:rPr>
              <w:t>Весы Меркурий 315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126CC4" w:rsidRDefault="003C500A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126CC4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C500A" w:rsidRPr="00126CC4" w:rsidTr="003C500A">
        <w:trPr>
          <w:trHeight w:val="20"/>
          <w:jc w:val="center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126CC4" w:rsidRDefault="003C500A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126CC4"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126CC4" w:rsidRDefault="003C500A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126CC4">
              <w:rPr>
                <w:sz w:val="24"/>
                <w:szCs w:val="24"/>
                <w:lang w:eastAsia="en-US"/>
              </w:rPr>
              <w:t xml:space="preserve">Компьютер </w:t>
            </w:r>
            <w:r w:rsidRPr="00126CC4">
              <w:rPr>
                <w:sz w:val="24"/>
                <w:szCs w:val="24"/>
                <w:lang w:val="en-US" w:eastAsia="en-US"/>
              </w:rPr>
              <w:t>LG T710BH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126CC4" w:rsidRDefault="003C500A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126CC4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C500A" w:rsidRPr="00126CC4" w:rsidTr="003C500A">
        <w:trPr>
          <w:trHeight w:val="20"/>
          <w:jc w:val="center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126CC4" w:rsidRDefault="003C500A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126CC4"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126CC4" w:rsidRDefault="003C500A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126CC4">
              <w:rPr>
                <w:sz w:val="24"/>
                <w:szCs w:val="24"/>
                <w:lang w:eastAsia="en-US"/>
              </w:rPr>
              <w:t xml:space="preserve">Компьютер </w:t>
            </w:r>
            <w:r w:rsidRPr="00126CC4">
              <w:rPr>
                <w:sz w:val="24"/>
                <w:szCs w:val="24"/>
                <w:lang w:val="en-US" w:eastAsia="en-US"/>
              </w:rPr>
              <w:t>LG 773N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126CC4" w:rsidRDefault="003C500A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126CC4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C500A" w:rsidRPr="00126CC4" w:rsidTr="003C500A">
        <w:trPr>
          <w:trHeight w:val="20"/>
          <w:jc w:val="center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126CC4" w:rsidRDefault="003C500A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126CC4"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126CC4" w:rsidRDefault="003C500A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126CC4">
              <w:rPr>
                <w:sz w:val="24"/>
                <w:szCs w:val="24"/>
                <w:lang w:val="en-US" w:eastAsia="en-US"/>
              </w:rPr>
              <w:t>POS</w:t>
            </w:r>
            <w:r w:rsidRPr="00126CC4">
              <w:rPr>
                <w:sz w:val="24"/>
                <w:szCs w:val="24"/>
                <w:lang w:eastAsia="en-US"/>
              </w:rPr>
              <w:t xml:space="preserve">-терминал </w:t>
            </w:r>
            <w:proofErr w:type="spellStart"/>
            <w:r w:rsidRPr="00126CC4">
              <w:rPr>
                <w:sz w:val="24"/>
                <w:szCs w:val="24"/>
                <w:lang w:val="en-US" w:eastAsia="en-US"/>
              </w:rPr>
              <w:t>EasyPOSlite</w:t>
            </w:r>
            <w:proofErr w:type="spellEnd"/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126CC4" w:rsidRDefault="003C500A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126CC4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C500A" w:rsidRPr="00126CC4" w:rsidTr="003C500A">
        <w:trPr>
          <w:trHeight w:val="20"/>
          <w:jc w:val="center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126CC4" w:rsidRDefault="003C500A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126CC4">
              <w:rPr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126CC4" w:rsidRDefault="003C500A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126CC4">
              <w:rPr>
                <w:sz w:val="24"/>
                <w:szCs w:val="24"/>
                <w:lang w:eastAsia="en-US"/>
              </w:rPr>
              <w:t xml:space="preserve">Принтер </w:t>
            </w:r>
            <w:r w:rsidRPr="00126CC4">
              <w:rPr>
                <w:sz w:val="24"/>
                <w:szCs w:val="24"/>
                <w:lang w:val="en-US" w:eastAsia="en-US"/>
              </w:rPr>
              <w:t>Samsung SCx3200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126CC4" w:rsidRDefault="003C500A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126CC4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C500A" w:rsidRPr="00126CC4" w:rsidTr="003C500A">
        <w:trPr>
          <w:trHeight w:val="20"/>
          <w:jc w:val="center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126CC4" w:rsidRDefault="003C500A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126CC4">
              <w:rPr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126CC4" w:rsidRDefault="003C500A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126CC4">
              <w:rPr>
                <w:sz w:val="24"/>
                <w:szCs w:val="24"/>
                <w:lang w:eastAsia="en-US"/>
              </w:rPr>
              <w:t>ККМ Меркурий 140к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126CC4" w:rsidRDefault="003C500A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126CC4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C500A" w:rsidRPr="00126CC4" w:rsidTr="003C500A">
        <w:trPr>
          <w:trHeight w:val="20"/>
          <w:jc w:val="center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126CC4" w:rsidRDefault="003C500A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126CC4">
              <w:rPr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126CC4" w:rsidRDefault="003C500A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126CC4">
              <w:rPr>
                <w:sz w:val="24"/>
                <w:szCs w:val="24"/>
                <w:lang w:eastAsia="en-US"/>
              </w:rPr>
              <w:t xml:space="preserve">ИБП </w:t>
            </w:r>
            <w:r w:rsidRPr="00126CC4">
              <w:rPr>
                <w:sz w:val="24"/>
                <w:szCs w:val="24"/>
                <w:lang w:val="en-US" w:eastAsia="en-US"/>
              </w:rPr>
              <w:t>INELT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126CC4" w:rsidRDefault="003C500A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126CC4">
              <w:rPr>
                <w:sz w:val="24"/>
                <w:szCs w:val="24"/>
                <w:lang w:eastAsia="en-US"/>
              </w:rPr>
              <w:t>1</w:t>
            </w:r>
          </w:p>
        </w:tc>
      </w:tr>
    </w:tbl>
    <w:p w:rsidR="003C500A" w:rsidRDefault="003C500A" w:rsidP="003C500A">
      <w:pPr>
        <w:spacing w:line="240" w:lineRule="auto"/>
        <w:ind w:firstLine="709"/>
        <w:rPr>
          <w:sz w:val="24"/>
          <w:szCs w:val="24"/>
        </w:rPr>
      </w:pPr>
    </w:p>
    <w:p w:rsidR="003C500A" w:rsidRDefault="005F4377" w:rsidP="005F4377">
      <w:pPr>
        <w:shd w:val="clear" w:color="auto" w:fill="FFFFFF"/>
        <w:spacing w:line="240" w:lineRule="auto"/>
        <w:ind w:right="-2" w:firstLine="0"/>
        <w:jc w:val="center"/>
        <w:rPr>
          <w:sz w:val="24"/>
          <w:szCs w:val="24"/>
        </w:rPr>
      </w:pPr>
      <w:r>
        <w:rPr>
          <w:rFonts w:eastAsia="Calibri"/>
          <w:sz w:val="24"/>
          <w:szCs w:val="24"/>
          <w:lang w:eastAsia="ar-SA"/>
        </w:rPr>
        <w:t xml:space="preserve">Таблица 23. </w:t>
      </w:r>
      <w:r w:rsidR="003C500A" w:rsidRPr="005F4377">
        <w:rPr>
          <w:sz w:val="24"/>
          <w:szCs w:val="24"/>
        </w:rPr>
        <w:t>ОППО</w:t>
      </w:r>
      <w:r w:rsidR="00062BD9">
        <w:rPr>
          <w:sz w:val="24"/>
          <w:szCs w:val="24"/>
        </w:rPr>
        <w:t xml:space="preserve"> по  профессиям «Специалист по </w:t>
      </w:r>
      <w:r w:rsidR="003C500A" w:rsidRPr="005F4377">
        <w:rPr>
          <w:sz w:val="24"/>
          <w:szCs w:val="24"/>
        </w:rPr>
        <w:t>маникюру», «Специалист по педикюру»</w:t>
      </w:r>
    </w:p>
    <w:p w:rsidR="005F4377" w:rsidRPr="001C1208" w:rsidRDefault="005F4377" w:rsidP="005F4377">
      <w:pPr>
        <w:shd w:val="clear" w:color="auto" w:fill="FFFFFF"/>
        <w:spacing w:line="240" w:lineRule="auto"/>
        <w:ind w:right="-2" w:firstLine="0"/>
        <w:jc w:val="center"/>
        <w:rPr>
          <w:sz w:val="14"/>
          <w:szCs w:val="24"/>
        </w:rPr>
      </w:pPr>
    </w:p>
    <w:tbl>
      <w:tblPr>
        <w:tblW w:w="7950" w:type="dxa"/>
        <w:jc w:val="center"/>
        <w:tblInd w:w="46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8"/>
        <w:gridCol w:w="5964"/>
        <w:gridCol w:w="1278"/>
      </w:tblGrid>
      <w:tr w:rsidR="003C500A" w:rsidRPr="005F4377" w:rsidTr="003C500A">
        <w:trPr>
          <w:trHeight w:val="20"/>
          <w:jc w:val="center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5F4377" w:rsidRDefault="003C500A">
            <w:pPr>
              <w:shd w:val="clear" w:color="auto" w:fill="FFFFFF"/>
              <w:spacing w:line="240" w:lineRule="auto"/>
              <w:ind w:left="72" w:right="86" w:firstLine="38"/>
              <w:jc w:val="center"/>
              <w:rPr>
                <w:sz w:val="24"/>
                <w:szCs w:val="24"/>
                <w:lang w:eastAsia="en-US"/>
              </w:rPr>
            </w:pPr>
            <w:r w:rsidRPr="005F4377">
              <w:rPr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5F4377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5F4377"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5F4377" w:rsidRDefault="003C500A">
            <w:pPr>
              <w:shd w:val="clear" w:color="auto" w:fill="FFFFFF"/>
              <w:spacing w:line="240" w:lineRule="auto"/>
              <w:rPr>
                <w:sz w:val="24"/>
                <w:szCs w:val="24"/>
                <w:lang w:eastAsia="en-US"/>
              </w:rPr>
            </w:pPr>
            <w:r w:rsidRPr="005F4377">
              <w:rPr>
                <w:sz w:val="24"/>
                <w:szCs w:val="24"/>
                <w:lang w:eastAsia="en-US"/>
              </w:rPr>
              <w:t>Наименование оборудования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5F4377" w:rsidRDefault="003C500A">
            <w:pPr>
              <w:shd w:val="clear" w:color="auto" w:fill="FFFFFF"/>
              <w:spacing w:line="240" w:lineRule="auto"/>
              <w:ind w:left="10" w:right="5" w:firstLine="0"/>
              <w:jc w:val="center"/>
              <w:rPr>
                <w:sz w:val="24"/>
                <w:szCs w:val="24"/>
                <w:lang w:eastAsia="en-US"/>
              </w:rPr>
            </w:pPr>
            <w:r w:rsidRPr="005F4377">
              <w:rPr>
                <w:spacing w:val="-2"/>
                <w:sz w:val="24"/>
                <w:szCs w:val="24"/>
                <w:lang w:eastAsia="en-US"/>
              </w:rPr>
              <w:t>Кол-во</w:t>
            </w:r>
          </w:p>
        </w:tc>
      </w:tr>
      <w:tr w:rsidR="003C500A" w:rsidRPr="005F4377" w:rsidTr="003C500A">
        <w:trPr>
          <w:trHeight w:val="20"/>
          <w:jc w:val="center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5F4377" w:rsidRDefault="003C500A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F4377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5F4377" w:rsidRDefault="003C500A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5F4377">
              <w:rPr>
                <w:sz w:val="24"/>
                <w:szCs w:val="24"/>
                <w:lang w:eastAsia="en-US"/>
              </w:rPr>
              <w:t>Кресло «Надир»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5F4377" w:rsidRDefault="003C500A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F4377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C500A" w:rsidRPr="005F4377" w:rsidTr="003C500A">
        <w:trPr>
          <w:trHeight w:val="20"/>
          <w:jc w:val="center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5F4377" w:rsidRDefault="003C500A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F4377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5F4377" w:rsidRDefault="003C500A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5F4377">
              <w:rPr>
                <w:sz w:val="24"/>
                <w:szCs w:val="24"/>
                <w:lang w:eastAsia="en-US"/>
              </w:rPr>
              <w:t>Подставка д/ванны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5F4377" w:rsidRDefault="003C500A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F4377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C500A" w:rsidRPr="005F4377" w:rsidTr="003C500A">
        <w:trPr>
          <w:trHeight w:val="20"/>
          <w:jc w:val="center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5F4377" w:rsidRDefault="003C500A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F4377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5F4377" w:rsidRDefault="003C500A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5F4377">
              <w:rPr>
                <w:sz w:val="24"/>
                <w:szCs w:val="24"/>
                <w:lang w:eastAsia="en-US"/>
              </w:rPr>
              <w:t xml:space="preserve">Стол на </w:t>
            </w:r>
            <w:proofErr w:type="gramStart"/>
            <w:r w:rsidRPr="005F4377">
              <w:rPr>
                <w:sz w:val="24"/>
                <w:szCs w:val="24"/>
                <w:lang w:eastAsia="en-US"/>
              </w:rPr>
              <w:t>м</w:t>
            </w:r>
            <w:proofErr w:type="gramEnd"/>
            <w:r w:rsidRPr="005F4377">
              <w:rPr>
                <w:sz w:val="24"/>
                <w:szCs w:val="24"/>
                <w:lang w:eastAsia="en-US"/>
              </w:rPr>
              <w:t>/к 1400*5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5F4377" w:rsidRDefault="003C500A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F4377">
              <w:rPr>
                <w:sz w:val="24"/>
                <w:szCs w:val="24"/>
                <w:lang w:eastAsia="en-US"/>
              </w:rPr>
              <w:t>13</w:t>
            </w:r>
          </w:p>
        </w:tc>
      </w:tr>
      <w:tr w:rsidR="003C500A" w:rsidRPr="005F4377" w:rsidTr="003C500A">
        <w:trPr>
          <w:trHeight w:val="20"/>
          <w:jc w:val="center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5F4377" w:rsidRDefault="003C500A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F4377"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5F4377" w:rsidRDefault="003C500A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5F4377">
              <w:rPr>
                <w:sz w:val="24"/>
                <w:szCs w:val="24"/>
                <w:lang w:eastAsia="en-US"/>
              </w:rPr>
              <w:t>Парафиновая ванна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5F4377" w:rsidRDefault="003C500A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F4377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C500A" w:rsidRPr="005F4377" w:rsidTr="003C500A">
        <w:trPr>
          <w:trHeight w:val="20"/>
          <w:jc w:val="center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5F4377" w:rsidRDefault="003C500A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F4377"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5F4377" w:rsidRDefault="003C500A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5F4377">
              <w:rPr>
                <w:sz w:val="24"/>
                <w:szCs w:val="24"/>
                <w:lang w:eastAsia="en-US"/>
              </w:rPr>
              <w:t>Подставка 4-х лучевая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5F4377" w:rsidRDefault="003C500A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F4377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C500A" w:rsidRPr="005F4377" w:rsidTr="003C500A">
        <w:trPr>
          <w:trHeight w:val="20"/>
          <w:jc w:val="center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5F4377" w:rsidRDefault="003C500A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F4377"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5F4377" w:rsidRDefault="003C500A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5F4377">
              <w:rPr>
                <w:sz w:val="24"/>
                <w:szCs w:val="24"/>
                <w:lang w:eastAsia="en-US"/>
              </w:rPr>
              <w:t>Стерилизатор однокамерный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5F4377" w:rsidRDefault="003C500A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F4377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C500A" w:rsidRPr="005F4377" w:rsidTr="003C500A">
        <w:trPr>
          <w:trHeight w:val="20"/>
          <w:jc w:val="center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5F4377" w:rsidRDefault="003C500A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F4377">
              <w:rPr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5F4377" w:rsidRDefault="003C500A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5F4377">
              <w:rPr>
                <w:sz w:val="24"/>
                <w:szCs w:val="24"/>
                <w:lang w:eastAsia="en-US"/>
              </w:rPr>
              <w:t xml:space="preserve">Стерилизатор с таймером 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5F4377" w:rsidRDefault="003C500A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F4377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C500A" w:rsidRPr="005F4377" w:rsidTr="003C500A">
        <w:trPr>
          <w:trHeight w:val="20"/>
          <w:jc w:val="center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5F4377" w:rsidRDefault="003C500A">
            <w:pPr>
              <w:shd w:val="clear" w:color="auto" w:fill="FFFFFF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F4377">
              <w:rPr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5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5F4377" w:rsidRDefault="003C500A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5F4377">
              <w:rPr>
                <w:sz w:val="24"/>
                <w:szCs w:val="24"/>
                <w:lang w:eastAsia="en-US"/>
              </w:rPr>
              <w:t>Стул Логика 24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C500A" w:rsidRPr="005F4377" w:rsidRDefault="003C500A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F4377">
              <w:rPr>
                <w:sz w:val="24"/>
                <w:szCs w:val="24"/>
                <w:lang w:eastAsia="en-US"/>
              </w:rPr>
              <w:t>1</w:t>
            </w:r>
          </w:p>
        </w:tc>
      </w:tr>
    </w:tbl>
    <w:p w:rsidR="003C500A" w:rsidRDefault="003C500A" w:rsidP="002D2A3D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В техникуме осуществляется системный подход к подготовке квалифицированных раб</w:t>
      </w:r>
      <w:r>
        <w:rPr>
          <w:sz w:val="24"/>
          <w:szCs w:val="24"/>
        </w:rPr>
        <w:t>о</w:t>
      </w:r>
      <w:r>
        <w:rPr>
          <w:sz w:val="24"/>
          <w:szCs w:val="24"/>
        </w:rPr>
        <w:t>чих и специалистов, обеспечивается структурно-логическая увязка предметов, дисциплин всех блоков учебных планов. Рабочие учебные планы и программы по перечню предметов, объему учебной нагрузки и содержанию выполняются в полном объеме.</w:t>
      </w:r>
    </w:p>
    <w:p w:rsidR="003C500A" w:rsidRDefault="003C500A" w:rsidP="002D2A3D">
      <w:pPr>
        <w:spacing w:line="240" w:lineRule="auto"/>
        <w:ind w:firstLine="567"/>
        <w:rPr>
          <w:sz w:val="24"/>
          <w:szCs w:val="24"/>
        </w:rPr>
      </w:pPr>
      <w:proofErr w:type="gramStart"/>
      <w:r>
        <w:rPr>
          <w:sz w:val="24"/>
          <w:szCs w:val="24"/>
        </w:rPr>
        <w:t>В целях совершенствования подготовки специалистов, интенсификации образовательн</w:t>
      </w:r>
      <w:r>
        <w:rPr>
          <w:sz w:val="24"/>
          <w:szCs w:val="24"/>
        </w:rPr>
        <w:t>о</w:t>
      </w:r>
      <w:r>
        <w:rPr>
          <w:sz w:val="24"/>
          <w:szCs w:val="24"/>
        </w:rPr>
        <w:t>го процесса, оказания практической помощи обучающимся в освоении, как основных образ</w:t>
      </w:r>
      <w:r>
        <w:rPr>
          <w:sz w:val="24"/>
          <w:szCs w:val="24"/>
        </w:rPr>
        <w:t>о</w:t>
      </w:r>
      <w:r>
        <w:rPr>
          <w:sz w:val="24"/>
          <w:szCs w:val="24"/>
        </w:rPr>
        <w:lastRenderedPageBreak/>
        <w:t>вательных программ, так и дополнительных, методической службой техникума разрабатыв</w:t>
      </w:r>
      <w:r>
        <w:rPr>
          <w:sz w:val="24"/>
          <w:szCs w:val="24"/>
        </w:rPr>
        <w:t>а</w:t>
      </w:r>
      <w:r>
        <w:rPr>
          <w:sz w:val="24"/>
          <w:szCs w:val="24"/>
        </w:rPr>
        <w:t>ется комплексное методической обеспечение предметов по подготавливаемым профессиям и специальностям среднего профессионального образования, профессиональной подготовки, переподготовки и повышения квалификации, что необходимо для полноценного функцион</w:t>
      </w:r>
      <w:r>
        <w:rPr>
          <w:sz w:val="24"/>
          <w:szCs w:val="24"/>
        </w:rPr>
        <w:t>и</w:t>
      </w:r>
      <w:r>
        <w:rPr>
          <w:sz w:val="24"/>
          <w:szCs w:val="24"/>
        </w:rPr>
        <w:t>рования Регионального отраслевого ресурсного центра, а также собственные методические пособия, учебные пособия, электронные</w:t>
      </w:r>
      <w:proofErr w:type="gramEnd"/>
      <w:r>
        <w:rPr>
          <w:sz w:val="24"/>
          <w:szCs w:val="24"/>
        </w:rPr>
        <w:t xml:space="preserve"> материалы, видеопродукция (учебные фильмы), р</w:t>
      </w:r>
      <w:r>
        <w:rPr>
          <w:sz w:val="24"/>
          <w:szCs w:val="24"/>
        </w:rPr>
        <w:t>е</w:t>
      </w:r>
      <w:r>
        <w:rPr>
          <w:sz w:val="24"/>
          <w:szCs w:val="24"/>
        </w:rPr>
        <w:t>комендации по выполнению практических и лабораторных работ, выполнению письменных экзаменационных работ, написанию рефератов, по самостоятельному изучению отдельных тем программ.</w:t>
      </w:r>
    </w:p>
    <w:p w:rsidR="002D2A3D" w:rsidRDefault="002D2A3D" w:rsidP="002D2A3D">
      <w:pPr>
        <w:spacing w:after="0"/>
        <w:ind w:left="418" w:right="347" w:hanging="10"/>
        <w:jc w:val="center"/>
        <w:rPr>
          <w:rFonts w:eastAsia="Calibri"/>
          <w:sz w:val="24"/>
          <w:szCs w:val="24"/>
          <w:lang w:eastAsia="ar-SA"/>
        </w:rPr>
      </w:pPr>
    </w:p>
    <w:p w:rsidR="003C500A" w:rsidRPr="002D2A3D" w:rsidRDefault="002D2A3D" w:rsidP="002D2A3D">
      <w:pPr>
        <w:spacing w:after="0"/>
        <w:ind w:left="418" w:right="347" w:hanging="10"/>
        <w:jc w:val="center"/>
        <w:rPr>
          <w:sz w:val="24"/>
          <w:szCs w:val="24"/>
        </w:rPr>
      </w:pPr>
      <w:r w:rsidRPr="002D2A3D">
        <w:rPr>
          <w:rFonts w:eastAsia="Calibri"/>
          <w:sz w:val="24"/>
          <w:szCs w:val="24"/>
          <w:lang w:eastAsia="ar-SA"/>
        </w:rPr>
        <w:t xml:space="preserve">Таблица 24. </w:t>
      </w:r>
      <w:r w:rsidR="003C500A" w:rsidRPr="002D2A3D">
        <w:rPr>
          <w:sz w:val="24"/>
          <w:szCs w:val="24"/>
        </w:rPr>
        <w:t>Перечень кабинетов, лабораторий, мастерских</w:t>
      </w:r>
    </w:p>
    <w:tbl>
      <w:tblPr>
        <w:tblW w:w="10149" w:type="dxa"/>
        <w:jc w:val="center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49"/>
      </w:tblGrid>
      <w:tr w:rsidR="003C500A" w:rsidTr="003C500A">
        <w:trPr>
          <w:jc w:val="center"/>
        </w:trPr>
        <w:tc>
          <w:tcPr>
            <w:tcW w:w="10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00A" w:rsidRDefault="003C500A">
            <w:pPr>
              <w:spacing w:line="26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КАБИНЕТЫ</w:t>
            </w:r>
          </w:p>
        </w:tc>
      </w:tr>
      <w:tr w:rsidR="003C500A" w:rsidTr="003C500A">
        <w:trPr>
          <w:jc w:val="center"/>
        </w:trPr>
        <w:tc>
          <w:tcPr>
            <w:tcW w:w="10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00A" w:rsidRDefault="003C500A">
            <w:pPr>
              <w:spacing w:line="26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 иностранного языка</w:t>
            </w:r>
          </w:p>
        </w:tc>
      </w:tr>
      <w:tr w:rsidR="003C500A" w:rsidTr="003C500A">
        <w:trPr>
          <w:jc w:val="center"/>
        </w:trPr>
        <w:tc>
          <w:tcPr>
            <w:tcW w:w="10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00A" w:rsidRDefault="003C500A">
            <w:pPr>
              <w:spacing w:line="26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 истории и обществознания, основ философии</w:t>
            </w:r>
          </w:p>
        </w:tc>
      </w:tr>
      <w:tr w:rsidR="003C500A" w:rsidTr="003C500A">
        <w:trPr>
          <w:jc w:val="center"/>
        </w:trPr>
        <w:tc>
          <w:tcPr>
            <w:tcW w:w="10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00A" w:rsidRDefault="003C500A">
            <w:pPr>
              <w:spacing w:line="26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 химии, биологии, экологических основ природопользования</w:t>
            </w:r>
          </w:p>
        </w:tc>
      </w:tr>
      <w:tr w:rsidR="003C500A" w:rsidTr="003C500A">
        <w:trPr>
          <w:jc w:val="center"/>
        </w:trPr>
        <w:tc>
          <w:tcPr>
            <w:tcW w:w="10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00A" w:rsidRDefault="003C500A">
            <w:pPr>
              <w:spacing w:line="26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 ОБЖ, БЖД, охраны труда</w:t>
            </w:r>
          </w:p>
        </w:tc>
      </w:tr>
      <w:tr w:rsidR="003C500A" w:rsidTr="003C500A">
        <w:trPr>
          <w:jc w:val="center"/>
        </w:trPr>
        <w:tc>
          <w:tcPr>
            <w:tcW w:w="10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00A" w:rsidRDefault="003C500A">
            <w:pPr>
              <w:spacing w:line="26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Кабинет информатики ИКТ, </w:t>
            </w:r>
            <w:proofErr w:type="spellStart"/>
            <w:r>
              <w:rPr>
                <w:sz w:val="24"/>
                <w:szCs w:val="24"/>
              </w:rPr>
              <w:t>инфотехнологий</w:t>
            </w:r>
            <w:proofErr w:type="spellEnd"/>
            <w:r>
              <w:rPr>
                <w:sz w:val="24"/>
                <w:szCs w:val="24"/>
              </w:rPr>
              <w:t xml:space="preserve"> в профессиональной деятельности, автоматизир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ванных систем проектирования</w:t>
            </w:r>
          </w:p>
        </w:tc>
      </w:tr>
      <w:tr w:rsidR="003C500A" w:rsidTr="003C500A">
        <w:trPr>
          <w:jc w:val="center"/>
        </w:trPr>
        <w:tc>
          <w:tcPr>
            <w:tcW w:w="10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00A" w:rsidRDefault="003C500A">
            <w:pPr>
              <w:spacing w:line="26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 математики, статистики и бухгалтерского учета</w:t>
            </w:r>
          </w:p>
        </w:tc>
      </w:tr>
      <w:tr w:rsidR="003C500A" w:rsidTr="003C500A">
        <w:trPr>
          <w:jc w:val="center"/>
        </w:trPr>
        <w:tc>
          <w:tcPr>
            <w:tcW w:w="10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00A" w:rsidRDefault="003C500A">
            <w:pPr>
              <w:spacing w:line="26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 русского языка и литературы</w:t>
            </w:r>
          </w:p>
        </w:tc>
      </w:tr>
      <w:tr w:rsidR="003C500A" w:rsidTr="003C500A">
        <w:trPr>
          <w:jc w:val="center"/>
        </w:trPr>
        <w:tc>
          <w:tcPr>
            <w:tcW w:w="10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00A" w:rsidRDefault="003C500A">
            <w:pPr>
              <w:spacing w:line="26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  физики, электротехники и электронной техники, электротехнических измерений</w:t>
            </w:r>
          </w:p>
        </w:tc>
      </w:tr>
      <w:tr w:rsidR="003C500A" w:rsidTr="003C500A">
        <w:trPr>
          <w:jc w:val="center"/>
        </w:trPr>
        <w:tc>
          <w:tcPr>
            <w:tcW w:w="10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00A" w:rsidRDefault="003C500A">
            <w:pPr>
              <w:spacing w:line="26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 метрологии, стандартизации и сертификации, технического регулирования и контроля качества</w:t>
            </w:r>
          </w:p>
        </w:tc>
      </w:tr>
      <w:tr w:rsidR="003C500A" w:rsidTr="003C500A">
        <w:trPr>
          <w:jc w:val="center"/>
        </w:trPr>
        <w:tc>
          <w:tcPr>
            <w:tcW w:w="10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00A" w:rsidRDefault="003C500A">
            <w:pPr>
              <w:spacing w:line="26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 конструирования, моделирования и художественного оформления одежды, технологии швейных изделий,</w:t>
            </w:r>
            <w:r w:rsidR="00BE3EFE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спецрисунка</w:t>
            </w:r>
            <w:proofErr w:type="spellEnd"/>
            <w:r>
              <w:rPr>
                <w:sz w:val="24"/>
                <w:szCs w:val="24"/>
              </w:rPr>
              <w:t xml:space="preserve"> и художественной графики</w:t>
            </w:r>
          </w:p>
        </w:tc>
      </w:tr>
      <w:tr w:rsidR="003C500A" w:rsidTr="003C500A">
        <w:trPr>
          <w:jc w:val="center"/>
        </w:trPr>
        <w:tc>
          <w:tcPr>
            <w:tcW w:w="10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A3D" w:rsidRDefault="003C500A">
            <w:pPr>
              <w:spacing w:line="26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Кабинет общепрофессионального и </w:t>
            </w:r>
            <w:proofErr w:type="gramStart"/>
            <w:r>
              <w:rPr>
                <w:sz w:val="24"/>
                <w:szCs w:val="24"/>
              </w:rPr>
              <w:t>профессионального</w:t>
            </w:r>
            <w:proofErr w:type="gramEnd"/>
            <w:r>
              <w:rPr>
                <w:sz w:val="24"/>
                <w:szCs w:val="24"/>
              </w:rPr>
              <w:t xml:space="preserve"> циклов по специальности  «Парикм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херское искусство»</w:t>
            </w:r>
          </w:p>
        </w:tc>
      </w:tr>
      <w:tr w:rsidR="002D2A3D" w:rsidTr="003C500A">
        <w:trPr>
          <w:jc w:val="center"/>
        </w:trPr>
        <w:tc>
          <w:tcPr>
            <w:tcW w:w="10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3D" w:rsidRDefault="002D2A3D">
            <w:pPr>
              <w:spacing w:line="26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ЛАБОРАТОРИИ</w:t>
            </w:r>
          </w:p>
        </w:tc>
      </w:tr>
      <w:tr w:rsidR="002D2A3D" w:rsidTr="003C500A">
        <w:trPr>
          <w:jc w:val="center"/>
        </w:trPr>
        <w:tc>
          <w:tcPr>
            <w:tcW w:w="10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3D" w:rsidRDefault="002D2A3D" w:rsidP="002D2A3D">
            <w:pPr>
              <w:spacing w:line="26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Лаборатория технической эксплуатации и обслуживания электрического и электромеханич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ского оборудования по специальности </w:t>
            </w:r>
          </w:p>
        </w:tc>
      </w:tr>
      <w:tr w:rsidR="002D2A3D" w:rsidTr="003C500A">
        <w:trPr>
          <w:jc w:val="center"/>
        </w:trPr>
        <w:tc>
          <w:tcPr>
            <w:tcW w:w="10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3D" w:rsidRDefault="002D2A3D" w:rsidP="002D2A3D">
            <w:pPr>
              <w:spacing w:line="26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Лаборатория радиоэлектроники, радиоприёмных и радиопередающих устройств, монтажа и технической эксплуатации РЭА, РТА</w:t>
            </w:r>
          </w:p>
        </w:tc>
      </w:tr>
      <w:tr w:rsidR="002D2A3D" w:rsidTr="003C500A">
        <w:trPr>
          <w:jc w:val="center"/>
        </w:trPr>
        <w:tc>
          <w:tcPr>
            <w:tcW w:w="10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3D" w:rsidRDefault="002D2A3D" w:rsidP="002D2A3D">
            <w:pPr>
              <w:spacing w:line="26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Лаборатория конструирования изделий и раскроя тканей, испытания материалов, макетиров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 швейных изделий</w:t>
            </w:r>
          </w:p>
        </w:tc>
      </w:tr>
      <w:tr w:rsidR="002D2A3D" w:rsidTr="003C500A">
        <w:trPr>
          <w:jc w:val="center"/>
        </w:trPr>
        <w:tc>
          <w:tcPr>
            <w:tcW w:w="10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3D" w:rsidRDefault="002D2A3D" w:rsidP="002D2A3D">
            <w:pPr>
              <w:spacing w:line="26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Медико-биологическая лаборатория</w:t>
            </w:r>
          </w:p>
        </w:tc>
      </w:tr>
      <w:tr w:rsidR="002D2A3D" w:rsidTr="003C500A">
        <w:trPr>
          <w:jc w:val="center"/>
        </w:trPr>
        <w:tc>
          <w:tcPr>
            <w:tcW w:w="10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3D" w:rsidRDefault="002D2A3D" w:rsidP="00EE1D20">
            <w:pPr>
              <w:spacing w:line="26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Лаборатория технологии парикмахерских услуг </w:t>
            </w:r>
          </w:p>
        </w:tc>
      </w:tr>
      <w:tr w:rsidR="00CA3C37" w:rsidTr="003C500A">
        <w:trPr>
          <w:jc w:val="center"/>
        </w:trPr>
        <w:tc>
          <w:tcPr>
            <w:tcW w:w="10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37" w:rsidRPr="00EE1D20" w:rsidRDefault="00EE1D20" w:rsidP="002D2A3D">
            <w:pPr>
              <w:spacing w:line="26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Лаборатория </w:t>
            </w:r>
            <w:r w:rsidR="00CA3C37" w:rsidRPr="00EE1D20">
              <w:rPr>
                <w:rFonts w:eastAsia="Calibri"/>
                <w:sz w:val="24"/>
                <w:szCs w:val="24"/>
              </w:rPr>
              <w:t>Постижёрны</w:t>
            </w:r>
            <w:r>
              <w:rPr>
                <w:rFonts w:eastAsia="Calibri"/>
                <w:sz w:val="24"/>
                <w:szCs w:val="24"/>
              </w:rPr>
              <w:t>х работ и исторической прически</w:t>
            </w:r>
          </w:p>
        </w:tc>
      </w:tr>
      <w:tr w:rsidR="00EE1D20" w:rsidTr="003C500A">
        <w:trPr>
          <w:jc w:val="center"/>
        </w:trPr>
        <w:tc>
          <w:tcPr>
            <w:tcW w:w="10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20" w:rsidRPr="00EE1D20" w:rsidRDefault="00EE1D20" w:rsidP="002D2A3D">
            <w:pPr>
              <w:spacing w:line="266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Лаборатория </w:t>
            </w:r>
            <w:r w:rsidRPr="00EE1D20">
              <w:rPr>
                <w:rFonts w:eastAsia="Calibri"/>
                <w:sz w:val="24"/>
                <w:szCs w:val="24"/>
              </w:rPr>
              <w:t>Моделирования и худо</w:t>
            </w:r>
            <w:r>
              <w:rPr>
                <w:rFonts w:eastAsia="Calibri"/>
                <w:sz w:val="24"/>
                <w:szCs w:val="24"/>
              </w:rPr>
              <w:t>жественного оформление прически</w:t>
            </w:r>
          </w:p>
        </w:tc>
      </w:tr>
      <w:tr w:rsidR="002D2A3D" w:rsidTr="003C500A">
        <w:trPr>
          <w:jc w:val="center"/>
        </w:trPr>
        <w:tc>
          <w:tcPr>
            <w:tcW w:w="10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3D" w:rsidRDefault="002D2A3D" w:rsidP="002D2A3D">
            <w:pPr>
              <w:spacing w:line="26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Кабинет-лаборатория </w:t>
            </w:r>
            <w:r>
              <w:rPr>
                <w:sz w:val="24"/>
                <w:szCs w:val="24"/>
              </w:rPr>
              <w:t>товароведения и экспертизы товаров</w:t>
            </w:r>
            <w:r>
              <w:rPr>
                <w:sz w:val="24"/>
                <w:szCs w:val="24"/>
                <w:lang w:eastAsia="en-US"/>
              </w:rPr>
              <w:t>, менеджмента, маркетинга, основ экономики, коммерческой деятельности</w:t>
            </w:r>
          </w:p>
        </w:tc>
      </w:tr>
      <w:tr w:rsidR="00CA3C37" w:rsidTr="003C500A">
        <w:trPr>
          <w:jc w:val="center"/>
        </w:trPr>
        <w:tc>
          <w:tcPr>
            <w:tcW w:w="10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C37" w:rsidRPr="00CA3C37" w:rsidRDefault="00CA3C37" w:rsidP="00CA3C37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Лаборатория </w:t>
            </w:r>
            <w:r w:rsidRPr="00CA3C37">
              <w:rPr>
                <w:rFonts w:eastAsia="Calibri"/>
                <w:sz w:val="24"/>
                <w:szCs w:val="24"/>
              </w:rPr>
              <w:t>Информатики и информационных технологий</w:t>
            </w:r>
          </w:p>
        </w:tc>
      </w:tr>
      <w:tr w:rsidR="002D2A3D" w:rsidTr="003C500A">
        <w:trPr>
          <w:jc w:val="center"/>
        </w:trPr>
        <w:tc>
          <w:tcPr>
            <w:tcW w:w="10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3D" w:rsidRDefault="002D2A3D">
            <w:pPr>
              <w:spacing w:line="26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МАСТЕРСКИЕ</w:t>
            </w:r>
          </w:p>
        </w:tc>
      </w:tr>
      <w:tr w:rsidR="002D2A3D" w:rsidTr="003C500A">
        <w:trPr>
          <w:jc w:val="center"/>
        </w:trPr>
        <w:tc>
          <w:tcPr>
            <w:tcW w:w="10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3D" w:rsidRDefault="002D2A3D" w:rsidP="002D2A3D">
            <w:pPr>
              <w:spacing w:after="0" w:line="256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Слесарно - механическая мастерская</w:t>
            </w:r>
          </w:p>
        </w:tc>
      </w:tr>
      <w:tr w:rsidR="002D2A3D" w:rsidTr="003C500A">
        <w:trPr>
          <w:jc w:val="center"/>
        </w:trPr>
        <w:tc>
          <w:tcPr>
            <w:tcW w:w="10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3D" w:rsidRDefault="002D2A3D" w:rsidP="002D2A3D">
            <w:pPr>
              <w:spacing w:after="0" w:line="256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Электромонтажная учебная мастерская</w:t>
            </w:r>
          </w:p>
        </w:tc>
      </w:tr>
      <w:tr w:rsidR="002D2A3D" w:rsidTr="003C500A">
        <w:trPr>
          <w:jc w:val="center"/>
        </w:trPr>
        <w:tc>
          <w:tcPr>
            <w:tcW w:w="10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3D" w:rsidRDefault="002D2A3D" w:rsidP="002D2A3D">
            <w:pPr>
              <w:spacing w:after="0" w:line="256" w:lineRule="auto"/>
              <w:ind w:left="2" w:right="0" w:firstLine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Слесарно-сборочная</w:t>
            </w:r>
            <w:proofErr w:type="gramEnd"/>
            <w:r>
              <w:rPr>
                <w:sz w:val="24"/>
                <w:szCs w:val="24"/>
              </w:rPr>
              <w:t xml:space="preserve"> по ремонту оборудования</w:t>
            </w:r>
          </w:p>
        </w:tc>
      </w:tr>
      <w:tr w:rsidR="002D2A3D" w:rsidTr="003C500A">
        <w:trPr>
          <w:jc w:val="center"/>
        </w:trPr>
        <w:tc>
          <w:tcPr>
            <w:tcW w:w="10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3D" w:rsidRDefault="002D2A3D" w:rsidP="002D2A3D">
            <w:pPr>
              <w:spacing w:after="0" w:line="256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Мастерская швейного производства</w:t>
            </w:r>
          </w:p>
        </w:tc>
      </w:tr>
      <w:tr w:rsidR="002D2A3D" w:rsidTr="003C500A">
        <w:trPr>
          <w:jc w:val="center"/>
        </w:trPr>
        <w:tc>
          <w:tcPr>
            <w:tcW w:w="10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3D" w:rsidRDefault="002D2A3D" w:rsidP="002D2A3D">
            <w:pPr>
              <w:spacing w:after="0" w:line="256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Мастерская закройная</w:t>
            </w:r>
          </w:p>
        </w:tc>
      </w:tr>
      <w:tr w:rsidR="002D2A3D" w:rsidTr="003C500A">
        <w:trPr>
          <w:jc w:val="center"/>
        </w:trPr>
        <w:tc>
          <w:tcPr>
            <w:tcW w:w="10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3D" w:rsidRPr="00CA3C37" w:rsidRDefault="00CA3C37" w:rsidP="00CA3C37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A3C37">
              <w:rPr>
                <w:rFonts w:eastAsia="Calibri"/>
                <w:sz w:val="24"/>
                <w:szCs w:val="24"/>
              </w:rPr>
              <w:t>Салон – парикмахерская</w:t>
            </w:r>
          </w:p>
        </w:tc>
      </w:tr>
      <w:tr w:rsidR="002D2A3D" w:rsidTr="003C500A">
        <w:trPr>
          <w:jc w:val="center"/>
        </w:trPr>
        <w:tc>
          <w:tcPr>
            <w:tcW w:w="10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3D" w:rsidRDefault="00CA3C37" w:rsidP="002D2A3D">
            <w:pPr>
              <w:spacing w:after="0" w:line="256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Мастерская маникюра, педикюра</w:t>
            </w:r>
          </w:p>
        </w:tc>
      </w:tr>
      <w:tr w:rsidR="002D2A3D" w:rsidTr="003C500A">
        <w:trPr>
          <w:jc w:val="center"/>
        </w:trPr>
        <w:tc>
          <w:tcPr>
            <w:tcW w:w="10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3D" w:rsidRDefault="00CA3C37" w:rsidP="002D2A3D">
            <w:pPr>
              <w:spacing w:after="0" w:line="256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магазин</w:t>
            </w:r>
          </w:p>
        </w:tc>
      </w:tr>
      <w:tr w:rsidR="00EE1D20" w:rsidTr="003C500A">
        <w:trPr>
          <w:jc w:val="center"/>
        </w:trPr>
        <w:tc>
          <w:tcPr>
            <w:tcW w:w="10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20" w:rsidRDefault="00EE1D20" w:rsidP="00132DEA">
            <w:pPr>
              <w:spacing w:after="0" w:line="256" w:lineRule="auto"/>
              <w:ind w:right="105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СПОРТИВНЫЙ КОМПЛЕКС </w:t>
            </w:r>
          </w:p>
        </w:tc>
      </w:tr>
      <w:tr w:rsidR="00EE1D20" w:rsidTr="003C500A">
        <w:trPr>
          <w:jc w:val="center"/>
        </w:trPr>
        <w:tc>
          <w:tcPr>
            <w:tcW w:w="10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20" w:rsidRDefault="00EE1D20" w:rsidP="00132DEA">
            <w:pPr>
              <w:spacing w:after="0" w:line="256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Спортивный зал </w:t>
            </w:r>
          </w:p>
        </w:tc>
      </w:tr>
      <w:tr w:rsidR="00EE1D20" w:rsidTr="003C500A">
        <w:trPr>
          <w:jc w:val="center"/>
        </w:trPr>
        <w:tc>
          <w:tcPr>
            <w:tcW w:w="10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20" w:rsidRDefault="00EE1D20" w:rsidP="00132DEA">
            <w:pPr>
              <w:spacing w:after="0" w:line="256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Открытая спортивная площадка </w:t>
            </w:r>
          </w:p>
        </w:tc>
      </w:tr>
      <w:tr w:rsidR="00EE1D20" w:rsidTr="003C500A">
        <w:trPr>
          <w:jc w:val="center"/>
        </w:trPr>
        <w:tc>
          <w:tcPr>
            <w:tcW w:w="10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20" w:rsidRDefault="00EE1D20" w:rsidP="00132DEA">
            <w:pPr>
              <w:spacing w:after="0" w:line="256" w:lineRule="auto"/>
              <w:ind w:right="104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ЗАЛЫ </w:t>
            </w:r>
          </w:p>
        </w:tc>
      </w:tr>
      <w:tr w:rsidR="00EE1D20" w:rsidTr="003C500A">
        <w:trPr>
          <w:jc w:val="center"/>
        </w:trPr>
        <w:tc>
          <w:tcPr>
            <w:tcW w:w="10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20" w:rsidRDefault="00EE1D20" w:rsidP="00BF44EC">
            <w:pPr>
              <w:spacing w:after="0" w:line="256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Библиотека, читальный зал с  </w:t>
            </w:r>
            <w:r w:rsidR="00BF44EC">
              <w:rPr>
                <w:sz w:val="24"/>
                <w:szCs w:val="24"/>
              </w:rPr>
              <w:t>выходом в сеть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EE1D20" w:rsidTr="003C500A">
        <w:trPr>
          <w:jc w:val="center"/>
        </w:trPr>
        <w:tc>
          <w:tcPr>
            <w:tcW w:w="10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20" w:rsidRDefault="00EE1D20" w:rsidP="00132DEA">
            <w:pPr>
              <w:spacing w:after="0" w:line="256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Актовый зал </w:t>
            </w:r>
          </w:p>
        </w:tc>
      </w:tr>
      <w:tr w:rsidR="00BF44EC" w:rsidTr="003C500A">
        <w:trPr>
          <w:jc w:val="center"/>
        </w:trPr>
        <w:tc>
          <w:tcPr>
            <w:tcW w:w="10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EC" w:rsidRDefault="00BF44EC" w:rsidP="00132DEA">
            <w:pPr>
              <w:spacing w:after="0" w:line="256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Музей</w:t>
            </w:r>
          </w:p>
        </w:tc>
      </w:tr>
    </w:tbl>
    <w:p w:rsidR="003C500A" w:rsidRDefault="003C500A" w:rsidP="003C500A">
      <w:pPr>
        <w:spacing w:after="0" w:line="256" w:lineRule="auto"/>
        <w:ind w:right="0" w:firstLine="0"/>
      </w:pPr>
    </w:p>
    <w:p w:rsidR="003C500A" w:rsidRDefault="003C500A" w:rsidP="00B77194">
      <w:pPr>
        <w:spacing w:after="0" w:line="240" w:lineRule="auto"/>
        <w:ind w:left="-15" w:firstLine="567"/>
        <w:rPr>
          <w:sz w:val="24"/>
          <w:szCs w:val="24"/>
        </w:rPr>
      </w:pPr>
      <w:r>
        <w:rPr>
          <w:sz w:val="24"/>
          <w:szCs w:val="24"/>
        </w:rPr>
        <w:t>Учебно-материальная база техникума за отчетный период продолжала модернизироват</w:t>
      </w:r>
      <w:r>
        <w:rPr>
          <w:sz w:val="24"/>
          <w:szCs w:val="24"/>
        </w:rPr>
        <w:t>ь</w:t>
      </w:r>
      <w:r>
        <w:rPr>
          <w:sz w:val="24"/>
          <w:szCs w:val="24"/>
        </w:rPr>
        <w:t>ся, осуществлялись закупки необходимого для учебного процесса лабораторного и произво</w:t>
      </w:r>
      <w:r>
        <w:rPr>
          <w:sz w:val="24"/>
          <w:szCs w:val="24"/>
        </w:rPr>
        <w:t>д</w:t>
      </w:r>
      <w:r>
        <w:rPr>
          <w:sz w:val="24"/>
          <w:szCs w:val="24"/>
        </w:rPr>
        <w:t xml:space="preserve">ственного оборудования.  </w:t>
      </w:r>
    </w:p>
    <w:p w:rsidR="003C500A" w:rsidRPr="006730F3" w:rsidRDefault="003C500A" w:rsidP="00B77194">
      <w:pPr>
        <w:spacing w:after="0" w:line="240" w:lineRule="auto"/>
        <w:ind w:left="-15" w:firstLine="567"/>
        <w:rPr>
          <w:sz w:val="24"/>
          <w:szCs w:val="24"/>
        </w:rPr>
      </w:pPr>
      <w:r w:rsidRPr="006730F3">
        <w:rPr>
          <w:sz w:val="24"/>
          <w:szCs w:val="24"/>
        </w:rPr>
        <w:t>Все имеющееся в техникуме учебно-лабораторное оборудование соответствует действ</w:t>
      </w:r>
      <w:r w:rsidRPr="006730F3">
        <w:rPr>
          <w:sz w:val="24"/>
          <w:szCs w:val="24"/>
        </w:rPr>
        <w:t>у</w:t>
      </w:r>
      <w:r w:rsidRPr="006730F3">
        <w:rPr>
          <w:sz w:val="24"/>
          <w:szCs w:val="24"/>
        </w:rPr>
        <w:t xml:space="preserve">ющим санитарно-гигиеническим и противопожарным нормам. </w:t>
      </w:r>
    </w:p>
    <w:p w:rsidR="003C500A" w:rsidRPr="006730F3" w:rsidRDefault="003C500A" w:rsidP="00B77194">
      <w:pPr>
        <w:spacing w:after="0" w:line="240" w:lineRule="auto"/>
        <w:ind w:left="-15" w:firstLine="567"/>
        <w:rPr>
          <w:sz w:val="24"/>
          <w:szCs w:val="24"/>
        </w:rPr>
      </w:pPr>
      <w:r w:rsidRPr="006730F3">
        <w:rPr>
          <w:spacing w:val="-8"/>
          <w:sz w:val="24"/>
          <w:szCs w:val="24"/>
        </w:rPr>
        <w:t xml:space="preserve">Совершенствование учебно-производственной базы </w:t>
      </w:r>
      <w:r w:rsidRPr="006730F3">
        <w:rPr>
          <w:spacing w:val="-10"/>
          <w:sz w:val="24"/>
          <w:szCs w:val="24"/>
        </w:rPr>
        <w:t xml:space="preserve">призвано </w:t>
      </w:r>
      <w:r w:rsidRPr="006730F3">
        <w:rPr>
          <w:spacing w:val="-9"/>
          <w:sz w:val="24"/>
          <w:szCs w:val="24"/>
        </w:rPr>
        <w:t>обеспечить подготовку квалиф</w:t>
      </w:r>
      <w:r w:rsidRPr="006730F3">
        <w:rPr>
          <w:spacing w:val="-9"/>
          <w:sz w:val="24"/>
          <w:szCs w:val="24"/>
        </w:rPr>
        <w:t>и</w:t>
      </w:r>
      <w:r w:rsidRPr="006730F3">
        <w:rPr>
          <w:spacing w:val="-9"/>
          <w:sz w:val="24"/>
          <w:szCs w:val="24"/>
        </w:rPr>
        <w:t xml:space="preserve">цированных специалистов среднего звена и </w:t>
      </w:r>
      <w:r w:rsidRPr="006730F3">
        <w:rPr>
          <w:spacing w:val="-10"/>
          <w:sz w:val="24"/>
          <w:szCs w:val="24"/>
        </w:rPr>
        <w:t>рабочих кадров для малого и среднего бизнеса в соотве</w:t>
      </w:r>
      <w:r w:rsidRPr="006730F3">
        <w:rPr>
          <w:spacing w:val="-10"/>
          <w:sz w:val="24"/>
          <w:szCs w:val="24"/>
        </w:rPr>
        <w:t>т</w:t>
      </w:r>
      <w:r w:rsidRPr="006730F3">
        <w:rPr>
          <w:spacing w:val="-10"/>
          <w:sz w:val="24"/>
          <w:szCs w:val="24"/>
        </w:rPr>
        <w:t xml:space="preserve">ствии с современными требованиями рынка труда и общества с целью </w:t>
      </w:r>
      <w:proofErr w:type="gramStart"/>
      <w:r w:rsidRPr="006730F3">
        <w:rPr>
          <w:spacing w:val="-10"/>
          <w:sz w:val="24"/>
          <w:szCs w:val="24"/>
        </w:rPr>
        <w:t xml:space="preserve">развития потенциала </w:t>
      </w:r>
      <w:r w:rsidRPr="006730F3">
        <w:rPr>
          <w:sz w:val="24"/>
          <w:szCs w:val="24"/>
        </w:rPr>
        <w:t>предпри</w:t>
      </w:r>
      <w:r w:rsidRPr="006730F3">
        <w:rPr>
          <w:sz w:val="24"/>
          <w:szCs w:val="24"/>
        </w:rPr>
        <w:t>я</w:t>
      </w:r>
      <w:r w:rsidRPr="006730F3">
        <w:rPr>
          <w:sz w:val="24"/>
          <w:szCs w:val="24"/>
        </w:rPr>
        <w:t>тий сферы услуг</w:t>
      </w:r>
      <w:proofErr w:type="gramEnd"/>
      <w:r w:rsidRPr="006730F3">
        <w:rPr>
          <w:sz w:val="24"/>
          <w:szCs w:val="24"/>
        </w:rPr>
        <w:t xml:space="preserve"> в регионе.</w:t>
      </w:r>
    </w:p>
    <w:p w:rsidR="00E93F17" w:rsidRPr="006730F3" w:rsidRDefault="00E93F17" w:rsidP="005B0ECE">
      <w:pPr>
        <w:shd w:val="clear" w:color="auto" w:fill="FFFFFF"/>
        <w:tabs>
          <w:tab w:val="left" w:pos="9781"/>
        </w:tabs>
        <w:spacing w:after="0" w:line="240" w:lineRule="auto"/>
        <w:ind w:right="0" w:firstLine="567"/>
        <w:rPr>
          <w:sz w:val="24"/>
          <w:szCs w:val="24"/>
        </w:rPr>
      </w:pPr>
      <w:r w:rsidRPr="006730F3">
        <w:rPr>
          <w:sz w:val="24"/>
          <w:szCs w:val="24"/>
        </w:rPr>
        <w:t>Ежегодно техникум обновляет материально-техническую базу</w:t>
      </w:r>
      <w:r w:rsidR="005B0ECE" w:rsidRPr="006730F3">
        <w:rPr>
          <w:sz w:val="24"/>
          <w:szCs w:val="24"/>
        </w:rPr>
        <w:t>, что положи</w:t>
      </w:r>
      <w:r w:rsidRPr="006730F3">
        <w:rPr>
          <w:sz w:val="24"/>
          <w:szCs w:val="24"/>
        </w:rPr>
        <w:t>тельно отр</w:t>
      </w:r>
      <w:r w:rsidRPr="006730F3">
        <w:rPr>
          <w:sz w:val="24"/>
          <w:szCs w:val="24"/>
        </w:rPr>
        <w:t>а</w:t>
      </w:r>
      <w:r w:rsidRPr="006730F3">
        <w:rPr>
          <w:sz w:val="24"/>
          <w:szCs w:val="24"/>
        </w:rPr>
        <w:t xml:space="preserve">жается на учебно-производственном процессе. </w:t>
      </w:r>
    </w:p>
    <w:p w:rsidR="008F5E5D" w:rsidRPr="004E7473" w:rsidRDefault="003C500A" w:rsidP="004E7473">
      <w:pPr>
        <w:spacing w:after="0" w:line="240" w:lineRule="auto"/>
        <w:ind w:left="45" w:right="179" w:firstLine="567"/>
        <w:rPr>
          <w:sz w:val="24"/>
          <w:szCs w:val="24"/>
        </w:rPr>
      </w:pPr>
      <w:r>
        <w:rPr>
          <w:i/>
          <w:sz w:val="24"/>
          <w:szCs w:val="24"/>
        </w:rPr>
        <w:t xml:space="preserve">Вывод: </w:t>
      </w:r>
      <w:r>
        <w:rPr>
          <w:sz w:val="24"/>
          <w:szCs w:val="24"/>
        </w:rPr>
        <w:t>оснащение учебных кабинетов и лабораторий соответствует требованиям ФГОС, что позволяет в полном объеме обеспечить проведение лабораторных и практич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ских занятий, дисциплинарной, междисциплинарной и модульной подготовки. </w:t>
      </w:r>
    </w:p>
    <w:p w:rsidR="004E7473" w:rsidRDefault="004E7473" w:rsidP="00833AE9">
      <w:pPr>
        <w:pStyle w:val="2"/>
        <w:spacing w:line="240" w:lineRule="auto"/>
        <w:ind w:left="0" w:firstLine="0"/>
        <w:jc w:val="center"/>
        <w:rPr>
          <w:sz w:val="24"/>
          <w:szCs w:val="24"/>
        </w:rPr>
      </w:pPr>
    </w:p>
    <w:p w:rsidR="00F34D30" w:rsidRPr="00D8381C" w:rsidRDefault="00AB1DF1" w:rsidP="00833AE9">
      <w:pPr>
        <w:pStyle w:val="2"/>
        <w:spacing w:line="240" w:lineRule="auto"/>
        <w:ind w:left="0" w:firstLine="0"/>
        <w:jc w:val="center"/>
        <w:rPr>
          <w:sz w:val="24"/>
          <w:szCs w:val="24"/>
        </w:rPr>
      </w:pPr>
      <w:r w:rsidRPr="00D8381C">
        <w:rPr>
          <w:sz w:val="24"/>
          <w:szCs w:val="24"/>
        </w:rPr>
        <w:t>1</w:t>
      </w:r>
      <w:r w:rsidR="004E7473">
        <w:rPr>
          <w:sz w:val="24"/>
          <w:szCs w:val="24"/>
        </w:rPr>
        <w:t>1</w:t>
      </w:r>
      <w:r w:rsidRPr="00D8381C">
        <w:rPr>
          <w:sz w:val="24"/>
          <w:szCs w:val="24"/>
        </w:rPr>
        <w:t xml:space="preserve">. Качество </w:t>
      </w:r>
      <w:proofErr w:type="gramStart"/>
      <w:r w:rsidRPr="00D8381C">
        <w:rPr>
          <w:sz w:val="24"/>
          <w:szCs w:val="24"/>
        </w:rPr>
        <w:t>функционирования внутренней системы оценки качества образования</w:t>
      </w:r>
      <w:proofErr w:type="gramEnd"/>
    </w:p>
    <w:p w:rsidR="00F34D30" w:rsidRPr="00D8381C" w:rsidRDefault="00F34D30" w:rsidP="00D8381C">
      <w:pPr>
        <w:spacing w:after="0" w:line="240" w:lineRule="auto"/>
        <w:ind w:left="852" w:right="0" w:firstLine="0"/>
        <w:jc w:val="left"/>
        <w:rPr>
          <w:sz w:val="24"/>
          <w:szCs w:val="24"/>
        </w:rPr>
      </w:pPr>
    </w:p>
    <w:p w:rsidR="00773D29" w:rsidRPr="00773D29" w:rsidRDefault="00773D29" w:rsidP="00773D29">
      <w:pPr>
        <w:spacing w:after="0" w:line="240" w:lineRule="auto"/>
        <w:ind w:left="-15" w:firstLine="567"/>
        <w:rPr>
          <w:sz w:val="24"/>
          <w:szCs w:val="24"/>
        </w:rPr>
      </w:pPr>
      <w:r w:rsidRPr="00773D29">
        <w:rPr>
          <w:sz w:val="24"/>
          <w:szCs w:val="24"/>
        </w:rPr>
        <w:t>Внутренняя система оценки качества образования в техникуме — это совокупность о</w:t>
      </w:r>
      <w:r w:rsidRPr="00773D29">
        <w:rPr>
          <w:sz w:val="24"/>
          <w:szCs w:val="24"/>
        </w:rPr>
        <w:t>р</w:t>
      </w:r>
      <w:r w:rsidRPr="00773D29">
        <w:rPr>
          <w:sz w:val="24"/>
          <w:szCs w:val="24"/>
        </w:rPr>
        <w:t>ганизационных, диагностических и оценочных процедур, обеспечивающих на единой основе оценку качества образовательных результатов, качества реализации образовательного проце</w:t>
      </w:r>
      <w:r w:rsidRPr="00773D29">
        <w:rPr>
          <w:sz w:val="24"/>
          <w:szCs w:val="24"/>
        </w:rPr>
        <w:t>с</w:t>
      </w:r>
      <w:r w:rsidRPr="00773D29">
        <w:rPr>
          <w:sz w:val="24"/>
          <w:szCs w:val="24"/>
        </w:rPr>
        <w:t>са и условий, обеспечивающих образовательный процесс с учётом запросов основных учас</w:t>
      </w:r>
      <w:r w:rsidRPr="00773D29">
        <w:rPr>
          <w:sz w:val="24"/>
          <w:szCs w:val="24"/>
        </w:rPr>
        <w:t>т</w:t>
      </w:r>
      <w:r w:rsidRPr="00773D29">
        <w:rPr>
          <w:sz w:val="24"/>
          <w:szCs w:val="24"/>
        </w:rPr>
        <w:t>ников образовательного процесса.</w:t>
      </w:r>
    </w:p>
    <w:p w:rsidR="00773D29" w:rsidRPr="00773D29" w:rsidRDefault="00773D29" w:rsidP="00773D29">
      <w:pPr>
        <w:spacing w:after="0" w:line="240" w:lineRule="auto"/>
        <w:ind w:left="-15" w:firstLine="567"/>
        <w:rPr>
          <w:sz w:val="24"/>
          <w:szCs w:val="24"/>
        </w:rPr>
      </w:pPr>
      <w:r w:rsidRPr="00773D29">
        <w:rPr>
          <w:sz w:val="24"/>
          <w:szCs w:val="24"/>
        </w:rPr>
        <w:t>Основная цель ВСОКО — получение объективной информации о качестве образовател</w:t>
      </w:r>
      <w:r w:rsidRPr="00773D29">
        <w:rPr>
          <w:sz w:val="24"/>
          <w:szCs w:val="24"/>
        </w:rPr>
        <w:t>ь</w:t>
      </w:r>
      <w:r w:rsidRPr="00773D29">
        <w:rPr>
          <w:sz w:val="24"/>
          <w:szCs w:val="24"/>
        </w:rPr>
        <w:t xml:space="preserve">ного процесса, о степени его соответствия требованиям ФГОС СПО к результатам, структуре и условиям подготовки по профессиям и специальностям, реализуемым в техникуме.  </w:t>
      </w:r>
    </w:p>
    <w:p w:rsidR="00773D29" w:rsidRPr="00773D29" w:rsidRDefault="00773D29" w:rsidP="00773D29">
      <w:pPr>
        <w:spacing w:after="0" w:line="240" w:lineRule="auto"/>
        <w:ind w:left="-15" w:firstLine="567"/>
        <w:rPr>
          <w:sz w:val="24"/>
          <w:szCs w:val="24"/>
        </w:rPr>
      </w:pPr>
      <w:r w:rsidRPr="00773D29">
        <w:rPr>
          <w:sz w:val="24"/>
          <w:szCs w:val="24"/>
        </w:rPr>
        <w:t>Задачи ВСОКО:</w:t>
      </w:r>
    </w:p>
    <w:p w:rsidR="00773D29" w:rsidRPr="00773D29" w:rsidRDefault="00773D29" w:rsidP="00773D29">
      <w:pPr>
        <w:spacing w:after="0" w:line="240" w:lineRule="auto"/>
        <w:ind w:left="-15" w:firstLine="567"/>
        <w:rPr>
          <w:sz w:val="24"/>
          <w:szCs w:val="24"/>
        </w:rPr>
      </w:pPr>
      <w:proofErr w:type="gramStart"/>
      <w:r w:rsidRPr="00773D29">
        <w:rPr>
          <w:sz w:val="24"/>
          <w:szCs w:val="24"/>
        </w:rPr>
        <w:t>•</w:t>
      </w:r>
      <w:r w:rsidRPr="00773D29">
        <w:rPr>
          <w:sz w:val="24"/>
          <w:szCs w:val="24"/>
        </w:rPr>
        <w:tab/>
        <w:t>осуществление количественного и качественного анализа уровня достижения обуча</w:t>
      </w:r>
      <w:r w:rsidRPr="00773D29">
        <w:rPr>
          <w:sz w:val="24"/>
          <w:szCs w:val="24"/>
        </w:rPr>
        <w:t>ю</w:t>
      </w:r>
      <w:r w:rsidRPr="00773D29">
        <w:rPr>
          <w:sz w:val="24"/>
          <w:szCs w:val="24"/>
        </w:rPr>
        <w:t xml:space="preserve">щимися планируемых результатов освоения образовательных программ СПО в соответствии с требованиями ФГОС СПО;  </w:t>
      </w:r>
      <w:proofErr w:type="gramEnd"/>
    </w:p>
    <w:p w:rsidR="00773D29" w:rsidRPr="00773D29" w:rsidRDefault="00773D29" w:rsidP="00773D29">
      <w:pPr>
        <w:spacing w:after="0" w:line="240" w:lineRule="auto"/>
        <w:ind w:left="-15" w:firstLine="567"/>
        <w:rPr>
          <w:sz w:val="24"/>
          <w:szCs w:val="24"/>
        </w:rPr>
      </w:pPr>
      <w:r w:rsidRPr="00773D29">
        <w:rPr>
          <w:sz w:val="24"/>
          <w:szCs w:val="24"/>
        </w:rPr>
        <w:t>•</w:t>
      </w:r>
      <w:r w:rsidRPr="00773D29">
        <w:rPr>
          <w:sz w:val="24"/>
          <w:szCs w:val="24"/>
        </w:rPr>
        <w:tab/>
        <w:t>анализ эффективности организации образовательного процесса, соответствия примен</w:t>
      </w:r>
      <w:r w:rsidRPr="00773D29">
        <w:rPr>
          <w:sz w:val="24"/>
          <w:szCs w:val="24"/>
        </w:rPr>
        <w:t>я</w:t>
      </w:r>
      <w:r w:rsidRPr="00773D29">
        <w:rPr>
          <w:sz w:val="24"/>
          <w:szCs w:val="24"/>
        </w:rPr>
        <w:t>емых форм, средств, методов обучения и воспитания возрастным, психофизическим особенн</w:t>
      </w:r>
      <w:r w:rsidRPr="00773D29">
        <w:rPr>
          <w:sz w:val="24"/>
          <w:szCs w:val="24"/>
        </w:rPr>
        <w:t>о</w:t>
      </w:r>
      <w:r w:rsidRPr="00773D29">
        <w:rPr>
          <w:sz w:val="24"/>
          <w:szCs w:val="24"/>
        </w:rPr>
        <w:t xml:space="preserve">стям, склонностям, способностям, интересам и потребностям обучающихся;  </w:t>
      </w:r>
    </w:p>
    <w:p w:rsidR="00773D29" w:rsidRPr="00773D29" w:rsidRDefault="00773D29" w:rsidP="00773D29">
      <w:pPr>
        <w:spacing w:after="0" w:line="240" w:lineRule="auto"/>
        <w:ind w:left="-15" w:firstLine="567"/>
        <w:rPr>
          <w:sz w:val="24"/>
          <w:szCs w:val="24"/>
        </w:rPr>
      </w:pPr>
      <w:r w:rsidRPr="00773D29">
        <w:rPr>
          <w:sz w:val="24"/>
          <w:szCs w:val="24"/>
        </w:rPr>
        <w:t>•</w:t>
      </w:r>
      <w:r w:rsidRPr="00773D29">
        <w:rPr>
          <w:sz w:val="24"/>
          <w:szCs w:val="24"/>
        </w:rPr>
        <w:tab/>
        <w:t>выявление факторов, влияющих на результаты образовательной деятельности образ</w:t>
      </w:r>
      <w:r w:rsidRPr="00773D29">
        <w:rPr>
          <w:sz w:val="24"/>
          <w:szCs w:val="24"/>
        </w:rPr>
        <w:t>о</w:t>
      </w:r>
      <w:r w:rsidRPr="00773D29">
        <w:rPr>
          <w:sz w:val="24"/>
          <w:szCs w:val="24"/>
        </w:rPr>
        <w:t xml:space="preserve">вательной организации; </w:t>
      </w:r>
    </w:p>
    <w:p w:rsidR="00773D29" w:rsidRPr="00773D29" w:rsidRDefault="00773D29" w:rsidP="00773D29">
      <w:pPr>
        <w:spacing w:after="0" w:line="240" w:lineRule="auto"/>
        <w:ind w:left="-15" w:firstLine="567"/>
        <w:rPr>
          <w:sz w:val="24"/>
          <w:szCs w:val="24"/>
        </w:rPr>
      </w:pPr>
      <w:r w:rsidRPr="00773D29">
        <w:rPr>
          <w:sz w:val="24"/>
          <w:szCs w:val="24"/>
        </w:rPr>
        <w:t>•</w:t>
      </w:r>
      <w:r w:rsidRPr="00773D29">
        <w:rPr>
          <w:sz w:val="24"/>
          <w:szCs w:val="24"/>
        </w:rPr>
        <w:tab/>
        <w:t xml:space="preserve">принятие управленческих решений по совершенствованию образовательного процесса на основе данных ВСОКО;  </w:t>
      </w:r>
    </w:p>
    <w:p w:rsidR="00773D29" w:rsidRPr="00773D29" w:rsidRDefault="00773D29" w:rsidP="00773D29">
      <w:pPr>
        <w:spacing w:after="0" w:line="240" w:lineRule="auto"/>
        <w:ind w:left="-15" w:firstLine="567"/>
        <w:rPr>
          <w:sz w:val="24"/>
          <w:szCs w:val="24"/>
        </w:rPr>
      </w:pPr>
      <w:r w:rsidRPr="00773D29">
        <w:rPr>
          <w:sz w:val="24"/>
          <w:szCs w:val="24"/>
        </w:rPr>
        <w:lastRenderedPageBreak/>
        <w:t>•</w:t>
      </w:r>
      <w:r w:rsidRPr="00773D29">
        <w:rPr>
          <w:sz w:val="24"/>
          <w:szCs w:val="24"/>
        </w:rPr>
        <w:tab/>
        <w:t>повышение компетентности и уровня квалификации педагогических работников обр</w:t>
      </w:r>
      <w:r w:rsidRPr="00773D29">
        <w:rPr>
          <w:sz w:val="24"/>
          <w:szCs w:val="24"/>
        </w:rPr>
        <w:t>а</w:t>
      </w:r>
      <w:r w:rsidRPr="00773D29">
        <w:rPr>
          <w:sz w:val="24"/>
          <w:szCs w:val="24"/>
        </w:rPr>
        <w:t xml:space="preserve">зовательной организации, участвующих в реализации образовательных программ СПО;  </w:t>
      </w:r>
    </w:p>
    <w:p w:rsidR="00773D29" w:rsidRPr="00773D29" w:rsidRDefault="00773D29" w:rsidP="00773D29">
      <w:pPr>
        <w:spacing w:after="0" w:line="240" w:lineRule="auto"/>
        <w:ind w:left="-15" w:firstLine="567"/>
        <w:rPr>
          <w:sz w:val="24"/>
          <w:szCs w:val="24"/>
        </w:rPr>
      </w:pPr>
      <w:r w:rsidRPr="00773D29">
        <w:rPr>
          <w:sz w:val="24"/>
          <w:szCs w:val="24"/>
        </w:rPr>
        <w:t>•</w:t>
      </w:r>
      <w:r w:rsidRPr="00773D29">
        <w:rPr>
          <w:sz w:val="24"/>
          <w:szCs w:val="24"/>
        </w:rPr>
        <w:tab/>
        <w:t>определение перспектив развития структурных подразделений, реализующих образов</w:t>
      </w:r>
      <w:r w:rsidRPr="00773D29">
        <w:rPr>
          <w:sz w:val="24"/>
          <w:szCs w:val="24"/>
        </w:rPr>
        <w:t>а</w:t>
      </w:r>
      <w:r w:rsidRPr="00773D29">
        <w:rPr>
          <w:sz w:val="24"/>
          <w:szCs w:val="24"/>
        </w:rPr>
        <w:t xml:space="preserve">тельные программы СПО на основе анализа данных ВСОКО.  </w:t>
      </w:r>
    </w:p>
    <w:p w:rsidR="00773D29" w:rsidRPr="00773D29" w:rsidRDefault="00773D29" w:rsidP="00773D29">
      <w:pPr>
        <w:spacing w:after="0" w:line="240" w:lineRule="auto"/>
        <w:ind w:left="-15" w:firstLine="567"/>
        <w:rPr>
          <w:sz w:val="24"/>
          <w:szCs w:val="24"/>
        </w:rPr>
      </w:pPr>
      <w:r w:rsidRPr="00773D29">
        <w:rPr>
          <w:sz w:val="24"/>
          <w:szCs w:val="24"/>
        </w:rPr>
        <w:t>Оценка качества образования осуществляется посредством системы внутреннего ко</w:t>
      </w:r>
      <w:r w:rsidRPr="00773D29">
        <w:rPr>
          <w:sz w:val="24"/>
          <w:szCs w:val="24"/>
        </w:rPr>
        <w:t>н</w:t>
      </w:r>
      <w:r w:rsidRPr="00773D29">
        <w:rPr>
          <w:sz w:val="24"/>
          <w:szCs w:val="24"/>
        </w:rPr>
        <w:t xml:space="preserve">троля, лицензирования, государственной аккредитации, государственной итоговой аттестации выпускников, мониторинга качества образовательного процесса.  </w:t>
      </w:r>
    </w:p>
    <w:p w:rsidR="00773D29" w:rsidRDefault="00773D29" w:rsidP="00773D29">
      <w:pPr>
        <w:spacing w:after="0" w:line="240" w:lineRule="auto"/>
        <w:ind w:left="-15" w:firstLine="567"/>
        <w:rPr>
          <w:sz w:val="24"/>
          <w:szCs w:val="24"/>
        </w:rPr>
      </w:pPr>
      <w:r w:rsidRPr="00773D29">
        <w:rPr>
          <w:sz w:val="24"/>
          <w:szCs w:val="24"/>
        </w:rPr>
        <w:t>Методы проведения внутренней оценки качества образования: тестирование, экспертное оценивание, проведение контрольных и других видов работ, статистическая обработка инфо</w:t>
      </w:r>
      <w:r w:rsidRPr="00773D29">
        <w:rPr>
          <w:sz w:val="24"/>
          <w:szCs w:val="24"/>
        </w:rPr>
        <w:t>р</w:t>
      </w:r>
      <w:r w:rsidRPr="00773D29">
        <w:rPr>
          <w:sz w:val="24"/>
          <w:szCs w:val="24"/>
        </w:rPr>
        <w:t>мации и другие.</w:t>
      </w:r>
    </w:p>
    <w:p w:rsidR="00F34D30" w:rsidRPr="00AA3C70" w:rsidRDefault="00AB1DF1" w:rsidP="00A90999">
      <w:pPr>
        <w:spacing w:after="0" w:line="240" w:lineRule="auto"/>
        <w:ind w:left="-15" w:firstLine="567"/>
        <w:rPr>
          <w:sz w:val="24"/>
          <w:szCs w:val="24"/>
        </w:rPr>
      </w:pPr>
      <w:r w:rsidRPr="00AA3C70">
        <w:rPr>
          <w:sz w:val="24"/>
          <w:szCs w:val="24"/>
        </w:rPr>
        <w:t xml:space="preserve">Деятельность </w:t>
      </w:r>
      <w:r w:rsidR="00D8381C" w:rsidRPr="00AA3C70">
        <w:rPr>
          <w:sz w:val="24"/>
          <w:szCs w:val="24"/>
        </w:rPr>
        <w:t>техникума</w:t>
      </w:r>
      <w:r w:rsidRPr="00AA3C70">
        <w:rPr>
          <w:sz w:val="24"/>
          <w:szCs w:val="24"/>
        </w:rPr>
        <w:t xml:space="preserve"> в области </w:t>
      </w:r>
      <w:proofErr w:type="gramStart"/>
      <w:r w:rsidRPr="00AA3C70">
        <w:rPr>
          <w:sz w:val="24"/>
          <w:szCs w:val="24"/>
        </w:rPr>
        <w:t>качества функционирования внутренней системы оценки качества образования</w:t>
      </w:r>
      <w:proofErr w:type="gramEnd"/>
      <w:r w:rsidRPr="00AA3C70">
        <w:rPr>
          <w:sz w:val="24"/>
          <w:szCs w:val="24"/>
        </w:rPr>
        <w:t xml:space="preserve"> регламентируют следующие локальные акты: </w:t>
      </w:r>
    </w:p>
    <w:p w:rsidR="00773D29" w:rsidRDefault="001C1208" w:rsidP="00A90999">
      <w:pPr>
        <w:spacing w:after="0" w:line="240" w:lineRule="auto"/>
        <w:ind w:left="-15" w:firstLine="567"/>
        <w:rPr>
          <w:sz w:val="24"/>
          <w:szCs w:val="24"/>
        </w:rPr>
      </w:pPr>
      <w:r w:rsidRPr="00AA3C70">
        <w:rPr>
          <w:sz w:val="24"/>
          <w:szCs w:val="24"/>
        </w:rPr>
        <w:t xml:space="preserve">- Положение о внутренней системе оценки качества образования по образовательным программам </w:t>
      </w:r>
      <w:proofErr w:type="gramStart"/>
      <w:r w:rsidRPr="00AA3C70">
        <w:rPr>
          <w:sz w:val="24"/>
          <w:szCs w:val="24"/>
        </w:rPr>
        <w:t>ср</w:t>
      </w:r>
      <w:proofErr w:type="gramEnd"/>
    </w:p>
    <w:p w:rsidR="001C1208" w:rsidRPr="00AA3C70" w:rsidRDefault="001C1208" w:rsidP="00A90999">
      <w:pPr>
        <w:spacing w:after="0" w:line="240" w:lineRule="auto"/>
        <w:ind w:left="-15" w:firstLine="567"/>
        <w:rPr>
          <w:sz w:val="24"/>
          <w:szCs w:val="24"/>
        </w:rPr>
      </w:pPr>
      <w:proofErr w:type="spellStart"/>
      <w:r w:rsidRPr="00AA3C70">
        <w:rPr>
          <w:sz w:val="24"/>
          <w:szCs w:val="24"/>
        </w:rPr>
        <w:t>еднего</w:t>
      </w:r>
      <w:proofErr w:type="spellEnd"/>
      <w:r w:rsidRPr="00AA3C70">
        <w:rPr>
          <w:sz w:val="24"/>
          <w:szCs w:val="24"/>
        </w:rPr>
        <w:t xml:space="preserve"> профессионального образования;</w:t>
      </w:r>
    </w:p>
    <w:p w:rsidR="009F6F98" w:rsidRPr="00AA3C70" w:rsidRDefault="00D96630" w:rsidP="00A90999">
      <w:pPr>
        <w:pStyle w:val="a6"/>
        <w:spacing w:after="0" w:line="240" w:lineRule="auto"/>
        <w:ind w:left="0" w:right="0" w:firstLine="567"/>
        <w:rPr>
          <w:sz w:val="24"/>
          <w:szCs w:val="24"/>
        </w:rPr>
      </w:pPr>
      <w:r w:rsidRPr="00AA3C70">
        <w:rPr>
          <w:sz w:val="24"/>
          <w:szCs w:val="24"/>
        </w:rPr>
        <w:t xml:space="preserve">- </w:t>
      </w:r>
      <w:r w:rsidR="009F6F98" w:rsidRPr="00AA3C70">
        <w:rPr>
          <w:sz w:val="24"/>
          <w:szCs w:val="24"/>
        </w:rPr>
        <w:t>Положение о формировании фонда оценочных сре</w:t>
      </w:r>
      <w:proofErr w:type="gramStart"/>
      <w:r w:rsidR="009F6F98" w:rsidRPr="00AA3C70">
        <w:rPr>
          <w:sz w:val="24"/>
          <w:szCs w:val="24"/>
        </w:rPr>
        <w:t>дств дл</w:t>
      </w:r>
      <w:proofErr w:type="gramEnd"/>
      <w:r w:rsidR="009F6F98" w:rsidRPr="00AA3C70">
        <w:rPr>
          <w:sz w:val="24"/>
          <w:szCs w:val="24"/>
        </w:rPr>
        <w:t>я проведения текущего ко</w:t>
      </w:r>
      <w:r w:rsidR="009F6F98" w:rsidRPr="00AA3C70">
        <w:rPr>
          <w:sz w:val="24"/>
          <w:szCs w:val="24"/>
        </w:rPr>
        <w:t>н</w:t>
      </w:r>
      <w:r w:rsidR="009F6F98" w:rsidRPr="00AA3C70">
        <w:rPr>
          <w:sz w:val="24"/>
          <w:szCs w:val="24"/>
        </w:rPr>
        <w:t xml:space="preserve">троля успеваемости, промежуточной и итоговой аттестации </w:t>
      </w:r>
      <w:r w:rsidR="00C555DB" w:rsidRPr="00AA3C70">
        <w:rPr>
          <w:sz w:val="24"/>
          <w:szCs w:val="24"/>
        </w:rPr>
        <w:t>обучающихся</w:t>
      </w:r>
      <w:r w:rsidR="009F6F98" w:rsidRPr="00AA3C70">
        <w:rPr>
          <w:sz w:val="24"/>
          <w:szCs w:val="24"/>
        </w:rPr>
        <w:t xml:space="preserve"> по учебным дисц</w:t>
      </w:r>
      <w:r w:rsidR="009F6F98" w:rsidRPr="00AA3C70">
        <w:rPr>
          <w:sz w:val="24"/>
          <w:szCs w:val="24"/>
        </w:rPr>
        <w:t>и</w:t>
      </w:r>
      <w:r w:rsidR="009F6F98" w:rsidRPr="00AA3C70">
        <w:rPr>
          <w:sz w:val="24"/>
          <w:szCs w:val="24"/>
        </w:rPr>
        <w:t>плинам и профессиональным модулям;</w:t>
      </w:r>
    </w:p>
    <w:p w:rsidR="009F6F98" w:rsidRPr="00AA3C70" w:rsidRDefault="00D96630" w:rsidP="00A90999">
      <w:pPr>
        <w:spacing w:after="0" w:line="240" w:lineRule="auto"/>
        <w:ind w:right="0" w:firstLine="567"/>
        <w:rPr>
          <w:sz w:val="24"/>
          <w:szCs w:val="24"/>
        </w:rPr>
      </w:pPr>
      <w:r w:rsidRPr="00AA3C70">
        <w:rPr>
          <w:sz w:val="24"/>
          <w:szCs w:val="24"/>
        </w:rPr>
        <w:t xml:space="preserve">- </w:t>
      </w:r>
      <w:r w:rsidR="009F6F98" w:rsidRPr="00AA3C70">
        <w:rPr>
          <w:sz w:val="24"/>
          <w:szCs w:val="24"/>
        </w:rPr>
        <w:t>Положение по разработке рабочих программ учебных дисциплин общеобразовательн</w:t>
      </w:r>
      <w:r w:rsidR="009F6F98" w:rsidRPr="00AA3C70">
        <w:rPr>
          <w:sz w:val="24"/>
          <w:szCs w:val="24"/>
        </w:rPr>
        <w:t>о</w:t>
      </w:r>
      <w:r w:rsidR="009F6F98" w:rsidRPr="00AA3C70">
        <w:rPr>
          <w:sz w:val="24"/>
          <w:szCs w:val="24"/>
        </w:rPr>
        <w:t>го цикла в рамках реализации программ ППССЗ и ППКРС;</w:t>
      </w:r>
    </w:p>
    <w:p w:rsidR="009F6F98" w:rsidRPr="00AA3C70" w:rsidRDefault="00D96630" w:rsidP="00A90999">
      <w:pPr>
        <w:spacing w:after="0" w:line="240" w:lineRule="auto"/>
        <w:ind w:right="0" w:firstLine="567"/>
        <w:rPr>
          <w:color w:val="auto"/>
          <w:sz w:val="24"/>
          <w:szCs w:val="24"/>
        </w:rPr>
      </w:pPr>
      <w:r w:rsidRPr="00AA3C70">
        <w:rPr>
          <w:color w:val="auto"/>
          <w:sz w:val="24"/>
          <w:szCs w:val="24"/>
        </w:rPr>
        <w:t xml:space="preserve">- </w:t>
      </w:r>
      <w:r w:rsidR="009F6F98" w:rsidRPr="00AA3C70">
        <w:rPr>
          <w:color w:val="auto"/>
          <w:sz w:val="24"/>
          <w:szCs w:val="24"/>
        </w:rPr>
        <w:t>Положение о заочном отделении ГБПОУ РО «РТТС»;</w:t>
      </w:r>
    </w:p>
    <w:p w:rsidR="009F6F98" w:rsidRPr="00AA3C70" w:rsidRDefault="00D96630" w:rsidP="00A90999">
      <w:pPr>
        <w:spacing w:after="0" w:line="240" w:lineRule="auto"/>
        <w:ind w:right="0" w:firstLine="567"/>
        <w:rPr>
          <w:sz w:val="24"/>
          <w:szCs w:val="24"/>
        </w:rPr>
      </w:pPr>
      <w:r w:rsidRPr="00AA3C70">
        <w:rPr>
          <w:sz w:val="24"/>
          <w:szCs w:val="24"/>
        </w:rPr>
        <w:t xml:space="preserve">- </w:t>
      </w:r>
      <w:r w:rsidR="009F6F98" w:rsidRPr="00AA3C70">
        <w:rPr>
          <w:sz w:val="24"/>
          <w:szCs w:val="24"/>
        </w:rPr>
        <w:t>Положение о рецензировании домашних контрольных работ на заочном отделении;</w:t>
      </w:r>
    </w:p>
    <w:p w:rsidR="009F6F98" w:rsidRPr="00AA3C70" w:rsidRDefault="00D96630" w:rsidP="00A90999">
      <w:pPr>
        <w:pStyle w:val="a6"/>
        <w:spacing w:after="0" w:line="240" w:lineRule="auto"/>
        <w:ind w:left="0" w:right="0" w:firstLine="567"/>
        <w:rPr>
          <w:sz w:val="24"/>
          <w:szCs w:val="24"/>
        </w:rPr>
      </w:pPr>
      <w:r w:rsidRPr="00AA3C70">
        <w:rPr>
          <w:sz w:val="24"/>
          <w:szCs w:val="24"/>
        </w:rPr>
        <w:t xml:space="preserve">- </w:t>
      </w:r>
      <w:r w:rsidR="009F6F98" w:rsidRPr="00AA3C70">
        <w:rPr>
          <w:sz w:val="24"/>
          <w:szCs w:val="24"/>
        </w:rPr>
        <w:t>Положение о практике обучающихся ГБПОУ РО «РТТС», осваивающих основные профессиональные образовательные программы СПО;</w:t>
      </w:r>
    </w:p>
    <w:p w:rsidR="009F6F98" w:rsidRPr="00AA3C70" w:rsidRDefault="00D96630" w:rsidP="00A90999">
      <w:pPr>
        <w:pStyle w:val="a6"/>
        <w:spacing w:after="0" w:line="240" w:lineRule="auto"/>
        <w:ind w:left="0" w:right="0" w:firstLine="567"/>
        <w:rPr>
          <w:sz w:val="24"/>
          <w:szCs w:val="24"/>
        </w:rPr>
      </w:pPr>
      <w:r w:rsidRPr="00AA3C70">
        <w:rPr>
          <w:sz w:val="24"/>
          <w:szCs w:val="24"/>
        </w:rPr>
        <w:t xml:space="preserve">- </w:t>
      </w:r>
      <w:r w:rsidR="009F6F98" w:rsidRPr="00AA3C70">
        <w:rPr>
          <w:sz w:val="24"/>
          <w:szCs w:val="24"/>
        </w:rPr>
        <w:t>Положение о проведении государственной итоговой аттестации по основным профе</w:t>
      </w:r>
      <w:r w:rsidR="009F6F98" w:rsidRPr="00AA3C70">
        <w:rPr>
          <w:sz w:val="24"/>
          <w:szCs w:val="24"/>
        </w:rPr>
        <w:t>с</w:t>
      </w:r>
      <w:r w:rsidR="009F6F98" w:rsidRPr="00AA3C70">
        <w:rPr>
          <w:sz w:val="24"/>
          <w:szCs w:val="24"/>
        </w:rPr>
        <w:t>сиональным образовательным программам;</w:t>
      </w:r>
    </w:p>
    <w:p w:rsidR="009F6F98" w:rsidRPr="00AA3C70" w:rsidRDefault="00D96630" w:rsidP="00A90999">
      <w:pPr>
        <w:pStyle w:val="a6"/>
        <w:spacing w:after="0" w:line="240" w:lineRule="auto"/>
        <w:ind w:left="0" w:right="0" w:firstLine="567"/>
        <w:rPr>
          <w:color w:val="auto"/>
          <w:sz w:val="24"/>
          <w:szCs w:val="24"/>
        </w:rPr>
      </w:pPr>
      <w:r w:rsidRPr="00AA3C70">
        <w:rPr>
          <w:color w:val="auto"/>
          <w:sz w:val="24"/>
          <w:szCs w:val="24"/>
        </w:rPr>
        <w:t xml:space="preserve">- </w:t>
      </w:r>
      <w:r w:rsidR="009F6F98" w:rsidRPr="00AA3C70">
        <w:rPr>
          <w:color w:val="auto"/>
          <w:sz w:val="24"/>
          <w:szCs w:val="24"/>
        </w:rPr>
        <w:t>Положение о текущем контроле успеваемости и промежуточной аттестации обуча</w:t>
      </w:r>
      <w:r w:rsidR="009F6F98" w:rsidRPr="00AA3C70">
        <w:rPr>
          <w:color w:val="auto"/>
          <w:sz w:val="24"/>
          <w:szCs w:val="24"/>
        </w:rPr>
        <w:t>ю</w:t>
      </w:r>
      <w:r w:rsidR="009F6F98" w:rsidRPr="00AA3C70">
        <w:rPr>
          <w:color w:val="auto"/>
          <w:sz w:val="24"/>
          <w:szCs w:val="24"/>
        </w:rPr>
        <w:t>щихся ГБПОУ РО «РТТС»;</w:t>
      </w:r>
    </w:p>
    <w:p w:rsidR="009F6F98" w:rsidRPr="00AA3C70" w:rsidRDefault="00D96630" w:rsidP="00A90999">
      <w:pPr>
        <w:pStyle w:val="a6"/>
        <w:spacing w:after="0" w:line="240" w:lineRule="auto"/>
        <w:ind w:left="0" w:right="0" w:firstLine="567"/>
        <w:rPr>
          <w:sz w:val="24"/>
          <w:szCs w:val="24"/>
        </w:rPr>
      </w:pPr>
      <w:r w:rsidRPr="00AA3C70">
        <w:rPr>
          <w:sz w:val="24"/>
          <w:szCs w:val="24"/>
        </w:rPr>
        <w:t xml:space="preserve">- </w:t>
      </w:r>
      <w:r w:rsidR="009F6F98" w:rsidRPr="00AA3C70">
        <w:rPr>
          <w:sz w:val="24"/>
          <w:szCs w:val="24"/>
        </w:rPr>
        <w:t>Положение об организации самостоятельной внеаудиторной работы;</w:t>
      </w:r>
    </w:p>
    <w:p w:rsidR="000B4311" w:rsidRPr="00AA3C70" w:rsidRDefault="009F6F98" w:rsidP="00A90999">
      <w:pPr>
        <w:pStyle w:val="af2"/>
        <w:spacing w:before="0" w:beforeAutospacing="0" w:after="0" w:afterAutospacing="0"/>
        <w:ind w:firstLine="567"/>
        <w:jc w:val="both"/>
      </w:pPr>
      <w:r w:rsidRPr="00AA3C70">
        <w:t xml:space="preserve">- Положение об организации выполнения и защиты курсовой работы </w:t>
      </w:r>
      <w:proofErr w:type="gramStart"/>
      <w:r w:rsidRPr="00AA3C70">
        <w:t>обучающихся</w:t>
      </w:r>
      <w:proofErr w:type="gramEnd"/>
      <w:r w:rsidR="006910A7" w:rsidRPr="00AA3C70">
        <w:t>;</w:t>
      </w:r>
    </w:p>
    <w:p w:rsidR="0029266C" w:rsidRPr="00AA3C70" w:rsidRDefault="0029266C" w:rsidP="0029266C">
      <w:pPr>
        <w:spacing w:after="0" w:line="240" w:lineRule="auto"/>
        <w:ind w:left="-15" w:firstLine="567"/>
        <w:rPr>
          <w:sz w:val="24"/>
          <w:szCs w:val="24"/>
        </w:rPr>
      </w:pPr>
      <w:r w:rsidRPr="00AA3C70">
        <w:rPr>
          <w:sz w:val="24"/>
          <w:szCs w:val="24"/>
        </w:rPr>
        <w:t>Внутренняя система оценки качества служит информационным обеспечением управл</w:t>
      </w:r>
      <w:r w:rsidRPr="00AA3C70">
        <w:rPr>
          <w:sz w:val="24"/>
          <w:szCs w:val="24"/>
        </w:rPr>
        <w:t>е</w:t>
      </w:r>
      <w:r w:rsidRPr="00AA3C70">
        <w:rPr>
          <w:sz w:val="24"/>
          <w:szCs w:val="24"/>
        </w:rPr>
        <w:t>ния образовательной деятельностью техникума.</w:t>
      </w:r>
    </w:p>
    <w:p w:rsidR="00F34D30" w:rsidRPr="00AA3C70" w:rsidRDefault="000B4311" w:rsidP="00A90999">
      <w:pPr>
        <w:spacing w:after="0" w:line="240" w:lineRule="auto"/>
        <w:ind w:left="-15" w:right="0" w:firstLine="567"/>
      </w:pPr>
      <w:r w:rsidRPr="00AA3C70">
        <w:rPr>
          <w:rFonts w:eastAsia="Arial"/>
          <w:sz w:val="24"/>
          <w:szCs w:val="24"/>
        </w:rPr>
        <w:t>О</w:t>
      </w:r>
      <w:r w:rsidR="00AB1DF1" w:rsidRPr="00AA3C70">
        <w:rPr>
          <w:sz w:val="24"/>
          <w:szCs w:val="24"/>
        </w:rPr>
        <w:t>существлени</w:t>
      </w:r>
      <w:r w:rsidRPr="00AA3C70">
        <w:rPr>
          <w:sz w:val="24"/>
          <w:szCs w:val="24"/>
        </w:rPr>
        <w:t>е</w:t>
      </w:r>
      <w:r w:rsidR="006910A7" w:rsidRPr="00AA3C70">
        <w:rPr>
          <w:sz w:val="24"/>
          <w:szCs w:val="24"/>
        </w:rPr>
        <w:t xml:space="preserve"> внутреннего </w:t>
      </w:r>
      <w:r w:rsidR="00AB1DF1" w:rsidRPr="00AA3C70">
        <w:rPr>
          <w:sz w:val="24"/>
          <w:szCs w:val="24"/>
        </w:rPr>
        <w:t xml:space="preserve">контроля и повышения качества образовательного процесса в </w:t>
      </w:r>
      <w:r w:rsidRPr="00AA3C70">
        <w:rPr>
          <w:sz w:val="24"/>
          <w:szCs w:val="24"/>
        </w:rPr>
        <w:t>техникуме</w:t>
      </w:r>
      <w:r w:rsidR="00996204" w:rsidRPr="00AA3C70">
        <w:rPr>
          <w:sz w:val="24"/>
          <w:szCs w:val="24"/>
        </w:rPr>
        <w:t xml:space="preserve"> </w:t>
      </w:r>
      <w:r w:rsidRPr="00AA3C70">
        <w:rPr>
          <w:sz w:val="24"/>
          <w:szCs w:val="24"/>
        </w:rPr>
        <w:t>проходит</w:t>
      </w:r>
      <w:r w:rsidR="00996204" w:rsidRPr="00AA3C70">
        <w:rPr>
          <w:sz w:val="24"/>
          <w:szCs w:val="24"/>
        </w:rPr>
        <w:t xml:space="preserve"> </w:t>
      </w:r>
      <w:proofErr w:type="gramStart"/>
      <w:r w:rsidRPr="00AA3C70">
        <w:rPr>
          <w:sz w:val="24"/>
          <w:szCs w:val="24"/>
        </w:rPr>
        <w:t>согласно</w:t>
      </w:r>
      <w:r w:rsidR="00AB1DF1" w:rsidRPr="00AA3C70">
        <w:rPr>
          <w:sz w:val="24"/>
          <w:szCs w:val="24"/>
        </w:rPr>
        <w:t xml:space="preserve"> план</w:t>
      </w:r>
      <w:r w:rsidRPr="00AA3C70">
        <w:rPr>
          <w:sz w:val="24"/>
          <w:szCs w:val="24"/>
        </w:rPr>
        <w:t>а</w:t>
      </w:r>
      <w:proofErr w:type="gramEnd"/>
      <w:r w:rsidR="00AB1DF1" w:rsidRPr="00AA3C70">
        <w:rPr>
          <w:sz w:val="24"/>
          <w:szCs w:val="24"/>
        </w:rPr>
        <w:t xml:space="preserve"> работы и график</w:t>
      </w:r>
      <w:r w:rsidRPr="00AA3C70">
        <w:rPr>
          <w:sz w:val="24"/>
          <w:szCs w:val="24"/>
        </w:rPr>
        <w:t>а</w:t>
      </w:r>
      <w:r w:rsidR="00AB1DF1" w:rsidRPr="00AA3C70">
        <w:rPr>
          <w:sz w:val="24"/>
          <w:szCs w:val="24"/>
        </w:rPr>
        <w:t xml:space="preserve"> контроля </w:t>
      </w:r>
      <w:r w:rsidRPr="00AA3C70">
        <w:rPr>
          <w:sz w:val="24"/>
          <w:szCs w:val="24"/>
        </w:rPr>
        <w:t xml:space="preserve">администрации </w:t>
      </w:r>
      <w:r w:rsidR="00AB1DF1" w:rsidRPr="00AA3C70">
        <w:rPr>
          <w:sz w:val="24"/>
          <w:szCs w:val="24"/>
        </w:rPr>
        <w:t>работник</w:t>
      </w:r>
      <w:r w:rsidRPr="00AA3C70">
        <w:rPr>
          <w:sz w:val="24"/>
          <w:szCs w:val="24"/>
        </w:rPr>
        <w:t>ов</w:t>
      </w:r>
      <w:r w:rsidR="00996204" w:rsidRPr="00AA3C70">
        <w:rPr>
          <w:sz w:val="24"/>
          <w:szCs w:val="24"/>
        </w:rPr>
        <w:t xml:space="preserve"> </w:t>
      </w:r>
      <w:r w:rsidRPr="00AA3C70">
        <w:rPr>
          <w:sz w:val="24"/>
          <w:szCs w:val="24"/>
        </w:rPr>
        <w:t>техникума</w:t>
      </w:r>
      <w:r w:rsidR="00AB1DF1" w:rsidRPr="00AA3C70">
        <w:rPr>
          <w:sz w:val="24"/>
          <w:szCs w:val="24"/>
        </w:rPr>
        <w:t xml:space="preserve"> согласно их должностным обязанностям</w:t>
      </w:r>
      <w:r w:rsidR="00AB1DF1" w:rsidRPr="00AA3C70">
        <w:t xml:space="preserve">.  </w:t>
      </w:r>
    </w:p>
    <w:p w:rsidR="00F34D30" w:rsidRPr="00AA3C70" w:rsidRDefault="00AB1DF1" w:rsidP="00A90999">
      <w:pPr>
        <w:spacing w:after="0" w:line="240" w:lineRule="auto"/>
        <w:ind w:left="-15" w:firstLine="567"/>
        <w:rPr>
          <w:sz w:val="24"/>
          <w:szCs w:val="24"/>
        </w:rPr>
      </w:pPr>
      <w:r w:rsidRPr="00AA3C70">
        <w:rPr>
          <w:sz w:val="24"/>
          <w:szCs w:val="24"/>
        </w:rPr>
        <w:t>Целями контроля являются совершенствование программного и методического обесп</w:t>
      </w:r>
      <w:r w:rsidRPr="00AA3C70">
        <w:rPr>
          <w:sz w:val="24"/>
          <w:szCs w:val="24"/>
        </w:rPr>
        <w:t>е</w:t>
      </w:r>
      <w:r w:rsidRPr="00AA3C70">
        <w:rPr>
          <w:sz w:val="24"/>
          <w:szCs w:val="24"/>
        </w:rPr>
        <w:t>чения дисциплин (модулей</w:t>
      </w:r>
      <w:r w:rsidR="009F6F98" w:rsidRPr="00AA3C70">
        <w:rPr>
          <w:sz w:val="24"/>
          <w:szCs w:val="24"/>
        </w:rPr>
        <w:t>)</w:t>
      </w:r>
      <w:r w:rsidRPr="00AA3C70">
        <w:rPr>
          <w:sz w:val="24"/>
          <w:szCs w:val="24"/>
        </w:rPr>
        <w:t xml:space="preserve"> специальнос</w:t>
      </w:r>
      <w:r w:rsidR="00D96630" w:rsidRPr="00AA3C70">
        <w:rPr>
          <w:sz w:val="24"/>
          <w:szCs w:val="24"/>
        </w:rPr>
        <w:t xml:space="preserve">тей (профессий) на основе ФГОС СПО, </w:t>
      </w:r>
      <w:r w:rsidRPr="00AA3C70">
        <w:rPr>
          <w:sz w:val="24"/>
          <w:szCs w:val="24"/>
        </w:rPr>
        <w:t>повышение мастерства педагогических работников, улучшения качества образования и организации уче</w:t>
      </w:r>
      <w:r w:rsidRPr="00AA3C70">
        <w:rPr>
          <w:sz w:val="24"/>
          <w:szCs w:val="24"/>
        </w:rPr>
        <w:t>б</w:t>
      </w:r>
      <w:r w:rsidRPr="00AA3C70">
        <w:rPr>
          <w:sz w:val="24"/>
          <w:szCs w:val="24"/>
        </w:rPr>
        <w:t xml:space="preserve">ного процесса. </w:t>
      </w:r>
    </w:p>
    <w:p w:rsidR="0029266C" w:rsidRPr="00AA3C70" w:rsidRDefault="0029266C" w:rsidP="0029266C">
      <w:pPr>
        <w:spacing w:after="0" w:line="240" w:lineRule="auto"/>
        <w:ind w:left="-15" w:firstLine="567"/>
        <w:rPr>
          <w:sz w:val="24"/>
          <w:szCs w:val="24"/>
        </w:rPr>
      </w:pPr>
      <w:r w:rsidRPr="00AA3C70">
        <w:rPr>
          <w:sz w:val="24"/>
          <w:szCs w:val="24"/>
        </w:rPr>
        <w:t>В ходе процедуры внутреннего контроля проводятся опросы участников образовател</w:t>
      </w:r>
      <w:r w:rsidRPr="00AA3C70">
        <w:rPr>
          <w:sz w:val="24"/>
          <w:szCs w:val="24"/>
        </w:rPr>
        <w:t>ь</w:t>
      </w:r>
      <w:r w:rsidRPr="00AA3C70">
        <w:rPr>
          <w:sz w:val="24"/>
          <w:szCs w:val="24"/>
        </w:rPr>
        <w:t xml:space="preserve">ных отношений:  </w:t>
      </w:r>
    </w:p>
    <w:p w:rsidR="0029266C" w:rsidRPr="00AA3C70" w:rsidRDefault="0029266C" w:rsidP="0029266C">
      <w:pPr>
        <w:spacing w:after="0" w:line="240" w:lineRule="auto"/>
        <w:ind w:left="-15" w:firstLine="567"/>
        <w:rPr>
          <w:sz w:val="24"/>
          <w:szCs w:val="24"/>
        </w:rPr>
      </w:pPr>
      <w:r w:rsidRPr="00AA3C70">
        <w:rPr>
          <w:sz w:val="24"/>
          <w:szCs w:val="24"/>
        </w:rPr>
        <w:t xml:space="preserve">–  педагогические работники; </w:t>
      </w:r>
    </w:p>
    <w:p w:rsidR="0029266C" w:rsidRPr="00AA3C70" w:rsidRDefault="0029266C" w:rsidP="0029266C">
      <w:pPr>
        <w:spacing w:after="0" w:line="240" w:lineRule="auto"/>
        <w:ind w:left="-15" w:firstLine="567"/>
        <w:rPr>
          <w:sz w:val="24"/>
          <w:szCs w:val="24"/>
        </w:rPr>
      </w:pPr>
      <w:r w:rsidRPr="00AA3C70">
        <w:rPr>
          <w:sz w:val="24"/>
          <w:szCs w:val="24"/>
        </w:rPr>
        <w:t>– обучающиеся и родители (законные представители) несовершеннолетних обучающи</w:t>
      </w:r>
      <w:r w:rsidRPr="00AA3C70">
        <w:rPr>
          <w:sz w:val="24"/>
          <w:szCs w:val="24"/>
        </w:rPr>
        <w:t>х</w:t>
      </w:r>
      <w:r w:rsidRPr="00AA3C70">
        <w:rPr>
          <w:sz w:val="24"/>
          <w:szCs w:val="24"/>
        </w:rPr>
        <w:t>ся;</w:t>
      </w:r>
    </w:p>
    <w:p w:rsidR="0029266C" w:rsidRPr="00AA3C70" w:rsidRDefault="0029266C" w:rsidP="0029266C">
      <w:pPr>
        <w:spacing w:after="0" w:line="240" w:lineRule="auto"/>
        <w:ind w:left="-15" w:firstLine="567"/>
        <w:rPr>
          <w:sz w:val="24"/>
          <w:szCs w:val="24"/>
        </w:rPr>
      </w:pPr>
      <w:r w:rsidRPr="00AA3C70">
        <w:rPr>
          <w:sz w:val="24"/>
          <w:szCs w:val="24"/>
        </w:rPr>
        <w:t>– работодатели и социальные партнёры.</w:t>
      </w:r>
    </w:p>
    <w:p w:rsidR="0029266C" w:rsidRPr="0029266C" w:rsidRDefault="0029266C" w:rsidP="0029266C">
      <w:pPr>
        <w:spacing w:after="0" w:line="240" w:lineRule="auto"/>
        <w:ind w:left="-15" w:firstLine="567"/>
        <w:rPr>
          <w:sz w:val="24"/>
          <w:szCs w:val="24"/>
        </w:rPr>
      </w:pPr>
      <w:r w:rsidRPr="00AA3C70">
        <w:rPr>
          <w:sz w:val="24"/>
          <w:szCs w:val="24"/>
        </w:rPr>
        <w:t>В качестве источников данных для внутреннего контроля</w:t>
      </w:r>
      <w:r w:rsidRPr="0029266C">
        <w:rPr>
          <w:sz w:val="24"/>
          <w:szCs w:val="24"/>
        </w:rPr>
        <w:t xml:space="preserve"> образовательной организации используются: </w:t>
      </w:r>
    </w:p>
    <w:p w:rsidR="0029266C" w:rsidRPr="0029266C" w:rsidRDefault="0029266C" w:rsidP="0029266C">
      <w:pPr>
        <w:spacing w:after="0" w:line="240" w:lineRule="auto"/>
        <w:ind w:left="-15" w:firstLine="567"/>
        <w:rPr>
          <w:sz w:val="24"/>
          <w:szCs w:val="24"/>
        </w:rPr>
      </w:pPr>
      <w:r w:rsidRPr="0029266C">
        <w:rPr>
          <w:sz w:val="24"/>
          <w:szCs w:val="24"/>
        </w:rPr>
        <w:t>–  статистические опросы;</w:t>
      </w:r>
    </w:p>
    <w:p w:rsidR="0029266C" w:rsidRPr="0029266C" w:rsidRDefault="0029266C" w:rsidP="0029266C">
      <w:pPr>
        <w:spacing w:after="0" w:line="240" w:lineRule="auto"/>
        <w:ind w:left="-15" w:firstLine="567"/>
        <w:rPr>
          <w:sz w:val="24"/>
          <w:szCs w:val="24"/>
        </w:rPr>
      </w:pPr>
      <w:r w:rsidRPr="0029266C">
        <w:rPr>
          <w:sz w:val="24"/>
          <w:szCs w:val="24"/>
        </w:rPr>
        <w:t>–  промежуточная и государственная итоговая аттестации;</w:t>
      </w:r>
    </w:p>
    <w:p w:rsidR="0029266C" w:rsidRPr="0029266C" w:rsidRDefault="0029266C" w:rsidP="0029266C">
      <w:pPr>
        <w:spacing w:after="0" w:line="240" w:lineRule="auto"/>
        <w:ind w:left="-15" w:firstLine="567"/>
        <w:rPr>
          <w:sz w:val="24"/>
          <w:szCs w:val="24"/>
        </w:rPr>
      </w:pPr>
      <w:r w:rsidRPr="0029266C">
        <w:rPr>
          <w:sz w:val="24"/>
          <w:szCs w:val="24"/>
        </w:rPr>
        <w:t>–  мониторинговые исследования;</w:t>
      </w:r>
    </w:p>
    <w:p w:rsidR="0029266C" w:rsidRPr="0029266C" w:rsidRDefault="0029266C" w:rsidP="0029266C">
      <w:pPr>
        <w:spacing w:after="0" w:line="240" w:lineRule="auto"/>
        <w:ind w:left="-15" w:firstLine="567"/>
        <w:rPr>
          <w:sz w:val="24"/>
          <w:szCs w:val="24"/>
        </w:rPr>
      </w:pPr>
      <w:r w:rsidRPr="0029266C">
        <w:rPr>
          <w:sz w:val="24"/>
          <w:szCs w:val="24"/>
        </w:rPr>
        <w:t>–  отчеты работников техникума;</w:t>
      </w:r>
    </w:p>
    <w:p w:rsidR="0029266C" w:rsidRPr="0029266C" w:rsidRDefault="0029266C" w:rsidP="0029266C">
      <w:pPr>
        <w:spacing w:after="0" w:line="240" w:lineRule="auto"/>
        <w:ind w:left="-15" w:firstLine="567"/>
        <w:rPr>
          <w:sz w:val="24"/>
          <w:szCs w:val="24"/>
        </w:rPr>
      </w:pPr>
      <w:r w:rsidRPr="0029266C">
        <w:rPr>
          <w:sz w:val="24"/>
          <w:szCs w:val="24"/>
        </w:rPr>
        <w:lastRenderedPageBreak/>
        <w:t xml:space="preserve">– посещение и </w:t>
      </w:r>
      <w:proofErr w:type="spellStart"/>
      <w:r w:rsidRPr="0029266C">
        <w:rPr>
          <w:sz w:val="24"/>
          <w:szCs w:val="24"/>
        </w:rPr>
        <w:t>взаимопосещение</w:t>
      </w:r>
      <w:proofErr w:type="spellEnd"/>
      <w:r w:rsidRPr="0029266C">
        <w:rPr>
          <w:sz w:val="24"/>
          <w:szCs w:val="24"/>
        </w:rPr>
        <w:t xml:space="preserve"> учебных занятий и внеаудиторных мероприятий. </w:t>
      </w:r>
    </w:p>
    <w:p w:rsidR="0029266C" w:rsidRPr="0029266C" w:rsidRDefault="0029266C" w:rsidP="0029266C">
      <w:pPr>
        <w:spacing w:after="0" w:line="240" w:lineRule="auto"/>
        <w:ind w:left="-15" w:firstLine="567"/>
        <w:rPr>
          <w:sz w:val="24"/>
          <w:szCs w:val="24"/>
        </w:rPr>
      </w:pPr>
      <w:r w:rsidRPr="0029266C">
        <w:rPr>
          <w:sz w:val="24"/>
          <w:szCs w:val="24"/>
        </w:rPr>
        <w:t>Предметом</w:t>
      </w:r>
      <w:r w:rsidRPr="0029266C">
        <w:t xml:space="preserve"> </w:t>
      </w:r>
      <w:r w:rsidRPr="0029266C">
        <w:rPr>
          <w:sz w:val="24"/>
          <w:szCs w:val="24"/>
        </w:rPr>
        <w:t xml:space="preserve">внутреннего контроля являются: </w:t>
      </w:r>
    </w:p>
    <w:p w:rsidR="0029266C" w:rsidRPr="0029266C" w:rsidRDefault="0029266C" w:rsidP="0029266C">
      <w:pPr>
        <w:spacing w:after="0" w:line="240" w:lineRule="auto"/>
        <w:ind w:left="-15" w:firstLine="567"/>
        <w:rPr>
          <w:sz w:val="24"/>
          <w:szCs w:val="24"/>
        </w:rPr>
      </w:pPr>
      <w:r w:rsidRPr="0029266C">
        <w:rPr>
          <w:sz w:val="24"/>
          <w:szCs w:val="24"/>
        </w:rPr>
        <w:t>– качество образовательных результатов обучающихся (степень соответствия индивид</w:t>
      </w:r>
      <w:r w:rsidRPr="0029266C">
        <w:rPr>
          <w:sz w:val="24"/>
          <w:szCs w:val="24"/>
        </w:rPr>
        <w:t>у</w:t>
      </w:r>
      <w:r w:rsidRPr="0029266C">
        <w:rPr>
          <w:sz w:val="24"/>
          <w:szCs w:val="24"/>
        </w:rPr>
        <w:t>альных образовательных достижений обучающихся требованиям Федеральных государстве</w:t>
      </w:r>
      <w:r w:rsidRPr="0029266C">
        <w:rPr>
          <w:sz w:val="24"/>
          <w:szCs w:val="24"/>
        </w:rPr>
        <w:t>н</w:t>
      </w:r>
      <w:r w:rsidRPr="0029266C">
        <w:rPr>
          <w:sz w:val="24"/>
          <w:szCs w:val="24"/>
        </w:rPr>
        <w:t xml:space="preserve">ных образовательных стандартов среднего профессионального образования (далее – ФГОС СПО); </w:t>
      </w:r>
    </w:p>
    <w:p w:rsidR="0029266C" w:rsidRPr="0029266C" w:rsidRDefault="0029266C" w:rsidP="0029266C">
      <w:pPr>
        <w:spacing w:after="0" w:line="240" w:lineRule="auto"/>
        <w:ind w:left="-15" w:firstLine="567"/>
        <w:rPr>
          <w:sz w:val="24"/>
          <w:szCs w:val="24"/>
        </w:rPr>
      </w:pPr>
      <w:r w:rsidRPr="0029266C">
        <w:rPr>
          <w:sz w:val="24"/>
          <w:szCs w:val="24"/>
        </w:rPr>
        <w:t>– качество организации образовательного процесса, включающая условия организации образовательного процесса, в том числе доступность образования, условия комфортности п</w:t>
      </w:r>
      <w:r w:rsidRPr="0029266C">
        <w:rPr>
          <w:sz w:val="24"/>
          <w:szCs w:val="24"/>
        </w:rPr>
        <w:t>о</w:t>
      </w:r>
      <w:r w:rsidRPr="0029266C">
        <w:rPr>
          <w:sz w:val="24"/>
          <w:szCs w:val="24"/>
        </w:rPr>
        <w:t>лучения образования, материально-техническое обеспечение образовательного процесса, о</w:t>
      </w:r>
      <w:r w:rsidRPr="0029266C">
        <w:rPr>
          <w:sz w:val="24"/>
          <w:szCs w:val="24"/>
        </w:rPr>
        <w:t>р</w:t>
      </w:r>
      <w:r w:rsidRPr="0029266C">
        <w:rPr>
          <w:sz w:val="24"/>
          <w:szCs w:val="24"/>
        </w:rPr>
        <w:t xml:space="preserve">ганизацию питания; </w:t>
      </w:r>
    </w:p>
    <w:p w:rsidR="0029266C" w:rsidRPr="0029266C" w:rsidRDefault="0029266C" w:rsidP="0029266C">
      <w:pPr>
        <w:spacing w:after="0" w:line="240" w:lineRule="auto"/>
        <w:ind w:left="-15" w:firstLine="567"/>
        <w:rPr>
          <w:sz w:val="24"/>
          <w:szCs w:val="24"/>
        </w:rPr>
      </w:pPr>
      <w:r w:rsidRPr="0029266C">
        <w:rPr>
          <w:sz w:val="24"/>
          <w:szCs w:val="24"/>
        </w:rPr>
        <w:t>– основные и дополнительные образовательные программы, реализуемые в техникуме, условия их реализации;</w:t>
      </w:r>
    </w:p>
    <w:p w:rsidR="0029266C" w:rsidRPr="0029266C" w:rsidRDefault="0029266C" w:rsidP="0029266C">
      <w:pPr>
        <w:spacing w:after="0" w:line="240" w:lineRule="auto"/>
        <w:ind w:left="-15" w:firstLine="567"/>
        <w:rPr>
          <w:sz w:val="24"/>
          <w:szCs w:val="24"/>
        </w:rPr>
      </w:pPr>
      <w:r w:rsidRPr="0029266C">
        <w:rPr>
          <w:sz w:val="24"/>
          <w:szCs w:val="24"/>
        </w:rPr>
        <w:t xml:space="preserve">– воспитательная работа; </w:t>
      </w:r>
    </w:p>
    <w:p w:rsidR="0029266C" w:rsidRPr="0029266C" w:rsidRDefault="0029266C" w:rsidP="0029266C">
      <w:pPr>
        <w:spacing w:after="0" w:line="240" w:lineRule="auto"/>
        <w:ind w:left="-15" w:firstLine="567"/>
        <w:rPr>
          <w:sz w:val="24"/>
          <w:szCs w:val="24"/>
        </w:rPr>
      </w:pPr>
      <w:r w:rsidRPr="0029266C">
        <w:rPr>
          <w:sz w:val="24"/>
          <w:szCs w:val="24"/>
        </w:rPr>
        <w:t xml:space="preserve">– профессиональная компетентность педагогических работников, их деятельность по обеспечению требуемого качества результатов образования. </w:t>
      </w:r>
    </w:p>
    <w:p w:rsidR="0029266C" w:rsidRPr="0029266C" w:rsidRDefault="0029266C" w:rsidP="0029266C">
      <w:pPr>
        <w:spacing w:after="0" w:line="240" w:lineRule="auto"/>
        <w:ind w:left="-15" w:firstLine="567"/>
        <w:rPr>
          <w:sz w:val="24"/>
          <w:szCs w:val="24"/>
        </w:rPr>
      </w:pPr>
      <w:r w:rsidRPr="0029266C">
        <w:rPr>
          <w:sz w:val="24"/>
          <w:szCs w:val="24"/>
        </w:rPr>
        <w:t>Оценка качества образования осуществляется посредством:</w:t>
      </w:r>
    </w:p>
    <w:p w:rsidR="0029266C" w:rsidRPr="0029266C" w:rsidRDefault="0029266C" w:rsidP="0029266C">
      <w:pPr>
        <w:spacing w:after="0" w:line="240" w:lineRule="auto"/>
        <w:ind w:left="-15" w:firstLine="567"/>
        <w:rPr>
          <w:sz w:val="24"/>
          <w:szCs w:val="24"/>
        </w:rPr>
      </w:pPr>
      <w:r w:rsidRPr="0029266C">
        <w:rPr>
          <w:sz w:val="24"/>
          <w:szCs w:val="24"/>
        </w:rPr>
        <w:t xml:space="preserve">– системы внутреннего контроля и </w:t>
      </w:r>
      <w:proofErr w:type="spellStart"/>
      <w:r w:rsidRPr="0029266C">
        <w:rPr>
          <w:sz w:val="24"/>
          <w:szCs w:val="24"/>
        </w:rPr>
        <w:t>самообследования</w:t>
      </w:r>
      <w:proofErr w:type="spellEnd"/>
      <w:r w:rsidRPr="0029266C">
        <w:rPr>
          <w:sz w:val="24"/>
          <w:szCs w:val="24"/>
        </w:rPr>
        <w:t>;</w:t>
      </w:r>
    </w:p>
    <w:p w:rsidR="0029266C" w:rsidRPr="0029266C" w:rsidRDefault="0029266C" w:rsidP="0029266C">
      <w:pPr>
        <w:spacing w:after="0" w:line="240" w:lineRule="auto"/>
        <w:ind w:left="-15" w:firstLine="567"/>
        <w:rPr>
          <w:sz w:val="24"/>
          <w:szCs w:val="24"/>
        </w:rPr>
      </w:pPr>
      <w:r w:rsidRPr="0029266C">
        <w:rPr>
          <w:sz w:val="24"/>
          <w:szCs w:val="24"/>
        </w:rPr>
        <w:t xml:space="preserve">– лицензирования; </w:t>
      </w:r>
    </w:p>
    <w:p w:rsidR="0029266C" w:rsidRPr="0029266C" w:rsidRDefault="0029266C" w:rsidP="0029266C">
      <w:pPr>
        <w:spacing w:after="0" w:line="240" w:lineRule="auto"/>
        <w:ind w:left="-15" w:firstLine="567"/>
        <w:rPr>
          <w:sz w:val="24"/>
          <w:szCs w:val="24"/>
        </w:rPr>
      </w:pPr>
      <w:r w:rsidRPr="0029266C">
        <w:rPr>
          <w:sz w:val="24"/>
          <w:szCs w:val="24"/>
        </w:rPr>
        <w:t xml:space="preserve">– государственной аккредитации; </w:t>
      </w:r>
    </w:p>
    <w:p w:rsidR="0029266C" w:rsidRPr="0029266C" w:rsidRDefault="0029266C" w:rsidP="0029266C">
      <w:pPr>
        <w:spacing w:after="0" w:line="240" w:lineRule="auto"/>
        <w:ind w:left="-15" w:firstLine="567"/>
        <w:rPr>
          <w:sz w:val="24"/>
          <w:szCs w:val="24"/>
        </w:rPr>
      </w:pPr>
      <w:r w:rsidRPr="0029266C">
        <w:rPr>
          <w:sz w:val="24"/>
          <w:szCs w:val="24"/>
        </w:rPr>
        <w:t>– промежуточной и государственной итоговой аттестации;</w:t>
      </w:r>
    </w:p>
    <w:p w:rsidR="0029266C" w:rsidRPr="0029266C" w:rsidRDefault="0029266C" w:rsidP="0029266C">
      <w:pPr>
        <w:spacing w:after="0" w:line="240" w:lineRule="auto"/>
        <w:ind w:left="-15" w:firstLine="567"/>
        <w:rPr>
          <w:sz w:val="24"/>
          <w:szCs w:val="24"/>
        </w:rPr>
      </w:pPr>
      <w:r w:rsidRPr="0029266C">
        <w:rPr>
          <w:sz w:val="24"/>
          <w:szCs w:val="24"/>
        </w:rPr>
        <w:t>– проведения Всероссийских проверочных работ.</w:t>
      </w:r>
    </w:p>
    <w:p w:rsidR="0029266C" w:rsidRPr="0029266C" w:rsidRDefault="0029266C" w:rsidP="0029266C">
      <w:pPr>
        <w:spacing w:after="0" w:line="240" w:lineRule="auto"/>
        <w:ind w:left="-15" w:firstLine="567"/>
        <w:rPr>
          <w:sz w:val="24"/>
          <w:szCs w:val="24"/>
        </w:rPr>
      </w:pPr>
      <w:r w:rsidRPr="0029266C">
        <w:rPr>
          <w:sz w:val="24"/>
          <w:szCs w:val="24"/>
        </w:rPr>
        <w:t>Основные мероприятия внутренней системы оценки качества</w:t>
      </w:r>
      <w:r>
        <w:rPr>
          <w:sz w:val="24"/>
          <w:szCs w:val="24"/>
        </w:rPr>
        <w:t>:</w:t>
      </w:r>
      <w:r w:rsidRPr="0029266C">
        <w:rPr>
          <w:sz w:val="24"/>
          <w:szCs w:val="24"/>
        </w:rPr>
        <w:t xml:space="preserve"> </w:t>
      </w:r>
    </w:p>
    <w:p w:rsidR="0029266C" w:rsidRPr="0029266C" w:rsidRDefault="0029266C" w:rsidP="0029266C">
      <w:pPr>
        <w:spacing w:after="0" w:line="240" w:lineRule="auto"/>
        <w:ind w:left="-15" w:firstLine="567"/>
        <w:rPr>
          <w:sz w:val="24"/>
          <w:szCs w:val="24"/>
        </w:rPr>
      </w:pPr>
      <w:r w:rsidRPr="0029266C">
        <w:rPr>
          <w:sz w:val="24"/>
          <w:szCs w:val="24"/>
        </w:rPr>
        <w:t>– оценка соответствия реализуемых в образовательной организации образовательных программ федеральным требованиям;</w:t>
      </w:r>
    </w:p>
    <w:p w:rsidR="0029266C" w:rsidRPr="0029266C" w:rsidRDefault="0029266C" w:rsidP="0029266C">
      <w:pPr>
        <w:spacing w:after="0" w:line="240" w:lineRule="auto"/>
        <w:ind w:left="-15" w:firstLine="567"/>
        <w:rPr>
          <w:sz w:val="24"/>
          <w:szCs w:val="24"/>
        </w:rPr>
      </w:pPr>
      <w:r w:rsidRPr="0029266C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29266C">
        <w:rPr>
          <w:sz w:val="24"/>
          <w:szCs w:val="24"/>
        </w:rPr>
        <w:t xml:space="preserve">контроль реализации рабочих программ; </w:t>
      </w:r>
    </w:p>
    <w:p w:rsidR="0029266C" w:rsidRPr="0029266C" w:rsidRDefault="0029266C" w:rsidP="0029266C">
      <w:pPr>
        <w:spacing w:after="0" w:line="240" w:lineRule="auto"/>
        <w:ind w:left="-15" w:firstLine="567"/>
        <w:rPr>
          <w:sz w:val="24"/>
          <w:szCs w:val="24"/>
        </w:rPr>
      </w:pPr>
      <w:r w:rsidRPr="0029266C">
        <w:rPr>
          <w:sz w:val="24"/>
          <w:szCs w:val="24"/>
        </w:rPr>
        <w:t>– оценка условий реализации образовательных программ федеральным требованиям;</w:t>
      </w:r>
    </w:p>
    <w:p w:rsidR="0029266C" w:rsidRPr="0029266C" w:rsidRDefault="0029266C" w:rsidP="0029266C">
      <w:pPr>
        <w:spacing w:after="0" w:line="240" w:lineRule="auto"/>
        <w:ind w:left="-15" w:firstLine="567"/>
        <w:rPr>
          <w:sz w:val="24"/>
          <w:szCs w:val="24"/>
        </w:rPr>
      </w:pPr>
      <w:r w:rsidRPr="0029266C">
        <w:rPr>
          <w:sz w:val="24"/>
          <w:szCs w:val="24"/>
        </w:rPr>
        <w:t>– оценка удовлетворенности участников образовательных отношений качеством образ</w:t>
      </w:r>
      <w:r w:rsidRPr="0029266C">
        <w:rPr>
          <w:sz w:val="24"/>
          <w:szCs w:val="24"/>
        </w:rPr>
        <w:t>о</w:t>
      </w:r>
      <w:r w:rsidRPr="0029266C">
        <w:rPr>
          <w:sz w:val="24"/>
          <w:szCs w:val="24"/>
        </w:rPr>
        <w:t xml:space="preserve">вания; </w:t>
      </w:r>
    </w:p>
    <w:p w:rsidR="0029266C" w:rsidRPr="0029266C" w:rsidRDefault="0029266C" w:rsidP="0029266C">
      <w:pPr>
        <w:spacing w:after="0" w:line="240" w:lineRule="auto"/>
        <w:ind w:left="-15" w:firstLine="567"/>
        <w:rPr>
          <w:sz w:val="24"/>
          <w:szCs w:val="24"/>
        </w:rPr>
      </w:pPr>
      <w:r w:rsidRPr="0029266C">
        <w:rPr>
          <w:sz w:val="24"/>
          <w:szCs w:val="24"/>
        </w:rPr>
        <w:t>– систематизация и обработка оценочной информации, подготовка аналитических док</w:t>
      </w:r>
      <w:r w:rsidRPr="0029266C">
        <w:rPr>
          <w:sz w:val="24"/>
          <w:szCs w:val="24"/>
        </w:rPr>
        <w:t>у</w:t>
      </w:r>
      <w:r w:rsidRPr="0029266C">
        <w:rPr>
          <w:sz w:val="24"/>
          <w:szCs w:val="24"/>
        </w:rPr>
        <w:t xml:space="preserve">ментов по итогам внутренней системы оценки качества; </w:t>
      </w:r>
    </w:p>
    <w:p w:rsidR="0029266C" w:rsidRPr="001C1208" w:rsidRDefault="0029266C" w:rsidP="0029266C">
      <w:pPr>
        <w:spacing w:after="0" w:line="240" w:lineRule="auto"/>
        <w:ind w:left="-15" w:firstLine="567"/>
        <w:rPr>
          <w:sz w:val="24"/>
          <w:szCs w:val="24"/>
          <w:highlight w:val="yellow"/>
        </w:rPr>
      </w:pPr>
      <w:r w:rsidRPr="0029266C">
        <w:rPr>
          <w:sz w:val="24"/>
          <w:szCs w:val="24"/>
        </w:rPr>
        <w:t xml:space="preserve">– подготовка отчета о </w:t>
      </w:r>
      <w:proofErr w:type="spellStart"/>
      <w:r w:rsidRPr="0029266C">
        <w:rPr>
          <w:sz w:val="24"/>
          <w:szCs w:val="24"/>
        </w:rPr>
        <w:t>самообследовании</w:t>
      </w:r>
      <w:proofErr w:type="spellEnd"/>
      <w:r w:rsidRPr="0029266C">
        <w:rPr>
          <w:sz w:val="24"/>
          <w:szCs w:val="24"/>
        </w:rPr>
        <w:t>, в том числе для размещения на официальном сайте техникума.</w:t>
      </w:r>
    </w:p>
    <w:p w:rsidR="00773D29" w:rsidRDefault="00773D29" w:rsidP="00A90999">
      <w:pPr>
        <w:spacing w:after="0" w:line="240" w:lineRule="auto"/>
        <w:ind w:left="-15" w:firstLine="567"/>
        <w:rPr>
          <w:sz w:val="24"/>
          <w:szCs w:val="24"/>
        </w:rPr>
      </w:pPr>
      <w:r>
        <w:rPr>
          <w:sz w:val="24"/>
          <w:szCs w:val="24"/>
        </w:rPr>
        <w:t xml:space="preserve">В 2024 году в техникуме проводилось внутреннее анкетирование </w:t>
      </w:r>
      <w:proofErr w:type="gramStart"/>
      <w:r>
        <w:rPr>
          <w:sz w:val="24"/>
          <w:szCs w:val="24"/>
        </w:rPr>
        <w:t>педагогический</w:t>
      </w:r>
      <w:proofErr w:type="gramEnd"/>
      <w:r>
        <w:rPr>
          <w:sz w:val="24"/>
          <w:szCs w:val="24"/>
        </w:rPr>
        <w:t xml:space="preserve"> рабо</w:t>
      </w:r>
      <w:r>
        <w:rPr>
          <w:sz w:val="24"/>
          <w:szCs w:val="24"/>
        </w:rPr>
        <w:t>т</w:t>
      </w:r>
      <w:r>
        <w:rPr>
          <w:sz w:val="24"/>
          <w:szCs w:val="24"/>
        </w:rPr>
        <w:t>ников и обучающихся.</w:t>
      </w:r>
    </w:p>
    <w:p w:rsidR="00773D29" w:rsidRDefault="00773D29" w:rsidP="00A90999">
      <w:pPr>
        <w:spacing w:after="0" w:line="240" w:lineRule="auto"/>
        <w:ind w:left="-15" w:firstLine="567"/>
        <w:rPr>
          <w:sz w:val="24"/>
          <w:szCs w:val="24"/>
        </w:rPr>
      </w:pPr>
    </w:p>
    <w:p w:rsidR="00773D29" w:rsidRPr="00774F9F" w:rsidRDefault="007D4891" w:rsidP="00774F9F">
      <w:pPr>
        <w:spacing w:after="0" w:line="240" w:lineRule="auto"/>
        <w:ind w:firstLine="0"/>
        <w:rPr>
          <w:sz w:val="24"/>
          <w:szCs w:val="24"/>
          <w:u w:val="single"/>
        </w:rPr>
      </w:pPr>
      <w:r w:rsidRPr="00774F9F">
        <w:rPr>
          <w:sz w:val="24"/>
          <w:szCs w:val="24"/>
          <w:u w:val="single"/>
        </w:rPr>
        <w:t>Форма опроса преподавателей</w:t>
      </w:r>
      <w:r w:rsidR="00774F9F" w:rsidRPr="00774F9F">
        <w:rPr>
          <w:sz w:val="24"/>
          <w:szCs w:val="24"/>
          <w:u w:val="single"/>
        </w:rPr>
        <w:t xml:space="preserve"> предполагала ответы на следующие вопросы:</w:t>
      </w:r>
    </w:p>
    <w:p w:rsidR="00773D29" w:rsidRPr="00773D29" w:rsidRDefault="00773D29" w:rsidP="00774F9F">
      <w:pPr>
        <w:spacing w:after="0" w:line="240" w:lineRule="auto"/>
        <w:ind w:firstLine="0"/>
        <w:rPr>
          <w:sz w:val="24"/>
          <w:szCs w:val="24"/>
        </w:rPr>
      </w:pPr>
    </w:p>
    <w:p w:rsidR="007D4891" w:rsidRPr="00774F9F" w:rsidRDefault="007D4891" w:rsidP="000B4CED">
      <w:pPr>
        <w:pStyle w:val="a6"/>
        <w:numPr>
          <w:ilvl w:val="0"/>
          <w:numId w:val="63"/>
        </w:numPr>
        <w:pBdr>
          <w:bottom w:val="single" w:sz="6" w:space="1" w:color="auto"/>
        </w:pBdr>
        <w:spacing w:after="0" w:line="240" w:lineRule="auto"/>
        <w:ind w:right="0"/>
        <w:jc w:val="center"/>
        <w:rPr>
          <w:rFonts w:ascii="Arial" w:hAnsi="Arial" w:cs="Arial"/>
          <w:vanish/>
          <w:color w:val="auto"/>
          <w:sz w:val="16"/>
          <w:szCs w:val="16"/>
        </w:rPr>
      </w:pPr>
      <w:r w:rsidRPr="00774F9F">
        <w:rPr>
          <w:rFonts w:ascii="Arial" w:hAnsi="Arial" w:cs="Arial"/>
          <w:vanish/>
          <w:color w:val="auto"/>
          <w:sz w:val="16"/>
          <w:szCs w:val="16"/>
        </w:rPr>
        <w:t>Начало формы</w:t>
      </w:r>
    </w:p>
    <w:p w:rsidR="007D4891" w:rsidRPr="00774F9F" w:rsidRDefault="007D4891" w:rsidP="000B4CED">
      <w:pPr>
        <w:pStyle w:val="a6"/>
        <w:numPr>
          <w:ilvl w:val="0"/>
          <w:numId w:val="63"/>
        </w:numPr>
        <w:jc w:val="left"/>
        <w:rPr>
          <w:sz w:val="24"/>
          <w:szCs w:val="24"/>
        </w:rPr>
      </w:pPr>
      <w:r w:rsidRPr="00774F9F">
        <w:rPr>
          <w:sz w:val="24"/>
          <w:szCs w:val="24"/>
        </w:rPr>
        <w:t>Являетесь ли Вы штатным сотрудником?*</w:t>
      </w:r>
    </w:p>
    <w:p w:rsidR="007D4891" w:rsidRPr="00774F9F" w:rsidRDefault="007D4891" w:rsidP="000B4CED">
      <w:pPr>
        <w:pStyle w:val="a6"/>
        <w:numPr>
          <w:ilvl w:val="0"/>
          <w:numId w:val="63"/>
        </w:numPr>
        <w:spacing w:after="0" w:line="240" w:lineRule="auto"/>
        <w:jc w:val="left"/>
        <w:rPr>
          <w:sz w:val="24"/>
          <w:szCs w:val="24"/>
        </w:rPr>
      </w:pPr>
      <w:r w:rsidRPr="00774F9F">
        <w:rPr>
          <w:sz w:val="24"/>
          <w:szCs w:val="24"/>
        </w:rPr>
        <w:t>Реализуется ли в Вашей ОО учебные курсы с применением информационных технол</w:t>
      </w:r>
      <w:r w:rsidRPr="00774F9F">
        <w:rPr>
          <w:sz w:val="24"/>
          <w:szCs w:val="24"/>
        </w:rPr>
        <w:t>о</w:t>
      </w:r>
      <w:r w:rsidRPr="00774F9F">
        <w:rPr>
          <w:sz w:val="24"/>
          <w:szCs w:val="24"/>
        </w:rPr>
        <w:t>гий (</w:t>
      </w:r>
      <w:proofErr w:type="gramStart"/>
      <w:r w:rsidRPr="00774F9F">
        <w:rPr>
          <w:sz w:val="24"/>
          <w:szCs w:val="24"/>
        </w:rPr>
        <w:t>ИТ</w:t>
      </w:r>
      <w:proofErr w:type="gramEnd"/>
      <w:r w:rsidRPr="00774F9F">
        <w:rPr>
          <w:sz w:val="24"/>
          <w:szCs w:val="24"/>
        </w:rPr>
        <w:t>)?*</w:t>
      </w:r>
    </w:p>
    <w:p w:rsidR="007D4891" w:rsidRPr="00774F9F" w:rsidRDefault="007D4891" w:rsidP="000B4CED">
      <w:pPr>
        <w:pStyle w:val="a6"/>
        <w:numPr>
          <w:ilvl w:val="0"/>
          <w:numId w:val="63"/>
        </w:numPr>
        <w:spacing w:after="0" w:line="240" w:lineRule="auto"/>
        <w:ind w:right="0"/>
        <w:jc w:val="left"/>
        <w:outlineLvl w:val="3"/>
        <w:rPr>
          <w:rFonts w:ascii="var(--font-family)" w:hAnsi="var(--font-family)"/>
          <w:bCs/>
          <w:color w:val="auto"/>
          <w:sz w:val="27"/>
          <w:szCs w:val="27"/>
        </w:rPr>
      </w:pPr>
      <w:r w:rsidRPr="00774F9F">
        <w:rPr>
          <w:rFonts w:ascii="var(--font-family)" w:hAnsi="var(--font-family)"/>
          <w:bCs/>
          <w:color w:val="auto"/>
          <w:sz w:val="27"/>
          <w:szCs w:val="27"/>
        </w:rPr>
        <w:t>Есть ли у Вас возможность пройти курсы повышения квалификации, обуч</w:t>
      </w:r>
      <w:r w:rsidRPr="00774F9F">
        <w:rPr>
          <w:rFonts w:ascii="var(--font-family)" w:hAnsi="var(--font-family)"/>
          <w:bCs/>
          <w:color w:val="auto"/>
          <w:sz w:val="27"/>
          <w:szCs w:val="27"/>
        </w:rPr>
        <w:t>а</w:t>
      </w:r>
      <w:r w:rsidRPr="00774F9F">
        <w:rPr>
          <w:rFonts w:ascii="var(--font-family)" w:hAnsi="var(--font-family)"/>
          <w:bCs/>
          <w:color w:val="auto"/>
          <w:sz w:val="27"/>
          <w:szCs w:val="27"/>
        </w:rPr>
        <w:t>ющие семинары, стажировки?*</w:t>
      </w:r>
    </w:p>
    <w:p w:rsidR="00773D29" w:rsidRPr="00774F9F" w:rsidRDefault="00773D29" w:rsidP="000B4CED">
      <w:pPr>
        <w:pStyle w:val="a6"/>
        <w:numPr>
          <w:ilvl w:val="0"/>
          <w:numId w:val="63"/>
        </w:numPr>
        <w:spacing w:after="0" w:line="240" w:lineRule="auto"/>
        <w:jc w:val="left"/>
        <w:rPr>
          <w:sz w:val="24"/>
          <w:szCs w:val="24"/>
        </w:rPr>
      </w:pPr>
      <w:r w:rsidRPr="00774F9F">
        <w:rPr>
          <w:sz w:val="24"/>
          <w:szCs w:val="24"/>
        </w:rPr>
        <w:t>С какой периодичностью Вы проходите повышение квалификации?*</w:t>
      </w:r>
    </w:p>
    <w:p w:rsidR="00773D29" w:rsidRPr="00774F9F" w:rsidRDefault="00773D29" w:rsidP="000B4CED">
      <w:pPr>
        <w:pStyle w:val="a6"/>
        <w:numPr>
          <w:ilvl w:val="0"/>
          <w:numId w:val="63"/>
        </w:numPr>
        <w:spacing w:after="0" w:line="240" w:lineRule="auto"/>
        <w:jc w:val="left"/>
        <w:rPr>
          <w:sz w:val="24"/>
          <w:szCs w:val="24"/>
        </w:rPr>
      </w:pPr>
      <w:r w:rsidRPr="00774F9F">
        <w:rPr>
          <w:sz w:val="24"/>
          <w:szCs w:val="24"/>
        </w:rPr>
        <w:t>Удовлетворены ли Вы качеством аудиторий, учебных лабораторий и оборудования?*</w:t>
      </w:r>
    </w:p>
    <w:p w:rsidR="00773D29" w:rsidRPr="00774F9F" w:rsidRDefault="00773D29" w:rsidP="000B4CED">
      <w:pPr>
        <w:pStyle w:val="a6"/>
        <w:numPr>
          <w:ilvl w:val="0"/>
          <w:numId w:val="63"/>
        </w:numPr>
        <w:spacing w:after="0" w:line="240" w:lineRule="auto"/>
        <w:jc w:val="left"/>
        <w:rPr>
          <w:sz w:val="24"/>
          <w:szCs w:val="24"/>
        </w:rPr>
      </w:pPr>
      <w:r w:rsidRPr="00774F9F">
        <w:rPr>
          <w:sz w:val="24"/>
          <w:szCs w:val="24"/>
        </w:rPr>
        <w:t>Удовлетворяет ли Вас качество фондов читального зала и библиотеки?*</w:t>
      </w:r>
    </w:p>
    <w:p w:rsidR="00773D29" w:rsidRPr="00774F9F" w:rsidRDefault="00773D29" w:rsidP="000B4CED">
      <w:pPr>
        <w:pStyle w:val="a6"/>
        <w:numPr>
          <w:ilvl w:val="0"/>
          <w:numId w:val="63"/>
        </w:numPr>
        <w:spacing w:after="0" w:line="240" w:lineRule="auto"/>
        <w:jc w:val="left"/>
        <w:rPr>
          <w:sz w:val="24"/>
          <w:szCs w:val="24"/>
        </w:rPr>
      </w:pPr>
      <w:r w:rsidRPr="00774F9F">
        <w:rPr>
          <w:sz w:val="24"/>
          <w:szCs w:val="24"/>
        </w:rPr>
        <w:t>Удовлетворяет ли Вас качество взаимодействия с Администрацией ОО?*</w:t>
      </w:r>
    </w:p>
    <w:p w:rsidR="00773D29" w:rsidRPr="00774F9F" w:rsidRDefault="00773D29" w:rsidP="000B4CED">
      <w:pPr>
        <w:pStyle w:val="a6"/>
        <w:numPr>
          <w:ilvl w:val="0"/>
          <w:numId w:val="63"/>
        </w:numPr>
        <w:spacing w:after="0" w:line="240" w:lineRule="auto"/>
        <w:jc w:val="left"/>
        <w:rPr>
          <w:sz w:val="24"/>
          <w:szCs w:val="24"/>
        </w:rPr>
      </w:pPr>
      <w:r w:rsidRPr="00774F9F">
        <w:rPr>
          <w:sz w:val="24"/>
          <w:szCs w:val="24"/>
        </w:rPr>
        <w:t>Как бы вы оценили созданную в техникуме электронную информационно-образовательную среду?</w:t>
      </w:r>
      <w:r w:rsidR="00774F9F" w:rsidRPr="00774F9F">
        <w:t xml:space="preserve"> </w:t>
      </w:r>
      <w:r w:rsidR="00774F9F" w:rsidRPr="00774F9F">
        <w:rPr>
          <w:sz w:val="24"/>
          <w:szCs w:val="24"/>
        </w:rPr>
        <w:t>*</w:t>
      </w:r>
    </w:p>
    <w:p w:rsidR="00773D29" w:rsidRPr="00774F9F" w:rsidRDefault="00773D29" w:rsidP="000B4CED">
      <w:pPr>
        <w:pStyle w:val="a6"/>
        <w:numPr>
          <w:ilvl w:val="0"/>
          <w:numId w:val="63"/>
        </w:numPr>
        <w:spacing w:after="0" w:line="240" w:lineRule="auto"/>
        <w:jc w:val="left"/>
        <w:rPr>
          <w:sz w:val="24"/>
          <w:szCs w:val="24"/>
        </w:rPr>
      </w:pPr>
      <w:r w:rsidRPr="00774F9F">
        <w:rPr>
          <w:sz w:val="24"/>
          <w:szCs w:val="24"/>
        </w:rPr>
        <w:t>Всегда ли Вам доступна вся необходимая информация, касающаяся учебного процес</w:t>
      </w:r>
      <w:r w:rsidR="00774F9F">
        <w:rPr>
          <w:sz w:val="24"/>
          <w:szCs w:val="24"/>
        </w:rPr>
        <w:t xml:space="preserve">са, </w:t>
      </w:r>
      <w:proofErr w:type="spellStart"/>
      <w:r w:rsidR="00774F9F">
        <w:rPr>
          <w:sz w:val="24"/>
          <w:szCs w:val="24"/>
        </w:rPr>
        <w:t>внеучебных</w:t>
      </w:r>
      <w:proofErr w:type="spellEnd"/>
      <w:r w:rsidR="00774F9F">
        <w:rPr>
          <w:sz w:val="24"/>
          <w:szCs w:val="24"/>
        </w:rPr>
        <w:t xml:space="preserve"> мероприятий?</w:t>
      </w:r>
      <w:r w:rsidR="00774F9F" w:rsidRPr="00774F9F">
        <w:t xml:space="preserve"> </w:t>
      </w:r>
      <w:r w:rsidR="00774F9F" w:rsidRPr="00774F9F">
        <w:rPr>
          <w:sz w:val="24"/>
          <w:szCs w:val="24"/>
        </w:rPr>
        <w:t>*</w:t>
      </w:r>
    </w:p>
    <w:p w:rsidR="00773D29" w:rsidRPr="00774F9F" w:rsidRDefault="00773D29" w:rsidP="000B4CED">
      <w:pPr>
        <w:pStyle w:val="a6"/>
        <w:numPr>
          <w:ilvl w:val="0"/>
          <w:numId w:val="63"/>
        </w:numPr>
        <w:spacing w:after="0" w:line="240" w:lineRule="auto"/>
        <w:jc w:val="left"/>
        <w:rPr>
          <w:sz w:val="24"/>
          <w:szCs w:val="24"/>
        </w:rPr>
      </w:pPr>
      <w:r w:rsidRPr="00774F9F">
        <w:rPr>
          <w:sz w:val="24"/>
          <w:szCs w:val="24"/>
        </w:rPr>
        <w:lastRenderedPageBreak/>
        <w:t>Напишите, что с Вашей точки зрения, следует улучшить в Техникуме?</w:t>
      </w:r>
      <w:r w:rsidR="00774F9F" w:rsidRPr="00774F9F">
        <w:t xml:space="preserve"> </w:t>
      </w:r>
      <w:r w:rsidR="00774F9F" w:rsidRPr="00774F9F">
        <w:rPr>
          <w:sz w:val="24"/>
          <w:szCs w:val="24"/>
        </w:rPr>
        <w:t>*</w:t>
      </w:r>
    </w:p>
    <w:p w:rsidR="00773D29" w:rsidRPr="00773D29" w:rsidRDefault="00773D29" w:rsidP="007D4891">
      <w:pPr>
        <w:spacing w:after="0" w:line="240" w:lineRule="auto"/>
        <w:ind w:left="-15" w:firstLine="0"/>
        <w:jc w:val="left"/>
        <w:rPr>
          <w:sz w:val="24"/>
          <w:szCs w:val="24"/>
        </w:rPr>
      </w:pPr>
    </w:p>
    <w:p w:rsidR="00774F9F" w:rsidRDefault="00774F9F" w:rsidP="00774F9F">
      <w:pPr>
        <w:spacing w:after="0" w:line="240" w:lineRule="auto"/>
        <w:ind w:left="-15" w:firstLine="0"/>
        <w:jc w:val="left"/>
        <w:rPr>
          <w:sz w:val="24"/>
          <w:szCs w:val="24"/>
          <w:u w:val="single"/>
        </w:rPr>
      </w:pPr>
      <w:r w:rsidRPr="00774F9F">
        <w:rPr>
          <w:sz w:val="24"/>
          <w:szCs w:val="24"/>
          <w:u w:val="single"/>
        </w:rPr>
        <w:t>Форма опроса преподавателей предполагала ответы на следующие вопросы:</w:t>
      </w:r>
    </w:p>
    <w:p w:rsidR="00774F9F" w:rsidRPr="00774F9F" w:rsidRDefault="00774F9F" w:rsidP="00774F9F">
      <w:pPr>
        <w:spacing w:after="0" w:line="240" w:lineRule="auto"/>
        <w:ind w:left="-15" w:firstLine="0"/>
        <w:jc w:val="left"/>
        <w:rPr>
          <w:sz w:val="24"/>
          <w:szCs w:val="24"/>
          <w:u w:val="single"/>
        </w:rPr>
      </w:pPr>
    </w:p>
    <w:p w:rsidR="007D4891" w:rsidRPr="00774F9F" w:rsidRDefault="007D4891" w:rsidP="000B4CED">
      <w:pPr>
        <w:pStyle w:val="a6"/>
        <w:numPr>
          <w:ilvl w:val="0"/>
          <w:numId w:val="64"/>
        </w:numPr>
        <w:spacing w:after="0" w:line="240" w:lineRule="auto"/>
        <w:ind w:left="709" w:hanging="283"/>
        <w:jc w:val="left"/>
        <w:rPr>
          <w:sz w:val="24"/>
        </w:rPr>
      </w:pPr>
      <w:r w:rsidRPr="00774F9F">
        <w:rPr>
          <w:sz w:val="24"/>
        </w:rPr>
        <w:t>Выберите вашу специальность/профессию</w:t>
      </w:r>
      <w:proofErr w:type="gramStart"/>
      <w:r w:rsidRPr="00774F9F">
        <w:rPr>
          <w:sz w:val="24"/>
        </w:rPr>
        <w:t>.:</w:t>
      </w:r>
      <w:proofErr w:type="gramEnd"/>
    </w:p>
    <w:p w:rsidR="007D4891" w:rsidRPr="00774F9F" w:rsidRDefault="007D4891" w:rsidP="000B4CED">
      <w:pPr>
        <w:pStyle w:val="a6"/>
        <w:numPr>
          <w:ilvl w:val="0"/>
          <w:numId w:val="64"/>
        </w:numPr>
        <w:ind w:left="709" w:hanging="283"/>
        <w:rPr>
          <w:sz w:val="24"/>
        </w:rPr>
      </w:pPr>
      <w:r w:rsidRPr="00774F9F">
        <w:rPr>
          <w:sz w:val="24"/>
        </w:rPr>
        <w:t>Сколько вам лет?</w:t>
      </w:r>
    </w:p>
    <w:p w:rsidR="007D4891" w:rsidRPr="00774F9F" w:rsidRDefault="007D4891" w:rsidP="000B4CED">
      <w:pPr>
        <w:pStyle w:val="a6"/>
        <w:numPr>
          <w:ilvl w:val="0"/>
          <w:numId w:val="64"/>
        </w:numPr>
        <w:ind w:left="709" w:hanging="283"/>
        <w:rPr>
          <w:sz w:val="24"/>
        </w:rPr>
      </w:pPr>
      <w:r w:rsidRPr="00774F9F">
        <w:rPr>
          <w:sz w:val="24"/>
        </w:rPr>
        <w:t>Выберите ваш пол.</w:t>
      </w:r>
    </w:p>
    <w:p w:rsidR="007D4891" w:rsidRPr="00774F9F" w:rsidRDefault="007D4891" w:rsidP="000B4CED">
      <w:pPr>
        <w:pStyle w:val="a6"/>
        <w:numPr>
          <w:ilvl w:val="0"/>
          <w:numId w:val="64"/>
        </w:numPr>
        <w:ind w:left="709" w:hanging="283"/>
        <w:rPr>
          <w:sz w:val="24"/>
        </w:rPr>
      </w:pPr>
      <w:r w:rsidRPr="00774F9F">
        <w:rPr>
          <w:sz w:val="24"/>
        </w:rPr>
        <w:t>При посещении образовательной организации обращались ли Вы к информац</w:t>
      </w:r>
      <w:proofErr w:type="gramStart"/>
      <w:r w:rsidRPr="00774F9F">
        <w:rPr>
          <w:sz w:val="24"/>
        </w:rPr>
        <w:t>ии о ее</w:t>
      </w:r>
      <w:proofErr w:type="gramEnd"/>
      <w:r w:rsidRPr="00774F9F">
        <w:rPr>
          <w:sz w:val="24"/>
        </w:rPr>
        <w:t xml:space="preserve"> деятельности, размещенной на информационных стендах в помещениях организации?*:</w:t>
      </w:r>
    </w:p>
    <w:p w:rsidR="007D4891" w:rsidRPr="00774F9F" w:rsidRDefault="007D4891" w:rsidP="000B4CED">
      <w:pPr>
        <w:pStyle w:val="a6"/>
        <w:numPr>
          <w:ilvl w:val="0"/>
          <w:numId w:val="64"/>
        </w:numPr>
        <w:ind w:left="709" w:hanging="283"/>
        <w:rPr>
          <w:sz w:val="24"/>
        </w:rPr>
      </w:pPr>
      <w:r w:rsidRPr="00774F9F">
        <w:rPr>
          <w:sz w:val="24"/>
        </w:rPr>
        <w:t>Удовлетворены ли Вы открытостью, полнотой и доступностью информации о деятел</w:t>
      </w:r>
      <w:r w:rsidRPr="00774F9F">
        <w:rPr>
          <w:sz w:val="24"/>
        </w:rPr>
        <w:t>ь</w:t>
      </w:r>
      <w:r w:rsidRPr="00774F9F">
        <w:rPr>
          <w:sz w:val="24"/>
        </w:rPr>
        <w:t>ности образовательной организации, размещенной на информационных стендах в п</w:t>
      </w:r>
      <w:r w:rsidRPr="00774F9F">
        <w:rPr>
          <w:sz w:val="24"/>
        </w:rPr>
        <w:t>о</w:t>
      </w:r>
      <w:r w:rsidRPr="00774F9F">
        <w:rPr>
          <w:sz w:val="24"/>
        </w:rPr>
        <w:t>мещении образовательной организации?*:</w:t>
      </w:r>
    </w:p>
    <w:p w:rsidR="007D4891" w:rsidRPr="00774F9F" w:rsidRDefault="007D4891" w:rsidP="000B4CED">
      <w:pPr>
        <w:pStyle w:val="a6"/>
        <w:numPr>
          <w:ilvl w:val="0"/>
          <w:numId w:val="64"/>
        </w:numPr>
        <w:ind w:left="709" w:hanging="283"/>
        <w:rPr>
          <w:sz w:val="24"/>
        </w:rPr>
      </w:pPr>
      <w:r w:rsidRPr="00774F9F">
        <w:rPr>
          <w:sz w:val="24"/>
        </w:rPr>
        <w:t>Пользовались ли Вы официальным сайтом образовательной организации, чтобы пол</w:t>
      </w:r>
      <w:r w:rsidRPr="00774F9F">
        <w:rPr>
          <w:sz w:val="24"/>
        </w:rPr>
        <w:t>у</w:t>
      </w:r>
      <w:r w:rsidRPr="00774F9F">
        <w:rPr>
          <w:sz w:val="24"/>
        </w:rPr>
        <w:t>чить информацию о ее деятельности?:</w:t>
      </w:r>
    </w:p>
    <w:p w:rsidR="007D4891" w:rsidRPr="00774F9F" w:rsidRDefault="007D4891" w:rsidP="000B4CED">
      <w:pPr>
        <w:pStyle w:val="a6"/>
        <w:numPr>
          <w:ilvl w:val="0"/>
          <w:numId w:val="64"/>
        </w:numPr>
        <w:ind w:left="709" w:hanging="283"/>
        <w:rPr>
          <w:sz w:val="24"/>
        </w:rPr>
      </w:pPr>
      <w:r w:rsidRPr="00774F9F">
        <w:rPr>
          <w:sz w:val="24"/>
        </w:rPr>
        <w:t>Удовлетворены ли Вы открытостью, полнотой и доступностью информации о деятел</w:t>
      </w:r>
      <w:r w:rsidRPr="00774F9F">
        <w:rPr>
          <w:sz w:val="24"/>
        </w:rPr>
        <w:t>ь</w:t>
      </w:r>
      <w:r w:rsidRPr="00774F9F">
        <w:rPr>
          <w:sz w:val="24"/>
        </w:rPr>
        <w:t>ности образовательной организации, размещенной на ее официальном сайте в инфо</w:t>
      </w:r>
      <w:r w:rsidRPr="00774F9F">
        <w:rPr>
          <w:sz w:val="24"/>
        </w:rPr>
        <w:t>р</w:t>
      </w:r>
      <w:r w:rsidRPr="00774F9F">
        <w:rPr>
          <w:sz w:val="24"/>
        </w:rPr>
        <w:t>мационно-телекоммуникационной сети «Интернет»?*:</w:t>
      </w:r>
    </w:p>
    <w:p w:rsidR="007D4891" w:rsidRPr="00774F9F" w:rsidRDefault="007D4891" w:rsidP="000B4CED">
      <w:pPr>
        <w:pStyle w:val="a6"/>
        <w:numPr>
          <w:ilvl w:val="0"/>
          <w:numId w:val="64"/>
        </w:numPr>
        <w:ind w:left="709" w:hanging="283"/>
        <w:rPr>
          <w:sz w:val="24"/>
        </w:rPr>
      </w:pPr>
      <w:proofErr w:type="gramStart"/>
      <w:r w:rsidRPr="00774F9F">
        <w:rPr>
          <w:sz w:val="24"/>
        </w:rPr>
        <w:t>Удовлетворены ли Вы комфортностью условий ведения образовательной деятельности в образовательной организации (наличие комфортной зоны отдыха (ожидания); нал</w:t>
      </w:r>
      <w:r w:rsidRPr="00774F9F">
        <w:rPr>
          <w:sz w:val="24"/>
        </w:rPr>
        <w:t>и</w:t>
      </w:r>
      <w:r w:rsidRPr="00774F9F">
        <w:rPr>
          <w:sz w:val="24"/>
        </w:rPr>
        <w:t>чие и понятность навигации в помещении образовательной организации; наличие и д</w:t>
      </w:r>
      <w:r w:rsidRPr="00774F9F">
        <w:rPr>
          <w:sz w:val="24"/>
        </w:rPr>
        <w:t>о</w:t>
      </w:r>
      <w:r w:rsidRPr="00774F9F">
        <w:rPr>
          <w:sz w:val="24"/>
        </w:rPr>
        <w:t>ступность питьевой воды в помещении образовательной организации; наличие и д</w:t>
      </w:r>
      <w:r w:rsidRPr="00774F9F">
        <w:rPr>
          <w:sz w:val="24"/>
        </w:rPr>
        <w:t>о</w:t>
      </w:r>
      <w:r w:rsidRPr="00774F9F">
        <w:rPr>
          <w:sz w:val="24"/>
        </w:rPr>
        <w:t>ступность санитарно-гигиенических помещений в образовательной организации; уд</w:t>
      </w:r>
      <w:r w:rsidRPr="00774F9F">
        <w:rPr>
          <w:sz w:val="24"/>
        </w:rPr>
        <w:t>о</w:t>
      </w:r>
      <w:r w:rsidRPr="00774F9F">
        <w:rPr>
          <w:sz w:val="24"/>
        </w:rPr>
        <w:t>влетворительное санитарное состояние помещений в образовательной организации; транспортная доступность образовательной организации (наличие общественного транспорта, парковки);</w:t>
      </w:r>
      <w:proofErr w:type="gramEnd"/>
      <w:r w:rsidRPr="00774F9F">
        <w:rPr>
          <w:sz w:val="24"/>
        </w:rPr>
        <w:t xml:space="preserve"> доступность записи на получение информации (по телефону, на официальном сайте образовательной организации, посредством Единого портала гос</w:t>
      </w:r>
      <w:r w:rsidRPr="00774F9F">
        <w:rPr>
          <w:sz w:val="24"/>
        </w:rPr>
        <w:t>у</w:t>
      </w:r>
      <w:r w:rsidRPr="00774F9F">
        <w:rPr>
          <w:sz w:val="24"/>
        </w:rPr>
        <w:t>дарственных и муниципальных услуг, при личном посещении или у специалиста обр</w:t>
      </w:r>
      <w:r w:rsidRPr="00774F9F">
        <w:rPr>
          <w:sz w:val="24"/>
        </w:rPr>
        <w:t>а</w:t>
      </w:r>
      <w:r w:rsidRPr="00774F9F">
        <w:rPr>
          <w:sz w:val="24"/>
        </w:rPr>
        <w:t>зовательной организации) и прочие условия)?*:</w:t>
      </w:r>
    </w:p>
    <w:p w:rsidR="007D4891" w:rsidRPr="00774F9F" w:rsidRDefault="007D4891" w:rsidP="000B4CED">
      <w:pPr>
        <w:pStyle w:val="a6"/>
        <w:numPr>
          <w:ilvl w:val="0"/>
          <w:numId w:val="64"/>
        </w:numPr>
        <w:ind w:left="709" w:hanging="283"/>
        <w:rPr>
          <w:sz w:val="24"/>
        </w:rPr>
      </w:pPr>
      <w:r w:rsidRPr="00774F9F">
        <w:rPr>
          <w:sz w:val="24"/>
        </w:rPr>
        <w:t>Имеете ли Вы (или лицо, представителем которого Вы являетесь) установленную гру</w:t>
      </w:r>
      <w:r w:rsidRPr="00774F9F">
        <w:rPr>
          <w:sz w:val="24"/>
        </w:rPr>
        <w:t>п</w:t>
      </w:r>
      <w:r w:rsidRPr="00774F9F">
        <w:rPr>
          <w:sz w:val="24"/>
        </w:rPr>
        <w:t>пу инвалидности?*:</w:t>
      </w:r>
    </w:p>
    <w:p w:rsidR="007D4891" w:rsidRPr="00774F9F" w:rsidRDefault="007D4891" w:rsidP="000B4CED">
      <w:pPr>
        <w:pStyle w:val="a6"/>
        <w:numPr>
          <w:ilvl w:val="0"/>
          <w:numId w:val="64"/>
        </w:numPr>
        <w:ind w:left="709" w:hanging="283"/>
        <w:rPr>
          <w:sz w:val="24"/>
        </w:rPr>
      </w:pPr>
      <w:r w:rsidRPr="00774F9F">
        <w:rPr>
          <w:sz w:val="24"/>
        </w:rPr>
        <w:t>Удовлетворены ли Вы доступностью образовательной среды для инвалидов и лиц с ОВЗ в образовательной организации?*:</w:t>
      </w:r>
    </w:p>
    <w:p w:rsidR="007D4891" w:rsidRPr="00774F9F" w:rsidRDefault="007D4891" w:rsidP="000B4CED">
      <w:pPr>
        <w:pStyle w:val="a6"/>
        <w:numPr>
          <w:ilvl w:val="0"/>
          <w:numId w:val="64"/>
        </w:numPr>
        <w:ind w:left="709" w:hanging="283"/>
        <w:rPr>
          <w:sz w:val="24"/>
        </w:rPr>
      </w:pPr>
      <w:r w:rsidRPr="00774F9F">
        <w:rPr>
          <w:sz w:val="24"/>
        </w:rPr>
        <w:t>Удовлетворены ли Вы доброжелательностью и вежливостью работников образовател</w:t>
      </w:r>
      <w:r w:rsidRPr="00774F9F">
        <w:rPr>
          <w:sz w:val="24"/>
        </w:rPr>
        <w:t>ь</w:t>
      </w:r>
      <w:r w:rsidRPr="00774F9F">
        <w:rPr>
          <w:sz w:val="24"/>
        </w:rPr>
        <w:t>ной организации, обеспечивающих первичный контакт с посетителями и информир</w:t>
      </w:r>
      <w:r w:rsidRPr="00774F9F">
        <w:rPr>
          <w:sz w:val="24"/>
        </w:rPr>
        <w:t>о</w:t>
      </w:r>
      <w:r w:rsidRPr="00774F9F">
        <w:rPr>
          <w:sz w:val="24"/>
        </w:rPr>
        <w:t>вание об образовательной деятельности при непосредственном обращении в образов</w:t>
      </w:r>
      <w:r w:rsidRPr="00774F9F">
        <w:rPr>
          <w:sz w:val="24"/>
        </w:rPr>
        <w:t>а</w:t>
      </w:r>
      <w:r w:rsidRPr="00774F9F">
        <w:rPr>
          <w:sz w:val="24"/>
        </w:rPr>
        <w:t>тельную организацию (работники приемной комиссии и прочие работники)?*:</w:t>
      </w:r>
    </w:p>
    <w:p w:rsidR="007D4891" w:rsidRPr="00774F9F" w:rsidRDefault="007D4891" w:rsidP="000B4CED">
      <w:pPr>
        <w:pStyle w:val="a6"/>
        <w:numPr>
          <w:ilvl w:val="0"/>
          <w:numId w:val="64"/>
        </w:numPr>
        <w:ind w:left="709" w:hanging="283"/>
        <w:rPr>
          <w:sz w:val="24"/>
        </w:rPr>
      </w:pPr>
      <w:r w:rsidRPr="00774F9F">
        <w:rPr>
          <w:sz w:val="24"/>
        </w:rPr>
        <w:t>Удовлетворены ли Вы доброжелательностью и вежливостью работников образовател</w:t>
      </w:r>
      <w:r w:rsidRPr="00774F9F">
        <w:rPr>
          <w:sz w:val="24"/>
        </w:rPr>
        <w:t>ь</w:t>
      </w:r>
      <w:r w:rsidRPr="00774F9F">
        <w:rPr>
          <w:sz w:val="24"/>
        </w:rPr>
        <w:t>ной организации при обращении в образовательную организацию (преподаватели, во</w:t>
      </w:r>
      <w:r w:rsidRPr="00774F9F">
        <w:rPr>
          <w:sz w:val="24"/>
        </w:rPr>
        <w:t>с</w:t>
      </w:r>
      <w:r w:rsidRPr="00774F9F">
        <w:rPr>
          <w:sz w:val="24"/>
        </w:rPr>
        <w:t>питатели, библиотекари и прочие работники)?*:</w:t>
      </w:r>
    </w:p>
    <w:p w:rsidR="007D4891" w:rsidRPr="00774F9F" w:rsidRDefault="007D4891" w:rsidP="000B4CED">
      <w:pPr>
        <w:pStyle w:val="a6"/>
        <w:numPr>
          <w:ilvl w:val="0"/>
          <w:numId w:val="64"/>
        </w:numPr>
        <w:ind w:left="709" w:hanging="283"/>
        <w:rPr>
          <w:sz w:val="24"/>
        </w:rPr>
      </w:pPr>
      <w:r w:rsidRPr="00774F9F">
        <w:rPr>
          <w:sz w:val="24"/>
        </w:rPr>
        <w:t>Пользовались ли Вы какими-либо дистанционными способами взаимодействия с обр</w:t>
      </w:r>
      <w:r w:rsidRPr="00774F9F">
        <w:rPr>
          <w:sz w:val="24"/>
        </w:rPr>
        <w:t>а</w:t>
      </w:r>
      <w:r w:rsidRPr="00774F9F">
        <w:rPr>
          <w:sz w:val="24"/>
        </w:rPr>
        <w:t>зовательной организацией (телефон, электронная почта, электронный сервис (форма для подачи электронного обращения (жалобы, предложения), получение консультации по вопросам образовательной деятельности), анкета для опроса граждан на сайте и прочие)?*:</w:t>
      </w:r>
    </w:p>
    <w:p w:rsidR="007D4891" w:rsidRPr="00774F9F" w:rsidRDefault="007D4891" w:rsidP="000B4CED">
      <w:pPr>
        <w:pStyle w:val="a6"/>
        <w:numPr>
          <w:ilvl w:val="0"/>
          <w:numId w:val="64"/>
        </w:numPr>
        <w:ind w:left="709" w:hanging="283"/>
        <w:rPr>
          <w:sz w:val="24"/>
        </w:rPr>
      </w:pPr>
      <w:proofErr w:type="gramStart"/>
      <w:r w:rsidRPr="00774F9F">
        <w:rPr>
          <w:sz w:val="24"/>
        </w:rPr>
        <w:t>Доступны ли Вам учебники, методические пособия, лекции и т.д. в электронной и п</w:t>
      </w:r>
      <w:r w:rsidRPr="00774F9F">
        <w:rPr>
          <w:sz w:val="24"/>
        </w:rPr>
        <w:t>е</w:t>
      </w:r>
      <w:r w:rsidRPr="00774F9F">
        <w:rPr>
          <w:sz w:val="24"/>
        </w:rPr>
        <w:t>чатной формах?*:</w:t>
      </w:r>
      <w:proofErr w:type="gramEnd"/>
    </w:p>
    <w:p w:rsidR="007D4891" w:rsidRPr="00774F9F" w:rsidRDefault="007D4891" w:rsidP="000B4CED">
      <w:pPr>
        <w:pStyle w:val="a6"/>
        <w:numPr>
          <w:ilvl w:val="0"/>
          <w:numId w:val="64"/>
        </w:numPr>
        <w:ind w:left="709" w:hanging="283"/>
        <w:rPr>
          <w:sz w:val="24"/>
        </w:rPr>
      </w:pPr>
      <w:r w:rsidRPr="00774F9F">
        <w:rPr>
          <w:sz w:val="24"/>
        </w:rPr>
        <w:lastRenderedPageBreak/>
        <w:t>Удовлетворены ли Вы компетентностью (профессионализмом) работников техникума при ведении образовательной деятельности?*:</w:t>
      </w:r>
    </w:p>
    <w:p w:rsidR="007D4891" w:rsidRPr="00774F9F" w:rsidRDefault="007D4891" w:rsidP="000B4CED">
      <w:pPr>
        <w:pStyle w:val="a6"/>
        <w:numPr>
          <w:ilvl w:val="0"/>
          <w:numId w:val="64"/>
        </w:numPr>
        <w:ind w:left="709" w:hanging="283"/>
        <w:rPr>
          <w:sz w:val="24"/>
        </w:rPr>
      </w:pPr>
      <w:r w:rsidRPr="00774F9F">
        <w:rPr>
          <w:sz w:val="24"/>
        </w:rPr>
        <w:t>Принимаете ли Вы участие в работе органов студенческого самоуправления?*:</w:t>
      </w:r>
    </w:p>
    <w:p w:rsidR="007D4891" w:rsidRPr="00774F9F" w:rsidRDefault="007D4891" w:rsidP="000B4CED">
      <w:pPr>
        <w:pStyle w:val="a6"/>
        <w:numPr>
          <w:ilvl w:val="0"/>
          <w:numId w:val="64"/>
        </w:numPr>
        <w:ind w:left="709" w:hanging="283"/>
        <w:rPr>
          <w:sz w:val="24"/>
        </w:rPr>
      </w:pPr>
      <w:r w:rsidRPr="00774F9F">
        <w:rPr>
          <w:sz w:val="24"/>
        </w:rPr>
        <w:t>Удовлетворены ли Вы качеством образования по образовательной программе в ц</w:t>
      </w:r>
      <w:r w:rsidRPr="00774F9F">
        <w:rPr>
          <w:sz w:val="24"/>
        </w:rPr>
        <w:t>е</w:t>
      </w:r>
      <w:r w:rsidRPr="00774F9F">
        <w:rPr>
          <w:sz w:val="24"/>
        </w:rPr>
        <w:t>лом?*:</w:t>
      </w:r>
    </w:p>
    <w:p w:rsidR="007D4891" w:rsidRPr="00774F9F" w:rsidRDefault="007D4891" w:rsidP="000B4CED">
      <w:pPr>
        <w:pStyle w:val="a6"/>
        <w:numPr>
          <w:ilvl w:val="0"/>
          <w:numId w:val="64"/>
        </w:numPr>
        <w:ind w:left="709" w:hanging="283"/>
        <w:rPr>
          <w:sz w:val="24"/>
        </w:rPr>
      </w:pPr>
      <w:r w:rsidRPr="00774F9F">
        <w:rPr>
          <w:sz w:val="24"/>
        </w:rPr>
        <w:t>Готовы ли Вы рекомендовать образовательную организацию родственникам и знак</w:t>
      </w:r>
      <w:r w:rsidRPr="00774F9F">
        <w:rPr>
          <w:sz w:val="24"/>
        </w:rPr>
        <w:t>о</w:t>
      </w:r>
      <w:r w:rsidRPr="00774F9F">
        <w:rPr>
          <w:sz w:val="24"/>
        </w:rPr>
        <w:t>мым?*":</w:t>
      </w:r>
    </w:p>
    <w:p w:rsidR="007D4891" w:rsidRPr="00774F9F" w:rsidRDefault="007D4891" w:rsidP="000B4CED">
      <w:pPr>
        <w:pStyle w:val="a6"/>
        <w:numPr>
          <w:ilvl w:val="0"/>
          <w:numId w:val="64"/>
        </w:numPr>
        <w:ind w:left="709" w:hanging="283"/>
        <w:rPr>
          <w:sz w:val="24"/>
        </w:rPr>
      </w:pPr>
      <w:r w:rsidRPr="00774F9F">
        <w:rPr>
          <w:sz w:val="24"/>
        </w:rPr>
        <w:t>Ваши предложения по улучшению условий ведения образовательной деятельности в образовательной организации</w:t>
      </w:r>
      <w:proofErr w:type="gramStart"/>
      <w:r w:rsidRPr="00774F9F">
        <w:rPr>
          <w:sz w:val="24"/>
        </w:rPr>
        <w:t>:*:</w:t>
      </w:r>
      <w:proofErr w:type="gramEnd"/>
    </w:p>
    <w:p w:rsidR="007D4891" w:rsidRDefault="007D4891" w:rsidP="00774F9F">
      <w:pPr>
        <w:spacing w:after="0" w:line="240" w:lineRule="auto"/>
        <w:ind w:left="709" w:hanging="283"/>
        <w:rPr>
          <w:sz w:val="24"/>
          <w:szCs w:val="24"/>
        </w:rPr>
      </w:pPr>
    </w:p>
    <w:p w:rsidR="007D4891" w:rsidRDefault="007D4891" w:rsidP="00A90999">
      <w:pPr>
        <w:spacing w:after="0" w:line="240" w:lineRule="auto"/>
        <w:ind w:left="-15" w:firstLine="567"/>
        <w:rPr>
          <w:sz w:val="24"/>
          <w:szCs w:val="24"/>
        </w:rPr>
      </w:pPr>
    </w:p>
    <w:p w:rsidR="007D4891" w:rsidRPr="000D5212" w:rsidRDefault="00774F9F" w:rsidP="00A90999">
      <w:pPr>
        <w:spacing w:after="0" w:line="240" w:lineRule="auto"/>
        <w:ind w:left="-15" w:firstLine="567"/>
        <w:rPr>
          <w:sz w:val="24"/>
          <w:szCs w:val="24"/>
          <w:u w:val="single"/>
        </w:rPr>
      </w:pPr>
      <w:r w:rsidRPr="000D5212">
        <w:rPr>
          <w:sz w:val="24"/>
          <w:szCs w:val="24"/>
          <w:u w:val="single"/>
        </w:rPr>
        <w:t>Результаты анкетирования педагогических работников позволили сделать выводы:</w:t>
      </w:r>
    </w:p>
    <w:p w:rsidR="007D4891" w:rsidRPr="000D5212" w:rsidRDefault="00774F9F" w:rsidP="000D5212">
      <w:pPr>
        <w:pStyle w:val="a6"/>
        <w:numPr>
          <w:ilvl w:val="0"/>
          <w:numId w:val="67"/>
        </w:numPr>
        <w:spacing w:after="0" w:line="240" w:lineRule="auto"/>
        <w:rPr>
          <w:sz w:val="24"/>
          <w:szCs w:val="24"/>
        </w:rPr>
      </w:pPr>
      <w:r w:rsidRPr="000D5212">
        <w:rPr>
          <w:sz w:val="24"/>
          <w:szCs w:val="24"/>
        </w:rPr>
        <w:t xml:space="preserve">87% преподавателей </w:t>
      </w:r>
      <w:r w:rsidR="008C531A" w:rsidRPr="000D5212">
        <w:rPr>
          <w:sz w:val="24"/>
          <w:szCs w:val="24"/>
        </w:rPr>
        <w:t>регулярно</w:t>
      </w:r>
      <w:r w:rsidRPr="000D5212">
        <w:rPr>
          <w:sz w:val="24"/>
          <w:szCs w:val="24"/>
        </w:rPr>
        <w:t xml:space="preserve"> проходят курсы повышения квалификации;</w:t>
      </w:r>
    </w:p>
    <w:p w:rsidR="00774F9F" w:rsidRPr="008C531A" w:rsidRDefault="00774F9F" w:rsidP="000B4CED">
      <w:pPr>
        <w:pStyle w:val="a6"/>
        <w:numPr>
          <w:ilvl w:val="0"/>
          <w:numId w:val="65"/>
        </w:numPr>
        <w:spacing w:after="0" w:line="240" w:lineRule="auto"/>
        <w:rPr>
          <w:sz w:val="24"/>
          <w:szCs w:val="24"/>
        </w:rPr>
      </w:pPr>
      <w:r w:rsidRPr="008C531A">
        <w:rPr>
          <w:sz w:val="24"/>
          <w:szCs w:val="24"/>
        </w:rPr>
        <w:t>92% респондентов удовлетворены</w:t>
      </w:r>
      <w:r w:rsidRPr="00774F9F">
        <w:t xml:space="preserve"> </w:t>
      </w:r>
      <w:r w:rsidRPr="008C531A">
        <w:rPr>
          <w:sz w:val="24"/>
          <w:szCs w:val="24"/>
        </w:rPr>
        <w:t>качеством аудиторий, учебных лабораторий и оборудования</w:t>
      </w:r>
      <w:r w:rsidR="008C531A" w:rsidRPr="008C531A">
        <w:rPr>
          <w:sz w:val="24"/>
          <w:szCs w:val="24"/>
        </w:rPr>
        <w:t>;</w:t>
      </w:r>
    </w:p>
    <w:p w:rsidR="008C531A" w:rsidRPr="008C531A" w:rsidRDefault="008C531A" w:rsidP="000B4CED">
      <w:pPr>
        <w:pStyle w:val="a6"/>
        <w:numPr>
          <w:ilvl w:val="0"/>
          <w:numId w:val="65"/>
        </w:numPr>
        <w:spacing w:after="0" w:line="240" w:lineRule="auto"/>
        <w:rPr>
          <w:sz w:val="24"/>
          <w:szCs w:val="24"/>
        </w:rPr>
      </w:pPr>
      <w:r w:rsidRPr="008C531A">
        <w:rPr>
          <w:sz w:val="24"/>
          <w:szCs w:val="24"/>
        </w:rPr>
        <w:t xml:space="preserve">95% </w:t>
      </w:r>
      <w:proofErr w:type="gramStart"/>
      <w:r w:rsidRPr="008C531A">
        <w:rPr>
          <w:sz w:val="24"/>
          <w:szCs w:val="24"/>
        </w:rPr>
        <w:t>опрошенных</w:t>
      </w:r>
      <w:proofErr w:type="gramEnd"/>
      <w:r w:rsidRPr="008C531A">
        <w:rPr>
          <w:sz w:val="24"/>
          <w:szCs w:val="24"/>
        </w:rPr>
        <w:t xml:space="preserve"> считают высоким качество взаимодействия с Администрацией техникума;</w:t>
      </w:r>
    </w:p>
    <w:p w:rsidR="007D4891" w:rsidRPr="008C531A" w:rsidRDefault="008C531A" w:rsidP="000B4CED">
      <w:pPr>
        <w:pStyle w:val="a6"/>
        <w:numPr>
          <w:ilvl w:val="0"/>
          <w:numId w:val="65"/>
        </w:numPr>
        <w:spacing w:after="0" w:line="240" w:lineRule="auto"/>
        <w:rPr>
          <w:sz w:val="24"/>
          <w:szCs w:val="24"/>
        </w:rPr>
      </w:pPr>
      <w:r w:rsidRPr="008C531A">
        <w:rPr>
          <w:sz w:val="24"/>
          <w:szCs w:val="24"/>
        </w:rPr>
        <w:t>89% высоко оценили электронную информационно-образовательную среду те</w:t>
      </w:r>
      <w:r w:rsidRPr="008C531A">
        <w:rPr>
          <w:sz w:val="24"/>
          <w:szCs w:val="24"/>
        </w:rPr>
        <w:t>х</w:t>
      </w:r>
      <w:r w:rsidRPr="008C531A">
        <w:rPr>
          <w:sz w:val="24"/>
          <w:szCs w:val="24"/>
        </w:rPr>
        <w:t>никума;</w:t>
      </w:r>
    </w:p>
    <w:p w:rsidR="008C531A" w:rsidRPr="008C531A" w:rsidRDefault="000D5212" w:rsidP="000B4CED">
      <w:pPr>
        <w:pStyle w:val="a6"/>
        <w:numPr>
          <w:ilvl w:val="0"/>
          <w:numId w:val="6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90</w:t>
      </w:r>
      <w:r w:rsidR="008C531A" w:rsidRPr="008C531A">
        <w:rPr>
          <w:sz w:val="24"/>
          <w:szCs w:val="24"/>
        </w:rPr>
        <w:t xml:space="preserve">% оценили доступность информации, касающейся учебного процесса, </w:t>
      </w:r>
      <w:proofErr w:type="spellStart"/>
      <w:r w:rsidR="008C531A" w:rsidRPr="008C531A">
        <w:rPr>
          <w:sz w:val="24"/>
          <w:szCs w:val="24"/>
        </w:rPr>
        <w:t>внеуче</w:t>
      </w:r>
      <w:r w:rsidR="008C531A" w:rsidRPr="008C531A">
        <w:rPr>
          <w:sz w:val="24"/>
          <w:szCs w:val="24"/>
        </w:rPr>
        <w:t>б</w:t>
      </w:r>
      <w:r w:rsidR="008C531A" w:rsidRPr="008C531A">
        <w:rPr>
          <w:sz w:val="24"/>
          <w:szCs w:val="24"/>
        </w:rPr>
        <w:t>ных</w:t>
      </w:r>
      <w:proofErr w:type="spellEnd"/>
      <w:r w:rsidR="008C531A" w:rsidRPr="008C531A">
        <w:rPr>
          <w:sz w:val="24"/>
          <w:szCs w:val="24"/>
        </w:rPr>
        <w:t xml:space="preserve"> мероприятий.</w:t>
      </w:r>
    </w:p>
    <w:p w:rsidR="007D4891" w:rsidRPr="000D5212" w:rsidRDefault="007D4891" w:rsidP="00A90999">
      <w:pPr>
        <w:spacing w:after="0" w:line="240" w:lineRule="auto"/>
        <w:ind w:left="-15" w:firstLine="567"/>
        <w:rPr>
          <w:sz w:val="4"/>
          <w:szCs w:val="24"/>
        </w:rPr>
      </w:pPr>
    </w:p>
    <w:p w:rsidR="007D4891" w:rsidRDefault="008C531A" w:rsidP="00A90999">
      <w:pPr>
        <w:spacing w:after="0" w:line="240" w:lineRule="auto"/>
        <w:ind w:left="-15" w:firstLine="567"/>
        <w:rPr>
          <w:sz w:val="24"/>
          <w:szCs w:val="24"/>
        </w:rPr>
      </w:pPr>
      <w:r w:rsidRPr="000D5212">
        <w:rPr>
          <w:sz w:val="24"/>
          <w:szCs w:val="24"/>
          <w:u w:val="single"/>
        </w:rPr>
        <w:t>Результаты анкетирования педагогических работников позволили сделать выводы</w:t>
      </w:r>
      <w:r w:rsidRPr="008C531A">
        <w:rPr>
          <w:sz w:val="24"/>
          <w:szCs w:val="24"/>
        </w:rPr>
        <w:t>:</w:t>
      </w:r>
    </w:p>
    <w:p w:rsidR="00773D29" w:rsidRDefault="008C531A" w:rsidP="000B4CED">
      <w:pPr>
        <w:pStyle w:val="a6"/>
        <w:numPr>
          <w:ilvl w:val="0"/>
          <w:numId w:val="66"/>
        </w:numPr>
        <w:spacing w:after="0" w:line="240" w:lineRule="auto"/>
        <w:rPr>
          <w:sz w:val="24"/>
          <w:szCs w:val="24"/>
        </w:rPr>
      </w:pPr>
      <w:r w:rsidRPr="000D5212">
        <w:rPr>
          <w:sz w:val="24"/>
          <w:szCs w:val="24"/>
        </w:rPr>
        <w:t>92</w:t>
      </w:r>
      <w:r w:rsidR="000D5212" w:rsidRPr="000D5212">
        <w:rPr>
          <w:sz w:val="24"/>
          <w:szCs w:val="24"/>
        </w:rPr>
        <w:t>%</w:t>
      </w:r>
      <w:r w:rsidRPr="000D5212">
        <w:rPr>
          <w:sz w:val="24"/>
          <w:szCs w:val="24"/>
        </w:rPr>
        <w:t xml:space="preserve"> удовлетворены открытостью, полнотой и доступностью информации о </w:t>
      </w:r>
      <w:proofErr w:type="spellStart"/>
      <w:proofErr w:type="gramStart"/>
      <w:r w:rsidRPr="000D5212">
        <w:rPr>
          <w:sz w:val="24"/>
          <w:szCs w:val="24"/>
        </w:rPr>
        <w:t>дея-тельности</w:t>
      </w:r>
      <w:proofErr w:type="spellEnd"/>
      <w:proofErr w:type="gramEnd"/>
      <w:r w:rsidRPr="000D5212">
        <w:rPr>
          <w:sz w:val="24"/>
          <w:szCs w:val="24"/>
        </w:rPr>
        <w:t xml:space="preserve"> образовательной организации, размещенной на информационных сте</w:t>
      </w:r>
      <w:r w:rsidRPr="000D5212">
        <w:rPr>
          <w:sz w:val="24"/>
          <w:szCs w:val="24"/>
        </w:rPr>
        <w:t>н</w:t>
      </w:r>
      <w:r w:rsidRPr="000D5212">
        <w:rPr>
          <w:sz w:val="24"/>
          <w:szCs w:val="24"/>
        </w:rPr>
        <w:t>дах в помещении образовательной организации;</w:t>
      </w:r>
    </w:p>
    <w:p w:rsidR="000D5212" w:rsidRDefault="000D5212" w:rsidP="000D5212">
      <w:pPr>
        <w:pStyle w:val="a6"/>
        <w:numPr>
          <w:ilvl w:val="0"/>
          <w:numId w:val="6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85% обучающихся отметили комфортность</w:t>
      </w:r>
      <w:r w:rsidRPr="000D5212">
        <w:rPr>
          <w:sz w:val="24"/>
          <w:szCs w:val="24"/>
        </w:rPr>
        <w:t xml:space="preserve"> условий ведения образовательной д</w:t>
      </w:r>
      <w:r w:rsidRPr="000D5212">
        <w:rPr>
          <w:sz w:val="24"/>
          <w:szCs w:val="24"/>
        </w:rPr>
        <w:t>е</w:t>
      </w:r>
      <w:r w:rsidRPr="000D5212">
        <w:rPr>
          <w:sz w:val="24"/>
          <w:szCs w:val="24"/>
        </w:rPr>
        <w:t xml:space="preserve">ятельности в </w:t>
      </w:r>
      <w:r>
        <w:rPr>
          <w:sz w:val="24"/>
          <w:szCs w:val="24"/>
        </w:rPr>
        <w:t>техникуме;</w:t>
      </w:r>
    </w:p>
    <w:p w:rsidR="000D5212" w:rsidRDefault="000D5212" w:rsidP="000D5212">
      <w:pPr>
        <w:pStyle w:val="a6"/>
        <w:numPr>
          <w:ilvl w:val="0"/>
          <w:numId w:val="6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90% студентов </w:t>
      </w:r>
      <w:r w:rsidRPr="000D5212">
        <w:rPr>
          <w:sz w:val="24"/>
          <w:szCs w:val="24"/>
        </w:rPr>
        <w:t>высоко оценили доброжелательность и вежливость работников образовательной организации</w:t>
      </w:r>
      <w:r>
        <w:rPr>
          <w:sz w:val="24"/>
          <w:szCs w:val="24"/>
        </w:rPr>
        <w:t>;</w:t>
      </w:r>
    </w:p>
    <w:p w:rsidR="000D5212" w:rsidRDefault="000D5212" w:rsidP="000D5212">
      <w:pPr>
        <w:pStyle w:val="a6"/>
        <w:numPr>
          <w:ilvl w:val="0"/>
          <w:numId w:val="6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32% обучающихся принимают </w:t>
      </w:r>
      <w:r w:rsidRPr="000D5212">
        <w:rPr>
          <w:sz w:val="24"/>
          <w:szCs w:val="24"/>
        </w:rPr>
        <w:t>участие в работе органов студенческого сам</w:t>
      </w:r>
      <w:r w:rsidRPr="000D5212">
        <w:rPr>
          <w:sz w:val="24"/>
          <w:szCs w:val="24"/>
        </w:rPr>
        <w:t>о</w:t>
      </w:r>
      <w:r w:rsidRPr="000D5212">
        <w:rPr>
          <w:sz w:val="24"/>
          <w:szCs w:val="24"/>
        </w:rPr>
        <w:t>управления</w:t>
      </w:r>
      <w:r>
        <w:rPr>
          <w:sz w:val="24"/>
          <w:szCs w:val="24"/>
        </w:rPr>
        <w:t>;</w:t>
      </w:r>
    </w:p>
    <w:p w:rsidR="000D5212" w:rsidRPr="000D5212" w:rsidRDefault="000D5212" w:rsidP="000D5212">
      <w:pPr>
        <w:pStyle w:val="a6"/>
        <w:numPr>
          <w:ilvl w:val="0"/>
          <w:numId w:val="6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78% респондентов по</w:t>
      </w:r>
      <w:r w:rsidRPr="000D5212">
        <w:rPr>
          <w:sz w:val="24"/>
          <w:szCs w:val="24"/>
        </w:rPr>
        <w:t>рекомендова</w:t>
      </w:r>
      <w:r>
        <w:rPr>
          <w:sz w:val="24"/>
          <w:szCs w:val="24"/>
        </w:rPr>
        <w:t>ли бы</w:t>
      </w:r>
      <w:r w:rsidRPr="000D5212">
        <w:rPr>
          <w:sz w:val="24"/>
          <w:szCs w:val="24"/>
        </w:rPr>
        <w:t xml:space="preserve"> образовательную организацию родстве</w:t>
      </w:r>
      <w:r w:rsidRPr="000D5212">
        <w:rPr>
          <w:sz w:val="24"/>
          <w:szCs w:val="24"/>
        </w:rPr>
        <w:t>н</w:t>
      </w:r>
      <w:r w:rsidRPr="000D5212">
        <w:rPr>
          <w:sz w:val="24"/>
          <w:szCs w:val="24"/>
        </w:rPr>
        <w:t>никам и знакомым</w:t>
      </w:r>
      <w:r>
        <w:rPr>
          <w:sz w:val="24"/>
          <w:szCs w:val="24"/>
        </w:rPr>
        <w:t>.</w:t>
      </w:r>
    </w:p>
    <w:p w:rsidR="00F34D30" w:rsidRPr="0029266C" w:rsidRDefault="00AB1DF1" w:rsidP="00A90999">
      <w:pPr>
        <w:spacing w:after="0" w:line="240" w:lineRule="auto"/>
        <w:ind w:left="-15" w:firstLine="567"/>
        <w:rPr>
          <w:sz w:val="24"/>
          <w:szCs w:val="24"/>
        </w:rPr>
      </w:pPr>
      <w:r w:rsidRPr="0029266C">
        <w:rPr>
          <w:sz w:val="24"/>
          <w:szCs w:val="24"/>
        </w:rPr>
        <w:t>На основе  анализа образовательного процесса</w:t>
      </w:r>
      <w:r w:rsidR="000B4311" w:rsidRPr="0029266C">
        <w:rPr>
          <w:sz w:val="24"/>
          <w:szCs w:val="24"/>
        </w:rPr>
        <w:t xml:space="preserve"> ежегодно</w:t>
      </w:r>
      <w:r w:rsidRPr="0029266C">
        <w:rPr>
          <w:sz w:val="24"/>
          <w:szCs w:val="24"/>
        </w:rPr>
        <w:t xml:space="preserve"> составля</w:t>
      </w:r>
      <w:r w:rsidR="000B4311" w:rsidRPr="0029266C">
        <w:rPr>
          <w:sz w:val="24"/>
          <w:szCs w:val="24"/>
        </w:rPr>
        <w:t>ю</w:t>
      </w:r>
      <w:r w:rsidRPr="0029266C">
        <w:rPr>
          <w:sz w:val="24"/>
          <w:szCs w:val="24"/>
        </w:rPr>
        <w:t>тся план</w:t>
      </w:r>
      <w:r w:rsidR="000B4311" w:rsidRPr="0029266C">
        <w:rPr>
          <w:sz w:val="24"/>
          <w:szCs w:val="24"/>
        </w:rPr>
        <w:t>ы</w:t>
      </w:r>
      <w:r w:rsidR="00996204" w:rsidRPr="0029266C">
        <w:rPr>
          <w:sz w:val="24"/>
          <w:szCs w:val="24"/>
        </w:rPr>
        <w:t xml:space="preserve"> </w:t>
      </w:r>
      <w:r w:rsidRPr="0029266C">
        <w:rPr>
          <w:sz w:val="24"/>
          <w:szCs w:val="24"/>
        </w:rPr>
        <w:t>учебно</w:t>
      </w:r>
      <w:r w:rsidR="000B4311" w:rsidRPr="0029266C">
        <w:rPr>
          <w:sz w:val="24"/>
          <w:szCs w:val="24"/>
        </w:rPr>
        <w:t xml:space="preserve"> - </w:t>
      </w:r>
      <w:r w:rsidRPr="0029266C">
        <w:rPr>
          <w:sz w:val="24"/>
          <w:szCs w:val="24"/>
        </w:rPr>
        <w:t>воспитательной и методической работы</w:t>
      </w:r>
      <w:r w:rsidR="009F6F98" w:rsidRPr="0029266C">
        <w:rPr>
          <w:sz w:val="24"/>
          <w:szCs w:val="24"/>
        </w:rPr>
        <w:t>.</w:t>
      </w:r>
      <w:r w:rsidR="00996204" w:rsidRPr="0029266C">
        <w:rPr>
          <w:sz w:val="24"/>
          <w:szCs w:val="24"/>
        </w:rPr>
        <w:t xml:space="preserve"> </w:t>
      </w:r>
      <w:r w:rsidR="000B4311" w:rsidRPr="0029266C">
        <w:rPr>
          <w:sz w:val="24"/>
          <w:szCs w:val="24"/>
        </w:rPr>
        <w:t>Н</w:t>
      </w:r>
      <w:r w:rsidRPr="0029266C">
        <w:rPr>
          <w:sz w:val="24"/>
          <w:szCs w:val="24"/>
        </w:rPr>
        <w:t xml:space="preserve">а совещаниях при руководителе </w:t>
      </w:r>
      <w:r w:rsidR="000B4311" w:rsidRPr="0029266C">
        <w:rPr>
          <w:sz w:val="24"/>
          <w:szCs w:val="24"/>
        </w:rPr>
        <w:t>техникума</w:t>
      </w:r>
      <w:r w:rsidRPr="0029266C">
        <w:rPr>
          <w:sz w:val="24"/>
          <w:szCs w:val="24"/>
        </w:rPr>
        <w:t>, сов</w:t>
      </w:r>
      <w:r w:rsidRPr="0029266C">
        <w:rPr>
          <w:sz w:val="24"/>
          <w:szCs w:val="24"/>
        </w:rPr>
        <w:t>е</w:t>
      </w:r>
      <w:r w:rsidRPr="0029266C">
        <w:rPr>
          <w:sz w:val="24"/>
          <w:szCs w:val="24"/>
        </w:rPr>
        <w:t xml:space="preserve">щаниях с классными руководителями, </w:t>
      </w:r>
      <w:r w:rsidR="000B4311" w:rsidRPr="0029266C">
        <w:rPr>
          <w:sz w:val="24"/>
          <w:szCs w:val="24"/>
        </w:rPr>
        <w:t xml:space="preserve">цикловых </w:t>
      </w:r>
      <w:r w:rsidRPr="0029266C">
        <w:rPr>
          <w:sz w:val="24"/>
          <w:szCs w:val="24"/>
        </w:rPr>
        <w:t>методических комиссиях и  педагогического советах обсуждается эффективность проводимых плановых мероприятий, что находит отр</w:t>
      </w:r>
      <w:r w:rsidRPr="0029266C">
        <w:rPr>
          <w:sz w:val="24"/>
          <w:szCs w:val="24"/>
        </w:rPr>
        <w:t>а</w:t>
      </w:r>
      <w:r w:rsidRPr="0029266C">
        <w:rPr>
          <w:sz w:val="24"/>
          <w:szCs w:val="24"/>
        </w:rPr>
        <w:t>жение в протоколах совещании с преподавателями, в протоколах педсоветов. Наличие анал</w:t>
      </w:r>
      <w:r w:rsidRPr="0029266C">
        <w:rPr>
          <w:sz w:val="24"/>
          <w:szCs w:val="24"/>
        </w:rPr>
        <w:t>и</w:t>
      </w:r>
      <w:r w:rsidRPr="0029266C">
        <w:rPr>
          <w:sz w:val="24"/>
          <w:szCs w:val="24"/>
        </w:rPr>
        <w:t>тических материалов отражает соответствие образовательного процесса поставленным целям и задачам и направлениям деятельности. Учитываются при разработке плана вопросы пе</w:t>
      </w:r>
      <w:r w:rsidRPr="0029266C">
        <w:rPr>
          <w:sz w:val="24"/>
          <w:szCs w:val="24"/>
        </w:rPr>
        <w:t>р</w:t>
      </w:r>
      <w:r w:rsidRPr="0029266C">
        <w:rPr>
          <w:sz w:val="24"/>
          <w:szCs w:val="24"/>
        </w:rPr>
        <w:t>спективного развития образовательного учреждения и мероприятия по устранению недоста</w:t>
      </w:r>
      <w:r w:rsidRPr="0029266C">
        <w:rPr>
          <w:sz w:val="24"/>
          <w:szCs w:val="24"/>
        </w:rPr>
        <w:t>т</w:t>
      </w:r>
      <w:r w:rsidRPr="0029266C">
        <w:rPr>
          <w:sz w:val="24"/>
          <w:szCs w:val="24"/>
        </w:rPr>
        <w:t xml:space="preserve">ков за прошедший год.  </w:t>
      </w:r>
    </w:p>
    <w:p w:rsidR="003F5330" w:rsidRPr="0029266C" w:rsidRDefault="003F5330" w:rsidP="00A90999">
      <w:pPr>
        <w:spacing w:after="0" w:line="240" w:lineRule="auto"/>
        <w:ind w:left="-15" w:firstLine="567"/>
        <w:rPr>
          <w:sz w:val="24"/>
          <w:szCs w:val="24"/>
        </w:rPr>
      </w:pPr>
      <w:r w:rsidRPr="0029266C">
        <w:rPr>
          <w:sz w:val="24"/>
          <w:szCs w:val="24"/>
        </w:rPr>
        <w:t>Контроль и оценка результатов освоения учебной дисциплины МДК, профессионального модуля осуществляется преподавателем в процессе проведения учебных и практических зан</w:t>
      </w:r>
      <w:r w:rsidRPr="0029266C">
        <w:rPr>
          <w:sz w:val="24"/>
          <w:szCs w:val="24"/>
        </w:rPr>
        <w:t>я</w:t>
      </w:r>
      <w:r w:rsidRPr="0029266C">
        <w:rPr>
          <w:sz w:val="24"/>
          <w:szCs w:val="24"/>
        </w:rPr>
        <w:t xml:space="preserve">тий, а также выполнения </w:t>
      </w:r>
      <w:proofErr w:type="gramStart"/>
      <w:r w:rsidRPr="0029266C">
        <w:rPr>
          <w:sz w:val="24"/>
          <w:szCs w:val="24"/>
        </w:rPr>
        <w:t>обучающимися</w:t>
      </w:r>
      <w:proofErr w:type="gramEnd"/>
      <w:r w:rsidRPr="0029266C">
        <w:rPr>
          <w:sz w:val="24"/>
          <w:szCs w:val="24"/>
        </w:rPr>
        <w:t xml:space="preserve"> индивидуальных заданий, проектов, исследований и др.</w:t>
      </w:r>
    </w:p>
    <w:p w:rsidR="003F5330" w:rsidRPr="0029266C" w:rsidRDefault="003F5330" w:rsidP="00A90999">
      <w:pPr>
        <w:spacing w:after="0" w:line="240" w:lineRule="auto"/>
        <w:ind w:left="-15" w:firstLine="567"/>
        <w:rPr>
          <w:sz w:val="24"/>
          <w:szCs w:val="24"/>
        </w:rPr>
      </w:pPr>
      <w:r w:rsidRPr="0029266C">
        <w:rPr>
          <w:sz w:val="24"/>
          <w:szCs w:val="24"/>
        </w:rPr>
        <w:t xml:space="preserve"> В соответствии с требованиями ФГОС СПО для аттестации </w:t>
      </w:r>
      <w:r w:rsidR="00C555DB" w:rsidRPr="0029266C">
        <w:rPr>
          <w:sz w:val="24"/>
          <w:szCs w:val="24"/>
        </w:rPr>
        <w:t>обучающихся</w:t>
      </w:r>
      <w:r w:rsidRPr="0029266C">
        <w:rPr>
          <w:sz w:val="24"/>
          <w:szCs w:val="24"/>
        </w:rPr>
        <w:t xml:space="preserve"> на соотве</w:t>
      </w:r>
      <w:r w:rsidRPr="0029266C">
        <w:rPr>
          <w:sz w:val="24"/>
          <w:szCs w:val="24"/>
        </w:rPr>
        <w:t>т</w:t>
      </w:r>
      <w:r w:rsidRPr="0029266C">
        <w:rPr>
          <w:sz w:val="24"/>
          <w:szCs w:val="24"/>
        </w:rPr>
        <w:t>ствие их персональных достижений поэтапным требованиям соответствующей ОПОП созд</w:t>
      </w:r>
      <w:r w:rsidRPr="0029266C">
        <w:rPr>
          <w:sz w:val="24"/>
          <w:szCs w:val="24"/>
        </w:rPr>
        <w:t>а</w:t>
      </w:r>
      <w:r w:rsidRPr="0029266C">
        <w:rPr>
          <w:sz w:val="24"/>
          <w:szCs w:val="24"/>
        </w:rPr>
        <w:lastRenderedPageBreak/>
        <w:t>ется КОС для проведения текущего контроля успеваемости, промежуточной и государстве</w:t>
      </w:r>
      <w:r w:rsidRPr="0029266C">
        <w:rPr>
          <w:sz w:val="24"/>
          <w:szCs w:val="24"/>
        </w:rPr>
        <w:t>н</w:t>
      </w:r>
      <w:r w:rsidRPr="0029266C">
        <w:rPr>
          <w:sz w:val="24"/>
          <w:szCs w:val="24"/>
        </w:rPr>
        <w:t>ной (</w:t>
      </w:r>
      <w:r w:rsidR="008F5E5D" w:rsidRPr="0029266C">
        <w:rPr>
          <w:sz w:val="24"/>
          <w:szCs w:val="24"/>
        </w:rPr>
        <w:t xml:space="preserve">итоговой) аттестации </w:t>
      </w:r>
      <w:r w:rsidR="00C555DB" w:rsidRPr="0029266C">
        <w:rPr>
          <w:sz w:val="24"/>
          <w:szCs w:val="24"/>
        </w:rPr>
        <w:t>обучающихся</w:t>
      </w:r>
      <w:r w:rsidR="00D17F57" w:rsidRPr="0029266C">
        <w:rPr>
          <w:sz w:val="24"/>
          <w:szCs w:val="24"/>
        </w:rPr>
        <w:t>.</w:t>
      </w:r>
    </w:p>
    <w:p w:rsidR="003F5330" w:rsidRPr="0029266C" w:rsidRDefault="003F5330" w:rsidP="00A90999">
      <w:pPr>
        <w:spacing w:after="0" w:line="240" w:lineRule="auto"/>
        <w:ind w:firstLine="567"/>
        <w:rPr>
          <w:sz w:val="24"/>
          <w:szCs w:val="24"/>
        </w:rPr>
      </w:pPr>
      <w:r w:rsidRPr="0029266C">
        <w:rPr>
          <w:sz w:val="24"/>
          <w:szCs w:val="24"/>
        </w:rPr>
        <w:t xml:space="preserve">Система текущего и промежуточного контроля качества обучения </w:t>
      </w:r>
      <w:r w:rsidR="00C555DB" w:rsidRPr="0029266C">
        <w:rPr>
          <w:sz w:val="24"/>
          <w:szCs w:val="24"/>
        </w:rPr>
        <w:t>обучающихся</w:t>
      </w:r>
      <w:r w:rsidRPr="0029266C">
        <w:rPr>
          <w:sz w:val="24"/>
          <w:szCs w:val="24"/>
        </w:rPr>
        <w:t xml:space="preserve"> пред</w:t>
      </w:r>
      <w:r w:rsidRPr="0029266C">
        <w:rPr>
          <w:sz w:val="24"/>
          <w:szCs w:val="24"/>
        </w:rPr>
        <w:t>у</w:t>
      </w:r>
      <w:r w:rsidRPr="0029266C">
        <w:rPr>
          <w:sz w:val="24"/>
          <w:szCs w:val="24"/>
        </w:rPr>
        <w:t>сматривает решение следующих задач:</w:t>
      </w:r>
    </w:p>
    <w:p w:rsidR="003F5330" w:rsidRPr="0029266C" w:rsidRDefault="003F5330" w:rsidP="000B4CED">
      <w:pPr>
        <w:pStyle w:val="a6"/>
        <w:numPr>
          <w:ilvl w:val="0"/>
          <w:numId w:val="52"/>
        </w:numPr>
        <w:spacing w:after="0" w:line="240" w:lineRule="auto"/>
        <w:ind w:right="0"/>
        <w:rPr>
          <w:sz w:val="24"/>
          <w:szCs w:val="24"/>
        </w:rPr>
      </w:pPr>
      <w:r w:rsidRPr="0029266C">
        <w:rPr>
          <w:sz w:val="24"/>
          <w:szCs w:val="24"/>
        </w:rPr>
        <w:t>обеспечение  целостного и полного усвоения обучающимися содержания образов</w:t>
      </w:r>
      <w:r w:rsidRPr="0029266C">
        <w:rPr>
          <w:sz w:val="24"/>
          <w:szCs w:val="24"/>
        </w:rPr>
        <w:t>а</w:t>
      </w:r>
      <w:r w:rsidRPr="0029266C">
        <w:rPr>
          <w:sz w:val="24"/>
          <w:szCs w:val="24"/>
        </w:rPr>
        <w:t>тельных программ Федеральных государственных образовательных стандарто</w:t>
      </w:r>
      <w:proofErr w:type="gramStart"/>
      <w:r w:rsidRPr="0029266C">
        <w:rPr>
          <w:sz w:val="24"/>
          <w:szCs w:val="24"/>
        </w:rPr>
        <w:t>в(</w:t>
      </w:r>
      <w:proofErr w:type="gramEnd"/>
      <w:r w:rsidRPr="0029266C">
        <w:rPr>
          <w:sz w:val="24"/>
          <w:szCs w:val="24"/>
        </w:rPr>
        <w:t>далее ФГОС) среднего профессионального образования(далее СПО);</w:t>
      </w:r>
    </w:p>
    <w:p w:rsidR="003F5330" w:rsidRPr="0029266C" w:rsidRDefault="003F5330" w:rsidP="000B4CED">
      <w:pPr>
        <w:pStyle w:val="a6"/>
        <w:numPr>
          <w:ilvl w:val="0"/>
          <w:numId w:val="52"/>
        </w:numPr>
        <w:spacing w:after="0" w:line="240" w:lineRule="auto"/>
        <w:ind w:right="0"/>
        <w:rPr>
          <w:sz w:val="24"/>
          <w:szCs w:val="24"/>
        </w:rPr>
      </w:pPr>
      <w:r w:rsidRPr="0029266C">
        <w:rPr>
          <w:sz w:val="24"/>
          <w:szCs w:val="24"/>
        </w:rPr>
        <w:t>широкое использование современных контрольно</w:t>
      </w:r>
      <w:r w:rsidR="0029266C" w:rsidRPr="0029266C">
        <w:rPr>
          <w:sz w:val="24"/>
          <w:szCs w:val="24"/>
        </w:rPr>
        <w:t xml:space="preserve"> </w:t>
      </w:r>
      <w:r w:rsidRPr="0029266C">
        <w:rPr>
          <w:sz w:val="24"/>
          <w:szCs w:val="24"/>
        </w:rPr>
        <w:t>- оценочных технологий;</w:t>
      </w:r>
    </w:p>
    <w:p w:rsidR="003F5330" w:rsidRPr="0029266C" w:rsidRDefault="003F5330" w:rsidP="000B4CED">
      <w:pPr>
        <w:pStyle w:val="a6"/>
        <w:numPr>
          <w:ilvl w:val="0"/>
          <w:numId w:val="52"/>
        </w:numPr>
        <w:spacing w:after="0" w:line="240" w:lineRule="auto"/>
        <w:ind w:right="0"/>
        <w:rPr>
          <w:sz w:val="24"/>
          <w:szCs w:val="24"/>
        </w:rPr>
      </w:pPr>
      <w:r w:rsidRPr="0029266C">
        <w:rPr>
          <w:sz w:val="24"/>
          <w:szCs w:val="24"/>
        </w:rPr>
        <w:t>организацию самостоятельной работы обучающихся с учетом их индивидуальных сп</w:t>
      </w:r>
      <w:r w:rsidRPr="0029266C">
        <w:rPr>
          <w:sz w:val="24"/>
          <w:szCs w:val="24"/>
        </w:rPr>
        <w:t>о</w:t>
      </w:r>
      <w:r w:rsidRPr="0029266C">
        <w:rPr>
          <w:sz w:val="24"/>
          <w:szCs w:val="24"/>
        </w:rPr>
        <w:t>собностей;</w:t>
      </w:r>
    </w:p>
    <w:p w:rsidR="003F5330" w:rsidRPr="0029266C" w:rsidRDefault="003F5330" w:rsidP="000B4CED">
      <w:pPr>
        <w:pStyle w:val="a6"/>
        <w:numPr>
          <w:ilvl w:val="0"/>
          <w:numId w:val="52"/>
        </w:numPr>
        <w:spacing w:after="0" w:line="240" w:lineRule="auto"/>
        <w:ind w:right="0"/>
        <w:rPr>
          <w:sz w:val="24"/>
          <w:szCs w:val="24"/>
        </w:rPr>
      </w:pPr>
      <w:r w:rsidRPr="0029266C">
        <w:rPr>
          <w:sz w:val="24"/>
          <w:szCs w:val="24"/>
        </w:rPr>
        <w:t>поддержание постоянной обратной связи и принятие  оптимальных решений в упра</w:t>
      </w:r>
      <w:r w:rsidRPr="0029266C">
        <w:rPr>
          <w:sz w:val="24"/>
          <w:szCs w:val="24"/>
        </w:rPr>
        <w:t>в</w:t>
      </w:r>
      <w:r w:rsidRPr="0029266C">
        <w:rPr>
          <w:sz w:val="24"/>
          <w:szCs w:val="24"/>
        </w:rPr>
        <w:t>лении качеством обучения на уровне  преподавателя, ЦМК;</w:t>
      </w:r>
    </w:p>
    <w:p w:rsidR="003F5330" w:rsidRPr="0029266C" w:rsidRDefault="003F5330" w:rsidP="000B4CED">
      <w:pPr>
        <w:pStyle w:val="a6"/>
        <w:numPr>
          <w:ilvl w:val="0"/>
          <w:numId w:val="52"/>
        </w:numPr>
        <w:spacing w:after="0" w:line="240" w:lineRule="auto"/>
        <w:ind w:right="0"/>
        <w:rPr>
          <w:sz w:val="24"/>
          <w:szCs w:val="24"/>
        </w:rPr>
      </w:pPr>
      <w:r w:rsidRPr="0029266C">
        <w:rPr>
          <w:sz w:val="24"/>
          <w:szCs w:val="24"/>
        </w:rPr>
        <w:t xml:space="preserve">повышение мотивации </w:t>
      </w:r>
      <w:r w:rsidR="00C555DB" w:rsidRPr="0029266C">
        <w:rPr>
          <w:sz w:val="24"/>
          <w:szCs w:val="24"/>
        </w:rPr>
        <w:t>обучающихся</w:t>
      </w:r>
      <w:r w:rsidRPr="0029266C">
        <w:rPr>
          <w:sz w:val="24"/>
          <w:szCs w:val="24"/>
        </w:rPr>
        <w:t xml:space="preserve"> к регулярной учебной работе, самостоятельной работе, углублению знаний, дифференцированной итоговой оценки успеваемости </w:t>
      </w:r>
      <w:r w:rsidR="00C555DB" w:rsidRPr="0029266C">
        <w:rPr>
          <w:sz w:val="24"/>
          <w:szCs w:val="24"/>
        </w:rPr>
        <w:t>об</w:t>
      </w:r>
      <w:r w:rsidR="00C555DB" w:rsidRPr="0029266C">
        <w:rPr>
          <w:sz w:val="24"/>
          <w:szCs w:val="24"/>
        </w:rPr>
        <w:t>у</w:t>
      </w:r>
      <w:r w:rsidR="00C555DB" w:rsidRPr="0029266C">
        <w:rPr>
          <w:sz w:val="24"/>
          <w:szCs w:val="24"/>
        </w:rPr>
        <w:t>чающихся</w:t>
      </w:r>
      <w:r w:rsidRPr="0029266C">
        <w:rPr>
          <w:sz w:val="24"/>
          <w:szCs w:val="24"/>
        </w:rPr>
        <w:t>.</w:t>
      </w:r>
    </w:p>
    <w:p w:rsidR="003F5330" w:rsidRPr="0029266C" w:rsidRDefault="003F5330" w:rsidP="00A90999">
      <w:pPr>
        <w:spacing w:after="0" w:line="240" w:lineRule="auto"/>
        <w:ind w:firstLine="567"/>
        <w:rPr>
          <w:sz w:val="24"/>
          <w:szCs w:val="24"/>
        </w:rPr>
      </w:pPr>
      <w:r w:rsidRPr="0029266C">
        <w:rPr>
          <w:sz w:val="24"/>
          <w:szCs w:val="24"/>
        </w:rPr>
        <w:t>Конкретные формы и процедуры текущего контроля успеваемости, промежуточной а</w:t>
      </w:r>
      <w:r w:rsidRPr="0029266C">
        <w:rPr>
          <w:sz w:val="24"/>
          <w:szCs w:val="24"/>
        </w:rPr>
        <w:t>т</w:t>
      </w:r>
      <w:r w:rsidRPr="0029266C">
        <w:rPr>
          <w:sz w:val="24"/>
          <w:szCs w:val="24"/>
        </w:rPr>
        <w:t>тестации по каждой дисциплине  и профессиональному модулю разрабатываются  техникумом самостоятельно и доводятся до сведения обучающихся в течени</w:t>
      </w:r>
      <w:proofErr w:type="gramStart"/>
      <w:r w:rsidRPr="0029266C">
        <w:rPr>
          <w:sz w:val="24"/>
          <w:szCs w:val="24"/>
        </w:rPr>
        <w:t>и</w:t>
      </w:r>
      <w:proofErr w:type="gramEnd"/>
      <w:r w:rsidRPr="0029266C">
        <w:rPr>
          <w:sz w:val="24"/>
          <w:szCs w:val="24"/>
        </w:rPr>
        <w:t xml:space="preserve"> первых двух месяцев от начала обучения.</w:t>
      </w:r>
    </w:p>
    <w:p w:rsidR="003F5330" w:rsidRPr="00E65F47" w:rsidRDefault="003F5330" w:rsidP="00A90999">
      <w:pPr>
        <w:spacing w:after="0" w:line="240" w:lineRule="auto"/>
        <w:ind w:firstLine="567"/>
        <w:rPr>
          <w:sz w:val="24"/>
          <w:szCs w:val="24"/>
        </w:rPr>
      </w:pPr>
      <w:r w:rsidRPr="0029266C">
        <w:rPr>
          <w:sz w:val="24"/>
          <w:szCs w:val="24"/>
        </w:rPr>
        <w:t>Для аттестации обучающихся на соответствие их персональных</w:t>
      </w:r>
      <w:r w:rsidRPr="00E65F47">
        <w:rPr>
          <w:sz w:val="24"/>
          <w:szCs w:val="24"/>
        </w:rPr>
        <w:t xml:space="preserve"> достижений поэтапным требованиям соответствующей профессиональной образовательной программы (текущая и промежуточная аттестация) создаются фонды оценочных средств, позволяющие оценить  зн</w:t>
      </w:r>
      <w:r w:rsidRPr="00E65F47">
        <w:rPr>
          <w:sz w:val="24"/>
          <w:szCs w:val="24"/>
        </w:rPr>
        <w:t>а</w:t>
      </w:r>
      <w:r w:rsidRPr="00E65F47">
        <w:rPr>
          <w:sz w:val="24"/>
          <w:szCs w:val="24"/>
        </w:rPr>
        <w:t>ния, умения и основные компетенции. Фонды оценочных сре</w:t>
      </w:r>
      <w:proofErr w:type="gramStart"/>
      <w:r w:rsidRPr="00E65F47">
        <w:rPr>
          <w:sz w:val="24"/>
          <w:szCs w:val="24"/>
        </w:rPr>
        <w:t>дств дл</w:t>
      </w:r>
      <w:proofErr w:type="gramEnd"/>
      <w:r w:rsidRPr="00E65F47">
        <w:rPr>
          <w:sz w:val="24"/>
          <w:szCs w:val="24"/>
        </w:rPr>
        <w:t>я промежуточной атт</w:t>
      </w:r>
      <w:r w:rsidRPr="00E65F47">
        <w:rPr>
          <w:sz w:val="24"/>
          <w:szCs w:val="24"/>
        </w:rPr>
        <w:t>е</w:t>
      </w:r>
      <w:r w:rsidRPr="00E65F47">
        <w:rPr>
          <w:sz w:val="24"/>
          <w:szCs w:val="24"/>
        </w:rPr>
        <w:t>стации разрабатываются и утверждаются техникумом самостоятельно. После разработки  пр</w:t>
      </w:r>
      <w:r w:rsidRPr="00E65F47">
        <w:rPr>
          <w:sz w:val="24"/>
          <w:szCs w:val="24"/>
        </w:rPr>
        <w:t>е</w:t>
      </w:r>
      <w:r w:rsidRPr="00E65F47">
        <w:rPr>
          <w:sz w:val="24"/>
          <w:szCs w:val="24"/>
        </w:rPr>
        <w:t>подавателями дисциплин, МДК,  профессиональных модулей оценочные фонды проходят процедуру внутреннего рецензирования и обсуждаются  на заседании соответствующей ЦМК. Утверждаются заместителем директора по учебной работе.</w:t>
      </w:r>
    </w:p>
    <w:p w:rsidR="003F5330" w:rsidRPr="00E65F47" w:rsidRDefault="003F5330" w:rsidP="00A90999">
      <w:pPr>
        <w:spacing w:after="0" w:line="240" w:lineRule="auto"/>
        <w:ind w:firstLine="567"/>
        <w:rPr>
          <w:sz w:val="24"/>
          <w:szCs w:val="24"/>
        </w:rPr>
      </w:pPr>
      <w:r w:rsidRPr="00E65F47">
        <w:rPr>
          <w:sz w:val="24"/>
          <w:szCs w:val="24"/>
        </w:rPr>
        <w:t>Оценка качества подготовки обучающихся осуществляется в двух основных направл</w:t>
      </w:r>
      <w:r w:rsidRPr="00E65F47">
        <w:rPr>
          <w:sz w:val="24"/>
          <w:szCs w:val="24"/>
        </w:rPr>
        <w:t>е</w:t>
      </w:r>
      <w:r w:rsidRPr="00E65F47">
        <w:rPr>
          <w:sz w:val="24"/>
          <w:szCs w:val="24"/>
        </w:rPr>
        <w:t>ниях:</w:t>
      </w:r>
    </w:p>
    <w:p w:rsidR="003F5330" w:rsidRPr="0029266C" w:rsidRDefault="003F5330" w:rsidP="000B4CED">
      <w:pPr>
        <w:pStyle w:val="a6"/>
        <w:numPr>
          <w:ilvl w:val="0"/>
          <w:numId w:val="53"/>
        </w:numPr>
        <w:spacing w:after="0" w:line="240" w:lineRule="auto"/>
        <w:ind w:right="0"/>
        <w:rPr>
          <w:sz w:val="24"/>
          <w:szCs w:val="24"/>
        </w:rPr>
      </w:pPr>
      <w:r w:rsidRPr="0029266C">
        <w:rPr>
          <w:sz w:val="24"/>
          <w:szCs w:val="24"/>
        </w:rPr>
        <w:t>оценка уровня освоения дисциплин;</w:t>
      </w:r>
    </w:p>
    <w:p w:rsidR="003F5330" w:rsidRPr="0029266C" w:rsidRDefault="003F5330" w:rsidP="000B4CED">
      <w:pPr>
        <w:pStyle w:val="a6"/>
        <w:numPr>
          <w:ilvl w:val="0"/>
          <w:numId w:val="53"/>
        </w:numPr>
        <w:spacing w:after="0" w:line="240" w:lineRule="auto"/>
        <w:ind w:right="0"/>
        <w:rPr>
          <w:sz w:val="24"/>
          <w:szCs w:val="24"/>
        </w:rPr>
      </w:pPr>
      <w:r w:rsidRPr="0029266C">
        <w:rPr>
          <w:sz w:val="24"/>
          <w:szCs w:val="24"/>
        </w:rPr>
        <w:t>оценка компетенций обучающихся.</w:t>
      </w:r>
    </w:p>
    <w:p w:rsidR="003F5330" w:rsidRPr="00E65F47" w:rsidRDefault="003F5330" w:rsidP="00A90999">
      <w:pPr>
        <w:spacing w:after="0" w:line="240" w:lineRule="auto"/>
        <w:ind w:firstLine="567"/>
        <w:rPr>
          <w:sz w:val="24"/>
          <w:szCs w:val="24"/>
        </w:rPr>
      </w:pPr>
      <w:r w:rsidRPr="00E65F47">
        <w:rPr>
          <w:sz w:val="24"/>
          <w:szCs w:val="24"/>
        </w:rPr>
        <w:t>По всем формам промежуточной аттестации, за исключением зачетов, уровень подг</w:t>
      </w:r>
      <w:r w:rsidRPr="00E65F47">
        <w:rPr>
          <w:sz w:val="24"/>
          <w:szCs w:val="24"/>
        </w:rPr>
        <w:t>о</w:t>
      </w:r>
      <w:r w:rsidRPr="00E65F47">
        <w:rPr>
          <w:sz w:val="24"/>
          <w:szCs w:val="24"/>
        </w:rPr>
        <w:t>товки обучающегося фиксируется оценкой в баллах (минимальный балл</w:t>
      </w:r>
      <w:r w:rsidR="0029266C">
        <w:rPr>
          <w:sz w:val="24"/>
          <w:szCs w:val="24"/>
        </w:rPr>
        <w:t xml:space="preserve"> «</w:t>
      </w:r>
      <w:r w:rsidRPr="00E65F47">
        <w:rPr>
          <w:sz w:val="24"/>
          <w:szCs w:val="24"/>
        </w:rPr>
        <w:t>2</w:t>
      </w:r>
      <w:r w:rsidR="0029266C">
        <w:rPr>
          <w:sz w:val="24"/>
          <w:szCs w:val="24"/>
        </w:rPr>
        <w:t>»</w:t>
      </w:r>
      <w:r w:rsidRPr="00E65F47">
        <w:rPr>
          <w:sz w:val="24"/>
          <w:szCs w:val="24"/>
        </w:rPr>
        <w:t>, максимальный</w:t>
      </w:r>
      <w:r w:rsidR="0029266C">
        <w:rPr>
          <w:sz w:val="24"/>
          <w:szCs w:val="24"/>
        </w:rPr>
        <w:t xml:space="preserve"> «</w:t>
      </w:r>
      <w:r w:rsidRPr="00E65F47">
        <w:rPr>
          <w:sz w:val="24"/>
          <w:szCs w:val="24"/>
        </w:rPr>
        <w:t>5</w:t>
      </w:r>
      <w:r w:rsidR="0029266C">
        <w:rPr>
          <w:sz w:val="24"/>
          <w:szCs w:val="24"/>
        </w:rPr>
        <w:t>»</w:t>
      </w:r>
      <w:r w:rsidRPr="00E65F47">
        <w:rPr>
          <w:sz w:val="24"/>
          <w:szCs w:val="24"/>
        </w:rPr>
        <w:t>). При проведении зачета уровень подготовки обучающихся фиксируется словом «зачт</w:t>
      </w:r>
      <w:r w:rsidRPr="00E65F47">
        <w:rPr>
          <w:sz w:val="24"/>
          <w:szCs w:val="24"/>
        </w:rPr>
        <w:t>е</w:t>
      </w:r>
      <w:r w:rsidRPr="00E65F47">
        <w:rPr>
          <w:sz w:val="24"/>
          <w:szCs w:val="24"/>
        </w:rPr>
        <w:t xml:space="preserve">но». </w:t>
      </w:r>
      <w:proofErr w:type="gramStart"/>
      <w:r w:rsidRPr="00E65F47">
        <w:rPr>
          <w:sz w:val="24"/>
          <w:szCs w:val="24"/>
        </w:rPr>
        <w:t>При проведении экзамена и дифференцированного зачета уровень подготовки обуча</w:t>
      </w:r>
      <w:r w:rsidRPr="00E65F47">
        <w:rPr>
          <w:sz w:val="24"/>
          <w:szCs w:val="24"/>
        </w:rPr>
        <w:t>ю</w:t>
      </w:r>
      <w:r w:rsidRPr="00E65F47">
        <w:rPr>
          <w:sz w:val="24"/>
          <w:szCs w:val="24"/>
        </w:rPr>
        <w:t>щихся оценивается в баллах: отлично, хорошо, удовлетворительно, неудовлетворительно.</w:t>
      </w:r>
      <w:proofErr w:type="gramEnd"/>
    </w:p>
    <w:p w:rsidR="00F34D30" w:rsidRPr="00E65F47" w:rsidRDefault="00AB1DF1" w:rsidP="00A90999">
      <w:pPr>
        <w:spacing w:after="0" w:line="240" w:lineRule="auto"/>
        <w:ind w:left="-15" w:firstLine="567"/>
        <w:rPr>
          <w:sz w:val="24"/>
          <w:szCs w:val="24"/>
        </w:rPr>
      </w:pPr>
      <w:r w:rsidRPr="00E65F47">
        <w:rPr>
          <w:sz w:val="24"/>
          <w:szCs w:val="24"/>
        </w:rPr>
        <w:t>Контроль освоения обучения  основных профессиональных образовательных программ проходит в несколько этапов. Он включает в себя текущий контроль, промежуточную аттест</w:t>
      </w:r>
      <w:r w:rsidRPr="00E65F47">
        <w:rPr>
          <w:sz w:val="24"/>
          <w:szCs w:val="24"/>
        </w:rPr>
        <w:t>а</w:t>
      </w:r>
      <w:r w:rsidRPr="00E65F47">
        <w:rPr>
          <w:sz w:val="24"/>
          <w:szCs w:val="24"/>
        </w:rPr>
        <w:t xml:space="preserve">цию и итоговую государственную аттестацию обучающихся. </w:t>
      </w:r>
    </w:p>
    <w:p w:rsidR="00E65F47" w:rsidRPr="00E65F47" w:rsidRDefault="00E65F47" w:rsidP="00A90999">
      <w:pPr>
        <w:spacing w:after="0" w:line="240" w:lineRule="auto"/>
        <w:ind w:firstLine="567"/>
        <w:rPr>
          <w:sz w:val="24"/>
          <w:szCs w:val="24"/>
        </w:rPr>
      </w:pPr>
      <w:r w:rsidRPr="00E65F47">
        <w:rPr>
          <w:sz w:val="24"/>
          <w:szCs w:val="24"/>
        </w:rPr>
        <w:t xml:space="preserve">Структурными элементами фонда оценочных средств являются: </w:t>
      </w:r>
    </w:p>
    <w:p w:rsidR="00C81C8D" w:rsidRPr="0029266C" w:rsidRDefault="00E65F47" w:rsidP="000B4CED">
      <w:pPr>
        <w:pStyle w:val="a6"/>
        <w:numPr>
          <w:ilvl w:val="0"/>
          <w:numId w:val="54"/>
        </w:numPr>
        <w:spacing w:after="0" w:line="240" w:lineRule="auto"/>
        <w:rPr>
          <w:sz w:val="24"/>
          <w:szCs w:val="24"/>
        </w:rPr>
      </w:pPr>
      <w:r w:rsidRPr="0029266C">
        <w:rPr>
          <w:sz w:val="24"/>
          <w:szCs w:val="24"/>
        </w:rPr>
        <w:t>комплект тестовых заданий, разработанный по соответствующей дисциплине, профе</w:t>
      </w:r>
      <w:r w:rsidRPr="0029266C">
        <w:rPr>
          <w:sz w:val="24"/>
          <w:szCs w:val="24"/>
        </w:rPr>
        <w:t>с</w:t>
      </w:r>
      <w:r w:rsidRPr="0029266C">
        <w:rPr>
          <w:sz w:val="24"/>
          <w:szCs w:val="24"/>
        </w:rPr>
        <w:t xml:space="preserve">сиональному модулю; </w:t>
      </w:r>
    </w:p>
    <w:p w:rsidR="00E65F47" w:rsidRPr="0029266C" w:rsidRDefault="00E65F47" w:rsidP="000B4CED">
      <w:pPr>
        <w:pStyle w:val="a6"/>
        <w:numPr>
          <w:ilvl w:val="0"/>
          <w:numId w:val="54"/>
        </w:numPr>
        <w:spacing w:after="0" w:line="240" w:lineRule="auto"/>
        <w:rPr>
          <w:sz w:val="24"/>
          <w:szCs w:val="24"/>
        </w:rPr>
      </w:pPr>
      <w:r w:rsidRPr="0029266C">
        <w:rPr>
          <w:sz w:val="24"/>
          <w:szCs w:val="24"/>
        </w:rPr>
        <w:t>комплект других оценочных материалов (типовых задач (заданий), нестандартных з</w:t>
      </w:r>
      <w:r w:rsidRPr="0029266C">
        <w:rPr>
          <w:sz w:val="24"/>
          <w:szCs w:val="24"/>
        </w:rPr>
        <w:t>а</w:t>
      </w:r>
      <w:r w:rsidRPr="0029266C">
        <w:rPr>
          <w:sz w:val="24"/>
          <w:szCs w:val="24"/>
        </w:rPr>
        <w:t>дач (заданий), наборов проблемных ситуаций, соответствующих будущей професси</w:t>
      </w:r>
      <w:r w:rsidRPr="0029266C">
        <w:rPr>
          <w:sz w:val="24"/>
          <w:szCs w:val="24"/>
        </w:rPr>
        <w:t>о</w:t>
      </w:r>
      <w:r w:rsidRPr="0029266C">
        <w:rPr>
          <w:sz w:val="24"/>
          <w:szCs w:val="24"/>
        </w:rPr>
        <w:t xml:space="preserve">нальной деятельности, сценариев деловых игр и т.п.), предназначенных для оценивания уровня </w:t>
      </w:r>
      <w:proofErr w:type="spellStart"/>
      <w:r w:rsidRPr="0029266C">
        <w:rPr>
          <w:sz w:val="24"/>
          <w:szCs w:val="24"/>
        </w:rPr>
        <w:t>сформированности</w:t>
      </w:r>
      <w:proofErr w:type="spellEnd"/>
      <w:r w:rsidRPr="0029266C">
        <w:rPr>
          <w:sz w:val="24"/>
          <w:szCs w:val="24"/>
        </w:rPr>
        <w:t xml:space="preserve"> компетенций на определенных этапах обучения. </w:t>
      </w:r>
    </w:p>
    <w:p w:rsidR="00E65F47" w:rsidRPr="00E65F47" w:rsidRDefault="00E65F47" w:rsidP="00A90999">
      <w:pPr>
        <w:pStyle w:val="a6"/>
        <w:spacing w:after="0" w:line="240" w:lineRule="auto"/>
        <w:ind w:left="0" w:firstLine="567"/>
        <w:rPr>
          <w:sz w:val="24"/>
          <w:szCs w:val="24"/>
        </w:rPr>
      </w:pPr>
      <w:r w:rsidRPr="00E65F47">
        <w:rPr>
          <w:sz w:val="24"/>
          <w:szCs w:val="24"/>
        </w:rPr>
        <w:t>Комплект оценочных средств по каждой дисциплине, профессиональному модулю соо</w:t>
      </w:r>
      <w:r w:rsidRPr="00E65F47">
        <w:rPr>
          <w:sz w:val="24"/>
          <w:szCs w:val="24"/>
        </w:rPr>
        <w:t>т</w:t>
      </w:r>
      <w:r w:rsidRPr="00E65F47">
        <w:rPr>
          <w:sz w:val="24"/>
          <w:szCs w:val="24"/>
        </w:rPr>
        <w:t>ветств</w:t>
      </w:r>
      <w:r>
        <w:rPr>
          <w:sz w:val="24"/>
          <w:szCs w:val="24"/>
        </w:rPr>
        <w:t>ует</w:t>
      </w:r>
      <w:r w:rsidRPr="00E65F47">
        <w:rPr>
          <w:sz w:val="24"/>
          <w:szCs w:val="24"/>
        </w:rPr>
        <w:t xml:space="preserve"> пункту «Содержание дисциплины» рабочей программы дисциплины, професси</w:t>
      </w:r>
      <w:r w:rsidRPr="00E65F47">
        <w:rPr>
          <w:sz w:val="24"/>
          <w:szCs w:val="24"/>
        </w:rPr>
        <w:t>о</w:t>
      </w:r>
      <w:r w:rsidRPr="00E65F47">
        <w:rPr>
          <w:sz w:val="24"/>
          <w:szCs w:val="24"/>
        </w:rPr>
        <w:t>нального модуля и включа</w:t>
      </w:r>
      <w:r>
        <w:rPr>
          <w:sz w:val="24"/>
          <w:szCs w:val="24"/>
        </w:rPr>
        <w:t>ет</w:t>
      </w:r>
      <w:r w:rsidRPr="00E65F47">
        <w:rPr>
          <w:sz w:val="24"/>
          <w:szCs w:val="24"/>
        </w:rPr>
        <w:t xml:space="preserve"> тестовые задания и другие оценочные средства по каждому ра</w:t>
      </w:r>
      <w:r w:rsidRPr="00E65F47">
        <w:rPr>
          <w:sz w:val="24"/>
          <w:szCs w:val="24"/>
        </w:rPr>
        <w:t>з</w:t>
      </w:r>
      <w:r w:rsidRPr="00E65F47">
        <w:rPr>
          <w:sz w:val="24"/>
          <w:szCs w:val="24"/>
        </w:rPr>
        <w:t>делу дисциплины, профессионального модуля. Каждое оценочное средство по теме обеспеч</w:t>
      </w:r>
      <w:r w:rsidRPr="00E65F47">
        <w:rPr>
          <w:sz w:val="24"/>
          <w:szCs w:val="24"/>
        </w:rPr>
        <w:t>и</w:t>
      </w:r>
      <w:r w:rsidRPr="00E65F47">
        <w:rPr>
          <w:sz w:val="24"/>
          <w:szCs w:val="24"/>
        </w:rPr>
        <w:t>ва</w:t>
      </w:r>
      <w:r>
        <w:rPr>
          <w:sz w:val="24"/>
          <w:szCs w:val="24"/>
        </w:rPr>
        <w:t>ет</w:t>
      </w:r>
      <w:r w:rsidRPr="00E65F47">
        <w:rPr>
          <w:sz w:val="24"/>
          <w:szCs w:val="24"/>
        </w:rPr>
        <w:t xml:space="preserve"> проверку усвоения конкретных элементов учебного материала. </w:t>
      </w:r>
    </w:p>
    <w:p w:rsidR="00A61C74" w:rsidRDefault="00E65F47" w:rsidP="00A90999">
      <w:pPr>
        <w:pStyle w:val="a6"/>
        <w:spacing w:after="0" w:line="240" w:lineRule="auto"/>
        <w:ind w:left="0" w:firstLine="567"/>
        <w:rPr>
          <w:sz w:val="24"/>
          <w:szCs w:val="24"/>
        </w:rPr>
      </w:pPr>
      <w:r w:rsidRPr="00E65F47">
        <w:rPr>
          <w:sz w:val="24"/>
          <w:szCs w:val="24"/>
        </w:rPr>
        <w:lastRenderedPageBreak/>
        <w:t xml:space="preserve">Стандартизированные задания тестовой формы оформляются с учетом требований, предъявляемых для данного вида контроля. </w:t>
      </w:r>
    </w:p>
    <w:p w:rsidR="00E65F47" w:rsidRPr="00E65F47" w:rsidRDefault="00E65F47" w:rsidP="00A90999">
      <w:pPr>
        <w:pStyle w:val="a6"/>
        <w:spacing w:after="0" w:line="240" w:lineRule="auto"/>
        <w:ind w:left="0" w:firstLine="567"/>
        <w:rPr>
          <w:sz w:val="24"/>
          <w:szCs w:val="24"/>
        </w:rPr>
      </w:pPr>
      <w:r w:rsidRPr="00E65F47">
        <w:rPr>
          <w:sz w:val="24"/>
          <w:szCs w:val="24"/>
        </w:rPr>
        <w:t>Комплект других оценочных материалов (типовых задач (заданий), нестандартных задач (заданий), наборы проблемных ситуаций, соответствующих будущей профессиональной де</w:t>
      </w:r>
      <w:r w:rsidRPr="00E65F47">
        <w:rPr>
          <w:sz w:val="24"/>
          <w:szCs w:val="24"/>
        </w:rPr>
        <w:t>я</w:t>
      </w:r>
      <w:r w:rsidRPr="00E65F47">
        <w:rPr>
          <w:sz w:val="24"/>
          <w:szCs w:val="24"/>
        </w:rPr>
        <w:t xml:space="preserve">тельности, сценарии деловых игр и т.п.) также должен быть структурирован в соответствии с содержанием рабочей программы дисциплины, профессионального модуля. </w:t>
      </w:r>
    </w:p>
    <w:p w:rsidR="00E65F47" w:rsidRPr="00E65F47" w:rsidRDefault="00E65F47" w:rsidP="00A90999">
      <w:pPr>
        <w:spacing w:after="0" w:line="240" w:lineRule="auto"/>
        <w:ind w:firstLine="567"/>
        <w:rPr>
          <w:sz w:val="24"/>
          <w:szCs w:val="24"/>
        </w:rPr>
      </w:pPr>
      <w:r w:rsidRPr="00E65F47">
        <w:rPr>
          <w:sz w:val="24"/>
          <w:szCs w:val="24"/>
        </w:rPr>
        <w:t>Создаваемые фонды оценочных средств должны проходить экспертизу. Итоги эксперт</w:t>
      </w:r>
      <w:r w:rsidRPr="00E65F47">
        <w:rPr>
          <w:sz w:val="24"/>
          <w:szCs w:val="24"/>
        </w:rPr>
        <w:t>и</w:t>
      </w:r>
      <w:r w:rsidRPr="00E65F47">
        <w:rPr>
          <w:sz w:val="24"/>
          <w:szCs w:val="24"/>
        </w:rPr>
        <w:t>зы оформляются экспертным заключением. Экспертиза фонда оценочных сре</w:t>
      </w:r>
      <w:proofErr w:type="gramStart"/>
      <w:r w:rsidRPr="00E65F47">
        <w:rPr>
          <w:sz w:val="24"/>
          <w:szCs w:val="24"/>
        </w:rPr>
        <w:t>дств пр</w:t>
      </w:r>
      <w:proofErr w:type="gramEnd"/>
      <w:r w:rsidRPr="00E65F47">
        <w:rPr>
          <w:sz w:val="24"/>
          <w:szCs w:val="24"/>
        </w:rPr>
        <w:t xml:space="preserve">оводится с целью установления соответствий: </w:t>
      </w:r>
    </w:p>
    <w:p w:rsidR="00E65F47" w:rsidRPr="00E65F47" w:rsidRDefault="00C81C8D" w:rsidP="00A90999">
      <w:pPr>
        <w:spacing w:after="0" w:line="240" w:lineRule="auto"/>
        <w:ind w:right="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65F47" w:rsidRPr="00E65F47">
        <w:rPr>
          <w:sz w:val="24"/>
          <w:szCs w:val="24"/>
        </w:rPr>
        <w:t xml:space="preserve">требованиям ФГОС СПО; </w:t>
      </w:r>
    </w:p>
    <w:p w:rsidR="00E65F47" w:rsidRPr="00E65F47" w:rsidRDefault="00C81C8D" w:rsidP="00A90999">
      <w:pPr>
        <w:spacing w:after="0" w:line="240" w:lineRule="auto"/>
        <w:ind w:right="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65F47" w:rsidRPr="00E65F47">
        <w:rPr>
          <w:sz w:val="24"/>
          <w:szCs w:val="24"/>
        </w:rPr>
        <w:t xml:space="preserve">основной профессиональной образовательной программе по специальности (профессии); </w:t>
      </w:r>
    </w:p>
    <w:p w:rsidR="00E65F47" w:rsidRPr="00E65F47" w:rsidRDefault="00C81C8D" w:rsidP="00A90999">
      <w:pPr>
        <w:spacing w:after="0" w:line="240" w:lineRule="auto"/>
        <w:ind w:right="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65F47" w:rsidRPr="00E65F47">
        <w:rPr>
          <w:sz w:val="24"/>
          <w:szCs w:val="24"/>
        </w:rPr>
        <w:t xml:space="preserve">рабочей программе дисциплины, профессиональному </w:t>
      </w:r>
      <w:r w:rsidR="00803FC1">
        <w:rPr>
          <w:sz w:val="24"/>
          <w:szCs w:val="24"/>
        </w:rPr>
        <w:t>модулю, реализуемой по ФГОС СПО</w:t>
      </w:r>
      <w:r w:rsidR="00E65F47" w:rsidRPr="00E65F47">
        <w:rPr>
          <w:sz w:val="24"/>
          <w:szCs w:val="24"/>
        </w:rPr>
        <w:t xml:space="preserve">; </w:t>
      </w:r>
    </w:p>
    <w:p w:rsidR="00E65F47" w:rsidRPr="00E65F47" w:rsidRDefault="00C81C8D" w:rsidP="00A90999">
      <w:pPr>
        <w:spacing w:after="0" w:line="240" w:lineRule="auto"/>
        <w:ind w:right="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65F47" w:rsidRPr="00E65F47">
        <w:rPr>
          <w:sz w:val="24"/>
          <w:szCs w:val="24"/>
        </w:rPr>
        <w:t>целям и задачам обучения задачам обучения, сформулированным в рабочей программе ди</w:t>
      </w:r>
      <w:r w:rsidR="00E65F47" w:rsidRPr="00E65F47">
        <w:rPr>
          <w:sz w:val="24"/>
          <w:szCs w:val="24"/>
        </w:rPr>
        <w:t>с</w:t>
      </w:r>
      <w:r w:rsidR="00E65F47" w:rsidRPr="00E65F47">
        <w:rPr>
          <w:sz w:val="24"/>
          <w:szCs w:val="24"/>
        </w:rPr>
        <w:t>циплины, профессионального модуля</w:t>
      </w:r>
    </w:p>
    <w:p w:rsidR="00E65F47" w:rsidRPr="00E65F47" w:rsidRDefault="00C81C8D" w:rsidP="00A90999">
      <w:pPr>
        <w:spacing w:after="0" w:line="240" w:lineRule="auto"/>
        <w:ind w:right="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65F47" w:rsidRPr="00E65F47">
        <w:rPr>
          <w:sz w:val="24"/>
          <w:szCs w:val="24"/>
        </w:rPr>
        <w:t xml:space="preserve">требованиям к оформлению оценочного средства. </w:t>
      </w:r>
    </w:p>
    <w:p w:rsidR="00E65F47" w:rsidRPr="00953BED" w:rsidRDefault="00E65F47" w:rsidP="00A90999">
      <w:pPr>
        <w:spacing w:after="0" w:line="240" w:lineRule="auto"/>
        <w:ind w:firstLine="567"/>
        <w:rPr>
          <w:sz w:val="24"/>
          <w:szCs w:val="24"/>
        </w:rPr>
      </w:pPr>
      <w:r w:rsidRPr="00953BED">
        <w:rPr>
          <w:sz w:val="24"/>
          <w:szCs w:val="24"/>
        </w:rPr>
        <w:t>Если одна и та же дисциплина с одинаковыми требованиями к ее содержанию препод</w:t>
      </w:r>
      <w:r w:rsidRPr="00953BED">
        <w:rPr>
          <w:sz w:val="24"/>
          <w:szCs w:val="24"/>
        </w:rPr>
        <w:t>а</w:t>
      </w:r>
      <w:r w:rsidRPr="00953BED">
        <w:rPr>
          <w:sz w:val="24"/>
          <w:szCs w:val="24"/>
        </w:rPr>
        <w:t xml:space="preserve">ется на различных  специальностях, то по ней создается единый фонд оценочных средств. </w:t>
      </w:r>
    </w:p>
    <w:p w:rsidR="00E65F47" w:rsidRPr="00953BED" w:rsidRDefault="00E65F47" w:rsidP="00A90999">
      <w:pPr>
        <w:spacing w:after="0" w:line="240" w:lineRule="auto"/>
        <w:ind w:firstLine="567"/>
        <w:rPr>
          <w:sz w:val="24"/>
          <w:szCs w:val="24"/>
        </w:rPr>
      </w:pPr>
      <w:r w:rsidRPr="00953BED">
        <w:rPr>
          <w:sz w:val="24"/>
          <w:szCs w:val="24"/>
        </w:rPr>
        <w:t>Внутреннюю экспертизу КОС могут осуществлять:</w:t>
      </w:r>
    </w:p>
    <w:p w:rsidR="00C81C8D" w:rsidRDefault="00C81C8D" w:rsidP="00A90999">
      <w:pPr>
        <w:spacing w:after="0" w:line="240" w:lineRule="auto"/>
        <w:ind w:right="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65F47" w:rsidRPr="00953BED">
        <w:rPr>
          <w:sz w:val="24"/>
          <w:szCs w:val="24"/>
        </w:rPr>
        <w:t>преподаватели одноименных дисциплин;</w:t>
      </w:r>
    </w:p>
    <w:p w:rsidR="00E65F47" w:rsidRPr="00953BED" w:rsidRDefault="00C81C8D" w:rsidP="00A90999">
      <w:pPr>
        <w:spacing w:after="0" w:line="240" w:lineRule="auto"/>
        <w:ind w:right="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65F47" w:rsidRPr="00953BED">
        <w:rPr>
          <w:sz w:val="24"/>
          <w:szCs w:val="24"/>
        </w:rPr>
        <w:t>председатель ЦМК;</w:t>
      </w:r>
    </w:p>
    <w:p w:rsidR="00E65F47" w:rsidRPr="00953BED" w:rsidRDefault="00C81C8D" w:rsidP="00A90999">
      <w:pPr>
        <w:spacing w:after="0" w:line="240" w:lineRule="auto"/>
        <w:ind w:right="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65F47" w:rsidRPr="00953BED">
        <w:rPr>
          <w:sz w:val="24"/>
          <w:szCs w:val="24"/>
        </w:rPr>
        <w:t xml:space="preserve">методист. </w:t>
      </w:r>
    </w:p>
    <w:p w:rsidR="00E65F47" w:rsidRPr="00953BED" w:rsidRDefault="00E65F47" w:rsidP="00A90999">
      <w:pPr>
        <w:spacing w:after="0" w:line="240" w:lineRule="auto"/>
        <w:ind w:firstLine="567"/>
        <w:rPr>
          <w:sz w:val="24"/>
          <w:szCs w:val="24"/>
        </w:rPr>
      </w:pPr>
      <w:r w:rsidRPr="00953BED">
        <w:rPr>
          <w:sz w:val="24"/>
          <w:szCs w:val="24"/>
        </w:rPr>
        <w:t>ФОС по дисциплине, профессиональному модулю согласовывается на заседании пре</w:t>
      </w:r>
      <w:r w:rsidRPr="00953BED">
        <w:rPr>
          <w:sz w:val="24"/>
          <w:szCs w:val="24"/>
        </w:rPr>
        <w:t>д</w:t>
      </w:r>
      <w:r w:rsidRPr="00953BED">
        <w:rPr>
          <w:sz w:val="24"/>
          <w:szCs w:val="24"/>
        </w:rPr>
        <w:t>метно-цикловой комиссии и с методистом техникума, утверждается зам. директора  по уче</w:t>
      </w:r>
      <w:r w:rsidRPr="00953BED">
        <w:rPr>
          <w:sz w:val="24"/>
          <w:szCs w:val="24"/>
        </w:rPr>
        <w:t>б</w:t>
      </w:r>
      <w:r w:rsidRPr="00953BED">
        <w:rPr>
          <w:sz w:val="24"/>
          <w:szCs w:val="24"/>
        </w:rPr>
        <w:t>ной работе техникума.</w:t>
      </w:r>
    </w:p>
    <w:p w:rsidR="00F34D30" w:rsidRDefault="00AB1DF1" w:rsidP="00A90999">
      <w:pPr>
        <w:spacing w:after="0" w:line="240" w:lineRule="auto"/>
        <w:ind w:left="-15" w:firstLine="567"/>
      </w:pPr>
      <w:r w:rsidRPr="00953BED">
        <w:rPr>
          <w:sz w:val="24"/>
          <w:szCs w:val="24"/>
        </w:rPr>
        <w:t>С целью повышения качества организации промежуточной аттестации на квалификац</w:t>
      </w:r>
      <w:r w:rsidRPr="00953BED">
        <w:rPr>
          <w:sz w:val="24"/>
          <w:szCs w:val="24"/>
        </w:rPr>
        <w:t>и</w:t>
      </w:r>
      <w:r w:rsidRPr="00953BED">
        <w:rPr>
          <w:sz w:val="24"/>
          <w:szCs w:val="24"/>
        </w:rPr>
        <w:t>онный экзамен приглашается работодатель.</w:t>
      </w:r>
    </w:p>
    <w:p w:rsidR="00953BED" w:rsidRPr="00C40A48" w:rsidRDefault="00AB1DF1" w:rsidP="00A90999">
      <w:pPr>
        <w:pStyle w:val="HTML"/>
        <w:ind w:firstLine="567"/>
        <w:jc w:val="both"/>
        <w:rPr>
          <w:rFonts w:ascii="Times New Roman" w:hAnsi="Times New Roman"/>
          <w:sz w:val="28"/>
          <w:szCs w:val="28"/>
        </w:rPr>
      </w:pPr>
      <w:r w:rsidRPr="00953BED">
        <w:rPr>
          <w:rFonts w:ascii="Times New Roman" w:hAnsi="Times New Roman"/>
          <w:sz w:val="24"/>
          <w:szCs w:val="24"/>
        </w:rPr>
        <w:t>Государственная итоговая аттестация выпускников проводится в соответствии с треб</w:t>
      </w:r>
      <w:r w:rsidRPr="00953BED">
        <w:rPr>
          <w:rFonts w:ascii="Times New Roman" w:hAnsi="Times New Roman"/>
          <w:sz w:val="24"/>
          <w:szCs w:val="24"/>
        </w:rPr>
        <w:t>о</w:t>
      </w:r>
      <w:r w:rsidRPr="00953BED">
        <w:rPr>
          <w:rFonts w:ascii="Times New Roman" w:hAnsi="Times New Roman"/>
          <w:sz w:val="24"/>
          <w:szCs w:val="24"/>
        </w:rPr>
        <w:t>ваниями образовательных стандартов профессионального образования (ФГОС СПО) и заве</w:t>
      </w:r>
      <w:r w:rsidRPr="00953BED">
        <w:rPr>
          <w:rFonts w:ascii="Times New Roman" w:hAnsi="Times New Roman"/>
          <w:sz w:val="24"/>
          <w:szCs w:val="24"/>
        </w:rPr>
        <w:t>р</w:t>
      </w:r>
      <w:r w:rsidRPr="00953BED">
        <w:rPr>
          <w:rFonts w:ascii="Times New Roman" w:hAnsi="Times New Roman"/>
          <w:sz w:val="24"/>
          <w:szCs w:val="24"/>
        </w:rPr>
        <w:t>шается выдачей документа государственного образца об уровне образования и квалификации.</w:t>
      </w:r>
      <w:r w:rsidR="00D336EC">
        <w:rPr>
          <w:rFonts w:ascii="Times New Roman" w:hAnsi="Times New Roman"/>
          <w:sz w:val="24"/>
          <w:szCs w:val="24"/>
        </w:rPr>
        <w:t xml:space="preserve"> </w:t>
      </w:r>
      <w:r w:rsidR="00953BED" w:rsidRPr="00953BED">
        <w:rPr>
          <w:rFonts w:ascii="Times New Roman" w:hAnsi="Times New Roman"/>
          <w:sz w:val="24"/>
          <w:szCs w:val="24"/>
        </w:rPr>
        <w:t xml:space="preserve">Целью государственной итоговой  аттестации является установление соответствия </w:t>
      </w:r>
      <w:proofErr w:type="gramStart"/>
      <w:r w:rsidR="00953BED" w:rsidRPr="00953BED">
        <w:rPr>
          <w:rFonts w:ascii="Times New Roman" w:hAnsi="Times New Roman"/>
          <w:sz w:val="24"/>
          <w:szCs w:val="24"/>
        </w:rPr>
        <w:t>уровня</w:t>
      </w:r>
      <w:proofErr w:type="gramEnd"/>
      <w:r w:rsidR="00953BED" w:rsidRPr="00953BED">
        <w:rPr>
          <w:rFonts w:ascii="Times New Roman" w:hAnsi="Times New Roman"/>
          <w:sz w:val="24"/>
          <w:szCs w:val="24"/>
        </w:rPr>
        <w:t xml:space="preserve"> и качества подготовки выпускника федеральному государственному образовательному станда</w:t>
      </w:r>
      <w:r w:rsidR="00953BED" w:rsidRPr="00953BED">
        <w:rPr>
          <w:rFonts w:ascii="Times New Roman" w:hAnsi="Times New Roman"/>
          <w:sz w:val="24"/>
          <w:szCs w:val="24"/>
        </w:rPr>
        <w:t>р</w:t>
      </w:r>
      <w:r w:rsidR="00953BED" w:rsidRPr="00953BED">
        <w:rPr>
          <w:rFonts w:ascii="Times New Roman" w:hAnsi="Times New Roman"/>
          <w:sz w:val="24"/>
          <w:szCs w:val="24"/>
        </w:rPr>
        <w:t>ту среднего профессионального образования в части государственных требований к миним</w:t>
      </w:r>
      <w:r w:rsidR="00953BED" w:rsidRPr="00953BED">
        <w:rPr>
          <w:rFonts w:ascii="Times New Roman" w:hAnsi="Times New Roman"/>
          <w:sz w:val="24"/>
          <w:szCs w:val="24"/>
        </w:rPr>
        <w:t>у</w:t>
      </w:r>
      <w:r w:rsidR="00953BED" w:rsidRPr="00953BED">
        <w:rPr>
          <w:rFonts w:ascii="Times New Roman" w:hAnsi="Times New Roman"/>
          <w:sz w:val="24"/>
          <w:szCs w:val="24"/>
        </w:rPr>
        <w:t>му содержания и уровню подготовки выпускников (далее - Государственные требования) и дополнительным требованиям образовательного учреждения по конкретной специальности, профессии.</w:t>
      </w:r>
    </w:p>
    <w:p w:rsidR="00A61C74" w:rsidRDefault="00AB1DF1" w:rsidP="00A90999">
      <w:pPr>
        <w:spacing w:after="0" w:line="240" w:lineRule="auto"/>
        <w:ind w:left="-15" w:firstLine="567"/>
        <w:rPr>
          <w:sz w:val="24"/>
          <w:szCs w:val="24"/>
        </w:rPr>
      </w:pPr>
      <w:r w:rsidRPr="00953BED">
        <w:rPr>
          <w:sz w:val="24"/>
          <w:szCs w:val="24"/>
        </w:rPr>
        <w:t>Государственная итоговая аттестация осуществляется государственными экзаменацио</w:t>
      </w:r>
      <w:r w:rsidRPr="00953BED">
        <w:rPr>
          <w:sz w:val="24"/>
          <w:szCs w:val="24"/>
        </w:rPr>
        <w:t>н</w:t>
      </w:r>
      <w:r w:rsidRPr="00953BED">
        <w:rPr>
          <w:sz w:val="24"/>
          <w:szCs w:val="24"/>
        </w:rPr>
        <w:t xml:space="preserve">ными комиссиями, организуемыми в </w:t>
      </w:r>
      <w:r w:rsidR="00953BED" w:rsidRPr="00953BED">
        <w:rPr>
          <w:sz w:val="24"/>
          <w:szCs w:val="24"/>
        </w:rPr>
        <w:t>техникуме</w:t>
      </w:r>
      <w:r w:rsidRPr="00953BED">
        <w:rPr>
          <w:sz w:val="24"/>
          <w:szCs w:val="24"/>
        </w:rPr>
        <w:t xml:space="preserve"> по каждой основной профессиональной обр</w:t>
      </w:r>
      <w:r w:rsidRPr="00953BED">
        <w:rPr>
          <w:sz w:val="24"/>
          <w:szCs w:val="24"/>
        </w:rPr>
        <w:t>а</w:t>
      </w:r>
      <w:r w:rsidRPr="00953BED">
        <w:rPr>
          <w:sz w:val="24"/>
          <w:szCs w:val="24"/>
        </w:rPr>
        <w:t xml:space="preserve">зовательной программе. </w:t>
      </w:r>
    </w:p>
    <w:p w:rsidR="00F34D30" w:rsidRPr="00953BED" w:rsidRDefault="00AB1DF1" w:rsidP="00A90999">
      <w:pPr>
        <w:spacing w:after="0" w:line="240" w:lineRule="auto"/>
        <w:ind w:left="-15" w:firstLine="567"/>
        <w:rPr>
          <w:sz w:val="24"/>
          <w:szCs w:val="24"/>
        </w:rPr>
      </w:pPr>
      <w:r w:rsidRPr="00953BED">
        <w:rPr>
          <w:sz w:val="24"/>
          <w:szCs w:val="24"/>
        </w:rPr>
        <w:t xml:space="preserve">Основные функции государственных экзаменационных комиссий: </w:t>
      </w:r>
    </w:p>
    <w:p w:rsidR="00F34D30" w:rsidRPr="00953BED" w:rsidRDefault="00FE18D6" w:rsidP="00A90999">
      <w:pPr>
        <w:spacing w:after="0" w:line="240" w:lineRule="auto"/>
        <w:ind w:left="-15" w:right="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B1DF1" w:rsidRPr="00953BED">
        <w:rPr>
          <w:sz w:val="24"/>
          <w:szCs w:val="24"/>
        </w:rPr>
        <w:t xml:space="preserve">комплексная оценка уровня подготовки выпускника и соответствия его подготовки </w:t>
      </w:r>
      <w:r w:rsidR="00AB1DF1" w:rsidRPr="00953BED">
        <w:rPr>
          <w:sz w:val="24"/>
          <w:szCs w:val="24"/>
        </w:rPr>
        <w:tab/>
        <w:t>тр</w:t>
      </w:r>
      <w:r w:rsidR="00AB1DF1" w:rsidRPr="00953BED">
        <w:rPr>
          <w:sz w:val="24"/>
          <w:szCs w:val="24"/>
        </w:rPr>
        <w:t>е</w:t>
      </w:r>
      <w:r w:rsidR="00AB1DF1" w:rsidRPr="00953BED">
        <w:rPr>
          <w:sz w:val="24"/>
          <w:szCs w:val="24"/>
        </w:rPr>
        <w:t xml:space="preserve">бованиям </w:t>
      </w:r>
      <w:r w:rsidR="00AB1DF1" w:rsidRPr="00953BED">
        <w:rPr>
          <w:sz w:val="24"/>
          <w:szCs w:val="24"/>
        </w:rPr>
        <w:tab/>
        <w:t xml:space="preserve">федерального </w:t>
      </w:r>
      <w:r w:rsidR="00AB1DF1" w:rsidRPr="00953BED">
        <w:rPr>
          <w:sz w:val="24"/>
          <w:szCs w:val="24"/>
        </w:rPr>
        <w:tab/>
        <w:t xml:space="preserve">государственного </w:t>
      </w:r>
      <w:r w:rsidR="00AB1DF1" w:rsidRPr="00953BED">
        <w:rPr>
          <w:sz w:val="24"/>
          <w:szCs w:val="24"/>
        </w:rPr>
        <w:tab/>
        <w:t xml:space="preserve">образовательного стандарта среднего профессионального образования (ФГОС СПО); </w:t>
      </w:r>
    </w:p>
    <w:p w:rsidR="00F34D30" w:rsidRPr="00953BED" w:rsidRDefault="00FE18D6" w:rsidP="00A90999">
      <w:pPr>
        <w:spacing w:after="0" w:line="240" w:lineRule="auto"/>
        <w:ind w:left="-15" w:right="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B1DF1" w:rsidRPr="00953BED">
        <w:rPr>
          <w:sz w:val="24"/>
          <w:szCs w:val="24"/>
        </w:rPr>
        <w:t xml:space="preserve">решение </w:t>
      </w:r>
      <w:r w:rsidR="00AB1DF1" w:rsidRPr="00953BED">
        <w:rPr>
          <w:sz w:val="24"/>
          <w:szCs w:val="24"/>
        </w:rPr>
        <w:tab/>
        <w:t xml:space="preserve">вопроса </w:t>
      </w:r>
      <w:r w:rsidR="00AB1DF1" w:rsidRPr="00953BED">
        <w:rPr>
          <w:sz w:val="24"/>
          <w:szCs w:val="24"/>
        </w:rPr>
        <w:tab/>
        <w:t xml:space="preserve">о </w:t>
      </w:r>
      <w:r w:rsidR="00AB1DF1" w:rsidRPr="00953BED">
        <w:rPr>
          <w:sz w:val="24"/>
          <w:szCs w:val="24"/>
        </w:rPr>
        <w:tab/>
        <w:t xml:space="preserve">присвоении </w:t>
      </w:r>
      <w:r w:rsidR="00AB1DF1" w:rsidRPr="00953BED">
        <w:rPr>
          <w:sz w:val="24"/>
          <w:szCs w:val="24"/>
        </w:rPr>
        <w:tab/>
        <w:t xml:space="preserve">квалификации </w:t>
      </w:r>
      <w:r w:rsidR="00AB1DF1" w:rsidRPr="00953BED">
        <w:rPr>
          <w:sz w:val="24"/>
          <w:szCs w:val="24"/>
        </w:rPr>
        <w:tab/>
        <w:t xml:space="preserve">по </w:t>
      </w:r>
      <w:r w:rsidR="00AB1DF1" w:rsidRPr="00953BED">
        <w:rPr>
          <w:sz w:val="24"/>
          <w:szCs w:val="24"/>
        </w:rPr>
        <w:tab/>
        <w:t>результатам гос</w:t>
      </w:r>
      <w:r w:rsidR="00AB1DF1" w:rsidRPr="00953BED">
        <w:rPr>
          <w:sz w:val="24"/>
          <w:szCs w:val="24"/>
        </w:rPr>
        <w:t>у</w:t>
      </w:r>
      <w:r w:rsidR="00AB1DF1" w:rsidRPr="00953BED">
        <w:rPr>
          <w:sz w:val="24"/>
          <w:szCs w:val="24"/>
        </w:rPr>
        <w:t xml:space="preserve">дарственной итоговой аттестации и выдаче выпускнику соответствующего диплома о среднем профессиональном образовании; </w:t>
      </w:r>
    </w:p>
    <w:p w:rsidR="00F34D30" w:rsidRPr="00953BED" w:rsidRDefault="00FE18D6" w:rsidP="00A90999">
      <w:pPr>
        <w:spacing w:after="0" w:line="240" w:lineRule="auto"/>
        <w:ind w:left="-15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B1DF1" w:rsidRPr="00953BED">
        <w:rPr>
          <w:sz w:val="24"/>
          <w:szCs w:val="24"/>
        </w:rPr>
        <w:t xml:space="preserve">разработка </w:t>
      </w:r>
      <w:r w:rsidR="00AB1DF1" w:rsidRPr="00953BED">
        <w:rPr>
          <w:sz w:val="24"/>
          <w:szCs w:val="24"/>
        </w:rPr>
        <w:tab/>
        <w:t xml:space="preserve">рекомендаций </w:t>
      </w:r>
      <w:r w:rsidR="00AB1DF1" w:rsidRPr="00953BED">
        <w:rPr>
          <w:sz w:val="24"/>
          <w:szCs w:val="24"/>
        </w:rPr>
        <w:tab/>
        <w:t xml:space="preserve">по </w:t>
      </w:r>
      <w:r w:rsidR="00AB1DF1" w:rsidRPr="00953BED">
        <w:rPr>
          <w:sz w:val="24"/>
          <w:szCs w:val="24"/>
        </w:rPr>
        <w:tab/>
        <w:t xml:space="preserve">совершенствованию </w:t>
      </w:r>
      <w:r w:rsidR="00AB1DF1" w:rsidRPr="00953BED">
        <w:rPr>
          <w:sz w:val="24"/>
          <w:szCs w:val="24"/>
        </w:rPr>
        <w:tab/>
        <w:t xml:space="preserve">подготовки выпускников по специальностям среднего профессионального образования. </w:t>
      </w:r>
    </w:p>
    <w:p w:rsidR="00953BED" w:rsidRDefault="00953BED" w:rsidP="00A90999">
      <w:pPr>
        <w:shd w:val="clear" w:color="auto" w:fill="FFFFFF"/>
        <w:spacing w:after="0" w:line="240" w:lineRule="auto"/>
        <w:ind w:right="0" w:firstLine="567"/>
        <w:rPr>
          <w:sz w:val="24"/>
          <w:szCs w:val="24"/>
        </w:rPr>
      </w:pPr>
      <w:r w:rsidRPr="00953BED">
        <w:rPr>
          <w:sz w:val="24"/>
          <w:szCs w:val="24"/>
        </w:rPr>
        <w:t xml:space="preserve">Темы выпускных квалификационных работ определяются техникумом. </w:t>
      </w:r>
      <w:proofErr w:type="gramStart"/>
      <w:r w:rsidR="00C555DB">
        <w:rPr>
          <w:sz w:val="24"/>
          <w:szCs w:val="24"/>
        </w:rPr>
        <w:t>Обучающемуся</w:t>
      </w:r>
      <w:proofErr w:type="gramEnd"/>
      <w:r w:rsidRPr="00953BED">
        <w:rPr>
          <w:sz w:val="24"/>
          <w:szCs w:val="24"/>
        </w:rPr>
        <w:t xml:space="preserve"> предоставляется право выбора темы выпускной квалификационной работы, в том числе пре</w:t>
      </w:r>
      <w:r w:rsidRPr="00953BED">
        <w:rPr>
          <w:sz w:val="24"/>
          <w:szCs w:val="24"/>
        </w:rPr>
        <w:t>д</w:t>
      </w:r>
      <w:r w:rsidRPr="00953BED">
        <w:rPr>
          <w:sz w:val="24"/>
          <w:szCs w:val="24"/>
        </w:rPr>
        <w:t xml:space="preserve">ложения своей тематики с необходимым обоснованием целесообразности ее разработки для практического применения. При этом тематика выпускной квалификационной работы должна </w:t>
      </w:r>
      <w:r w:rsidRPr="00953BED">
        <w:rPr>
          <w:sz w:val="24"/>
          <w:szCs w:val="24"/>
        </w:rPr>
        <w:lastRenderedPageBreak/>
        <w:t>соответствовать содержанию одного или нескольких профессиональных модулей, входящих в образовательную программу среднего профессионального образования.</w:t>
      </w:r>
    </w:p>
    <w:p w:rsidR="006750CC" w:rsidRDefault="006750CC" w:rsidP="00A90999">
      <w:pPr>
        <w:shd w:val="clear" w:color="auto" w:fill="FFFFFF"/>
        <w:spacing w:after="0" w:line="240" w:lineRule="auto"/>
        <w:ind w:right="0" w:firstLine="0"/>
        <w:jc w:val="center"/>
        <w:rPr>
          <w:b/>
          <w:sz w:val="24"/>
          <w:szCs w:val="24"/>
        </w:rPr>
      </w:pPr>
    </w:p>
    <w:p w:rsidR="00A90999" w:rsidRDefault="00A90999" w:rsidP="00A90999">
      <w:pPr>
        <w:shd w:val="clear" w:color="auto" w:fill="FFFFFF"/>
        <w:spacing w:after="0" w:line="240" w:lineRule="auto"/>
        <w:ind w:right="0" w:firstLine="0"/>
        <w:jc w:val="center"/>
        <w:rPr>
          <w:b/>
          <w:sz w:val="24"/>
          <w:szCs w:val="24"/>
        </w:rPr>
      </w:pPr>
      <w:r w:rsidRPr="00A90999">
        <w:rPr>
          <w:b/>
          <w:sz w:val="24"/>
          <w:szCs w:val="24"/>
        </w:rPr>
        <w:t>12.</w:t>
      </w:r>
      <w:r>
        <w:rPr>
          <w:b/>
          <w:sz w:val="24"/>
          <w:szCs w:val="24"/>
        </w:rPr>
        <w:t xml:space="preserve"> Анализ показателей деятельности организации</w:t>
      </w:r>
      <w:r w:rsidR="006750CC">
        <w:rPr>
          <w:b/>
          <w:sz w:val="24"/>
          <w:szCs w:val="24"/>
        </w:rPr>
        <w:t xml:space="preserve">, подлежащей </w:t>
      </w:r>
      <w:proofErr w:type="spellStart"/>
      <w:r w:rsidR="006750CC">
        <w:rPr>
          <w:b/>
          <w:sz w:val="24"/>
          <w:szCs w:val="24"/>
        </w:rPr>
        <w:t>самообследованию</w:t>
      </w:r>
      <w:proofErr w:type="spellEnd"/>
    </w:p>
    <w:p w:rsidR="00182386" w:rsidRPr="00182386" w:rsidRDefault="00182386" w:rsidP="00A90999">
      <w:pPr>
        <w:shd w:val="clear" w:color="auto" w:fill="FFFFFF"/>
        <w:spacing w:after="0" w:line="240" w:lineRule="auto"/>
        <w:ind w:right="0" w:firstLine="0"/>
        <w:jc w:val="center"/>
        <w:rPr>
          <w:b/>
          <w:sz w:val="10"/>
          <w:szCs w:val="24"/>
        </w:rPr>
      </w:pPr>
    </w:p>
    <w:p w:rsidR="00182386" w:rsidRDefault="00DC7537" w:rsidP="00182386">
      <w:pPr>
        <w:shd w:val="clear" w:color="auto" w:fill="FFFFFF"/>
        <w:spacing w:after="0" w:line="240" w:lineRule="auto"/>
        <w:ind w:right="0" w:firstLine="567"/>
        <w:rPr>
          <w:sz w:val="24"/>
          <w:szCs w:val="24"/>
        </w:rPr>
      </w:pPr>
      <w:r w:rsidRPr="00DC7537">
        <w:rPr>
          <w:sz w:val="24"/>
          <w:szCs w:val="24"/>
        </w:rPr>
        <w:t>Результаты государственной итоговой аттестации показывают достаточно высокий ур</w:t>
      </w:r>
      <w:r w:rsidRPr="00DC7537">
        <w:rPr>
          <w:sz w:val="24"/>
          <w:szCs w:val="24"/>
        </w:rPr>
        <w:t>о</w:t>
      </w:r>
      <w:r w:rsidRPr="00DC7537">
        <w:rPr>
          <w:sz w:val="24"/>
          <w:szCs w:val="24"/>
        </w:rPr>
        <w:t xml:space="preserve">вень качества подготовки специалистов в </w:t>
      </w:r>
      <w:r w:rsidR="009016CB">
        <w:rPr>
          <w:sz w:val="24"/>
          <w:szCs w:val="24"/>
        </w:rPr>
        <w:t>техникуме</w:t>
      </w:r>
      <w:r w:rsidRPr="00DC7537">
        <w:rPr>
          <w:sz w:val="24"/>
          <w:szCs w:val="24"/>
        </w:rPr>
        <w:t xml:space="preserve">. </w:t>
      </w:r>
      <w:proofErr w:type="gramStart"/>
      <w:r w:rsidRPr="00DC7537">
        <w:rPr>
          <w:sz w:val="24"/>
          <w:szCs w:val="24"/>
        </w:rPr>
        <w:t xml:space="preserve">Увеличилась численность и удельный вес численности </w:t>
      </w:r>
      <w:r w:rsidR="009016CB">
        <w:rPr>
          <w:sz w:val="24"/>
          <w:szCs w:val="24"/>
        </w:rPr>
        <w:t xml:space="preserve">обучающихся </w:t>
      </w:r>
      <w:r w:rsidRPr="00DC7537">
        <w:rPr>
          <w:sz w:val="24"/>
          <w:szCs w:val="24"/>
        </w:rPr>
        <w:t>очной форм</w:t>
      </w:r>
      <w:r w:rsidR="009016CB">
        <w:rPr>
          <w:sz w:val="24"/>
          <w:szCs w:val="24"/>
        </w:rPr>
        <w:t>ы</w:t>
      </w:r>
      <w:r w:rsidRPr="00DC7537">
        <w:rPr>
          <w:sz w:val="24"/>
          <w:szCs w:val="24"/>
        </w:rPr>
        <w:t xml:space="preserve"> обучения, получающих государственную акад</w:t>
      </w:r>
      <w:r w:rsidRPr="00DC7537">
        <w:rPr>
          <w:sz w:val="24"/>
          <w:szCs w:val="24"/>
        </w:rPr>
        <w:t>е</w:t>
      </w:r>
      <w:r w:rsidRPr="00DC7537">
        <w:rPr>
          <w:sz w:val="24"/>
          <w:szCs w:val="24"/>
        </w:rPr>
        <w:t xml:space="preserve">мическую стипендию, в общей численности </w:t>
      </w:r>
      <w:r w:rsidR="009016CB">
        <w:rPr>
          <w:sz w:val="24"/>
          <w:szCs w:val="24"/>
        </w:rPr>
        <w:t>обучающихся</w:t>
      </w:r>
      <w:r w:rsidRPr="00DC7537">
        <w:rPr>
          <w:sz w:val="24"/>
          <w:szCs w:val="24"/>
        </w:rPr>
        <w:t>, что является результатом большой вос</w:t>
      </w:r>
      <w:r w:rsidR="009016CB">
        <w:rPr>
          <w:sz w:val="24"/>
          <w:szCs w:val="24"/>
        </w:rPr>
        <w:t>питательной работы с</w:t>
      </w:r>
      <w:r w:rsidRPr="00DC7537">
        <w:rPr>
          <w:sz w:val="24"/>
          <w:szCs w:val="24"/>
        </w:rPr>
        <w:t xml:space="preserve"> </w:t>
      </w:r>
      <w:r w:rsidR="009016CB">
        <w:rPr>
          <w:sz w:val="24"/>
          <w:szCs w:val="24"/>
        </w:rPr>
        <w:t>обучающимися</w:t>
      </w:r>
      <w:r w:rsidRPr="00DC7537">
        <w:rPr>
          <w:sz w:val="24"/>
          <w:szCs w:val="24"/>
        </w:rPr>
        <w:t xml:space="preserve"> </w:t>
      </w:r>
      <w:r w:rsidR="00D51257">
        <w:rPr>
          <w:sz w:val="24"/>
          <w:szCs w:val="24"/>
        </w:rPr>
        <w:t>преподавательского состава</w:t>
      </w:r>
      <w:r w:rsidRPr="00DC7537">
        <w:rPr>
          <w:sz w:val="24"/>
          <w:szCs w:val="24"/>
        </w:rPr>
        <w:t xml:space="preserve"> и руководителей уче</w:t>
      </w:r>
      <w:r w:rsidRPr="00DC7537">
        <w:rPr>
          <w:sz w:val="24"/>
          <w:szCs w:val="24"/>
        </w:rPr>
        <w:t>б</w:t>
      </w:r>
      <w:r w:rsidRPr="00DC7537">
        <w:rPr>
          <w:sz w:val="24"/>
          <w:szCs w:val="24"/>
        </w:rPr>
        <w:t xml:space="preserve">ных групп, усиления мотивации </w:t>
      </w:r>
      <w:r w:rsidR="009016CB">
        <w:rPr>
          <w:sz w:val="24"/>
          <w:szCs w:val="24"/>
        </w:rPr>
        <w:t>обучающихся</w:t>
      </w:r>
      <w:r w:rsidRPr="00DC7537">
        <w:rPr>
          <w:sz w:val="24"/>
          <w:szCs w:val="24"/>
        </w:rPr>
        <w:t xml:space="preserve"> к учебной деятельности в связи с переходом к освоению учебных дисциплин, МДК, ПМ профессионального цикла.</w:t>
      </w:r>
      <w:proofErr w:type="gramEnd"/>
    </w:p>
    <w:p w:rsidR="00182386" w:rsidRPr="00DC7537" w:rsidRDefault="00182386" w:rsidP="00182386">
      <w:pPr>
        <w:shd w:val="clear" w:color="auto" w:fill="FFFFFF"/>
        <w:spacing w:after="0" w:line="240" w:lineRule="auto"/>
        <w:ind w:right="0" w:firstLine="567"/>
        <w:rPr>
          <w:sz w:val="24"/>
          <w:szCs w:val="24"/>
        </w:rPr>
      </w:pPr>
      <w:r w:rsidRPr="00182386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Обучающиеся</w:t>
      </w:r>
      <w:proofErr w:type="gramEnd"/>
      <w:r w:rsidRPr="00DC753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техникума </w:t>
      </w:r>
      <w:r w:rsidRPr="00DC7537">
        <w:rPr>
          <w:sz w:val="24"/>
          <w:szCs w:val="24"/>
        </w:rPr>
        <w:t>принимают активное участие в олимпиадах, конкурсах пр</w:t>
      </w:r>
      <w:r w:rsidRPr="00DC7537">
        <w:rPr>
          <w:sz w:val="24"/>
          <w:szCs w:val="24"/>
        </w:rPr>
        <w:t>о</w:t>
      </w:r>
      <w:r w:rsidRPr="00DC7537">
        <w:rPr>
          <w:sz w:val="24"/>
          <w:szCs w:val="24"/>
        </w:rPr>
        <w:t>фессионального мастерства, фестивалях регионального, федерального и международного уровней</w:t>
      </w:r>
      <w:r>
        <w:rPr>
          <w:sz w:val="24"/>
          <w:szCs w:val="24"/>
        </w:rPr>
        <w:t>, а также принимают активное участие в спортивных соревнованиях</w:t>
      </w:r>
      <w:r w:rsidRPr="00DC7537">
        <w:rPr>
          <w:sz w:val="24"/>
          <w:szCs w:val="24"/>
        </w:rPr>
        <w:t>.</w:t>
      </w:r>
    </w:p>
    <w:p w:rsidR="00DC7537" w:rsidRPr="00DC7537" w:rsidRDefault="00DC7537" w:rsidP="00D51257">
      <w:pPr>
        <w:shd w:val="clear" w:color="auto" w:fill="FFFFFF"/>
        <w:spacing w:after="0" w:line="240" w:lineRule="auto"/>
        <w:ind w:right="0" w:firstLine="567"/>
        <w:rPr>
          <w:sz w:val="24"/>
          <w:szCs w:val="24"/>
        </w:rPr>
      </w:pPr>
      <w:r w:rsidRPr="00DC7537">
        <w:rPr>
          <w:sz w:val="24"/>
          <w:szCs w:val="24"/>
        </w:rPr>
        <w:t xml:space="preserve">Анализ качественного состава педагогических работников показывает, что в </w:t>
      </w:r>
      <w:r w:rsidR="00D51257">
        <w:rPr>
          <w:sz w:val="24"/>
          <w:szCs w:val="24"/>
        </w:rPr>
        <w:t xml:space="preserve">техникуме </w:t>
      </w:r>
      <w:r w:rsidRPr="00DC7537">
        <w:rPr>
          <w:sz w:val="24"/>
          <w:szCs w:val="24"/>
        </w:rPr>
        <w:t>работают высококвалифицированные специалисты. Администрацией ведется активная работа по обеспечению уровня квалификации педагогов, соответствующих современных требован</w:t>
      </w:r>
      <w:r w:rsidRPr="00DC7537">
        <w:rPr>
          <w:sz w:val="24"/>
          <w:szCs w:val="24"/>
        </w:rPr>
        <w:t>и</w:t>
      </w:r>
      <w:r w:rsidRPr="00DC7537">
        <w:rPr>
          <w:sz w:val="24"/>
          <w:szCs w:val="24"/>
        </w:rPr>
        <w:t>ям. Согласно ФЗ-273 «Об образовании в Российской Федерации», должно обеспечиваться п</w:t>
      </w:r>
      <w:r w:rsidRPr="00DC7537">
        <w:rPr>
          <w:sz w:val="24"/>
          <w:szCs w:val="24"/>
        </w:rPr>
        <w:t>о</w:t>
      </w:r>
      <w:r w:rsidRPr="00DC7537">
        <w:rPr>
          <w:sz w:val="24"/>
          <w:szCs w:val="24"/>
        </w:rPr>
        <w:t xml:space="preserve">вышение квалификации каждому педагогу 1 раз в три года. Показатель по </w:t>
      </w:r>
      <w:r w:rsidR="00D51257">
        <w:rPr>
          <w:sz w:val="24"/>
          <w:szCs w:val="24"/>
        </w:rPr>
        <w:t xml:space="preserve">техникуму </w:t>
      </w:r>
      <w:r w:rsidRPr="00DC7537">
        <w:rPr>
          <w:sz w:val="24"/>
          <w:szCs w:val="24"/>
        </w:rPr>
        <w:t>выпо</w:t>
      </w:r>
      <w:r w:rsidRPr="00DC7537">
        <w:rPr>
          <w:sz w:val="24"/>
          <w:szCs w:val="24"/>
        </w:rPr>
        <w:t>л</w:t>
      </w:r>
      <w:r w:rsidRPr="00DC7537">
        <w:rPr>
          <w:sz w:val="24"/>
          <w:szCs w:val="24"/>
        </w:rPr>
        <w:t>няется. Однако необходимо уделить внимание участию педагогических работников в межд</w:t>
      </w:r>
      <w:r w:rsidRPr="00DC7537">
        <w:rPr>
          <w:sz w:val="24"/>
          <w:szCs w:val="24"/>
        </w:rPr>
        <w:t>у</w:t>
      </w:r>
      <w:r w:rsidRPr="00DC7537">
        <w:rPr>
          <w:sz w:val="24"/>
          <w:szCs w:val="24"/>
        </w:rPr>
        <w:t>народных проектах и ассоциациях.</w:t>
      </w:r>
    </w:p>
    <w:p w:rsidR="00DC7537" w:rsidRPr="00DC7537" w:rsidRDefault="00DC7537" w:rsidP="00D51257">
      <w:pPr>
        <w:shd w:val="clear" w:color="auto" w:fill="FFFFFF"/>
        <w:spacing w:after="0" w:line="240" w:lineRule="auto"/>
        <w:ind w:right="0" w:firstLine="567"/>
        <w:rPr>
          <w:sz w:val="24"/>
          <w:szCs w:val="24"/>
        </w:rPr>
      </w:pPr>
      <w:r w:rsidRPr="00DC7537">
        <w:rPr>
          <w:sz w:val="24"/>
          <w:szCs w:val="24"/>
        </w:rPr>
        <w:t xml:space="preserve">Методическая работа в </w:t>
      </w:r>
      <w:r w:rsidR="00D51257">
        <w:rPr>
          <w:sz w:val="24"/>
          <w:szCs w:val="24"/>
        </w:rPr>
        <w:t xml:space="preserve">техникуме не </w:t>
      </w:r>
      <w:r w:rsidRPr="00DC7537">
        <w:rPr>
          <w:sz w:val="24"/>
          <w:szCs w:val="24"/>
        </w:rPr>
        <w:t>ведется на высоком уровне,</w:t>
      </w:r>
      <w:r w:rsidR="00D51257">
        <w:rPr>
          <w:sz w:val="24"/>
          <w:szCs w:val="24"/>
        </w:rPr>
        <w:t xml:space="preserve"> в связи </w:t>
      </w:r>
      <w:r w:rsidR="00B94278">
        <w:rPr>
          <w:sz w:val="24"/>
          <w:szCs w:val="24"/>
        </w:rPr>
        <w:t xml:space="preserve">с отсутствием укомплектованной методической службы. </w:t>
      </w:r>
      <w:r w:rsidRPr="00DC7537">
        <w:rPr>
          <w:sz w:val="24"/>
          <w:szCs w:val="24"/>
        </w:rPr>
        <w:t>Отдельно следует отметить работу коллектива по созданию учебников и учебных пособий в соответствии с ФГОС СПО.</w:t>
      </w:r>
    </w:p>
    <w:p w:rsidR="00DC7537" w:rsidRPr="00DC7537" w:rsidRDefault="00DC7537" w:rsidP="00D51257">
      <w:pPr>
        <w:shd w:val="clear" w:color="auto" w:fill="FFFFFF"/>
        <w:spacing w:after="0" w:line="240" w:lineRule="auto"/>
        <w:ind w:right="0" w:firstLine="567"/>
        <w:rPr>
          <w:sz w:val="24"/>
          <w:szCs w:val="24"/>
        </w:rPr>
      </w:pPr>
      <w:r w:rsidRPr="00DC7537">
        <w:rPr>
          <w:sz w:val="24"/>
          <w:szCs w:val="24"/>
        </w:rPr>
        <w:t>Контрольные цифры приема выполняются, наличие конкурса абитуриентов свидетел</w:t>
      </w:r>
      <w:r w:rsidRPr="00DC7537">
        <w:rPr>
          <w:sz w:val="24"/>
          <w:szCs w:val="24"/>
        </w:rPr>
        <w:t>ь</w:t>
      </w:r>
      <w:r w:rsidRPr="00DC7537">
        <w:rPr>
          <w:sz w:val="24"/>
          <w:szCs w:val="24"/>
        </w:rPr>
        <w:t xml:space="preserve">ствует о достаточно высоком уровне </w:t>
      </w:r>
      <w:proofErr w:type="spellStart"/>
      <w:r w:rsidRPr="00DC7537">
        <w:rPr>
          <w:sz w:val="24"/>
          <w:szCs w:val="24"/>
        </w:rPr>
        <w:t>профориентационной</w:t>
      </w:r>
      <w:proofErr w:type="spellEnd"/>
      <w:r w:rsidRPr="00DC7537">
        <w:rPr>
          <w:sz w:val="24"/>
          <w:szCs w:val="24"/>
        </w:rPr>
        <w:t xml:space="preserve"> работы.</w:t>
      </w:r>
    </w:p>
    <w:p w:rsidR="00DC7537" w:rsidRPr="00DC7537" w:rsidRDefault="00DC7537" w:rsidP="00D51257">
      <w:pPr>
        <w:shd w:val="clear" w:color="auto" w:fill="FFFFFF"/>
        <w:spacing w:after="0" w:line="240" w:lineRule="auto"/>
        <w:ind w:right="0" w:firstLine="567"/>
        <w:rPr>
          <w:sz w:val="24"/>
          <w:szCs w:val="24"/>
        </w:rPr>
      </w:pPr>
      <w:r w:rsidRPr="00DC7537">
        <w:rPr>
          <w:sz w:val="24"/>
          <w:szCs w:val="24"/>
        </w:rPr>
        <w:t>Общая площадь помещений, в которых осуществляется образовательная деятельность, в расчете на одного студента соответствует нормативу.</w:t>
      </w:r>
    </w:p>
    <w:p w:rsidR="006750CC" w:rsidRDefault="00DC7537" w:rsidP="00D51257">
      <w:pPr>
        <w:shd w:val="clear" w:color="auto" w:fill="FFFFFF"/>
        <w:spacing w:after="0" w:line="240" w:lineRule="auto"/>
        <w:ind w:right="0" w:firstLine="567"/>
        <w:rPr>
          <w:sz w:val="24"/>
          <w:szCs w:val="24"/>
        </w:rPr>
      </w:pPr>
      <w:r w:rsidRPr="00DC7537">
        <w:rPr>
          <w:sz w:val="24"/>
          <w:szCs w:val="24"/>
        </w:rPr>
        <w:t>Количество компьютеров со сроком эксплуатации не более 5 лет в расчете на одного студента необходимо существенно увеличить.</w:t>
      </w:r>
    </w:p>
    <w:p w:rsidR="00A472CE" w:rsidRDefault="00A472CE" w:rsidP="00D51257">
      <w:pPr>
        <w:shd w:val="clear" w:color="auto" w:fill="FFFFFF"/>
        <w:spacing w:after="0" w:line="240" w:lineRule="auto"/>
        <w:ind w:right="0" w:firstLine="567"/>
        <w:rPr>
          <w:sz w:val="24"/>
          <w:szCs w:val="24"/>
        </w:rPr>
      </w:pPr>
    </w:p>
    <w:p w:rsidR="00AC3413" w:rsidRPr="00E4711E" w:rsidRDefault="00AC3413" w:rsidP="000B4CED">
      <w:pPr>
        <w:pStyle w:val="a6"/>
        <w:numPr>
          <w:ilvl w:val="0"/>
          <w:numId w:val="7"/>
        </w:numPr>
        <w:spacing w:line="240" w:lineRule="auto"/>
        <w:jc w:val="center"/>
        <w:rPr>
          <w:b/>
          <w:color w:val="000000" w:themeColor="text1"/>
          <w:sz w:val="24"/>
          <w:szCs w:val="24"/>
        </w:rPr>
      </w:pPr>
      <w:r w:rsidRPr="00E4711E">
        <w:rPr>
          <w:b/>
          <w:color w:val="000000" w:themeColor="text1"/>
          <w:sz w:val="24"/>
          <w:szCs w:val="24"/>
        </w:rPr>
        <w:t>Финансовое обеспечение образовательной</w:t>
      </w:r>
      <w:r w:rsidR="00CF6290" w:rsidRPr="00E4711E">
        <w:rPr>
          <w:b/>
          <w:color w:val="000000" w:themeColor="text1"/>
          <w:sz w:val="24"/>
          <w:szCs w:val="24"/>
        </w:rPr>
        <w:t xml:space="preserve"> организации</w:t>
      </w:r>
    </w:p>
    <w:p w:rsidR="00E4711E" w:rsidRPr="00E4711E" w:rsidRDefault="00E4711E" w:rsidP="00E4711E">
      <w:pPr>
        <w:spacing w:line="240" w:lineRule="auto"/>
        <w:ind w:left="567" w:firstLine="0"/>
        <w:jc w:val="center"/>
        <w:rPr>
          <w:b/>
          <w:color w:val="000000" w:themeColor="text1"/>
          <w:sz w:val="24"/>
          <w:szCs w:val="24"/>
        </w:rPr>
      </w:pPr>
    </w:p>
    <w:p w:rsidR="002C3FA2" w:rsidRPr="00671053" w:rsidRDefault="00AC3413" w:rsidP="002C3FA2">
      <w:pPr>
        <w:spacing w:after="0" w:line="240" w:lineRule="auto"/>
        <w:ind w:right="0" w:firstLine="567"/>
        <w:rPr>
          <w:sz w:val="24"/>
          <w:szCs w:val="24"/>
        </w:rPr>
      </w:pPr>
      <w:r w:rsidRPr="00671053">
        <w:rPr>
          <w:sz w:val="24"/>
          <w:szCs w:val="24"/>
        </w:rPr>
        <w:t xml:space="preserve">Учредителем </w:t>
      </w:r>
      <w:r w:rsidR="00CF6290" w:rsidRPr="00671053">
        <w:rPr>
          <w:sz w:val="24"/>
          <w:szCs w:val="24"/>
        </w:rPr>
        <w:t xml:space="preserve">техникума </w:t>
      </w:r>
      <w:r w:rsidRPr="00671053">
        <w:rPr>
          <w:sz w:val="24"/>
          <w:szCs w:val="24"/>
        </w:rPr>
        <w:t>является Ростовская область, и финансирование осуществляется за счет областного бюджета.</w:t>
      </w:r>
    </w:p>
    <w:p w:rsidR="00AC3413" w:rsidRDefault="00AC3413" w:rsidP="002C3FA2">
      <w:pPr>
        <w:spacing w:after="0" w:line="240" w:lineRule="auto"/>
        <w:ind w:right="0" w:firstLine="567"/>
        <w:rPr>
          <w:sz w:val="24"/>
          <w:szCs w:val="24"/>
        </w:rPr>
      </w:pPr>
      <w:r w:rsidRPr="00671053">
        <w:rPr>
          <w:sz w:val="24"/>
          <w:szCs w:val="24"/>
        </w:rPr>
        <w:t xml:space="preserve">Структура доходов </w:t>
      </w:r>
      <w:proofErr w:type="gramStart"/>
      <w:r w:rsidR="002C3FA2" w:rsidRPr="00671053">
        <w:rPr>
          <w:sz w:val="24"/>
          <w:szCs w:val="24"/>
        </w:rPr>
        <w:t>техникуме</w:t>
      </w:r>
      <w:proofErr w:type="gramEnd"/>
      <w:r w:rsidR="002C3FA2" w:rsidRPr="00671053">
        <w:rPr>
          <w:sz w:val="24"/>
          <w:szCs w:val="24"/>
        </w:rPr>
        <w:t xml:space="preserve"> </w:t>
      </w:r>
      <w:r w:rsidRPr="00671053">
        <w:rPr>
          <w:sz w:val="24"/>
          <w:szCs w:val="24"/>
        </w:rPr>
        <w:t>в 20</w:t>
      </w:r>
      <w:r w:rsidR="002C3FA2" w:rsidRPr="00671053">
        <w:rPr>
          <w:sz w:val="24"/>
          <w:szCs w:val="24"/>
        </w:rPr>
        <w:t>2</w:t>
      </w:r>
      <w:r w:rsidR="00CD5E4B">
        <w:rPr>
          <w:sz w:val="24"/>
          <w:szCs w:val="24"/>
        </w:rPr>
        <w:t>4</w:t>
      </w:r>
      <w:r w:rsidR="00671053" w:rsidRPr="00671053">
        <w:rPr>
          <w:sz w:val="24"/>
          <w:szCs w:val="24"/>
        </w:rPr>
        <w:t xml:space="preserve"> </w:t>
      </w:r>
      <w:r w:rsidRPr="00671053">
        <w:rPr>
          <w:sz w:val="24"/>
          <w:szCs w:val="24"/>
        </w:rPr>
        <w:t>году приведена в таблице (объем в тыс. руб.)</w:t>
      </w:r>
    </w:p>
    <w:p w:rsidR="00E4711E" w:rsidRDefault="00E4711E" w:rsidP="002C3FA2">
      <w:pPr>
        <w:spacing w:after="0" w:line="240" w:lineRule="auto"/>
        <w:ind w:right="0" w:firstLine="567"/>
        <w:rPr>
          <w:sz w:val="24"/>
          <w:szCs w:val="24"/>
        </w:rPr>
      </w:pPr>
    </w:p>
    <w:p w:rsidR="0020376B" w:rsidRPr="00244603" w:rsidRDefault="0020376B" w:rsidP="0020376B">
      <w:pPr>
        <w:spacing w:after="0" w:line="240" w:lineRule="auto"/>
        <w:ind w:right="0" w:firstLine="567"/>
        <w:rPr>
          <w:sz w:val="24"/>
          <w:szCs w:val="24"/>
        </w:rPr>
      </w:pPr>
      <w:r w:rsidRPr="00244603">
        <w:rPr>
          <w:sz w:val="24"/>
          <w:szCs w:val="24"/>
        </w:rPr>
        <w:t>Таблица 25. Информация об исполнении финансирования техникума в 202</w:t>
      </w:r>
      <w:r w:rsidR="00CD5E4B" w:rsidRPr="00244603">
        <w:rPr>
          <w:sz w:val="24"/>
          <w:szCs w:val="24"/>
        </w:rPr>
        <w:t xml:space="preserve">4 </w:t>
      </w:r>
      <w:r w:rsidRPr="00244603">
        <w:rPr>
          <w:sz w:val="24"/>
          <w:szCs w:val="24"/>
        </w:rPr>
        <w:t>году.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2642"/>
        <w:gridCol w:w="1640"/>
        <w:gridCol w:w="1640"/>
        <w:gridCol w:w="1637"/>
        <w:gridCol w:w="1630"/>
      </w:tblGrid>
      <w:tr w:rsidR="00244603" w:rsidRPr="00671053" w:rsidTr="00244603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603" w:rsidRPr="00671053" w:rsidRDefault="00244603" w:rsidP="005B0ECE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671053">
              <w:rPr>
                <w:sz w:val="24"/>
                <w:szCs w:val="24"/>
              </w:rPr>
              <w:t xml:space="preserve">№ </w:t>
            </w:r>
            <w:proofErr w:type="gramStart"/>
            <w:r w:rsidRPr="00671053">
              <w:rPr>
                <w:sz w:val="24"/>
                <w:szCs w:val="24"/>
              </w:rPr>
              <w:t>п</w:t>
            </w:r>
            <w:proofErr w:type="gramEnd"/>
            <w:r w:rsidRPr="00671053">
              <w:rPr>
                <w:sz w:val="24"/>
                <w:szCs w:val="24"/>
              </w:rPr>
              <w:t>/п</w:t>
            </w:r>
          </w:p>
        </w:tc>
        <w:tc>
          <w:tcPr>
            <w:tcW w:w="2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603" w:rsidRPr="00671053" w:rsidRDefault="00244603" w:rsidP="005B0ECE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71053">
              <w:rPr>
                <w:sz w:val="24"/>
                <w:szCs w:val="24"/>
              </w:rPr>
              <w:t>Наименование</w:t>
            </w:r>
          </w:p>
          <w:p w:rsidR="00244603" w:rsidRPr="00671053" w:rsidRDefault="00244603" w:rsidP="005B0ECE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71053">
              <w:rPr>
                <w:sz w:val="24"/>
                <w:szCs w:val="24"/>
              </w:rPr>
              <w:t>показателя</w:t>
            </w:r>
          </w:p>
        </w:tc>
        <w:tc>
          <w:tcPr>
            <w:tcW w:w="6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603" w:rsidRPr="00671053" w:rsidRDefault="00244603" w:rsidP="005B0ECE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71053">
              <w:rPr>
                <w:sz w:val="24"/>
                <w:szCs w:val="24"/>
              </w:rPr>
              <w:t>Источники финансирования</w:t>
            </w:r>
          </w:p>
        </w:tc>
      </w:tr>
      <w:tr w:rsidR="00244603" w:rsidRPr="00671053" w:rsidTr="00244603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603" w:rsidRPr="00671053" w:rsidRDefault="00244603" w:rsidP="005B0ECE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603" w:rsidRPr="00671053" w:rsidRDefault="00244603" w:rsidP="005B0ECE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603" w:rsidRPr="00671053" w:rsidRDefault="00244603" w:rsidP="005B0ECE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671053">
              <w:rPr>
                <w:sz w:val="24"/>
                <w:szCs w:val="24"/>
              </w:rPr>
              <w:t>Средства областного бюдж</w:t>
            </w:r>
            <w:r w:rsidRPr="00671053">
              <w:rPr>
                <w:sz w:val="24"/>
                <w:szCs w:val="24"/>
              </w:rPr>
              <w:t>е</w:t>
            </w:r>
            <w:r w:rsidRPr="00671053">
              <w:rPr>
                <w:sz w:val="24"/>
                <w:szCs w:val="24"/>
              </w:rPr>
              <w:t>та (тыс. руб.)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603" w:rsidRPr="00671053" w:rsidRDefault="00244603" w:rsidP="005B0ECE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671053">
              <w:rPr>
                <w:sz w:val="24"/>
                <w:szCs w:val="24"/>
              </w:rPr>
              <w:t>Внебюджетные средства (тыс. руб.)</w:t>
            </w:r>
          </w:p>
        </w:tc>
      </w:tr>
      <w:tr w:rsidR="00244603" w:rsidRPr="00671053" w:rsidTr="00244603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603" w:rsidRPr="00671053" w:rsidRDefault="00244603" w:rsidP="005B0ECE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603" w:rsidRPr="00671053" w:rsidRDefault="00244603" w:rsidP="005B0ECE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603" w:rsidRPr="00671053" w:rsidRDefault="00244603" w:rsidP="005B0ECE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71053">
              <w:rPr>
                <w:sz w:val="24"/>
                <w:szCs w:val="24"/>
              </w:rPr>
              <w:t>план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603" w:rsidRPr="00671053" w:rsidRDefault="00244603" w:rsidP="005B0ECE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71053">
              <w:rPr>
                <w:sz w:val="24"/>
                <w:szCs w:val="24"/>
              </w:rPr>
              <w:t>факт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603" w:rsidRPr="00671053" w:rsidRDefault="00244603" w:rsidP="005B0ECE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71053">
              <w:rPr>
                <w:sz w:val="24"/>
                <w:szCs w:val="24"/>
              </w:rPr>
              <w:t>план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603" w:rsidRPr="00671053" w:rsidRDefault="00244603" w:rsidP="005B0ECE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671053">
              <w:rPr>
                <w:sz w:val="24"/>
                <w:szCs w:val="24"/>
              </w:rPr>
              <w:t>факт</w:t>
            </w:r>
          </w:p>
        </w:tc>
      </w:tr>
      <w:tr w:rsidR="00244603" w:rsidRPr="0029266C" w:rsidTr="002446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603" w:rsidRPr="00671053" w:rsidRDefault="00244603" w:rsidP="005B0ECE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671053">
              <w:rPr>
                <w:sz w:val="24"/>
                <w:szCs w:val="24"/>
              </w:rPr>
              <w:t>1.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603" w:rsidRPr="00671053" w:rsidRDefault="00244603" w:rsidP="005B0ECE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671053">
              <w:rPr>
                <w:sz w:val="24"/>
                <w:szCs w:val="24"/>
              </w:rPr>
              <w:t>Обеспечение пред</w:t>
            </w:r>
            <w:r w:rsidRPr="00671053">
              <w:rPr>
                <w:sz w:val="24"/>
                <w:szCs w:val="24"/>
              </w:rPr>
              <w:t>о</w:t>
            </w:r>
            <w:r w:rsidRPr="00671053">
              <w:rPr>
                <w:sz w:val="24"/>
                <w:szCs w:val="24"/>
              </w:rPr>
              <w:t>ставления госуда</w:t>
            </w:r>
            <w:r w:rsidRPr="00671053">
              <w:rPr>
                <w:sz w:val="24"/>
                <w:szCs w:val="24"/>
              </w:rPr>
              <w:t>р</w:t>
            </w:r>
            <w:r w:rsidRPr="00671053">
              <w:rPr>
                <w:sz w:val="24"/>
                <w:szCs w:val="24"/>
              </w:rPr>
              <w:t xml:space="preserve">ственных услуг 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603" w:rsidRPr="00671053" w:rsidRDefault="00244603" w:rsidP="005B0ECE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51268</w:t>
            </w:r>
            <w:r w:rsidRPr="0067105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603" w:rsidRPr="00671053" w:rsidRDefault="00244603" w:rsidP="005B0ECE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4B0F">
              <w:rPr>
                <w:sz w:val="24"/>
                <w:szCs w:val="24"/>
              </w:rPr>
              <w:t>512</w:t>
            </w:r>
            <w:r>
              <w:rPr>
                <w:sz w:val="24"/>
                <w:szCs w:val="24"/>
              </w:rPr>
              <w:t>23</w:t>
            </w:r>
            <w:r w:rsidRPr="00E74B0F">
              <w:rPr>
                <w:sz w:val="24"/>
                <w:szCs w:val="24"/>
              </w:rPr>
              <w:t>,6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603" w:rsidRPr="00671053" w:rsidRDefault="00244603" w:rsidP="005B0ECE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6293</w:t>
            </w:r>
            <w:r w:rsidRPr="0067105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603" w:rsidRPr="00671053" w:rsidRDefault="00244603" w:rsidP="005B0ECE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6245</w:t>
            </w:r>
            <w:r w:rsidRPr="0067105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</w:t>
            </w:r>
          </w:p>
        </w:tc>
      </w:tr>
      <w:tr w:rsidR="00244603" w:rsidRPr="0029266C" w:rsidTr="002446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603" w:rsidRPr="00671053" w:rsidRDefault="00244603" w:rsidP="005B0ECE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671053">
              <w:rPr>
                <w:sz w:val="24"/>
                <w:szCs w:val="24"/>
              </w:rPr>
              <w:t>2.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603" w:rsidRPr="00671053" w:rsidRDefault="00244603" w:rsidP="005B0ECE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671053">
              <w:rPr>
                <w:sz w:val="24"/>
                <w:szCs w:val="24"/>
              </w:rPr>
              <w:t>Создание безопасных и комфортных условий осуществления образ</w:t>
            </w:r>
            <w:r w:rsidRPr="00671053">
              <w:rPr>
                <w:sz w:val="24"/>
                <w:szCs w:val="24"/>
              </w:rPr>
              <w:t>о</w:t>
            </w:r>
            <w:r w:rsidRPr="00671053">
              <w:rPr>
                <w:sz w:val="24"/>
                <w:szCs w:val="24"/>
              </w:rPr>
              <w:t>вательной деятельн</w:t>
            </w:r>
            <w:r w:rsidRPr="00671053">
              <w:rPr>
                <w:sz w:val="24"/>
                <w:szCs w:val="24"/>
              </w:rPr>
              <w:t>о</w:t>
            </w:r>
            <w:r w:rsidRPr="00671053">
              <w:rPr>
                <w:sz w:val="24"/>
                <w:szCs w:val="24"/>
              </w:rPr>
              <w:t>сти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603" w:rsidRPr="00671053" w:rsidRDefault="00244603" w:rsidP="005B0ECE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2957</w:t>
            </w:r>
            <w:r w:rsidRPr="0067105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603" w:rsidRPr="00671053" w:rsidRDefault="00244603" w:rsidP="005B0ECE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4B0F">
              <w:rPr>
                <w:sz w:val="24"/>
                <w:szCs w:val="24"/>
              </w:rPr>
              <w:t>2957,7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603" w:rsidRPr="00671053" w:rsidRDefault="00244603" w:rsidP="005B0ECE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2377</w:t>
            </w:r>
            <w:r w:rsidRPr="0067105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603" w:rsidRPr="00671053" w:rsidRDefault="00244603" w:rsidP="005B0ECE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1906,5</w:t>
            </w:r>
          </w:p>
        </w:tc>
      </w:tr>
      <w:tr w:rsidR="00244603" w:rsidRPr="0029266C" w:rsidTr="002446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603" w:rsidRPr="00671053" w:rsidRDefault="00244603" w:rsidP="005B0ECE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671053">
              <w:rPr>
                <w:sz w:val="24"/>
                <w:szCs w:val="24"/>
              </w:rPr>
              <w:t>3.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603" w:rsidRPr="00671053" w:rsidRDefault="00244603" w:rsidP="005B0ECE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671053">
              <w:rPr>
                <w:sz w:val="24"/>
                <w:szCs w:val="24"/>
              </w:rPr>
              <w:t>Обеспечение пред</w:t>
            </w:r>
            <w:r w:rsidRPr="00671053">
              <w:rPr>
                <w:sz w:val="24"/>
                <w:szCs w:val="24"/>
              </w:rPr>
              <w:t>о</w:t>
            </w:r>
            <w:r w:rsidRPr="00671053">
              <w:rPr>
                <w:sz w:val="24"/>
                <w:szCs w:val="24"/>
              </w:rPr>
              <w:lastRenderedPageBreak/>
              <w:t>ставления образов</w:t>
            </w:r>
            <w:r w:rsidRPr="00671053">
              <w:rPr>
                <w:sz w:val="24"/>
                <w:szCs w:val="24"/>
              </w:rPr>
              <w:t>а</w:t>
            </w:r>
            <w:r w:rsidRPr="00671053">
              <w:rPr>
                <w:sz w:val="24"/>
                <w:szCs w:val="24"/>
              </w:rPr>
              <w:t>тельных услуг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603" w:rsidRPr="00671053" w:rsidRDefault="00244603" w:rsidP="005B0ECE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1668</w:t>
            </w:r>
            <w:r w:rsidRPr="0067105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603" w:rsidRPr="00671053" w:rsidRDefault="00244603" w:rsidP="005B0ECE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4B0F">
              <w:rPr>
                <w:sz w:val="24"/>
                <w:szCs w:val="24"/>
              </w:rPr>
              <w:t>1668,7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603" w:rsidRPr="00671053" w:rsidRDefault="00244603" w:rsidP="005B0ECE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</w:t>
            </w:r>
            <w:r w:rsidRPr="0067105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603" w:rsidRPr="00671053" w:rsidRDefault="00244603" w:rsidP="005B0ECE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</w:t>
            </w:r>
            <w:r w:rsidRPr="0067105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</w:t>
            </w:r>
          </w:p>
        </w:tc>
      </w:tr>
      <w:tr w:rsidR="00244603" w:rsidRPr="0029266C" w:rsidTr="002446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603" w:rsidRPr="00671053" w:rsidRDefault="00244603" w:rsidP="005B0ECE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671053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603" w:rsidRPr="00671053" w:rsidRDefault="00244603" w:rsidP="005B0ECE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671053">
              <w:rPr>
                <w:sz w:val="24"/>
                <w:szCs w:val="24"/>
              </w:rPr>
              <w:t>Оснащение (модерн</w:t>
            </w:r>
            <w:r w:rsidRPr="00671053">
              <w:rPr>
                <w:sz w:val="24"/>
                <w:szCs w:val="24"/>
              </w:rPr>
              <w:t>и</w:t>
            </w:r>
            <w:r w:rsidRPr="00671053">
              <w:rPr>
                <w:sz w:val="24"/>
                <w:szCs w:val="24"/>
              </w:rPr>
              <w:t>зация) техникума в с</w:t>
            </w:r>
            <w:r w:rsidRPr="00671053">
              <w:rPr>
                <w:sz w:val="24"/>
                <w:szCs w:val="24"/>
              </w:rPr>
              <w:t>о</w:t>
            </w:r>
            <w:r w:rsidRPr="00671053">
              <w:rPr>
                <w:sz w:val="24"/>
                <w:szCs w:val="24"/>
              </w:rPr>
              <w:t>ответствии с требов</w:t>
            </w:r>
            <w:r w:rsidRPr="00671053">
              <w:rPr>
                <w:sz w:val="24"/>
                <w:szCs w:val="24"/>
              </w:rPr>
              <w:t>а</w:t>
            </w:r>
            <w:r w:rsidRPr="00671053">
              <w:rPr>
                <w:sz w:val="24"/>
                <w:szCs w:val="24"/>
              </w:rPr>
              <w:t>ниями федеральных государственных ста</w:t>
            </w:r>
            <w:r w:rsidRPr="00671053">
              <w:rPr>
                <w:sz w:val="24"/>
                <w:szCs w:val="24"/>
              </w:rPr>
              <w:t>н</w:t>
            </w:r>
            <w:r w:rsidRPr="00671053">
              <w:rPr>
                <w:sz w:val="24"/>
                <w:szCs w:val="24"/>
              </w:rPr>
              <w:t>дартов и работодателей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603" w:rsidRPr="00671053" w:rsidRDefault="00244603" w:rsidP="005B0ECE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5885</w:t>
            </w:r>
            <w:r w:rsidRPr="0067105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603" w:rsidRPr="00671053" w:rsidRDefault="00244603" w:rsidP="005B0ECE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5840</w:t>
            </w:r>
            <w:r w:rsidRPr="0067105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603" w:rsidRPr="00671053" w:rsidRDefault="00244603" w:rsidP="005B0ECE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</w:t>
            </w:r>
            <w:r w:rsidRPr="0067105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603" w:rsidRPr="00671053" w:rsidRDefault="00244603" w:rsidP="005B0ECE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Pr="00671053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</w:rPr>
              <w:t>9</w:t>
            </w:r>
          </w:p>
        </w:tc>
      </w:tr>
      <w:tr w:rsidR="00244603" w:rsidTr="002446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603" w:rsidRPr="00671053" w:rsidRDefault="00244603" w:rsidP="005B0ECE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671053">
              <w:rPr>
                <w:sz w:val="24"/>
                <w:szCs w:val="24"/>
              </w:rPr>
              <w:t>5.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603" w:rsidRPr="00671053" w:rsidRDefault="00244603" w:rsidP="005B0ECE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 w:rsidRPr="00671053">
              <w:rPr>
                <w:sz w:val="24"/>
                <w:szCs w:val="24"/>
              </w:rPr>
              <w:t>Организация и пров</w:t>
            </w:r>
            <w:r w:rsidRPr="00671053">
              <w:rPr>
                <w:sz w:val="24"/>
                <w:szCs w:val="24"/>
              </w:rPr>
              <w:t>е</w:t>
            </w:r>
            <w:r w:rsidRPr="00671053">
              <w:rPr>
                <w:sz w:val="24"/>
                <w:szCs w:val="24"/>
              </w:rPr>
              <w:t>дение мероприятий, направленных на ра</w:t>
            </w:r>
            <w:r w:rsidRPr="00671053">
              <w:rPr>
                <w:sz w:val="24"/>
                <w:szCs w:val="24"/>
              </w:rPr>
              <w:t>з</w:t>
            </w:r>
            <w:r w:rsidRPr="00671053">
              <w:rPr>
                <w:sz w:val="24"/>
                <w:szCs w:val="24"/>
              </w:rPr>
              <w:t>витие педагогического потенциала техникума, включая поощрение лучших педагогич</w:t>
            </w:r>
            <w:r w:rsidRPr="00671053">
              <w:rPr>
                <w:sz w:val="24"/>
                <w:szCs w:val="24"/>
              </w:rPr>
              <w:t>е</w:t>
            </w:r>
            <w:r w:rsidRPr="00671053">
              <w:rPr>
                <w:sz w:val="24"/>
                <w:szCs w:val="24"/>
              </w:rPr>
              <w:t>ских работников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603" w:rsidRPr="00671053" w:rsidRDefault="00244603" w:rsidP="005B0ECE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391</w:t>
            </w:r>
            <w:r w:rsidRPr="0067105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603" w:rsidRPr="00671053" w:rsidRDefault="00244603" w:rsidP="005B0ECE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4B0F">
              <w:rPr>
                <w:sz w:val="24"/>
                <w:szCs w:val="24"/>
              </w:rPr>
              <w:t>391,4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603" w:rsidRPr="00671053" w:rsidRDefault="00244603" w:rsidP="005B0ECE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661</w:t>
            </w:r>
            <w:r w:rsidRPr="0067105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603" w:rsidRPr="00671053" w:rsidRDefault="00244603" w:rsidP="005B0ECE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661</w:t>
            </w:r>
            <w:r w:rsidRPr="0067105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</w:t>
            </w:r>
          </w:p>
        </w:tc>
      </w:tr>
    </w:tbl>
    <w:p w:rsidR="0020376B" w:rsidRPr="005922C3" w:rsidRDefault="0020376B" w:rsidP="0020376B">
      <w:pPr>
        <w:spacing w:after="0" w:line="240" w:lineRule="auto"/>
        <w:ind w:firstLine="709"/>
        <w:rPr>
          <w:color w:val="FF0000"/>
          <w:sz w:val="16"/>
          <w:szCs w:val="28"/>
        </w:rPr>
      </w:pPr>
    </w:p>
    <w:p w:rsidR="0020376B" w:rsidRDefault="0020376B" w:rsidP="0020376B">
      <w:pPr>
        <w:spacing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Источниками внебюджетного финансирования техникума являются: образовательная д</w:t>
      </w:r>
      <w:r>
        <w:rPr>
          <w:sz w:val="24"/>
          <w:szCs w:val="24"/>
        </w:rPr>
        <w:t>е</w:t>
      </w:r>
      <w:r>
        <w:rPr>
          <w:sz w:val="24"/>
          <w:szCs w:val="24"/>
        </w:rPr>
        <w:t>ятельность, дополнительное образование детей и взрослых, доходы от сдачи в аренду имущ</w:t>
      </w:r>
      <w:r>
        <w:rPr>
          <w:sz w:val="24"/>
          <w:szCs w:val="24"/>
        </w:rPr>
        <w:t>е</w:t>
      </w:r>
      <w:r>
        <w:rPr>
          <w:sz w:val="24"/>
          <w:szCs w:val="24"/>
        </w:rPr>
        <w:t>ства, возмещение арендаторами коммунальных услуг, возмещение затрат за проживание в о</w:t>
      </w:r>
      <w:r>
        <w:rPr>
          <w:sz w:val="24"/>
          <w:szCs w:val="24"/>
        </w:rPr>
        <w:t>б</w:t>
      </w:r>
      <w:r>
        <w:rPr>
          <w:sz w:val="24"/>
          <w:szCs w:val="24"/>
        </w:rPr>
        <w:t>щежитии.</w:t>
      </w:r>
    </w:p>
    <w:p w:rsidR="0020376B" w:rsidRDefault="0020376B" w:rsidP="0020376B">
      <w:pPr>
        <w:spacing w:after="0" w:line="240" w:lineRule="auto"/>
        <w:ind w:firstLine="567"/>
        <w:rPr>
          <w:i/>
          <w:sz w:val="24"/>
          <w:szCs w:val="24"/>
        </w:rPr>
      </w:pPr>
      <w:r>
        <w:rPr>
          <w:sz w:val="24"/>
          <w:szCs w:val="24"/>
        </w:rPr>
        <w:t>Расходование бюджетных средств, производиться в соответствии с планом финансово-хозяйственной деятельности.</w:t>
      </w:r>
    </w:p>
    <w:p w:rsidR="0020376B" w:rsidRDefault="0020376B" w:rsidP="0020376B">
      <w:pPr>
        <w:spacing w:after="0" w:line="240" w:lineRule="auto"/>
        <w:ind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Вывод: </w:t>
      </w:r>
    </w:p>
    <w:p w:rsidR="0020376B" w:rsidRPr="00187E44" w:rsidRDefault="0020376B" w:rsidP="00187E44">
      <w:pPr>
        <w:spacing w:after="0" w:line="240" w:lineRule="auto"/>
        <w:ind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>Объем финансовых средств, для осуществления образовательного процесс</w:t>
      </w:r>
      <w:r w:rsidR="003E21E7">
        <w:rPr>
          <w:i/>
          <w:sz w:val="24"/>
          <w:szCs w:val="24"/>
        </w:rPr>
        <w:t>а и хозяй</w:t>
      </w:r>
      <w:r w:rsidR="003E21E7">
        <w:rPr>
          <w:i/>
          <w:sz w:val="24"/>
          <w:szCs w:val="24"/>
        </w:rPr>
        <w:softHyphen/>
        <w:t>ственной деятельности</w:t>
      </w:r>
      <w:r>
        <w:rPr>
          <w:i/>
          <w:sz w:val="24"/>
          <w:szCs w:val="24"/>
        </w:rPr>
        <w:t xml:space="preserve"> в целом достаточен.</w:t>
      </w:r>
    </w:p>
    <w:p w:rsidR="002036A2" w:rsidRDefault="002036A2" w:rsidP="002036A2">
      <w:pPr>
        <w:spacing w:after="0" w:line="240" w:lineRule="auto"/>
        <w:ind w:firstLine="0"/>
        <w:jc w:val="center"/>
        <w:rPr>
          <w:b/>
          <w:sz w:val="24"/>
          <w:szCs w:val="24"/>
        </w:rPr>
      </w:pPr>
    </w:p>
    <w:p w:rsidR="002036A2" w:rsidRDefault="002036A2" w:rsidP="002036A2">
      <w:pPr>
        <w:spacing w:after="0" w:line="24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Выводы</w:t>
      </w:r>
    </w:p>
    <w:p w:rsidR="0091449D" w:rsidRDefault="0091449D" w:rsidP="002036A2">
      <w:pPr>
        <w:spacing w:after="0" w:line="240" w:lineRule="auto"/>
        <w:ind w:firstLine="0"/>
        <w:jc w:val="center"/>
        <w:rPr>
          <w:b/>
          <w:sz w:val="24"/>
          <w:szCs w:val="24"/>
        </w:rPr>
      </w:pPr>
    </w:p>
    <w:p w:rsidR="0094458C" w:rsidRDefault="0094458C" w:rsidP="00A472CE">
      <w:pPr>
        <w:spacing w:after="0" w:line="276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Образовательная</w:t>
      </w:r>
      <w:r w:rsidR="00CC7EE9">
        <w:rPr>
          <w:sz w:val="24"/>
          <w:szCs w:val="24"/>
        </w:rPr>
        <w:t xml:space="preserve"> деятельность в ГБПОУ РО «РТТС»</w:t>
      </w:r>
      <w:r>
        <w:rPr>
          <w:sz w:val="24"/>
          <w:szCs w:val="24"/>
        </w:rPr>
        <w:t xml:space="preserve"> осуществляется в соответствии с действующим законодательством.</w:t>
      </w:r>
    </w:p>
    <w:p w:rsidR="0094458C" w:rsidRDefault="0094458C" w:rsidP="00A472CE">
      <w:pPr>
        <w:spacing w:after="0" w:line="276" w:lineRule="auto"/>
        <w:ind w:firstLine="567"/>
        <w:rPr>
          <w:sz w:val="24"/>
          <w:szCs w:val="24"/>
          <w:lang w:eastAsia="ar-SA"/>
        </w:rPr>
      </w:pPr>
      <w:r>
        <w:rPr>
          <w:sz w:val="24"/>
          <w:szCs w:val="24"/>
        </w:rPr>
        <w:t>Система управления организации</w:t>
      </w:r>
      <w:r w:rsidR="008E64D6">
        <w:rPr>
          <w:sz w:val="24"/>
          <w:szCs w:val="24"/>
        </w:rPr>
        <w:t xml:space="preserve"> </w:t>
      </w:r>
      <w:r w:rsidR="008E64D6" w:rsidRPr="0041781C">
        <w:rPr>
          <w:sz w:val="24"/>
          <w:szCs w:val="24"/>
          <w:lang w:eastAsia="ar-SA"/>
        </w:rPr>
        <w:t>соотв</w:t>
      </w:r>
      <w:r w:rsidR="008E64D6">
        <w:rPr>
          <w:sz w:val="24"/>
          <w:szCs w:val="24"/>
          <w:lang w:eastAsia="ar-SA"/>
        </w:rPr>
        <w:t>етствует устав</w:t>
      </w:r>
      <w:r w:rsidR="008E64D6">
        <w:rPr>
          <w:sz w:val="24"/>
          <w:szCs w:val="24"/>
          <w:lang w:eastAsia="ar-SA"/>
        </w:rPr>
        <w:softHyphen/>
        <w:t>ным требованиям.</w:t>
      </w:r>
    </w:p>
    <w:p w:rsidR="00225296" w:rsidRDefault="00225296" w:rsidP="00A472CE">
      <w:pPr>
        <w:spacing w:after="0" w:line="276" w:lineRule="auto"/>
        <w:ind w:firstLine="567"/>
        <w:rPr>
          <w:sz w:val="24"/>
          <w:szCs w:val="24"/>
        </w:rPr>
      </w:pPr>
      <w:r w:rsidRPr="00225296">
        <w:rPr>
          <w:sz w:val="24"/>
          <w:szCs w:val="24"/>
        </w:rPr>
        <w:t>Содержание и качество подготовки обучающихся и выпускников по реализуемым обр</w:t>
      </w:r>
      <w:r w:rsidRPr="00225296">
        <w:rPr>
          <w:sz w:val="24"/>
          <w:szCs w:val="24"/>
        </w:rPr>
        <w:t>а</w:t>
      </w:r>
      <w:r w:rsidRPr="00225296">
        <w:rPr>
          <w:sz w:val="24"/>
          <w:szCs w:val="24"/>
        </w:rPr>
        <w:t xml:space="preserve">зовательным программам по </w:t>
      </w:r>
      <w:r w:rsidR="008E64D6">
        <w:rPr>
          <w:sz w:val="24"/>
          <w:szCs w:val="24"/>
        </w:rPr>
        <w:t xml:space="preserve">профессиям и </w:t>
      </w:r>
      <w:r w:rsidRPr="00225296">
        <w:rPr>
          <w:sz w:val="24"/>
          <w:szCs w:val="24"/>
        </w:rPr>
        <w:t>специальностям среднего профессионального о</w:t>
      </w:r>
      <w:r w:rsidRPr="00225296">
        <w:rPr>
          <w:sz w:val="24"/>
          <w:szCs w:val="24"/>
        </w:rPr>
        <w:t>б</w:t>
      </w:r>
      <w:r w:rsidRPr="00225296">
        <w:rPr>
          <w:sz w:val="24"/>
          <w:szCs w:val="24"/>
        </w:rPr>
        <w:t>разования соответствует требованиям федеральных государственных образовательных ста</w:t>
      </w:r>
      <w:r w:rsidRPr="00225296">
        <w:rPr>
          <w:sz w:val="24"/>
          <w:szCs w:val="24"/>
        </w:rPr>
        <w:t>н</w:t>
      </w:r>
      <w:r w:rsidRPr="00225296">
        <w:rPr>
          <w:sz w:val="24"/>
          <w:szCs w:val="24"/>
        </w:rPr>
        <w:t>дартов.</w:t>
      </w:r>
    </w:p>
    <w:p w:rsidR="005700AE" w:rsidRPr="005700AE" w:rsidRDefault="005700AE" w:rsidP="00A472CE">
      <w:pPr>
        <w:spacing w:after="0" w:line="276" w:lineRule="auto"/>
        <w:ind w:right="0" w:firstLine="567"/>
        <w:rPr>
          <w:sz w:val="24"/>
          <w:szCs w:val="24"/>
        </w:rPr>
      </w:pPr>
      <w:r w:rsidRPr="005700AE">
        <w:rPr>
          <w:sz w:val="24"/>
          <w:szCs w:val="24"/>
        </w:rPr>
        <w:t xml:space="preserve">Кадровый потенциал </w:t>
      </w:r>
      <w:r>
        <w:rPr>
          <w:sz w:val="24"/>
          <w:szCs w:val="24"/>
        </w:rPr>
        <w:t>техникума</w:t>
      </w:r>
      <w:r w:rsidRPr="005700AE">
        <w:rPr>
          <w:sz w:val="24"/>
          <w:szCs w:val="24"/>
        </w:rPr>
        <w:t xml:space="preserve"> обеспечивает реализацию программ подготовки </w:t>
      </w:r>
      <w:r>
        <w:rPr>
          <w:sz w:val="24"/>
          <w:szCs w:val="24"/>
        </w:rPr>
        <w:t>квал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фицированных рабочих, служащих, </w:t>
      </w:r>
      <w:r w:rsidRPr="005700AE">
        <w:rPr>
          <w:sz w:val="24"/>
          <w:szCs w:val="24"/>
        </w:rPr>
        <w:t>специалистов среднего звена, в соответствии с требован</w:t>
      </w:r>
      <w:r w:rsidRPr="005700AE">
        <w:rPr>
          <w:sz w:val="24"/>
          <w:szCs w:val="24"/>
        </w:rPr>
        <w:t>и</w:t>
      </w:r>
      <w:r w:rsidRPr="005700AE">
        <w:rPr>
          <w:sz w:val="24"/>
          <w:szCs w:val="24"/>
        </w:rPr>
        <w:t>ями ФГОС СПО.</w:t>
      </w:r>
    </w:p>
    <w:p w:rsidR="006A4A7C" w:rsidRDefault="005700AE" w:rsidP="00A472CE">
      <w:pPr>
        <w:spacing w:after="0" w:line="276" w:lineRule="auto"/>
        <w:ind w:right="0" w:firstLine="567"/>
        <w:rPr>
          <w:sz w:val="24"/>
          <w:szCs w:val="24"/>
        </w:rPr>
      </w:pPr>
      <w:r w:rsidRPr="005700AE">
        <w:rPr>
          <w:sz w:val="24"/>
          <w:szCs w:val="24"/>
        </w:rPr>
        <w:t xml:space="preserve">Материально-техническая база </w:t>
      </w:r>
      <w:r w:rsidR="006A4A7C">
        <w:rPr>
          <w:sz w:val="24"/>
          <w:szCs w:val="24"/>
        </w:rPr>
        <w:t>техникума</w:t>
      </w:r>
      <w:r w:rsidRPr="005700AE">
        <w:rPr>
          <w:sz w:val="24"/>
          <w:szCs w:val="24"/>
        </w:rPr>
        <w:t xml:space="preserve"> позволяет организовать учебный процесс в соответствии с требованиями ФГОС СПО. </w:t>
      </w:r>
    </w:p>
    <w:p w:rsidR="00803FC1" w:rsidRPr="00187E44" w:rsidRDefault="005700AE" w:rsidP="00A472CE">
      <w:pPr>
        <w:spacing w:after="0" w:line="276" w:lineRule="auto"/>
        <w:ind w:right="0" w:firstLine="567"/>
        <w:rPr>
          <w:sz w:val="24"/>
          <w:szCs w:val="24"/>
        </w:rPr>
      </w:pPr>
      <w:r w:rsidRPr="005700AE">
        <w:rPr>
          <w:sz w:val="24"/>
          <w:szCs w:val="24"/>
        </w:rPr>
        <w:t>Организация воспитательной работы отвечает целям и задачам учебно-воспитательного процесса.</w:t>
      </w:r>
      <w:r w:rsidR="00803FC1">
        <w:rPr>
          <w:b/>
          <w:sz w:val="24"/>
          <w:szCs w:val="24"/>
        </w:rPr>
        <w:br w:type="page"/>
      </w:r>
    </w:p>
    <w:p w:rsidR="00A3096C" w:rsidRPr="00951037" w:rsidRDefault="00A3096C" w:rsidP="00132DEA">
      <w:pPr>
        <w:spacing w:after="0" w:line="240" w:lineRule="auto"/>
        <w:ind w:firstLine="0"/>
        <w:jc w:val="center"/>
        <w:rPr>
          <w:b/>
          <w:bCs/>
          <w:sz w:val="24"/>
          <w:szCs w:val="24"/>
        </w:rPr>
      </w:pPr>
      <w:r w:rsidRPr="00951037">
        <w:rPr>
          <w:b/>
          <w:sz w:val="24"/>
          <w:szCs w:val="24"/>
        </w:rPr>
        <w:lastRenderedPageBreak/>
        <w:t>Показатели деятельности ГБПОУ РО «РТТС»</w:t>
      </w:r>
      <w:r w:rsidR="00132DEA" w:rsidRPr="00951037">
        <w:rPr>
          <w:b/>
          <w:bCs/>
          <w:sz w:val="24"/>
          <w:szCs w:val="24"/>
        </w:rPr>
        <w:t xml:space="preserve"> по результатам </w:t>
      </w:r>
      <w:proofErr w:type="spellStart"/>
      <w:r w:rsidR="00132DEA" w:rsidRPr="00951037">
        <w:rPr>
          <w:b/>
          <w:bCs/>
          <w:sz w:val="24"/>
          <w:szCs w:val="24"/>
        </w:rPr>
        <w:t>самообследования</w:t>
      </w:r>
      <w:proofErr w:type="spellEnd"/>
      <w:r w:rsidR="00AA3C70" w:rsidRPr="00951037">
        <w:rPr>
          <w:b/>
          <w:bCs/>
          <w:sz w:val="24"/>
          <w:szCs w:val="24"/>
        </w:rPr>
        <w:t xml:space="preserve"> по с</w:t>
      </w:r>
      <w:r w:rsidR="00AA3C70" w:rsidRPr="00951037">
        <w:rPr>
          <w:b/>
          <w:bCs/>
          <w:sz w:val="24"/>
          <w:szCs w:val="24"/>
        </w:rPr>
        <w:t>о</w:t>
      </w:r>
      <w:r w:rsidR="00AA3C70" w:rsidRPr="00951037">
        <w:rPr>
          <w:b/>
          <w:bCs/>
          <w:sz w:val="24"/>
          <w:szCs w:val="24"/>
        </w:rPr>
        <w:t xml:space="preserve">стоянию на </w:t>
      </w:r>
      <w:r w:rsidR="00ED288E" w:rsidRPr="00951037">
        <w:rPr>
          <w:b/>
          <w:bCs/>
          <w:sz w:val="24"/>
          <w:szCs w:val="24"/>
        </w:rPr>
        <w:t>31.12.</w:t>
      </w:r>
      <w:r w:rsidR="00AA3C70" w:rsidRPr="00951037">
        <w:rPr>
          <w:b/>
          <w:bCs/>
          <w:sz w:val="24"/>
          <w:szCs w:val="24"/>
        </w:rPr>
        <w:t>202</w:t>
      </w:r>
      <w:r w:rsidR="000D5212" w:rsidRPr="00951037">
        <w:rPr>
          <w:b/>
          <w:bCs/>
          <w:sz w:val="24"/>
          <w:szCs w:val="24"/>
        </w:rPr>
        <w:t>4</w:t>
      </w:r>
    </w:p>
    <w:p w:rsidR="00132DEA" w:rsidRPr="000D5212" w:rsidRDefault="00132DEA" w:rsidP="00845EED">
      <w:pPr>
        <w:spacing w:after="0" w:line="240" w:lineRule="auto"/>
        <w:ind w:firstLine="0"/>
        <w:rPr>
          <w:b/>
          <w:sz w:val="24"/>
          <w:szCs w:val="24"/>
          <w:highlight w:val="yellow"/>
        </w:rPr>
      </w:pPr>
    </w:p>
    <w:tbl>
      <w:tblPr>
        <w:tblW w:w="993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"/>
        <w:gridCol w:w="6980"/>
        <w:gridCol w:w="1986"/>
      </w:tblGrid>
      <w:tr w:rsidR="00A57ACB" w:rsidRPr="000D5212" w:rsidTr="00244603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Pr="00B50677" w:rsidRDefault="00A57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67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5067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5067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Pr="00B50677" w:rsidRDefault="00A57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677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BDA" w:rsidRPr="00B50677" w:rsidRDefault="00513BD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ACB" w:rsidRPr="000D5212" w:rsidTr="00244603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Pr="00B50677" w:rsidRDefault="00A57ACB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67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Pr="00B50677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677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CB" w:rsidRPr="00B50677" w:rsidRDefault="00A57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ACB" w:rsidRPr="000D5212" w:rsidTr="00244603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Pr="00B50677" w:rsidRDefault="00A57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67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Pr="00B50677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677">
              <w:rPr>
                <w:rFonts w:ascii="Times New Roman" w:hAnsi="Times New Roman" w:cs="Times New Roman"/>
                <w:sz w:val="24"/>
                <w:szCs w:val="24"/>
              </w:rPr>
              <w:t>Общая численность студентов (курсантов), обучающихся по обр</w:t>
            </w:r>
            <w:r w:rsidRPr="00B5067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50677">
              <w:rPr>
                <w:rFonts w:ascii="Times New Roman" w:hAnsi="Times New Roman" w:cs="Times New Roman"/>
                <w:sz w:val="24"/>
                <w:szCs w:val="24"/>
              </w:rPr>
              <w:t>зовательным программам подготовки квалифицированных раб</w:t>
            </w:r>
            <w:r w:rsidRPr="00B5067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50677">
              <w:rPr>
                <w:rFonts w:ascii="Times New Roman" w:hAnsi="Times New Roman" w:cs="Times New Roman"/>
                <w:sz w:val="24"/>
                <w:szCs w:val="24"/>
              </w:rPr>
              <w:t>чих, служащих, в том числе: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Pr="00B50677" w:rsidRDefault="00A57ACB" w:rsidP="00B5067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6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0677" w:rsidRPr="00B50677">
              <w:rPr>
                <w:rFonts w:ascii="Times New Roman" w:hAnsi="Times New Roman" w:cs="Times New Roman"/>
                <w:sz w:val="24"/>
                <w:szCs w:val="24"/>
              </w:rPr>
              <w:t xml:space="preserve">68 </w:t>
            </w:r>
            <w:r w:rsidRPr="00B50677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A57ACB" w:rsidRPr="000D5212" w:rsidTr="00244603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Pr="00B50677" w:rsidRDefault="00A57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677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Pr="00B50677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677">
              <w:rPr>
                <w:rFonts w:ascii="Times New Roman" w:hAnsi="Times New Roman" w:cs="Times New Roman"/>
                <w:sz w:val="24"/>
                <w:szCs w:val="24"/>
              </w:rPr>
              <w:t>По очной форме обучения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Pr="00B50677" w:rsidRDefault="00A57ACB" w:rsidP="00B5067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6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0677" w:rsidRPr="00B5067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DF0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0677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A57ACB" w:rsidRPr="000D5212" w:rsidTr="00244603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Pr="00B50677" w:rsidRDefault="00A57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677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Pr="00B50677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677">
              <w:rPr>
                <w:rFonts w:ascii="Times New Roman" w:hAnsi="Times New Roman" w:cs="Times New Roman"/>
                <w:sz w:val="24"/>
                <w:szCs w:val="24"/>
              </w:rPr>
              <w:t>По очно-заочной форме обучения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Pr="00B50677" w:rsidRDefault="00A57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677">
              <w:rPr>
                <w:rFonts w:ascii="Times New Roman" w:hAnsi="Times New Roman" w:cs="Times New Roman"/>
                <w:sz w:val="24"/>
                <w:szCs w:val="24"/>
              </w:rPr>
              <w:t>- человек</w:t>
            </w:r>
          </w:p>
        </w:tc>
      </w:tr>
      <w:tr w:rsidR="00A57ACB" w:rsidRPr="000D5212" w:rsidTr="00244603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Pr="00B50677" w:rsidRDefault="00A57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677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Pr="00B50677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677">
              <w:rPr>
                <w:rFonts w:ascii="Times New Roman" w:hAnsi="Times New Roman" w:cs="Times New Roman"/>
                <w:sz w:val="24"/>
                <w:szCs w:val="24"/>
              </w:rPr>
              <w:t>По заочной форме обучения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Pr="00B50677" w:rsidRDefault="00A57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677">
              <w:rPr>
                <w:rFonts w:ascii="Times New Roman" w:hAnsi="Times New Roman" w:cs="Times New Roman"/>
                <w:sz w:val="24"/>
                <w:szCs w:val="24"/>
              </w:rPr>
              <w:t>- человек</w:t>
            </w:r>
          </w:p>
        </w:tc>
      </w:tr>
      <w:tr w:rsidR="00A57ACB" w:rsidRPr="000D5212" w:rsidTr="00244603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Pr="00DF085D" w:rsidRDefault="00A57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85D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Pr="00DF085D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85D">
              <w:rPr>
                <w:rFonts w:ascii="Times New Roman" w:hAnsi="Times New Roman" w:cs="Times New Roman"/>
                <w:sz w:val="24"/>
                <w:szCs w:val="24"/>
              </w:rPr>
              <w:t>Общая численность студентов (курсантов), обучающихся по обр</w:t>
            </w:r>
            <w:r w:rsidRPr="00DF08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F085D">
              <w:rPr>
                <w:rFonts w:ascii="Times New Roman" w:hAnsi="Times New Roman" w:cs="Times New Roman"/>
                <w:sz w:val="24"/>
                <w:szCs w:val="24"/>
              </w:rPr>
              <w:t>зовательным программам подготовки специалистов среднего зв</w:t>
            </w:r>
            <w:r w:rsidRPr="00DF08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F085D">
              <w:rPr>
                <w:rFonts w:ascii="Times New Roman" w:hAnsi="Times New Roman" w:cs="Times New Roman"/>
                <w:sz w:val="24"/>
                <w:szCs w:val="24"/>
              </w:rPr>
              <w:t>на, в том числе: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Pr="00DF085D" w:rsidRDefault="00DF085D" w:rsidP="003E21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470 </w:t>
            </w:r>
            <w:r w:rsidR="00A57ACB" w:rsidRPr="00DF085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A57ACB" w:rsidRPr="000D5212" w:rsidTr="00244603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Pr="00DF085D" w:rsidRDefault="00A57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85D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Pr="00DF085D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85D">
              <w:rPr>
                <w:rFonts w:ascii="Times New Roman" w:hAnsi="Times New Roman" w:cs="Times New Roman"/>
                <w:sz w:val="24"/>
                <w:szCs w:val="24"/>
              </w:rPr>
              <w:t>По очной форме обучения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Pr="00DF085D" w:rsidRDefault="00A57ACB" w:rsidP="00B5067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8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50677" w:rsidRPr="00DF085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88691F" w:rsidRPr="00DF0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085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A57ACB" w:rsidRPr="000D5212" w:rsidTr="00244603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Pr="00DF085D" w:rsidRDefault="00A57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85D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Pr="00DF085D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85D">
              <w:rPr>
                <w:rFonts w:ascii="Times New Roman" w:hAnsi="Times New Roman" w:cs="Times New Roman"/>
                <w:sz w:val="24"/>
                <w:szCs w:val="24"/>
              </w:rPr>
              <w:t>По очно-заочной форме обучения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Pr="00DF085D" w:rsidRDefault="00A57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85D">
              <w:rPr>
                <w:rFonts w:ascii="Times New Roman" w:hAnsi="Times New Roman" w:cs="Times New Roman"/>
                <w:sz w:val="24"/>
                <w:szCs w:val="24"/>
              </w:rPr>
              <w:t>- человек</w:t>
            </w:r>
          </w:p>
        </w:tc>
      </w:tr>
      <w:tr w:rsidR="00A57ACB" w:rsidRPr="000D5212" w:rsidTr="00244603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Pr="00DF085D" w:rsidRDefault="00A57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85D"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Pr="00DF085D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85D">
              <w:rPr>
                <w:rFonts w:ascii="Times New Roman" w:hAnsi="Times New Roman" w:cs="Times New Roman"/>
                <w:sz w:val="24"/>
                <w:szCs w:val="24"/>
              </w:rPr>
              <w:t>По заочной форме обучения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Pr="00DF085D" w:rsidRDefault="0088691F" w:rsidP="00B5067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85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50677" w:rsidRPr="00DF08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F0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7ACB" w:rsidRPr="00DF085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A57ACB" w:rsidRPr="000D5212" w:rsidTr="00244603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Pr="00DF085D" w:rsidRDefault="00A57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85D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Pr="00DF085D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85D">
              <w:rPr>
                <w:rFonts w:ascii="Times New Roman" w:hAnsi="Times New Roman" w:cs="Times New Roman"/>
                <w:sz w:val="24"/>
                <w:szCs w:val="24"/>
              </w:rPr>
              <w:t>Количество реализуемых образовательных программ среднего профессионального образования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Pr="00DF085D" w:rsidRDefault="00DF085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85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57ACB" w:rsidRPr="00DF085D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</w:p>
        </w:tc>
      </w:tr>
      <w:tr w:rsidR="00A57ACB" w:rsidRPr="000D5212" w:rsidTr="00244603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Pr="00DF085D" w:rsidRDefault="00A57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85D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Pr="00DF085D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85D">
              <w:rPr>
                <w:rFonts w:ascii="Times New Roman" w:hAnsi="Times New Roman" w:cs="Times New Roman"/>
                <w:sz w:val="24"/>
                <w:szCs w:val="24"/>
              </w:rPr>
              <w:t>Численность студентов (курсантов), зачисленных на первый курс на очную форму обучения, за отчетный период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Pr="00DF085D" w:rsidRDefault="00A57ACB" w:rsidP="00DF085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8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085D">
              <w:rPr>
                <w:rFonts w:ascii="Times New Roman" w:hAnsi="Times New Roman" w:cs="Times New Roman"/>
                <w:sz w:val="24"/>
                <w:szCs w:val="24"/>
              </w:rPr>
              <w:t xml:space="preserve">87 </w:t>
            </w:r>
            <w:r w:rsidRPr="00DF085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A57ACB" w:rsidRPr="000D5212" w:rsidTr="00244603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7ACB" w:rsidRPr="003D75A8" w:rsidRDefault="00A57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A8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89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57ACB" w:rsidRPr="003D75A8" w:rsidRDefault="00A57ACB" w:rsidP="00C8378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5A8">
              <w:rPr>
                <w:rFonts w:ascii="Times New Roman" w:hAnsi="Times New Roman" w:cs="Times New Roman"/>
                <w:sz w:val="24"/>
                <w:szCs w:val="24"/>
              </w:rPr>
              <w:t xml:space="preserve">Утратил силу </w:t>
            </w:r>
            <w:r w:rsidR="003E21E7" w:rsidRPr="003D75A8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3D75A8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3D75A8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15.02.2017 </w:t>
            </w:r>
            <w:r w:rsidR="00B72E2A" w:rsidRPr="003D75A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D75A8">
              <w:rPr>
                <w:rFonts w:ascii="Times New Roman" w:hAnsi="Times New Roman" w:cs="Times New Roman"/>
                <w:sz w:val="24"/>
                <w:szCs w:val="24"/>
              </w:rPr>
              <w:t xml:space="preserve"> 136</w:t>
            </w:r>
          </w:p>
        </w:tc>
      </w:tr>
      <w:tr w:rsidR="00A57ACB" w:rsidRPr="00A82987" w:rsidTr="00244603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Pr="00A82987" w:rsidRDefault="00A57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987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Pr="00A82987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987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выпускников, проше</w:t>
            </w:r>
            <w:r w:rsidRPr="00A8298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82987">
              <w:rPr>
                <w:rFonts w:ascii="Times New Roman" w:hAnsi="Times New Roman" w:cs="Times New Roman"/>
                <w:sz w:val="24"/>
                <w:szCs w:val="24"/>
              </w:rPr>
              <w:t>ших государственную итоговую аттестацию и получивших оце</w:t>
            </w:r>
            <w:r w:rsidRPr="00A8298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82987">
              <w:rPr>
                <w:rFonts w:ascii="Times New Roman" w:hAnsi="Times New Roman" w:cs="Times New Roman"/>
                <w:sz w:val="24"/>
                <w:szCs w:val="24"/>
              </w:rPr>
              <w:t>ки "хорошо" и "отлично", в общей численности выпускников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Pr="00A82987" w:rsidRDefault="00A82987" w:rsidP="00A8298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987">
              <w:rPr>
                <w:rFonts w:ascii="Times New Roman" w:hAnsi="Times New Roman" w:cs="Times New Roman"/>
                <w:sz w:val="24"/>
                <w:szCs w:val="24"/>
              </w:rPr>
              <w:t xml:space="preserve">77 </w:t>
            </w:r>
            <w:r w:rsidR="00A57ACB" w:rsidRPr="00A82987">
              <w:rPr>
                <w:rFonts w:ascii="Times New Roman" w:hAnsi="Times New Roman" w:cs="Times New Roman"/>
                <w:sz w:val="24"/>
                <w:szCs w:val="24"/>
              </w:rPr>
              <w:t xml:space="preserve">человек / </w:t>
            </w:r>
            <w:r w:rsidR="00094F28" w:rsidRPr="00A829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829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57ACB" w:rsidRPr="00A8298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57ACB" w:rsidRPr="000D5212" w:rsidTr="00244603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Pr="001907DB" w:rsidRDefault="00A57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07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1.7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Pr="001907DB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7D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студентов (курсантов), ставших победителями и призерами олимпиад, конкурсов пр</w:t>
            </w:r>
            <w:r w:rsidRPr="001907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07DB">
              <w:rPr>
                <w:rFonts w:ascii="Times New Roman" w:hAnsi="Times New Roman" w:cs="Times New Roman"/>
                <w:sz w:val="24"/>
                <w:szCs w:val="24"/>
              </w:rPr>
              <w:t>фессионального мастерства федерального и международного уровней, в общей численности студентов (курсантов)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Pr="001907DB" w:rsidRDefault="001907DB" w:rsidP="001907D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7D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A57ACB" w:rsidRPr="001907DB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 / </w:t>
            </w:r>
            <w:r w:rsidRPr="001907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57ACB" w:rsidRPr="001907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E2E11" w:rsidRPr="001907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57ACB" w:rsidRPr="001907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57ACB" w:rsidRPr="000D5212" w:rsidTr="00244603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Pr="001907DB" w:rsidRDefault="00A57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07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1.8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Pr="001907DB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7DB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студентов (курсантов), обучающихся по очной форме обучения, получающих госуда</w:t>
            </w:r>
            <w:r w:rsidRPr="001907D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907DB">
              <w:rPr>
                <w:rFonts w:ascii="Times New Roman" w:hAnsi="Times New Roman" w:cs="Times New Roman"/>
                <w:sz w:val="24"/>
                <w:szCs w:val="24"/>
              </w:rPr>
              <w:t>ственную академическую стипендию, в общей численности ст</w:t>
            </w:r>
            <w:r w:rsidRPr="001907D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907DB">
              <w:rPr>
                <w:rFonts w:ascii="Times New Roman" w:hAnsi="Times New Roman" w:cs="Times New Roman"/>
                <w:sz w:val="24"/>
                <w:szCs w:val="24"/>
              </w:rPr>
              <w:t>дентов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Pr="001907DB" w:rsidRDefault="00A57ACB" w:rsidP="00E471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7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4711E" w:rsidRPr="001907DB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Pr="001907DB">
              <w:rPr>
                <w:rFonts w:ascii="Times New Roman" w:hAnsi="Times New Roman" w:cs="Times New Roman"/>
                <w:sz w:val="24"/>
                <w:szCs w:val="24"/>
              </w:rPr>
              <w:t xml:space="preserve"> человек / </w:t>
            </w:r>
            <w:r w:rsidR="00E4711E" w:rsidRPr="001907D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Pr="001907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4711E" w:rsidRPr="00190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907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57ACB" w:rsidRPr="000D5212" w:rsidTr="00244603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Pr="00513BDA" w:rsidRDefault="00A57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3B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1.9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Pr="00513BDA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BD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</w:t>
            </w:r>
            <w:r w:rsidRPr="00513B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13BDA">
              <w:rPr>
                <w:rFonts w:ascii="Times New Roman" w:hAnsi="Times New Roman" w:cs="Times New Roman"/>
                <w:sz w:val="24"/>
                <w:szCs w:val="24"/>
              </w:rPr>
              <w:t>ков в общей численности работников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E11" w:rsidRPr="00513BDA" w:rsidRDefault="004E2E11" w:rsidP="004E2E1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BD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A57ACB" w:rsidRPr="00513BDA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Pr="00513BD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57ACB" w:rsidRPr="00513BDA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</w:p>
          <w:p w:rsidR="00A57ACB" w:rsidRPr="00513BDA" w:rsidRDefault="00E4711E" w:rsidP="004E2E1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BD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A57ACB" w:rsidRPr="00513BD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57ACB" w:rsidRPr="000D5212" w:rsidTr="00244603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Pr="00513BDA" w:rsidRDefault="00A57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3B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1.10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Pr="00513BDA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BD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</w:t>
            </w:r>
            <w:r w:rsidRPr="00513B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13BDA">
              <w:rPr>
                <w:rFonts w:ascii="Times New Roman" w:hAnsi="Times New Roman" w:cs="Times New Roman"/>
                <w:sz w:val="24"/>
                <w:szCs w:val="24"/>
              </w:rPr>
              <w:t>ков, имеющих высшее образование, в общей численности педаг</w:t>
            </w:r>
            <w:r w:rsidRPr="00513B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3BDA">
              <w:rPr>
                <w:rFonts w:ascii="Times New Roman" w:hAnsi="Times New Roman" w:cs="Times New Roman"/>
                <w:sz w:val="24"/>
                <w:szCs w:val="24"/>
              </w:rPr>
              <w:t>гических работников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Pr="00513BDA" w:rsidRDefault="004E2E11" w:rsidP="00513BD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B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13BDA" w:rsidRPr="00513B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57ACB" w:rsidRPr="00513BDA">
              <w:rPr>
                <w:rFonts w:ascii="Times New Roman" w:hAnsi="Times New Roman" w:cs="Times New Roman"/>
                <w:sz w:val="24"/>
                <w:szCs w:val="24"/>
              </w:rPr>
              <w:t xml:space="preserve"> человек / </w:t>
            </w:r>
            <w:r w:rsidRPr="00513B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13BDA" w:rsidRPr="00513B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57ACB" w:rsidRPr="00513BD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57ACB" w:rsidRPr="000D5212" w:rsidTr="00244603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Pr="00513BDA" w:rsidRDefault="00A57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3B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1.11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Pr="00513BDA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BD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</w:t>
            </w:r>
            <w:r w:rsidRPr="00513B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13BDA">
              <w:rPr>
                <w:rFonts w:ascii="Times New Roman" w:hAnsi="Times New Roman" w:cs="Times New Roman"/>
                <w:sz w:val="24"/>
                <w:szCs w:val="24"/>
              </w:rPr>
              <w:t>ков, которым по результатам аттестации присвоена квалификац</w:t>
            </w:r>
            <w:r w:rsidRPr="00513B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13BDA">
              <w:rPr>
                <w:rFonts w:ascii="Times New Roman" w:hAnsi="Times New Roman" w:cs="Times New Roman"/>
                <w:sz w:val="24"/>
                <w:szCs w:val="24"/>
              </w:rPr>
              <w:t>онная категория, в общей численности педагогических работн</w:t>
            </w:r>
            <w:r w:rsidRPr="00513B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13BDA">
              <w:rPr>
                <w:rFonts w:ascii="Times New Roman" w:hAnsi="Times New Roman" w:cs="Times New Roman"/>
                <w:sz w:val="24"/>
                <w:szCs w:val="24"/>
              </w:rPr>
              <w:t>ков, в том числе: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Pr="00513BDA" w:rsidRDefault="00A57ACB" w:rsidP="00513BD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B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711E" w:rsidRPr="00513B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13BDA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  <w:r w:rsidRPr="00513B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B6193" w:rsidRPr="00513B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13BDA" w:rsidRPr="00513B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13B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B6193" w:rsidRPr="00513B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13BD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57ACB" w:rsidRPr="000D5212" w:rsidTr="00244603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Pr="00513BDA" w:rsidRDefault="00A57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3B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1.11.1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Pr="00513BDA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BDA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Pr="00513BDA" w:rsidRDefault="00A57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B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3BDA" w:rsidRPr="00513B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13BDA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</w:p>
          <w:p w:rsidR="00A57ACB" w:rsidRPr="00513BDA" w:rsidRDefault="00A57ACB" w:rsidP="00513BD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B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13BDA" w:rsidRPr="00513B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13BD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57ACB" w:rsidRPr="000D5212" w:rsidTr="00244603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Pr="00513BDA" w:rsidRDefault="00A57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3B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1.11.2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Pr="00513BDA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BDA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Pr="00513BDA" w:rsidRDefault="00513BDA" w:rsidP="00513BD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B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57ACB" w:rsidRPr="00513BDA">
              <w:rPr>
                <w:rFonts w:ascii="Times New Roman" w:hAnsi="Times New Roman" w:cs="Times New Roman"/>
                <w:sz w:val="24"/>
                <w:szCs w:val="24"/>
              </w:rPr>
              <w:t xml:space="preserve"> человек/ </w:t>
            </w:r>
            <w:r w:rsidR="00A57ACB" w:rsidRPr="00513B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B6193" w:rsidRPr="00513B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13B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57ACB" w:rsidRPr="00513BDA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A57ACB" w:rsidRPr="000D5212" w:rsidTr="00244603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Pr="00513BDA" w:rsidRDefault="00A57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3B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1.12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Pr="00513BDA" w:rsidRDefault="00A57AC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3BD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</w:t>
            </w:r>
            <w:r w:rsidRPr="00513B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13BDA">
              <w:rPr>
                <w:rFonts w:ascii="Times New Roman" w:hAnsi="Times New Roman" w:cs="Times New Roman"/>
                <w:sz w:val="24"/>
                <w:szCs w:val="24"/>
              </w:rPr>
              <w:t>ков, прошедших повышение квалификации/профессиональную переподготовку за последние 3 года, в общей численности педаг</w:t>
            </w:r>
            <w:r w:rsidRPr="00513B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3BDA">
              <w:rPr>
                <w:rFonts w:ascii="Times New Roman" w:hAnsi="Times New Roman" w:cs="Times New Roman"/>
                <w:sz w:val="24"/>
                <w:szCs w:val="24"/>
              </w:rPr>
              <w:t>гических работников</w:t>
            </w:r>
            <w:proofErr w:type="gram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Pr="00513BDA" w:rsidRDefault="00E4711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B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B6193" w:rsidRPr="00513B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13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7ACB" w:rsidRPr="00513BD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Pr="00513BD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57ACB" w:rsidRPr="00513BDA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</w:p>
          <w:p w:rsidR="00A57ACB" w:rsidRPr="00513BDA" w:rsidRDefault="00CB6193" w:rsidP="00513BD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BD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A57ACB" w:rsidRPr="00513BD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57ACB" w:rsidRPr="000D5212" w:rsidTr="00244603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Pr="00513BDA" w:rsidRDefault="00A57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BDA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Pr="00513BDA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BD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</w:t>
            </w:r>
            <w:r w:rsidRPr="00513B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13BDA">
              <w:rPr>
                <w:rFonts w:ascii="Times New Roman" w:hAnsi="Times New Roman" w:cs="Times New Roman"/>
                <w:sz w:val="24"/>
                <w:szCs w:val="24"/>
              </w:rPr>
              <w:t>ков, участвующих в международных проектах и ассоциациях, в общей численности педагогических работников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Pr="00513BDA" w:rsidRDefault="00A57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BD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A57ACB" w:rsidRPr="00513BDA" w:rsidRDefault="00BE3EF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BD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A57ACB" w:rsidRPr="00513BDA">
              <w:rPr>
                <w:rFonts w:ascii="Times New Roman" w:hAnsi="Times New Roman" w:cs="Times New Roman"/>
                <w:sz w:val="24"/>
                <w:szCs w:val="24"/>
              </w:rPr>
              <w:t>еловек</w:t>
            </w:r>
            <w:r w:rsidRPr="00513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7ACB" w:rsidRPr="00513BDA">
              <w:rPr>
                <w:rFonts w:ascii="Times New Roman" w:hAnsi="Times New Roman" w:cs="Times New Roman"/>
                <w:sz w:val="24"/>
                <w:szCs w:val="24"/>
              </w:rPr>
              <w:t>/%</w:t>
            </w:r>
          </w:p>
        </w:tc>
      </w:tr>
      <w:tr w:rsidR="00A57ACB" w:rsidRPr="000D5212" w:rsidTr="00244603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Pr="00513BDA" w:rsidRDefault="00A57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BDA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Pr="00513BDA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BDA">
              <w:rPr>
                <w:rFonts w:ascii="Times New Roman" w:hAnsi="Times New Roman" w:cs="Times New Roman"/>
                <w:sz w:val="24"/>
                <w:szCs w:val="24"/>
              </w:rPr>
              <w:t>Общая численность студентов (курсантов) образовательной орг</w:t>
            </w:r>
            <w:r w:rsidRPr="00513BD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13BDA">
              <w:rPr>
                <w:rFonts w:ascii="Times New Roman" w:hAnsi="Times New Roman" w:cs="Times New Roman"/>
                <w:sz w:val="24"/>
                <w:szCs w:val="24"/>
              </w:rPr>
              <w:t>низации, обучающихся в филиале образовательной организации (далее - филиал)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Pr="00513BDA" w:rsidRDefault="00A57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B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7ACB" w:rsidRPr="000D5212" w:rsidTr="00244603">
        <w:trPr>
          <w:trHeight w:val="383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Pr="00DF085D" w:rsidRDefault="00A57ACB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85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Pr="00DF085D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85D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Финансово-экономическая деятельность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CB" w:rsidRPr="00DF085D" w:rsidRDefault="00A57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603" w:rsidRPr="000D5212" w:rsidTr="00244603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603" w:rsidRPr="00DF085D" w:rsidRDefault="002446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85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603" w:rsidRPr="00DF085D" w:rsidRDefault="0024460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85D">
              <w:rPr>
                <w:rFonts w:ascii="Times New Roman" w:hAnsi="Times New Roman" w:cs="Times New Roman"/>
                <w:sz w:val="24"/>
                <w:szCs w:val="24"/>
              </w:rPr>
              <w:t>Доходы образовательной организации по всем видам финансового обеспечения (деятельности)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03" w:rsidRDefault="00244603" w:rsidP="005B0EC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78456120,27</w:t>
            </w:r>
          </w:p>
        </w:tc>
      </w:tr>
      <w:tr w:rsidR="00244603" w:rsidRPr="000D5212" w:rsidTr="00244603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603" w:rsidRPr="00DF085D" w:rsidRDefault="002446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85D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603" w:rsidRPr="00DF085D" w:rsidRDefault="0024460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85D">
              <w:rPr>
                <w:rFonts w:ascii="Times New Roman" w:hAnsi="Times New Roman" w:cs="Times New Roman"/>
                <w:sz w:val="24"/>
                <w:szCs w:val="24"/>
              </w:rPr>
              <w:t>Доходы образовательной организации по всем видам финансового обеспечения (деятельности) в расчете на одного педагогического работника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03" w:rsidRDefault="00244603" w:rsidP="005B0EC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308823,6</w:t>
            </w:r>
          </w:p>
        </w:tc>
      </w:tr>
      <w:tr w:rsidR="00244603" w:rsidRPr="000D5212" w:rsidTr="00244603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603" w:rsidRPr="00DF085D" w:rsidRDefault="002446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85D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603" w:rsidRPr="00DF085D" w:rsidRDefault="0024460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85D">
              <w:rPr>
                <w:rFonts w:ascii="Times New Roman" w:hAnsi="Times New Roman" w:cs="Times New Roman"/>
                <w:sz w:val="24"/>
                <w:szCs w:val="24"/>
              </w:rPr>
              <w:t>Доходы образовательной организации из средств от приносящей доход деятельности в расчете на одного педагогического рабо</w:t>
            </w:r>
            <w:r w:rsidRPr="00DF085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F085D">
              <w:rPr>
                <w:rFonts w:ascii="Times New Roman" w:hAnsi="Times New Roman" w:cs="Times New Roman"/>
                <w:sz w:val="24"/>
                <w:szCs w:val="24"/>
              </w:rPr>
              <w:t>ника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03" w:rsidRDefault="00244603" w:rsidP="005B0EC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247787,74.</w:t>
            </w:r>
          </w:p>
        </w:tc>
      </w:tr>
      <w:tr w:rsidR="00244603" w:rsidRPr="000D5212" w:rsidTr="00244603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603" w:rsidRPr="00DF085D" w:rsidRDefault="0024460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85D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603" w:rsidRPr="00DF085D" w:rsidRDefault="0024460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85D">
              <w:rPr>
                <w:rFonts w:ascii="Times New Roman" w:hAnsi="Times New Roman" w:cs="Times New Roman"/>
                <w:sz w:val="24"/>
                <w:szCs w:val="24"/>
              </w:rPr>
              <w:t>Отношение среднего заработка педагогического работника в о</w:t>
            </w:r>
            <w:r w:rsidRPr="00DF085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F085D">
              <w:rPr>
                <w:rFonts w:ascii="Times New Roman" w:hAnsi="Times New Roman" w:cs="Times New Roman"/>
                <w:sz w:val="24"/>
                <w:szCs w:val="24"/>
              </w:rPr>
              <w:t>разовательной организации (по всем видам финансового обесп</w:t>
            </w:r>
            <w:r w:rsidRPr="00DF08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F085D">
              <w:rPr>
                <w:rFonts w:ascii="Times New Roman" w:hAnsi="Times New Roman" w:cs="Times New Roman"/>
                <w:sz w:val="24"/>
                <w:szCs w:val="24"/>
              </w:rPr>
              <w:t>чения (деятельности)) к соответствующей среднемесячной начи</w:t>
            </w:r>
            <w:r w:rsidRPr="00DF085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F085D">
              <w:rPr>
                <w:rFonts w:ascii="Times New Roman" w:hAnsi="Times New Roman" w:cs="Times New Roman"/>
                <w:sz w:val="24"/>
                <w:szCs w:val="24"/>
              </w:rPr>
              <w:t xml:space="preserve">ленной заработной плате наемных работников в организациях, у </w:t>
            </w:r>
            <w:r w:rsidRPr="00DF0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индивидуальных предпринимателей и физических лиц (среднем</w:t>
            </w:r>
            <w:r w:rsidRPr="00DF08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F085D">
              <w:rPr>
                <w:rFonts w:ascii="Times New Roman" w:hAnsi="Times New Roman" w:cs="Times New Roman"/>
                <w:sz w:val="24"/>
                <w:szCs w:val="24"/>
              </w:rPr>
              <w:t>сячному доходу от трудовой деятельности) в субъекте Российской Федерации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603" w:rsidRDefault="00244603" w:rsidP="005B0EC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1,051</w:t>
            </w:r>
          </w:p>
        </w:tc>
      </w:tr>
      <w:tr w:rsidR="00A57ACB" w:rsidRPr="000D5212" w:rsidTr="00244603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ACB" w:rsidRPr="003D75A8" w:rsidRDefault="00A57ACB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5A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ACB" w:rsidRPr="003D75A8" w:rsidRDefault="00A57AC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5A8">
              <w:rPr>
                <w:rFonts w:ascii="Times New Roman" w:hAnsi="Times New Roman" w:cs="Times New Roman"/>
                <w:b/>
                <w:sz w:val="24"/>
                <w:szCs w:val="24"/>
              </w:rPr>
              <w:t>Инфраструктура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ACB" w:rsidRPr="003D75A8" w:rsidRDefault="00A57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ACB" w:rsidRPr="000D5212" w:rsidTr="00244603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ACB" w:rsidRPr="003D75A8" w:rsidRDefault="00A57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A8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ACB" w:rsidRPr="003D75A8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5A8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</w:t>
            </w:r>
            <w:r w:rsidRPr="003D75A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75A8">
              <w:rPr>
                <w:rFonts w:ascii="Times New Roman" w:hAnsi="Times New Roman" w:cs="Times New Roman"/>
                <w:sz w:val="24"/>
                <w:szCs w:val="24"/>
              </w:rPr>
              <w:t>тельная деятельность, в расчете на одного студента (курсанта)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7ACB" w:rsidRPr="003D75A8" w:rsidRDefault="00A57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A8">
              <w:rPr>
                <w:rFonts w:ascii="Times New Roman" w:hAnsi="Times New Roman" w:cs="Times New Roman"/>
                <w:sz w:val="24"/>
                <w:szCs w:val="24"/>
              </w:rPr>
              <w:t>4,05 кв. м</w:t>
            </w:r>
          </w:p>
        </w:tc>
      </w:tr>
      <w:tr w:rsidR="00A57ACB" w:rsidRPr="000D5212" w:rsidTr="00244603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Pr="003D75A8" w:rsidRDefault="00A57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A8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Pr="003D75A8" w:rsidRDefault="00A57AC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5A8"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 со сроком эксплуатации не более 5 лет в расчете на одного студента (курсанта)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Pr="003D75A8" w:rsidRDefault="00A57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A8">
              <w:rPr>
                <w:rFonts w:ascii="Times New Roman" w:hAnsi="Times New Roman" w:cs="Times New Roman"/>
                <w:sz w:val="24"/>
                <w:szCs w:val="24"/>
              </w:rPr>
              <w:t>0,2 единиц</w:t>
            </w:r>
          </w:p>
        </w:tc>
      </w:tr>
      <w:tr w:rsidR="00A57ACB" w:rsidRPr="000D5212" w:rsidTr="00244603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Pr="003D75A8" w:rsidRDefault="00A57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A8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Pr="003D75A8" w:rsidRDefault="00A57AC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5A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студентов (курсантов), проживающих в общежитиях, в общей численности студентов (курсантов), нуждающихся в общежитиях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Pr="003D75A8" w:rsidRDefault="003D75A8" w:rsidP="00CB619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A8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A57ACB" w:rsidRPr="003D75A8">
              <w:rPr>
                <w:rFonts w:ascii="Times New Roman" w:hAnsi="Times New Roman" w:cs="Times New Roman"/>
                <w:sz w:val="24"/>
                <w:szCs w:val="24"/>
              </w:rPr>
              <w:t xml:space="preserve"> человек/100%</w:t>
            </w:r>
          </w:p>
        </w:tc>
      </w:tr>
      <w:tr w:rsidR="00A57ACB" w:rsidRPr="000D5212" w:rsidTr="00244603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Pr="003D75A8" w:rsidRDefault="00A57ACB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5A8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Pr="003D75A8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5A8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инвалидов и лиц с ограниченными возможностями здоровья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CB" w:rsidRPr="003D75A8" w:rsidRDefault="00A57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ACB" w:rsidRPr="000D5212" w:rsidTr="00244603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Pr="003D75A8" w:rsidRDefault="00A57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A8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Pr="003D75A8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5A8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студентов (курсантов) из числа инвалидов и лиц с ограниченными возможностями здор</w:t>
            </w:r>
            <w:r w:rsidRPr="003D75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75A8">
              <w:rPr>
                <w:rFonts w:ascii="Times New Roman" w:hAnsi="Times New Roman" w:cs="Times New Roman"/>
                <w:sz w:val="24"/>
                <w:szCs w:val="24"/>
              </w:rPr>
              <w:t>вья, числа инвалидов и лиц с ограниченными возможностями зд</w:t>
            </w:r>
            <w:r w:rsidRPr="003D75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75A8">
              <w:rPr>
                <w:rFonts w:ascii="Times New Roman" w:hAnsi="Times New Roman" w:cs="Times New Roman"/>
                <w:sz w:val="24"/>
                <w:szCs w:val="24"/>
              </w:rPr>
              <w:t>ровья, в общей численности студентов (курсантов)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Pr="003D75A8" w:rsidRDefault="003D75A8" w:rsidP="003D75A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57ACB" w:rsidRPr="003D75A8">
              <w:rPr>
                <w:rFonts w:ascii="Times New Roman" w:hAnsi="Times New Roman" w:cs="Times New Roman"/>
                <w:sz w:val="24"/>
                <w:szCs w:val="24"/>
              </w:rPr>
              <w:t xml:space="preserve"> человек /</w:t>
            </w:r>
            <w:r w:rsidRPr="003D75A8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  <w:r w:rsidR="00A57ACB" w:rsidRPr="003D75A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57ACB" w:rsidRPr="000D5212" w:rsidTr="00244603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Pr="003D75A8" w:rsidRDefault="00A57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A8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Pr="003D75A8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5A8">
              <w:rPr>
                <w:rFonts w:ascii="Times New Roman" w:hAnsi="Times New Roman" w:cs="Times New Roman"/>
                <w:sz w:val="24"/>
                <w:szCs w:val="24"/>
              </w:rPr>
              <w:t>Общее количество адаптированных образовательных программ среднего профессионального образования, в том числе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Pr="003D75A8" w:rsidRDefault="00A57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A8">
              <w:rPr>
                <w:rFonts w:ascii="Times New Roman" w:hAnsi="Times New Roman" w:cs="Times New Roman"/>
                <w:sz w:val="24"/>
                <w:szCs w:val="24"/>
              </w:rPr>
              <w:t>- единиц</w:t>
            </w:r>
          </w:p>
        </w:tc>
      </w:tr>
      <w:tr w:rsidR="00A57ACB" w:rsidRPr="000D5212" w:rsidTr="00244603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CB" w:rsidRPr="003D75A8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Pr="003D75A8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5A8">
              <w:rPr>
                <w:rFonts w:ascii="Times New Roman" w:hAnsi="Times New Roman" w:cs="Times New Roman"/>
                <w:sz w:val="24"/>
                <w:szCs w:val="24"/>
              </w:rPr>
              <w:t>для инвалидов и лиц с ограниченными возможностями здоровья с нарушениями зрения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Pr="003D75A8" w:rsidRDefault="00A57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A8">
              <w:rPr>
                <w:rFonts w:ascii="Times New Roman" w:hAnsi="Times New Roman" w:cs="Times New Roman"/>
                <w:sz w:val="24"/>
                <w:szCs w:val="24"/>
              </w:rPr>
              <w:t>- единиц</w:t>
            </w:r>
          </w:p>
        </w:tc>
      </w:tr>
      <w:tr w:rsidR="00A57ACB" w:rsidRPr="000D5212" w:rsidTr="00244603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CB" w:rsidRPr="003D75A8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Pr="003D75A8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5A8">
              <w:rPr>
                <w:rFonts w:ascii="Times New Roman" w:hAnsi="Times New Roman" w:cs="Times New Roman"/>
                <w:sz w:val="24"/>
                <w:szCs w:val="24"/>
              </w:rPr>
              <w:t>для инвалидов и лиц с ограниченными возможностями здоровья с нарушениями слуха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Pr="003D75A8" w:rsidRDefault="00A57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A8">
              <w:rPr>
                <w:rFonts w:ascii="Times New Roman" w:hAnsi="Times New Roman" w:cs="Times New Roman"/>
                <w:sz w:val="24"/>
                <w:szCs w:val="24"/>
              </w:rPr>
              <w:t>- единиц</w:t>
            </w:r>
          </w:p>
        </w:tc>
      </w:tr>
      <w:tr w:rsidR="00A57ACB" w:rsidRPr="000D5212" w:rsidTr="00244603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CB" w:rsidRPr="003D75A8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Pr="003D75A8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5A8">
              <w:rPr>
                <w:rFonts w:ascii="Times New Roman" w:hAnsi="Times New Roman" w:cs="Times New Roman"/>
                <w:sz w:val="24"/>
                <w:szCs w:val="24"/>
              </w:rPr>
              <w:t>для 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Pr="003D75A8" w:rsidRDefault="00A57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A8">
              <w:rPr>
                <w:rFonts w:ascii="Times New Roman" w:hAnsi="Times New Roman" w:cs="Times New Roman"/>
                <w:sz w:val="24"/>
                <w:szCs w:val="24"/>
              </w:rPr>
              <w:t>- единиц</w:t>
            </w:r>
          </w:p>
        </w:tc>
      </w:tr>
      <w:tr w:rsidR="00A57ACB" w:rsidRPr="000D5212" w:rsidTr="00244603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CB" w:rsidRPr="003D75A8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Pr="003D75A8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5A8">
              <w:rPr>
                <w:rFonts w:ascii="Times New Roman" w:hAnsi="Times New Roman" w:cs="Times New Roman"/>
                <w:sz w:val="24"/>
                <w:szCs w:val="24"/>
              </w:rPr>
              <w:t>для инвалидов и лиц с ограниченными возможностями здоровья с другими нарушениями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Pr="003D75A8" w:rsidRDefault="00A57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A8">
              <w:rPr>
                <w:rFonts w:ascii="Times New Roman" w:hAnsi="Times New Roman" w:cs="Times New Roman"/>
                <w:sz w:val="24"/>
                <w:szCs w:val="24"/>
              </w:rPr>
              <w:t>- единиц</w:t>
            </w:r>
          </w:p>
        </w:tc>
      </w:tr>
      <w:tr w:rsidR="00A57ACB" w:rsidRPr="000D5212" w:rsidTr="00244603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CB" w:rsidRPr="003D75A8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Pr="003D75A8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5A8">
              <w:rPr>
                <w:rFonts w:ascii="Times New Roman" w:hAnsi="Times New Roman" w:cs="Times New Roman"/>
                <w:sz w:val="24"/>
                <w:szCs w:val="24"/>
              </w:rPr>
              <w:t>для инвалидов и лиц с ограниченными возможностями здоровья со сложными дефектами (</w:t>
            </w:r>
            <w:proofErr w:type="gramStart"/>
            <w:r w:rsidRPr="003D75A8">
              <w:rPr>
                <w:rFonts w:ascii="Times New Roman" w:hAnsi="Times New Roman" w:cs="Times New Roman"/>
                <w:sz w:val="24"/>
                <w:szCs w:val="24"/>
              </w:rPr>
              <w:t>два и более нарушений</w:t>
            </w:r>
            <w:proofErr w:type="gramEnd"/>
            <w:r w:rsidRPr="003D75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Pr="003D75A8" w:rsidRDefault="00A57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A8">
              <w:rPr>
                <w:rFonts w:ascii="Times New Roman" w:hAnsi="Times New Roman" w:cs="Times New Roman"/>
                <w:sz w:val="24"/>
                <w:szCs w:val="24"/>
              </w:rPr>
              <w:t>- единиц</w:t>
            </w:r>
          </w:p>
        </w:tc>
      </w:tr>
      <w:tr w:rsidR="00A57ACB" w:rsidRPr="000D5212" w:rsidTr="00244603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Pr="003D75A8" w:rsidRDefault="00A57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7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4.3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Pr="003D75A8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7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Общая численность инвалидов и лиц с ограниченными возможн</w:t>
            </w:r>
            <w:r w:rsidRPr="003D7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3D7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стями здоровья, обучающихся по программам подготовки квал</w:t>
            </w:r>
            <w:r w:rsidRPr="003D7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3D7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фицированных рабочих, служащих, в том числе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Pr="003D75A8" w:rsidRDefault="003D75A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7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A57ACB" w:rsidRPr="003D7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человек</w:t>
            </w:r>
            <w:r w:rsidRPr="003D7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</w:tr>
      <w:tr w:rsidR="00A57ACB" w:rsidRPr="000D5212" w:rsidTr="00244603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Pr="003D75A8" w:rsidRDefault="00A57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7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4.3.1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Pr="003D75A8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7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очной форме обучения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Pr="003D75A8" w:rsidRDefault="003D75A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7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A57ACB" w:rsidRPr="003D7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человек</w:t>
            </w:r>
            <w:r w:rsidRPr="003D7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</w:tr>
      <w:tr w:rsidR="00A57ACB" w:rsidRPr="000D5212" w:rsidTr="00244603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CB" w:rsidRPr="000D5212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Pr="003D75A8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5A8">
              <w:rPr>
                <w:rFonts w:ascii="Times New Roman" w:hAnsi="Times New Roman" w:cs="Times New Roman"/>
                <w:sz w:val="24"/>
                <w:szCs w:val="24"/>
              </w:rPr>
              <w:t xml:space="preserve">инвалидов и лиц с ограниченными возможностями здоровья с </w:t>
            </w:r>
            <w:r w:rsidRPr="003D75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нарушениями зрения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Pr="003D75A8" w:rsidRDefault="00A57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человек</w:t>
            </w:r>
          </w:p>
        </w:tc>
      </w:tr>
      <w:tr w:rsidR="00A57ACB" w:rsidRPr="000D5212" w:rsidTr="00244603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CB" w:rsidRPr="000D5212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Pr="003D75A8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5A8"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Pr="003D75A8" w:rsidRDefault="00A57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A8">
              <w:rPr>
                <w:rFonts w:ascii="Times New Roman" w:hAnsi="Times New Roman" w:cs="Times New Roman"/>
                <w:sz w:val="24"/>
                <w:szCs w:val="24"/>
              </w:rPr>
              <w:t>- человек</w:t>
            </w:r>
          </w:p>
        </w:tc>
      </w:tr>
      <w:tr w:rsidR="00A57ACB" w:rsidRPr="000D5212" w:rsidTr="00244603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CB" w:rsidRPr="000D5212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Pr="003D75A8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5A8"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Pr="003D75A8" w:rsidRDefault="004E2E1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7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A57ACB" w:rsidRPr="003D7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человек</w:t>
            </w:r>
          </w:p>
        </w:tc>
      </w:tr>
      <w:tr w:rsidR="00A57ACB" w:rsidRPr="000D5212" w:rsidTr="00244603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CB" w:rsidRPr="000D5212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Pr="003D75A8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5A8"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Pr="003D75A8" w:rsidRDefault="003D75A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7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A57ACB" w:rsidRPr="003D7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человек</w:t>
            </w:r>
            <w:r w:rsidRPr="003D75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</w:tr>
      <w:tr w:rsidR="00A57ACB" w:rsidRPr="000D5212" w:rsidTr="00244603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CB" w:rsidRPr="000D5212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Pr="003D75A8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5A8"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со сложными дефектами (</w:t>
            </w:r>
            <w:proofErr w:type="gramStart"/>
            <w:r w:rsidRPr="003D75A8">
              <w:rPr>
                <w:rFonts w:ascii="Times New Roman" w:hAnsi="Times New Roman" w:cs="Times New Roman"/>
                <w:sz w:val="24"/>
                <w:szCs w:val="24"/>
              </w:rPr>
              <w:t>два и более нарушений</w:t>
            </w:r>
            <w:proofErr w:type="gramEnd"/>
            <w:r w:rsidRPr="003D75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Pr="003D75A8" w:rsidRDefault="00A57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A8">
              <w:rPr>
                <w:rFonts w:ascii="Times New Roman" w:hAnsi="Times New Roman" w:cs="Times New Roman"/>
                <w:sz w:val="24"/>
                <w:szCs w:val="24"/>
              </w:rPr>
              <w:t>- человек</w:t>
            </w:r>
          </w:p>
        </w:tc>
      </w:tr>
      <w:tr w:rsidR="00A57ACB" w:rsidRPr="000D5212" w:rsidTr="00244603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Pr="003D75A8" w:rsidRDefault="00A57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A8">
              <w:rPr>
                <w:rFonts w:ascii="Times New Roman" w:hAnsi="Times New Roman" w:cs="Times New Roman"/>
                <w:sz w:val="24"/>
                <w:szCs w:val="24"/>
              </w:rPr>
              <w:t>4.3.2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Pr="003D75A8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5A8">
              <w:rPr>
                <w:rFonts w:ascii="Times New Roman" w:hAnsi="Times New Roman" w:cs="Times New Roman"/>
                <w:sz w:val="24"/>
                <w:szCs w:val="24"/>
              </w:rPr>
              <w:t>по очно-заочной форме обучения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Pr="003D75A8" w:rsidRDefault="00A57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A8">
              <w:rPr>
                <w:rFonts w:ascii="Times New Roman" w:hAnsi="Times New Roman" w:cs="Times New Roman"/>
                <w:sz w:val="24"/>
                <w:szCs w:val="24"/>
              </w:rPr>
              <w:t>- человек</w:t>
            </w:r>
          </w:p>
        </w:tc>
      </w:tr>
      <w:tr w:rsidR="00A57ACB" w:rsidRPr="000D5212" w:rsidTr="00244603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CB" w:rsidRPr="003D75A8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Pr="003D75A8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5A8"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Pr="003D75A8" w:rsidRDefault="00A57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A8">
              <w:rPr>
                <w:rFonts w:ascii="Times New Roman" w:hAnsi="Times New Roman" w:cs="Times New Roman"/>
                <w:sz w:val="24"/>
                <w:szCs w:val="24"/>
              </w:rPr>
              <w:t>- человек</w:t>
            </w:r>
          </w:p>
        </w:tc>
      </w:tr>
      <w:tr w:rsidR="00A57ACB" w:rsidRPr="000D5212" w:rsidTr="00244603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CB" w:rsidRPr="003D75A8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Pr="003D75A8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5A8"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Pr="003D75A8" w:rsidRDefault="00A57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A8">
              <w:rPr>
                <w:rFonts w:ascii="Times New Roman" w:hAnsi="Times New Roman" w:cs="Times New Roman"/>
                <w:sz w:val="24"/>
                <w:szCs w:val="24"/>
              </w:rPr>
              <w:t>- человек</w:t>
            </w:r>
          </w:p>
        </w:tc>
      </w:tr>
      <w:tr w:rsidR="00A57ACB" w:rsidRPr="000D5212" w:rsidTr="00244603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CB" w:rsidRPr="003D75A8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Pr="003D75A8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5A8"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Pr="003D75A8" w:rsidRDefault="00A57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A8">
              <w:rPr>
                <w:rFonts w:ascii="Times New Roman" w:hAnsi="Times New Roman" w:cs="Times New Roman"/>
                <w:sz w:val="24"/>
                <w:szCs w:val="24"/>
              </w:rPr>
              <w:t>- человек</w:t>
            </w:r>
          </w:p>
        </w:tc>
      </w:tr>
      <w:tr w:rsidR="00A57ACB" w:rsidRPr="000D5212" w:rsidTr="00244603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CB" w:rsidRPr="003D75A8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Pr="003D75A8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5A8"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Pr="003D75A8" w:rsidRDefault="00A57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A8">
              <w:rPr>
                <w:rFonts w:ascii="Times New Roman" w:hAnsi="Times New Roman" w:cs="Times New Roman"/>
                <w:sz w:val="24"/>
                <w:szCs w:val="24"/>
              </w:rPr>
              <w:t>- человек</w:t>
            </w:r>
          </w:p>
        </w:tc>
      </w:tr>
      <w:tr w:rsidR="00A57ACB" w:rsidRPr="000D5212" w:rsidTr="00244603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CB" w:rsidRPr="003D75A8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Pr="003D75A8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5A8"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со сложными дефектами (</w:t>
            </w:r>
            <w:proofErr w:type="gramStart"/>
            <w:r w:rsidRPr="003D75A8">
              <w:rPr>
                <w:rFonts w:ascii="Times New Roman" w:hAnsi="Times New Roman" w:cs="Times New Roman"/>
                <w:sz w:val="24"/>
                <w:szCs w:val="24"/>
              </w:rPr>
              <w:t>два и более нарушений</w:t>
            </w:r>
            <w:proofErr w:type="gramEnd"/>
            <w:r w:rsidRPr="003D75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Pr="003D75A8" w:rsidRDefault="00A57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A8">
              <w:rPr>
                <w:rFonts w:ascii="Times New Roman" w:hAnsi="Times New Roman" w:cs="Times New Roman"/>
                <w:sz w:val="24"/>
                <w:szCs w:val="24"/>
              </w:rPr>
              <w:t>- человек</w:t>
            </w:r>
          </w:p>
        </w:tc>
      </w:tr>
      <w:tr w:rsidR="00A57ACB" w:rsidRPr="000D5212" w:rsidTr="00244603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Pr="003D75A8" w:rsidRDefault="00A57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A8">
              <w:rPr>
                <w:rFonts w:ascii="Times New Roman" w:hAnsi="Times New Roman" w:cs="Times New Roman"/>
                <w:sz w:val="24"/>
                <w:szCs w:val="24"/>
              </w:rPr>
              <w:t>4.3.3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Pr="003D75A8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5A8">
              <w:rPr>
                <w:rFonts w:ascii="Times New Roman" w:hAnsi="Times New Roman" w:cs="Times New Roman"/>
                <w:sz w:val="24"/>
                <w:szCs w:val="24"/>
              </w:rPr>
              <w:t>по заочной форме обучения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Pr="003D75A8" w:rsidRDefault="00A57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A8">
              <w:rPr>
                <w:rFonts w:ascii="Times New Roman" w:hAnsi="Times New Roman" w:cs="Times New Roman"/>
                <w:sz w:val="24"/>
                <w:szCs w:val="24"/>
              </w:rPr>
              <w:t>- человек</w:t>
            </w:r>
          </w:p>
        </w:tc>
      </w:tr>
      <w:tr w:rsidR="00A57ACB" w:rsidRPr="000D5212" w:rsidTr="00244603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CB" w:rsidRPr="003D75A8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Pr="003D75A8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5A8"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Pr="003D75A8" w:rsidRDefault="00A57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A8">
              <w:rPr>
                <w:rFonts w:ascii="Times New Roman" w:hAnsi="Times New Roman" w:cs="Times New Roman"/>
                <w:sz w:val="24"/>
                <w:szCs w:val="24"/>
              </w:rPr>
              <w:t>- человек</w:t>
            </w:r>
          </w:p>
        </w:tc>
      </w:tr>
      <w:tr w:rsidR="00A57ACB" w:rsidRPr="000D5212" w:rsidTr="00244603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CB" w:rsidRPr="003D75A8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Pr="003D75A8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5A8"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Pr="003D75A8" w:rsidRDefault="00A57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A8">
              <w:rPr>
                <w:rFonts w:ascii="Times New Roman" w:hAnsi="Times New Roman" w:cs="Times New Roman"/>
                <w:sz w:val="24"/>
                <w:szCs w:val="24"/>
              </w:rPr>
              <w:t>- человек</w:t>
            </w:r>
          </w:p>
        </w:tc>
      </w:tr>
      <w:tr w:rsidR="00A57ACB" w:rsidRPr="000D5212" w:rsidTr="00244603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CB" w:rsidRPr="003D75A8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Pr="003D75A8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5A8"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Pr="003D75A8" w:rsidRDefault="00A57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A8">
              <w:rPr>
                <w:rFonts w:ascii="Times New Roman" w:hAnsi="Times New Roman" w:cs="Times New Roman"/>
                <w:sz w:val="24"/>
                <w:szCs w:val="24"/>
              </w:rPr>
              <w:t>- человек</w:t>
            </w:r>
          </w:p>
        </w:tc>
      </w:tr>
      <w:tr w:rsidR="00A57ACB" w:rsidRPr="000D5212" w:rsidTr="00244603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CB" w:rsidRPr="003D75A8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Pr="003D75A8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5A8"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Pr="003D75A8" w:rsidRDefault="00A57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A8">
              <w:rPr>
                <w:rFonts w:ascii="Times New Roman" w:hAnsi="Times New Roman" w:cs="Times New Roman"/>
                <w:sz w:val="24"/>
                <w:szCs w:val="24"/>
              </w:rPr>
              <w:t>- человек</w:t>
            </w:r>
          </w:p>
        </w:tc>
      </w:tr>
      <w:tr w:rsidR="00A57ACB" w:rsidRPr="000D5212" w:rsidTr="00244603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CB" w:rsidRPr="003D75A8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Pr="003D75A8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5A8"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со сложными дефектами (</w:t>
            </w:r>
            <w:proofErr w:type="gramStart"/>
            <w:r w:rsidRPr="003D75A8">
              <w:rPr>
                <w:rFonts w:ascii="Times New Roman" w:hAnsi="Times New Roman" w:cs="Times New Roman"/>
                <w:sz w:val="24"/>
                <w:szCs w:val="24"/>
              </w:rPr>
              <w:t>два и более нарушений</w:t>
            </w:r>
            <w:proofErr w:type="gramEnd"/>
            <w:r w:rsidRPr="003D75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Pr="003D75A8" w:rsidRDefault="00A57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A8">
              <w:rPr>
                <w:rFonts w:ascii="Times New Roman" w:hAnsi="Times New Roman" w:cs="Times New Roman"/>
                <w:sz w:val="24"/>
                <w:szCs w:val="24"/>
              </w:rPr>
              <w:t>- человек</w:t>
            </w:r>
          </w:p>
        </w:tc>
      </w:tr>
      <w:tr w:rsidR="00A57ACB" w:rsidRPr="000D5212" w:rsidTr="00244603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Pr="003D75A8" w:rsidRDefault="00A57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A8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Pr="003D75A8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5A8">
              <w:rPr>
                <w:rFonts w:ascii="Times New Roman" w:hAnsi="Times New Roman" w:cs="Times New Roman"/>
                <w:sz w:val="24"/>
                <w:szCs w:val="24"/>
              </w:rPr>
              <w:t>Общая численность инвалидов и лиц с ограниченными возможн</w:t>
            </w:r>
            <w:r w:rsidRPr="003D75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75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стями здоровья, обучающихся по адаптированным образовател</w:t>
            </w:r>
            <w:r w:rsidRPr="003D75A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D75A8">
              <w:rPr>
                <w:rFonts w:ascii="Times New Roman" w:hAnsi="Times New Roman" w:cs="Times New Roman"/>
                <w:sz w:val="24"/>
                <w:szCs w:val="24"/>
              </w:rPr>
              <w:t>ным программам подготовки квалифицированных рабочих, сл</w:t>
            </w:r>
            <w:r w:rsidRPr="003D75A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D75A8">
              <w:rPr>
                <w:rFonts w:ascii="Times New Roman" w:hAnsi="Times New Roman" w:cs="Times New Roman"/>
                <w:sz w:val="24"/>
                <w:szCs w:val="24"/>
              </w:rPr>
              <w:t>жащих, в том числе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Pr="003D75A8" w:rsidRDefault="00A57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человек</w:t>
            </w:r>
          </w:p>
        </w:tc>
      </w:tr>
      <w:tr w:rsidR="00A57ACB" w:rsidRPr="000D5212" w:rsidTr="00244603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Pr="003D75A8" w:rsidRDefault="00A57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4.4.1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Pr="003D75A8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5A8">
              <w:rPr>
                <w:rFonts w:ascii="Times New Roman" w:hAnsi="Times New Roman" w:cs="Times New Roman"/>
                <w:sz w:val="24"/>
                <w:szCs w:val="24"/>
              </w:rPr>
              <w:t>по очной форме обучения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Pr="003D75A8" w:rsidRDefault="00A57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A8">
              <w:rPr>
                <w:rFonts w:ascii="Times New Roman" w:hAnsi="Times New Roman" w:cs="Times New Roman"/>
                <w:sz w:val="24"/>
                <w:szCs w:val="24"/>
              </w:rPr>
              <w:t>- человек</w:t>
            </w:r>
          </w:p>
        </w:tc>
      </w:tr>
      <w:tr w:rsidR="00A57ACB" w:rsidRPr="000D5212" w:rsidTr="00244603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CB" w:rsidRPr="003D75A8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Pr="003D75A8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5A8"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Pr="003D75A8" w:rsidRDefault="00A57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A8">
              <w:rPr>
                <w:rFonts w:ascii="Times New Roman" w:hAnsi="Times New Roman" w:cs="Times New Roman"/>
                <w:sz w:val="24"/>
                <w:szCs w:val="24"/>
              </w:rPr>
              <w:t>- человек</w:t>
            </w:r>
          </w:p>
        </w:tc>
      </w:tr>
      <w:tr w:rsidR="00A57ACB" w:rsidRPr="000D5212" w:rsidTr="00244603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CB" w:rsidRPr="003D75A8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Pr="003D75A8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5A8"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Pr="003D75A8" w:rsidRDefault="00A57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A8">
              <w:rPr>
                <w:rFonts w:ascii="Times New Roman" w:hAnsi="Times New Roman" w:cs="Times New Roman"/>
                <w:sz w:val="24"/>
                <w:szCs w:val="24"/>
              </w:rPr>
              <w:t>- человек</w:t>
            </w:r>
          </w:p>
        </w:tc>
      </w:tr>
      <w:tr w:rsidR="00A57ACB" w:rsidRPr="000D5212" w:rsidTr="00244603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CB" w:rsidRPr="003D75A8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Pr="003D75A8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5A8"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Pr="003D75A8" w:rsidRDefault="00A57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A8">
              <w:rPr>
                <w:rFonts w:ascii="Times New Roman" w:hAnsi="Times New Roman" w:cs="Times New Roman"/>
                <w:sz w:val="24"/>
                <w:szCs w:val="24"/>
              </w:rPr>
              <w:t>- человек</w:t>
            </w:r>
          </w:p>
        </w:tc>
      </w:tr>
      <w:tr w:rsidR="00A57ACB" w:rsidRPr="000D5212" w:rsidTr="00244603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CB" w:rsidRPr="003D75A8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Pr="003D75A8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5A8"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Pr="003D75A8" w:rsidRDefault="003D75A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57ACB" w:rsidRPr="003D75A8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A57ACB" w:rsidRPr="000D5212" w:rsidTr="00244603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CB" w:rsidRPr="003D75A8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Pr="003D75A8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5A8"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со сложными дефектами (</w:t>
            </w:r>
            <w:proofErr w:type="gramStart"/>
            <w:r w:rsidRPr="003D75A8">
              <w:rPr>
                <w:rFonts w:ascii="Times New Roman" w:hAnsi="Times New Roman" w:cs="Times New Roman"/>
                <w:sz w:val="24"/>
                <w:szCs w:val="24"/>
              </w:rPr>
              <w:t>два и более нарушений</w:t>
            </w:r>
            <w:proofErr w:type="gramEnd"/>
            <w:r w:rsidRPr="003D75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Pr="003D75A8" w:rsidRDefault="00A57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A8">
              <w:rPr>
                <w:rFonts w:ascii="Times New Roman" w:hAnsi="Times New Roman" w:cs="Times New Roman"/>
                <w:sz w:val="24"/>
                <w:szCs w:val="24"/>
              </w:rPr>
              <w:t>- человек</w:t>
            </w:r>
          </w:p>
        </w:tc>
      </w:tr>
      <w:tr w:rsidR="00A57ACB" w:rsidTr="00244603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Pr="003D75A8" w:rsidRDefault="00A57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A8">
              <w:rPr>
                <w:rFonts w:ascii="Times New Roman" w:hAnsi="Times New Roman" w:cs="Times New Roman"/>
                <w:sz w:val="24"/>
                <w:szCs w:val="24"/>
              </w:rPr>
              <w:t>4.4.2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Pr="003D75A8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5A8">
              <w:rPr>
                <w:rFonts w:ascii="Times New Roman" w:hAnsi="Times New Roman" w:cs="Times New Roman"/>
                <w:sz w:val="24"/>
                <w:szCs w:val="24"/>
              </w:rPr>
              <w:t>по очно-заочной форме обучения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Pr="003D75A8" w:rsidRDefault="00A57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A8">
              <w:rPr>
                <w:rFonts w:ascii="Times New Roman" w:hAnsi="Times New Roman" w:cs="Times New Roman"/>
                <w:sz w:val="24"/>
                <w:szCs w:val="24"/>
              </w:rPr>
              <w:t>- человек</w:t>
            </w:r>
          </w:p>
        </w:tc>
      </w:tr>
      <w:tr w:rsidR="00A57ACB" w:rsidTr="00244603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CB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человек</w:t>
            </w:r>
          </w:p>
        </w:tc>
      </w:tr>
      <w:tr w:rsidR="00A57ACB" w:rsidTr="00244603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CB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человек</w:t>
            </w:r>
          </w:p>
        </w:tc>
      </w:tr>
      <w:tr w:rsidR="00A57ACB" w:rsidTr="00244603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CB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человек</w:t>
            </w:r>
          </w:p>
        </w:tc>
      </w:tr>
      <w:tr w:rsidR="00A57ACB" w:rsidTr="00244603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CB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человек</w:t>
            </w:r>
          </w:p>
        </w:tc>
      </w:tr>
      <w:tr w:rsidR="00A57ACB" w:rsidTr="00244603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CB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со сложными дефектами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два и более нарушений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человек</w:t>
            </w:r>
          </w:p>
        </w:tc>
      </w:tr>
      <w:tr w:rsidR="00A57ACB" w:rsidTr="00244603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4.4.3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заочной форме обучения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человек</w:t>
            </w:r>
          </w:p>
        </w:tc>
      </w:tr>
      <w:tr w:rsidR="00A57ACB" w:rsidTr="00244603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CB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человек</w:t>
            </w:r>
          </w:p>
        </w:tc>
      </w:tr>
      <w:tr w:rsidR="00A57ACB" w:rsidTr="00244603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CB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человек</w:t>
            </w:r>
          </w:p>
        </w:tc>
      </w:tr>
      <w:tr w:rsidR="00A57ACB" w:rsidTr="00244603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CB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человек</w:t>
            </w:r>
          </w:p>
        </w:tc>
      </w:tr>
      <w:tr w:rsidR="00A57ACB" w:rsidTr="00244603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CB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человек</w:t>
            </w:r>
          </w:p>
        </w:tc>
      </w:tr>
      <w:tr w:rsidR="00A57ACB" w:rsidTr="00244603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CB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со сложными дефектами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два и более нарушений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человек</w:t>
            </w:r>
          </w:p>
        </w:tc>
      </w:tr>
      <w:tr w:rsidR="00A57ACB" w:rsidTr="00244603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Pr="00ED288E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88E">
              <w:rPr>
                <w:rFonts w:ascii="Times New Roman" w:hAnsi="Times New Roman" w:cs="Times New Roman"/>
                <w:sz w:val="24"/>
                <w:szCs w:val="24"/>
              </w:rPr>
              <w:t>Общая численность инвалидов и лиц с ограниченными возможн</w:t>
            </w:r>
            <w:r w:rsidRPr="00ED288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D288E">
              <w:rPr>
                <w:rFonts w:ascii="Times New Roman" w:hAnsi="Times New Roman" w:cs="Times New Roman"/>
                <w:sz w:val="24"/>
                <w:szCs w:val="24"/>
              </w:rPr>
              <w:t>стями здоровья, обучающихся по программам подготовки специ</w:t>
            </w:r>
            <w:r w:rsidRPr="00ED288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288E">
              <w:rPr>
                <w:rFonts w:ascii="Times New Roman" w:hAnsi="Times New Roman" w:cs="Times New Roman"/>
                <w:sz w:val="24"/>
                <w:szCs w:val="24"/>
              </w:rPr>
              <w:t>листов среднего звена, в том числе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Pr="00ED288E" w:rsidRDefault="004E2E1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57ACB" w:rsidRPr="00ED288E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A57ACB" w:rsidTr="00244603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4.5.1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Pr="00ED288E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88E">
              <w:rPr>
                <w:rFonts w:ascii="Times New Roman" w:hAnsi="Times New Roman" w:cs="Times New Roman"/>
                <w:sz w:val="24"/>
                <w:szCs w:val="24"/>
              </w:rPr>
              <w:t>по очной форме обучения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Pr="00ED288E" w:rsidRDefault="004E2E1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57ACB" w:rsidRPr="00ED288E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A57ACB" w:rsidTr="00244603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CB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Pr="00ED288E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88E"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Pr="00ED288E" w:rsidRDefault="003D75A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57ACB" w:rsidRPr="00ED288E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A57ACB" w:rsidTr="00244603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CB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Pr="00ED288E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88E"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Pr="00ED288E" w:rsidRDefault="004E2E11" w:rsidP="004E2E1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57ACB" w:rsidRPr="00ED288E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A57ACB" w:rsidTr="00244603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CB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Pr="00ED288E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88E"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Pr="00ED288E" w:rsidRDefault="003D75A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7ACB" w:rsidRPr="00ED288E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A57ACB" w:rsidTr="00244603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CB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Pr="00ED288E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88E"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Pr="00ED288E" w:rsidRDefault="003D75A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57ACB" w:rsidRPr="00ED288E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</w:t>
            </w:r>
          </w:p>
        </w:tc>
      </w:tr>
      <w:tr w:rsidR="00A57ACB" w:rsidTr="00244603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CB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Pr="00ED288E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88E"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со сложными дефектами (</w:t>
            </w:r>
            <w:proofErr w:type="gramStart"/>
            <w:r w:rsidRPr="00ED288E">
              <w:rPr>
                <w:rFonts w:ascii="Times New Roman" w:hAnsi="Times New Roman" w:cs="Times New Roman"/>
                <w:sz w:val="24"/>
                <w:szCs w:val="24"/>
              </w:rPr>
              <w:t>два и более нарушений</w:t>
            </w:r>
            <w:proofErr w:type="gramEnd"/>
            <w:r w:rsidRPr="00ED28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Pr="00ED288E" w:rsidRDefault="00A57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8E">
              <w:rPr>
                <w:rFonts w:ascii="Times New Roman" w:hAnsi="Times New Roman" w:cs="Times New Roman"/>
                <w:sz w:val="24"/>
                <w:szCs w:val="24"/>
              </w:rPr>
              <w:t>- человек</w:t>
            </w:r>
          </w:p>
        </w:tc>
      </w:tr>
      <w:tr w:rsidR="00A57ACB" w:rsidTr="00244603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4.5.2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Pr="00ED288E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88E">
              <w:rPr>
                <w:rFonts w:ascii="Times New Roman" w:hAnsi="Times New Roman" w:cs="Times New Roman"/>
                <w:sz w:val="24"/>
                <w:szCs w:val="24"/>
              </w:rPr>
              <w:t>по очно-заочной форме обучения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Pr="00ED288E" w:rsidRDefault="00A57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8E">
              <w:rPr>
                <w:rFonts w:ascii="Times New Roman" w:hAnsi="Times New Roman" w:cs="Times New Roman"/>
                <w:sz w:val="24"/>
                <w:szCs w:val="24"/>
              </w:rPr>
              <w:t>- человек</w:t>
            </w:r>
          </w:p>
        </w:tc>
      </w:tr>
      <w:tr w:rsidR="00A57ACB" w:rsidTr="00244603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CB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Pr="00ED288E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88E"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Pr="00ED288E" w:rsidRDefault="00A57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88E">
              <w:rPr>
                <w:rFonts w:ascii="Times New Roman" w:hAnsi="Times New Roman" w:cs="Times New Roman"/>
                <w:sz w:val="24"/>
                <w:szCs w:val="24"/>
              </w:rPr>
              <w:t>- человек</w:t>
            </w:r>
          </w:p>
        </w:tc>
      </w:tr>
      <w:tr w:rsidR="00A57ACB" w:rsidTr="00244603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CB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человек</w:t>
            </w:r>
          </w:p>
        </w:tc>
      </w:tr>
      <w:tr w:rsidR="00A57ACB" w:rsidTr="00244603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CB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человек</w:t>
            </w:r>
          </w:p>
        </w:tc>
      </w:tr>
      <w:tr w:rsidR="00A57ACB" w:rsidTr="00244603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CB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человек</w:t>
            </w:r>
          </w:p>
        </w:tc>
      </w:tr>
      <w:tr w:rsidR="00A57ACB" w:rsidTr="00244603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CB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со сложными дефектами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два и более нарушений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человек</w:t>
            </w:r>
          </w:p>
        </w:tc>
      </w:tr>
      <w:tr w:rsidR="00A57ACB" w:rsidTr="00244603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4.5.3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заочной форме обучения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человек</w:t>
            </w:r>
          </w:p>
        </w:tc>
      </w:tr>
      <w:tr w:rsidR="00A57ACB" w:rsidTr="00244603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CB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человек</w:t>
            </w:r>
          </w:p>
        </w:tc>
      </w:tr>
      <w:tr w:rsidR="00A57ACB" w:rsidTr="00244603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CB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человек</w:t>
            </w:r>
          </w:p>
        </w:tc>
      </w:tr>
      <w:tr w:rsidR="00A57ACB" w:rsidTr="00244603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CB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человек</w:t>
            </w:r>
          </w:p>
        </w:tc>
      </w:tr>
      <w:tr w:rsidR="00A57ACB" w:rsidTr="00244603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CB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человек</w:t>
            </w:r>
          </w:p>
        </w:tc>
      </w:tr>
      <w:tr w:rsidR="00A57ACB" w:rsidTr="00244603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CB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со сложными дефектами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два и более нарушений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человек</w:t>
            </w:r>
          </w:p>
        </w:tc>
      </w:tr>
      <w:tr w:rsidR="00A57ACB" w:rsidTr="00244603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численность инвалидов и лиц с ограниченными возможн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стями здоровья, обучающихся по адаптированным образовател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 программам подготовки специалистов среднего звена, в том числе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человек</w:t>
            </w:r>
          </w:p>
        </w:tc>
      </w:tr>
      <w:tr w:rsidR="00A57ACB" w:rsidTr="00244603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4.6.1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очной форме обучения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человек</w:t>
            </w:r>
          </w:p>
        </w:tc>
      </w:tr>
      <w:tr w:rsidR="00A57ACB" w:rsidTr="00244603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CB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человек</w:t>
            </w:r>
          </w:p>
        </w:tc>
      </w:tr>
      <w:tr w:rsidR="00A57ACB" w:rsidTr="00244603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CB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человек</w:t>
            </w:r>
          </w:p>
        </w:tc>
      </w:tr>
      <w:tr w:rsidR="00A57ACB" w:rsidTr="00244603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CB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человек</w:t>
            </w:r>
          </w:p>
        </w:tc>
      </w:tr>
      <w:tr w:rsidR="00A57ACB" w:rsidTr="00244603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CB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человек</w:t>
            </w:r>
          </w:p>
        </w:tc>
      </w:tr>
      <w:tr w:rsidR="00A57ACB" w:rsidTr="00244603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CB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со сложными дефектами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два и более нарушений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человек</w:t>
            </w:r>
          </w:p>
        </w:tc>
      </w:tr>
      <w:tr w:rsidR="00A57ACB" w:rsidTr="00244603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4.6.2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очно-заочной форме обучения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человек</w:t>
            </w:r>
          </w:p>
        </w:tc>
      </w:tr>
      <w:tr w:rsidR="00A57ACB" w:rsidTr="00244603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CB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человек</w:t>
            </w:r>
          </w:p>
        </w:tc>
      </w:tr>
      <w:tr w:rsidR="00A57ACB" w:rsidTr="00244603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CB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человек</w:t>
            </w:r>
          </w:p>
        </w:tc>
      </w:tr>
      <w:tr w:rsidR="00A57ACB" w:rsidTr="00244603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CB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человек</w:t>
            </w:r>
          </w:p>
        </w:tc>
      </w:tr>
      <w:tr w:rsidR="00A57ACB" w:rsidTr="00244603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CB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человек</w:t>
            </w:r>
          </w:p>
        </w:tc>
      </w:tr>
      <w:tr w:rsidR="00A57ACB" w:rsidTr="00244603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CB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инвалидов и лиц с ограниченными возможностями здоровья со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сложными дефектами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два и более нарушений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человек</w:t>
            </w:r>
          </w:p>
        </w:tc>
      </w:tr>
      <w:tr w:rsidR="00A57ACB" w:rsidTr="00244603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4.6.3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заочной форме обучения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человек</w:t>
            </w:r>
          </w:p>
        </w:tc>
      </w:tr>
      <w:tr w:rsidR="00A57ACB" w:rsidTr="00244603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CB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 нарушениями зрения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человек</w:t>
            </w:r>
          </w:p>
        </w:tc>
      </w:tr>
      <w:tr w:rsidR="00A57ACB" w:rsidTr="00244603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CB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 нарушениями слуха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человек</w:t>
            </w:r>
          </w:p>
        </w:tc>
      </w:tr>
      <w:tr w:rsidR="00A57ACB" w:rsidTr="00244603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CB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 нарушениями опорно-двигательного аппарата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человек</w:t>
            </w:r>
          </w:p>
        </w:tc>
      </w:tr>
      <w:tr w:rsidR="00A57ACB" w:rsidTr="00244603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CB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 другими нарушениями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человек</w:t>
            </w:r>
          </w:p>
        </w:tc>
      </w:tr>
      <w:tr w:rsidR="00A57ACB" w:rsidTr="00244603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CB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инвалидов и лиц с ограниченными возможностями здоровья со сложными дефектами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два и более нарушений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человек</w:t>
            </w:r>
          </w:p>
        </w:tc>
      </w:tr>
      <w:tr w:rsidR="00A57ACB" w:rsidTr="00244603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работников 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тельной организации, прошедших повышение квалификации по вопросам получения среднего профессионального образования инвалидами и лицами с ограниченными возможностями здоровья, в общей численности работников образовательной организации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ACB" w:rsidRDefault="00A57AC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E11">
              <w:rPr>
                <w:rFonts w:ascii="Times New Roman" w:hAnsi="Times New Roman" w:cs="Times New Roman"/>
                <w:sz w:val="24"/>
                <w:szCs w:val="24"/>
              </w:rPr>
              <w:t>2 человека/</w:t>
            </w:r>
            <w:r w:rsidR="00DF0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2E11">
              <w:rPr>
                <w:rFonts w:ascii="Times New Roman" w:hAnsi="Times New Roman" w:cs="Times New Roman"/>
                <w:sz w:val="24"/>
                <w:szCs w:val="24"/>
              </w:rPr>
              <w:t>2,5 %</w:t>
            </w:r>
          </w:p>
        </w:tc>
      </w:tr>
    </w:tbl>
    <w:p w:rsidR="00A3096C" w:rsidRDefault="00A3096C" w:rsidP="00F1578B">
      <w:pPr>
        <w:tabs>
          <w:tab w:val="left" w:pos="709"/>
        </w:tabs>
        <w:spacing w:after="0" w:line="240" w:lineRule="auto"/>
        <w:jc w:val="center"/>
        <w:rPr>
          <w:b/>
          <w:sz w:val="24"/>
          <w:szCs w:val="24"/>
        </w:rPr>
      </w:pPr>
    </w:p>
    <w:p w:rsidR="00A3096C" w:rsidRPr="00DF70E3" w:rsidRDefault="00A3096C" w:rsidP="00F1578B">
      <w:pPr>
        <w:tabs>
          <w:tab w:val="left" w:pos="709"/>
        </w:tabs>
        <w:spacing w:after="0" w:line="240" w:lineRule="auto"/>
        <w:jc w:val="center"/>
        <w:rPr>
          <w:b/>
          <w:sz w:val="24"/>
          <w:szCs w:val="24"/>
        </w:rPr>
      </w:pPr>
    </w:p>
    <w:sectPr w:rsidR="00A3096C" w:rsidRPr="00DF70E3" w:rsidSect="005B0ECE">
      <w:pgSz w:w="11906" w:h="16838"/>
      <w:pgMar w:top="1134" w:right="707" w:bottom="1329" w:left="1418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AF4" w:rsidRDefault="00326AF4">
      <w:pPr>
        <w:spacing w:after="0" w:line="240" w:lineRule="auto"/>
      </w:pPr>
      <w:r>
        <w:separator/>
      </w:r>
    </w:p>
  </w:endnote>
  <w:endnote w:type="continuationSeparator" w:id="0">
    <w:p w:rsidR="00326AF4" w:rsidRDefault="00326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ar(--font-family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8CD" w:rsidRDefault="003A28CD">
    <w:pPr>
      <w:spacing w:after="0" w:line="259" w:lineRule="auto"/>
      <w:ind w:right="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43</w:t>
    </w:r>
    <w:r>
      <w:rPr>
        <w:rFonts w:ascii="Calibri" w:eastAsia="Calibri" w:hAnsi="Calibri" w:cs="Calibri"/>
        <w:sz w:val="22"/>
      </w:rPr>
      <w:fldChar w:fldCharType="end"/>
    </w:r>
  </w:p>
  <w:p w:rsidR="003A28CD" w:rsidRDefault="003A28CD">
    <w:pPr>
      <w:spacing w:after="0" w:line="259" w:lineRule="auto"/>
      <w:ind w:right="0" w:firstLine="0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7941891"/>
      <w:docPartObj>
        <w:docPartGallery w:val="Page Numbers (Bottom of Page)"/>
        <w:docPartUnique/>
      </w:docPartObj>
    </w:sdtPr>
    <w:sdtEndPr/>
    <w:sdtContent>
      <w:p w:rsidR="003A28CD" w:rsidRDefault="003A28CD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2E93">
          <w:rPr>
            <w:noProof/>
          </w:rPr>
          <w:t>48</w:t>
        </w:r>
        <w:r>
          <w:fldChar w:fldCharType="end"/>
        </w:r>
      </w:p>
    </w:sdtContent>
  </w:sdt>
  <w:p w:rsidR="003A28CD" w:rsidRDefault="003A28CD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8CD" w:rsidRDefault="003A28CD">
    <w:pPr>
      <w:spacing w:after="0" w:line="259" w:lineRule="auto"/>
      <w:ind w:right="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43</w:t>
    </w:r>
    <w:r>
      <w:rPr>
        <w:rFonts w:ascii="Calibri" w:eastAsia="Calibri" w:hAnsi="Calibri" w:cs="Calibri"/>
        <w:sz w:val="22"/>
      </w:rPr>
      <w:fldChar w:fldCharType="end"/>
    </w:r>
  </w:p>
  <w:p w:rsidR="003A28CD" w:rsidRDefault="003A28CD">
    <w:pPr>
      <w:spacing w:after="0" w:line="259" w:lineRule="auto"/>
      <w:ind w:right="0" w:firstLine="0"/>
      <w:jc w:val="lef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1516515"/>
      <w:docPartObj>
        <w:docPartGallery w:val="Page Numbers (Bottom of Page)"/>
        <w:docPartUnique/>
      </w:docPartObj>
    </w:sdtPr>
    <w:sdtEndPr/>
    <w:sdtContent>
      <w:p w:rsidR="003A28CD" w:rsidRDefault="003A28CD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2E93">
          <w:rPr>
            <w:noProof/>
          </w:rPr>
          <w:t>101</w:t>
        </w:r>
        <w:r>
          <w:fldChar w:fldCharType="end"/>
        </w:r>
      </w:p>
    </w:sdtContent>
  </w:sdt>
  <w:p w:rsidR="003A28CD" w:rsidRDefault="003A28CD">
    <w:pPr>
      <w:spacing w:after="0" w:line="259" w:lineRule="auto"/>
      <w:ind w:right="0" w:firstLine="0"/>
      <w:jc w:val="lef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8CD" w:rsidRDefault="003A28CD">
    <w:pPr>
      <w:spacing w:after="0" w:line="259" w:lineRule="auto"/>
      <w:ind w:right="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43</w:t>
    </w:r>
    <w:r>
      <w:rPr>
        <w:rFonts w:ascii="Calibri" w:eastAsia="Calibri" w:hAnsi="Calibri" w:cs="Calibri"/>
        <w:sz w:val="22"/>
      </w:rPr>
      <w:fldChar w:fldCharType="end"/>
    </w:r>
  </w:p>
  <w:p w:rsidR="003A28CD" w:rsidRDefault="003A28CD">
    <w:pPr>
      <w:spacing w:after="0" w:line="259" w:lineRule="auto"/>
      <w:ind w:righ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AF4" w:rsidRDefault="00326AF4">
      <w:pPr>
        <w:spacing w:after="0" w:line="240" w:lineRule="auto"/>
      </w:pPr>
      <w:r>
        <w:separator/>
      </w:r>
    </w:p>
  </w:footnote>
  <w:footnote w:type="continuationSeparator" w:id="0">
    <w:p w:rsidR="00326AF4" w:rsidRDefault="00326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8CD" w:rsidRDefault="003A28CD">
    <w:pPr>
      <w:spacing w:after="160" w:line="259" w:lineRule="auto"/>
      <w:ind w:righ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8CD" w:rsidRDefault="003A28CD">
    <w:pPr>
      <w:spacing w:after="160" w:line="259" w:lineRule="auto"/>
      <w:ind w:righ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8CD" w:rsidRDefault="003A28CD">
    <w:pPr>
      <w:spacing w:after="160" w:line="259" w:lineRule="auto"/>
      <w:ind w:right="0" w:firstLine="0"/>
      <w:jc w:val="lef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8CD" w:rsidRDefault="003A28CD">
    <w:pPr>
      <w:spacing w:after="160" w:line="259" w:lineRule="auto"/>
      <w:ind w:righ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0000000A"/>
    <w:name w:val="WW8Num22"/>
    <w:lvl w:ilvl="0">
      <w:start w:val="1"/>
      <w:numFmt w:val="bullet"/>
      <w:lvlText w:val=""/>
      <w:lvlJc w:val="left"/>
      <w:pPr>
        <w:tabs>
          <w:tab w:val="num" w:pos="-25"/>
        </w:tabs>
        <w:ind w:left="1070" w:hanging="360"/>
      </w:pPr>
      <w:rPr>
        <w:rFonts w:ascii="Symbol" w:hAnsi="Symbol" w:cs="Symbol" w:hint="default"/>
        <w:sz w:val="28"/>
        <w:szCs w:val="28"/>
      </w:rPr>
    </w:lvl>
  </w:abstractNum>
  <w:abstractNum w:abstractNumId="1">
    <w:nsid w:val="0000000E"/>
    <w:multiLevelType w:val="singleLevel"/>
    <w:tmpl w:val="0000000E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1095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F"/>
    <w:multiLevelType w:val="singleLevel"/>
    <w:tmpl w:val="0000000F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1095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1716E75"/>
    <w:multiLevelType w:val="hybridMultilevel"/>
    <w:tmpl w:val="AE8809E6"/>
    <w:lvl w:ilvl="0" w:tplc="3E84C752">
      <w:numFmt w:val="bullet"/>
      <w:lvlText w:val="–"/>
      <w:lvlJc w:val="left"/>
      <w:pPr>
        <w:ind w:left="1287" w:hanging="360"/>
      </w:pPr>
      <w:rPr>
        <w:rFonts w:ascii="Times New Roman" w:eastAsia="MS Mincho" w:hAnsi="Times New Roman" w:cs="Times New Roman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25070C2"/>
    <w:multiLevelType w:val="hybridMultilevel"/>
    <w:tmpl w:val="1CEAB48E"/>
    <w:lvl w:ilvl="0" w:tplc="142881EA">
      <w:numFmt w:val="bullet"/>
      <w:lvlText w:val="–"/>
      <w:lvlJc w:val="left"/>
      <w:pPr>
        <w:ind w:left="786" w:hanging="360"/>
      </w:pPr>
      <w:rPr>
        <w:rFonts w:ascii="Times New Roman" w:eastAsia="MS Mincho" w:hAnsi="Times New Roman" w:cs="Times New Roman" w:hint="default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304660E"/>
    <w:multiLevelType w:val="hybridMultilevel"/>
    <w:tmpl w:val="DDC441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4C701EC"/>
    <w:multiLevelType w:val="hybridMultilevel"/>
    <w:tmpl w:val="DABE4F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5287452"/>
    <w:multiLevelType w:val="hybridMultilevel"/>
    <w:tmpl w:val="C35C4F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7A45F8A"/>
    <w:multiLevelType w:val="hybridMultilevel"/>
    <w:tmpl w:val="1638BE96"/>
    <w:lvl w:ilvl="0" w:tplc="5DC4BFB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1" w:tplc="D562CBF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7AD1F21"/>
    <w:multiLevelType w:val="hybridMultilevel"/>
    <w:tmpl w:val="F83CA524"/>
    <w:lvl w:ilvl="0" w:tplc="84400344">
      <w:start w:val="1"/>
      <w:numFmt w:val="bullet"/>
      <w:lvlText w:val=""/>
      <w:lvlJc w:val="left"/>
      <w:pPr>
        <w:ind w:left="145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0">
    <w:nsid w:val="0C24761E"/>
    <w:multiLevelType w:val="hybridMultilevel"/>
    <w:tmpl w:val="4058F6B6"/>
    <w:lvl w:ilvl="0" w:tplc="9E024E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D275556"/>
    <w:multiLevelType w:val="hybridMultilevel"/>
    <w:tmpl w:val="28D6EE38"/>
    <w:lvl w:ilvl="0" w:tplc="3E84C752">
      <w:numFmt w:val="bullet"/>
      <w:lvlText w:val="–"/>
      <w:lvlJc w:val="left"/>
      <w:pPr>
        <w:ind w:left="720" w:hanging="360"/>
      </w:pPr>
      <w:rPr>
        <w:rFonts w:ascii="Times New Roman" w:eastAsia="MS Mincho" w:hAnsi="Times New Roman" w:cs="Times New Roman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E4C22A9"/>
    <w:multiLevelType w:val="hybridMultilevel"/>
    <w:tmpl w:val="BF64E9C6"/>
    <w:lvl w:ilvl="0" w:tplc="3E84C752">
      <w:numFmt w:val="bullet"/>
      <w:lvlText w:val="–"/>
      <w:lvlJc w:val="left"/>
      <w:pPr>
        <w:ind w:left="1287" w:hanging="360"/>
      </w:pPr>
      <w:rPr>
        <w:rFonts w:ascii="Times New Roman" w:eastAsia="MS Mincho" w:hAnsi="Times New Roman" w:cs="Times New Roman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13B11901"/>
    <w:multiLevelType w:val="hybridMultilevel"/>
    <w:tmpl w:val="C7F0E69C"/>
    <w:lvl w:ilvl="0" w:tplc="04190001">
      <w:start w:val="1"/>
      <w:numFmt w:val="bullet"/>
      <w:lvlText w:val=""/>
      <w:lvlJc w:val="left"/>
      <w:pPr>
        <w:ind w:left="15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7" w:hanging="360"/>
      </w:pPr>
      <w:rPr>
        <w:rFonts w:ascii="Wingdings" w:hAnsi="Wingdings" w:hint="default"/>
      </w:rPr>
    </w:lvl>
  </w:abstractNum>
  <w:abstractNum w:abstractNumId="14">
    <w:nsid w:val="17C76CFC"/>
    <w:multiLevelType w:val="hybridMultilevel"/>
    <w:tmpl w:val="77A0B0D4"/>
    <w:lvl w:ilvl="0" w:tplc="3E84C752">
      <w:numFmt w:val="bullet"/>
      <w:lvlText w:val="–"/>
      <w:lvlJc w:val="left"/>
      <w:pPr>
        <w:ind w:left="1429" w:hanging="360"/>
      </w:pPr>
      <w:rPr>
        <w:rFonts w:ascii="Times New Roman" w:eastAsia="MS Mincho" w:hAnsi="Times New Roman" w:cs="Times New Roman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197E3FBA"/>
    <w:multiLevelType w:val="hybridMultilevel"/>
    <w:tmpl w:val="0C289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9AB72EE"/>
    <w:multiLevelType w:val="hybridMultilevel"/>
    <w:tmpl w:val="C35C4F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5C9466D"/>
    <w:multiLevelType w:val="hybridMultilevel"/>
    <w:tmpl w:val="066CBF42"/>
    <w:lvl w:ilvl="0" w:tplc="142881EA">
      <w:numFmt w:val="bullet"/>
      <w:lvlText w:val="–"/>
      <w:lvlJc w:val="left"/>
      <w:pPr>
        <w:ind w:left="720" w:hanging="360"/>
      </w:pPr>
      <w:rPr>
        <w:rFonts w:ascii="Times New Roman" w:eastAsia="MS Mincho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5DD37B6"/>
    <w:multiLevelType w:val="hybridMultilevel"/>
    <w:tmpl w:val="131A46AC"/>
    <w:lvl w:ilvl="0" w:tplc="3E84C752">
      <w:numFmt w:val="bullet"/>
      <w:lvlText w:val="–"/>
      <w:lvlJc w:val="left"/>
      <w:pPr>
        <w:ind w:left="1429" w:hanging="360"/>
      </w:pPr>
      <w:rPr>
        <w:rFonts w:ascii="Times New Roman" w:eastAsia="MS Mincho" w:hAnsi="Times New Roman" w:cs="Times New Roman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69610A9"/>
    <w:multiLevelType w:val="hybridMultilevel"/>
    <w:tmpl w:val="BCA6D9E4"/>
    <w:lvl w:ilvl="0" w:tplc="3E84C752">
      <w:numFmt w:val="bullet"/>
      <w:lvlText w:val="–"/>
      <w:lvlJc w:val="left"/>
      <w:pPr>
        <w:ind w:left="1287" w:hanging="360"/>
      </w:pPr>
      <w:rPr>
        <w:rFonts w:ascii="Times New Roman" w:eastAsia="MS Mincho" w:hAnsi="Times New Roman" w:cs="Times New Roman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270E066F"/>
    <w:multiLevelType w:val="hybridMultilevel"/>
    <w:tmpl w:val="191CABD8"/>
    <w:lvl w:ilvl="0" w:tplc="9E024E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74820F3"/>
    <w:multiLevelType w:val="hybridMultilevel"/>
    <w:tmpl w:val="231E8596"/>
    <w:lvl w:ilvl="0" w:tplc="0D141236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760366D"/>
    <w:multiLevelType w:val="hybridMultilevel"/>
    <w:tmpl w:val="779C0E7C"/>
    <w:lvl w:ilvl="0" w:tplc="9E024E0E">
      <w:start w:val="1"/>
      <w:numFmt w:val="bullet"/>
      <w:lvlText w:val=""/>
      <w:lvlJc w:val="left"/>
      <w:pPr>
        <w:ind w:left="13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1" w:hanging="360"/>
      </w:pPr>
      <w:rPr>
        <w:rFonts w:ascii="Wingdings" w:hAnsi="Wingdings" w:hint="default"/>
      </w:rPr>
    </w:lvl>
  </w:abstractNum>
  <w:abstractNum w:abstractNumId="23">
    <w:nsid w:val="281722F9"/>
    <w:multiLevelType w:val="hybridMultilevel"/>
    <w:tmpl w:val="F57A0F5C"/>
    <w:lvl w:ilvl="0" w:tplc="8932BBA6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2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7" w:hanging="360"/>
      </w:pPr>
      <w:rPr>
        <w:rFonts w:ascii="Wingdings" w:hAnsi="Wingdings" w:hint="default"/>
      </w:rPr>
    </w:lvl>
  </w:abstractNum>
  <w:abstractNum w:abstractNumId="24">
    <w:nsid w:val="2C1F5805"/>
    <w:multiLevelType w:val="hybridMultilevel"/>
    <w:tmpl w:val="A39C35B4"/>
    <w:lvl w:ilvl="0" w:tplc="3E84C752">
      <w:numFmt w:val="bullet"/>
      <w:lvlText w:val="–"/>
      <w:lvlJc w:val="left"/>
      <w:pPr>
        <w:ind w:left="720" w:hanging="360"/>
      </w:pPr>
      <w:rPr>
        <w:rFonts w:ascii="Times New Roman" w:eastAsia="MS Mincho" w:hAnsi="Times New Roman" w:cs="Times New Roman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F9A6F1D"/>
    <w:multiLevelType w:val="hybridMultilevel"/>
    <w:tmpl w:val="FFBA3866"/>
    <w:lvl w:ilvl="0" w:tplc="FB40495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3D04D5E">
      <w:start w:val="1"/>
      <w:numFmt w:val="bullet"/>
      <w:lvlText w:val="o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0A09996">
      <w:start w:val="1"/>
      <w:numFmt w:val="bullet"/>
      <w:lvlText w:val="▪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01CEF28">
      <w:start w:val="1"/>
      <w:numFmt w:val="bullet"/>
      <w:lvlText w:val="•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4643FA4">
      <w:start w:val="1"/>
      <w:numFmt w:val="bullet"/>
      <w:lvlText w:val="o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FDA9C0A">
      <w:start w:val="1"/>
      <w:numFmt w:val="bullet"/>
      <w:lvlText w:val="▪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EB49C2A">
      <w:start w:val="1"/>
      <w:numFmt w:val="bullet"/>
      <w:lvlText w:val="•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09630E8">
      <w:start w:val="1"/>
      <w:numFmt w:val="bullet"/>
      <w:lvlText w:val="o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004E52E">
      <w:start w:val="1"/>
      <w:numFmt w:val="bullet"/>
      <w:lvlText w:val="▪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32B92098"/>
    <w:multiLevelType w:val="hybridMultilevel"/>
    <w:tmpl w:val="9A927F26"/>
    <w:lvl w:ilvl="0" w:tplc="60C87052">
      <w:start w:val="1"/>
      <w:numFmt w:val="bullet"/>
      <w:lvlText w:val="-"/>
      <w:lvlJc w:val="left"/>
      <w:pPr>
        <w:ind w:left="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6ADC6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7D4732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904FFC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08A44A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51AF54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59EAB5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3439B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882A59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32DE312C"/>
    <w:multiLevelType w:val="hybridMultilevel"/>
    <w:tmpl w:val="31841CFA"/>
    <w:lvl w:ilvl="0" w:tplc="9E024E0E">
      <w:start w:val="1"/>
      <w:numFmt w:val="bullet"/>
      <w:lvlText w:val=""/>
      <w:lvlJc w:val="left"/>
      <w:pPr>
        <w:ind w:left="15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28">
    <w:nsid w:val="37E46604"/>
    <w:multiLevelType w:val="hybridMultilevel"/>
    <w:tmpl w:val="5A98EDA2"/>
    <w:lvl w:ilvl="0" w:tplc="F176DCA6">
      <w:start w:val="1"/>
      <w:numFmt w:val="decimal"/>
      <w:lvlText w:val="%1.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20CB60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A2DCF8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F367E94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D803034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9C09E28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4600A92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1569AE4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248E4B0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381E2198"/>
    <w:multiLevelType w:val="hybridMultilevel"/>
    <w:tmpl w:val="E9B2F53E"/>
    <w:lvl w:ilvl="0" w:tplc="041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30">
    <w:nsid w:val="384A3BCF"/>
    <w:multiLevelType w:val="hybridMultilevel"/>
    <w:tmpl w:val="73C6DDAE"/>
    <w:lvl w:ilvl="0" w:tplc="04190001">
      <w:start w:val="1"/>
      <w:numFmt w:val="bullet"/>
      <w:lvlText w:val=""/>
      <w:lvlJc w:val="left"/>
      <w:pPr>
        <w:ind w:left="15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7" w:hanging="360"/>
      </w:pPr>
      <w:rPr>
        <w:rFonts w:ascii="Wingdings" w:hAnsi="Wingdings" w:hint="default"/>
      </w:rPr>
    </w:lvl>
  </w:abstractNum>
  <w:abstractNum w:abstractNumId="31">
    <w:nsid w:val="3C624CE8"/>
    <w:multiLevelType w:val="hybridMultilevel"/>
    <w:tmpl w:val="56C2E4B8"/>
    <w:lvl w:ilvl="0" w:tplc="3E84C752">
      <w:numFmt w:val="bullet"/>
      <w:lvlText w:val="–"/>
      <w:lvlJc w:val="left"/>
      <w:pPr>
        <w:ind w:left="1287" w:hanging="360"/>
      </w:pPr>
      <w:rPr>
        <w:rFonts w:ascii="Times New Roman" w:eastAsia="MS Mincho" w:hAnsi="Times New Roman" w:cs="Times New Roman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3DE36126"/>
    <w:multiLevelType w:val="hybridMultilevel"/>
    <w:tmpl w:val="7D780C68"/>
    <w:lvl w:ilvl="0" w:tplc="3E84C752">
      <w:numFmt w:val="bullet"/>
      <w:lvlText w:val="–"/>
      <w:lvlJc w:val="left"/>
      <w:pPr>
        <w:ind w:left="1260" w:hanging="360"/>
      </w:pPr>
      <w:rPr>
        <w:rFonts w:ascii="Times New Roman" w:eastAsia="MS Mincho" w:hAnsi="Times New Roman" w:cs="Times New Roman" w:hint="default"/>
        <w:color w:val="auto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F9578F4"/>
    <w:multiLevelType w:val="hybridMultilevel"/>
    <w:tmpl w:val="488ECC92"/>
    <w:lvl w:ilvl="0" w:tplc="3E84C752">
      <w:numFmt w:val="bullet"/>
      <w:lvlText w:val="–"/>
      <w:lvlJc w:val="left"/>
      <w:pPr>
        <w:ind w:left="720" w:hanging="360"/>
      </w:pPr>
      <w:rPr>
        <w:rFonts w:ascii="Times New Roman" w:eastAsia="MS Mincho" w:hAnsi="Times New Roman" w:cs="Times New Roman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0111975"/>
    <w:multiLevelType w:val="hybridMultilevel"/>
    <w:tmpl w:val="96BC324E"/>
    <w:lvl w:ilvl="0" w:tplc="9E024E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470A18A4"/>
    <w:multiLevelType w:val="hybridMultilevel"/>
    <w:tmpl w:val="9D52DFE6"/>
    <w:lvl w:ilvl="0" w:tplc="3E84C752">
      <w:numFmt w:val="bullet"/>
      <w:lvlText w:val="–"/>
      <w:lvlJc w:val="left"/>
      <w:pPr>
        <w:ind w:left="928" w:hanging="360"/>
      </w:pPr>
      <w:rPr>
        <w:rFonts w:ascii="Times New Roman" w:eastAsia="MS Mincho" w:hAnsi="Times New Roman" w:cs="Times New Roman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6">
    <w:nsid w:val="482E614B"/>
    <w:multiLevelType w:val="hybridMultilevel"/>
    <w:tmpl w:val="9D508E7C"/>
    <w:lvl w:ilvl="0" w:tplc="9E024E0E">
      <w:start w:val="1"/>
      <w:numFmt w:val="bullet"/>
      <w:lvlText w:val=""/>
      <w:lvlJc w:val="left"/>
      <w:pPr>
        <w:ind w:left="16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3" w:hanging="360"/>
      </w:pPr>
      <w:rPr>
        <w:rFonts w:ascii="Wingdings" w:hAnsi="Wingdings" w:hint="default"/>
      </w:rPr>
    </w:lvl>
  </w:abstractNum>
  <w:abstractNum w:abstractNumId="37">
    <w:nsid w:val="49591D33"/>
    <w:multiLevelType w:val="hybridMultilevel"/>
    <w:tmpl w:val="E026BA9E"/>
    <w:lvl w:ilvl="0" w:tplc="3E84C752">
      <w:numFmt w:val="bullet"/>
      <w:lvlText w:val="–"/>
      <w:lvlJc w:val="left"/>
      <w:pPr>
        <w:ind w:left="1429" w:hanging="360"/>
      </w:pPr>
      <w:rPr>
        <w:rFonts w:ascii="Times New Roman" w:eastAsia="MS Mincho" w:hAnsi="Times New Roman" w:cs="Times New Roman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4A2D525E"/>
    <w:multiLevelType w:val="hybridMultilevel"/>
    <w:tmpl w:val="73F04F4C"/>
    <w:lvl w:ilvl="0" w:tplc="04190001">
      <w:start w:val="1"/>
      <w:numFmt w:val="bullet"/>
      <w:lvlText w:val=""/>
      <w:lvlJc w:val="left"/>
      <w:pPr>
        <w:ind w:left="15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2" w:hanging="360"/>
      </w:pPr>
      <w:rPr>
        <w:rFonts w:ascii="Wingdings" w:hAnsi="Wingdings" w:hint="default"/>
      </w:rPr>
    </w:lvl>
  </w:abstractNum>
  <w:abstractNum w:abstractNumId="39">
    <w:nsid w:val="4A404B35"/>
    <w:multiLevelType w:val="hybridMultilevel"/>
    <w:tmpl w:val="E49E2BF0"/>
    <w:lvl w:ilvl="0" w:tplc="9E024E0E">
      <w:start w:val="1"/>
      <w:numFmt w:val="bullet"/>
      <w:lvlText w:val=""/>
      <w:lvlJc w:val="left"/>
      <w:pPr>
        <w:ind w:left="12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abstractNum w:abstractNumId="40">
    <w:nsid w:val="4BC21BDA"/>
    <w:multiLevelType w:val="hybridMultilevel"/>
    <w:tmpl w:val="63E83F08"/>
    <w:lvl w:ilvl="0" w:tplc="8FF4ECE6">
      <w:start w:val="1"/>
      <w:numFmt w:val="decimal"/>
      <w:lvlText w:val="%1."/>
      <w:lvlJc w:val="left"/>
      <w:pPr>
        <w:ind w:left="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548526">
      <w:start w:val="1"/>
      <w:numFmt w:val="lowerLetter"/>
      <w:lvlText w:val="%2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042CC1E">
      <w:start w:val="1"/>
      <w:numFmt w:val="lowerRoman"/>
      <w:lvlText w:val="%3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3205CA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C905AE2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1BA9B20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7ECD208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416CF60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06E34D8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524157F0"/>
    <w:multiLevelType w:val="hybridMultilevel"/>
    <w:tmpl w:val="BF7C6EB4"/>
    <w:lvl w:ilvl="0" w:tplc="9E024E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5C40FA3"/>
    <w:multiLevelType w:val="hybridMultilevel"/>
    <w:tmpl w:val="3EB4E6B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3">
    <w:nsid w:val="57BB6525"/>
    <w:multiLevelType w:val="hybridMultilevel"/>
    <w:tmpl w:val="F200A99E"/>
    <w:lvl w:ilvl="0" w:tplc="9E024E0E">
      <w:start w:val="1"/>
      <w:numFmt w:val="bullet"/>
      <w:lvlText w:val=""/>
      <w:lvlJc w:val="left"/>
      <w:pPr>
        <w:ind w:left="12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abstractNum w:abstractNumId="44">
    <w:nsid w:val="57DB380E"/>
    <w:multiLevelType w:val="hybridMultilevel"/>
    <w:tmpl w:val="312E0C66"/>
    <w:lvl w:ilvl="0" w:tplc="72E2D84A">
      <w:start w:val="1"/>
      <w:numFmt w:val="decimal"/>
      <w:lvlText w:val="%1."/>
      <w:lvlJc w:val="left"/>
      <w:pPr>
        <w:ind w:left="11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7" w:hanging="360"/>
      </w:pPr>
    </w:lvl>
    <w:lvl w:ilvl="2" w:tplc="0419001B" w:tentative="1">
      <w:start w:val="1"/>
      <w:numFmt w:val="lowerRoman"/>
      <w:lvlText w:val="%3."/>
      <w:lvlJc w:val="right"/>
      <w:pPr>
        <w:ind w:left="2637" w:hanging="180"/>
      </w:pPr>
    </w:lvl>
    <w:lvl w:ilvl="3" w:tplc="0419000F" w:tentative="1">
      <w:start w:val="1"/>
      <w:numFmt w:val="decimal"/>
      <w:lvlText w:val="%4."/>
      <w:lvlJc w:val="left"/>
      <w:pPr>
        <w:ind w:left="3357" w:hanging="360"/>
      </w:pPr>
    </w:lvl>
    <w:lvl w:ilvl="4" w:tplc="04190019" w:tentative="1">
      <w:start w:val="1"/>
      <w:numFmt w:val="lowerLetter"/>
      <w:lvlText w:val="%5."/>
      <w:lvlJc w:val="left"/>
      <w:pPr>
        <w:ind w:left="4077" w:hanging="360"/>
      </w:pPr>
    </w:lvl>
    <w:lvl w:ilvl="5" w:tplc="0419001B" w:tentative="1">
      <w:start w:val="1"/>
      <w:numFmt w:val="lowerRoman"/>
      <w:lvlText w:val="%6."/>
      <w:lvlJc w:val="right"/>
      <w:pPr>
        <w:ind w:left="4797" w:hanging="180"/>
      </w:pPr>
    </w:lvl>
    <w:lvl w:ilvl="6" w:tplc="0419000F" w:tentative="1">
      <w:start w:val="1"/>
      <w:numFmt w:val="decimal"/>
      <w:lvlText w:val="%7."/>
      <w:lvlJc w:val="left"/>
      <w:pPr>
        <w:ind w:left="5517" w:hanging="360"/>
      </w:pPr>
    </w:lvl>
    <w:lvl w:ilvl="7" w:tplc="04190019" w:tentative="1">
      <w:start w:val="1"/>
      <w:numFmt w:val="lowerLetter"/>
      <w:lvlText w:val="%8."/>
      <w:lvlJc w:val="left"/>
      <w:pPr>
        <w:ind w:left="6237" w:hanging="360"/>
      </w:pPr>
    </w:lvl>
    <w:lvl w:ilvl="8" w:tplc="0419001B" w:tentative="1">
      <w:start w:val="1"/>
      <w:numFmt w:val="lowerRoman"/>
      <w:lvlText w:val="%9."/>
      <w:lvlJc w:val="right"/>
      <w:pPr>
        <w:ind w:left="6957" w:hanging="180"/>
      </w:pPr>
    </w:lvl>
  </w:abstractNum>
  <w:abstractNum w:abstractNumId="45">
    <w:nsid w:val="59ED356E"/>
    <w:multiLevelType w:val="hybridMultilevel"/>
    <w:tmpl w:val="E9C498AC"/>
    <w:lvl w:ilvl="0" w:tplc="844003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5A250A06"/>
    <w:multiLevelType w:val="hybridMultilevel"/>
    <w:tmpl w:val="880255B4"/>
    <w:lvl w:ilvl="0" w:tplc="A0A20B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>
    <w:nsid w:val="5DE8568F"/>
    <w:multiLevelType w:val="hybridMultilevel"/>
    <w:tmpl w:val="DD3E3EBE"/>
    <w:lvl w:ilvl="0" w:tplc="3E84C752">
      <w:numFmt w:val="bullet"/>
      <w:lvlText w:val="–"/>
      <w:lvlJc w:val="left"/>
      <w:pPr>
        <w:ind w:left="1260" w:hanging="360"/>
      </w:pPr>
      <w:rPr>
        <w:rFonts w:ascii="Times New Roman" w:eastAsia="MS Mincho" w:hAnsi="Times New Roman" w:cs="Times New Roman" w:hint="default"/>
        <w:color w:val="auto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60154EA0"/>
    <w:multiLevelType w:val="hybridMultilevel"/>
    <w:tmpl w:val="1708F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07D7798"/>
    <w:multiLevelType w:val="hybridMultilevel"/>
    <w:tmpl w:val="FFB8026E"/>
    <w:lvl w:ilvl="0" w:tplc="ABE4F74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61065DD6"/>
    <w:multiLevelType w:val="hybridMultilevel"/>
    <w:tmpl w:val="5F9EC470"/>
    <w:lvl w:ilvl="0" w:tplc="3E84C752">
      <w:numFmt w:val="bullet"/>
      <w:lvlText w:val="–"/>
      <w:lvlJc w:val="left"/>
      <w:pPr>
        <w:ind w:left="1429" w:hanging="360"/>
      </w:pPr>
      <w:rPr>
        <w:rFonts w:ascii="Times New Roman" w:eastAsia="MS Mincho" w:hAnsi="Times New Roman" w:cs="Times New Roman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">
    <w:nsid w:val="62B04FFD"/>
    <w:multiLevelType w:val="hybridMultilevel"/>
    <w:tmpl w:val="5E7E9FBE"/>
    <w:lvl w:ilvl="0" w:tplc="E6A01A30">
      <w:start w:val="1"/>
      <w:numFmt w:val="bullet"/>
      <w:lvlText w:val=""/>
      <w:lvlJc w:val="left"/>
      <w:pPr>
        <w:ind w:left="1547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2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7" w:hanging="360"/>
      </w:pPr>
      <w:rPr>
        <w:rFonts w:ascii="Wingdings" w:hAnsi="Wingdings" w:hint="default"/>
      </w:rPr>
    </w:lvl>
  </w:abstractNum>
  <w:abstractNum w:abstractNumId="52">
    <w:nsid w:val="674631D7"/>
    <w:multiLevelType w:val="hybridMultilevel"/>
    <w:tmpl w:val="6366C97A"/>
    <w:lvl w:ilvl="0" w:tplc="C12C3D5C">
      <w:start w:val="1"/>
      <w:numFmt w:val="bullet"/>
      <w:lvlText w:val=""/>
      <w:lvlJc w:val="left"/>
      <w:pPr>
        <w:ind w:left="156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2" w:hanging="360"/>
      </w:pPr>
      <w:rPr>
        <w:rFonts w:ascii="Wingdings" w:hAnsi="Wingdings" w:hint="default"/>
      </w:rPr>
    </w:lvl>
  </w:abstractNum>
  <w:abstractNum w:abstractNumId="53">
    <w:nsid w:val="6BC6688B"/>
    <w:multiLevelType w:val="hybridMultilevel"/>
    <w:tmpl w:val="B4165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CAE2FA7"/>
    <w:multiLevelType w:val="hybridMultilevel"/>
    <w:tmpl w:val="9168BCA2"/>
    <w:lvl w:ilvl="0" w:tplc="3E84C752">
      <w:numFmt w:val="bullet"/>
      <w:lvlText w:val="–"/>
      <w:lvlJc w:val="left"/>
      <w:pPr>
        <w:ind w:left="1265" w:hanging="360"/>
      </w:pPr>
      <w:rPr>
        <w:rFonts w:ascii="Times New Roman" w:eastAsia="MS Mincho" w:hAnsi="Times New Roman" w:cs="Times New Roman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9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5" w:hanging="360"/>
      </w:pPr>
      <w:rPr>
        <w:rFonts w:ascii="Wingdings" w:hAnsi="Wingdings" w:hint="default"/>
      </w:rPr>
    </w:lvl>
  </w:abstractNum>
  <w:abstractNum w:abstractNumId="55">
    <w:nsid w:val="6D6C1701"/>
    <w:multiLevelType w:val="hybridMultilevel"/>
    <w:tmpl w:val="3B4C6270"/>
    <w:lvl w:ilvl="0" w:tplc="CAD4D4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6">
    <w:nsid w:val="6FCD6AF9"/>
    <w:multiLevelType w:val="hybridMultilevel"/>
    <w:tmpl w:val="460E10C0"/>
    <w:lvl w:ilvl="0" w:tplc="142881EA">
      <w:numFmt w:val="bullet"/>
      <w:lvlText w:val="–"/>
      <w:lvlJc w:val="left"/>
      <w:pPr>
        <w:ind w:left="720" w:hanging="360"/>
      </w:pPr>
      <w:rPr>
        <w:rFonts w:ascii="Times New Roman" w:eastAsia="MS Mincho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0054A15"/>
    <w:multiLevelType w:val="hybridMultilevel"/>
    <w:tmpl w:val="AABEE3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8">
    <w:nsid w:val="703B5D5E"/>
    <w:multiLevelType w:val="hybridMultilevel"/>
    <w:tmpl w:val="633EA500"/>
    <w:lvl w:ilvl="0" w:tplc="3E84C752">
      <w:numFmt w:val="bullet"/>
      <w:lvlText w:val="–"/>
      <w:lvlJc w:val="left"/>
      <w:pPr>
        <w:ind w:left="1429" w:hanging="360"/>
      </w:pPr>
      <w:rPr>
        <w:rFonts w:ascii="Times New Roman" w:eastAsia="MS Mincho" w:hAnsi="Times New Roman" w:cs="Times New Roman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9">
    <w:nsid w:val="72C37BB6"/>
    <w:multiLevelType w:val="hybridMultilevel"/>
    <w:tmpl w:val="9620E82C"/>
    <w:lvl w:ilvl="0" w:tplc="3E84C752">
      <w:numFmt w:val="bullet"/>
      <w:lvlText w:val="–"/>
      <w:lvlJc w:val="left"/>
      <w:pPr>
        <w:ind w:left="720" w:hanging="360"/>
      </w:pPr>
      <w:rPr>
        <w:rFonts w:ascii="Times New Roman" w:eastAsia="MS Mincho" w:hAnsi="Times New Roman" w:cs="Times New Roman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698024E"/>
    <w:multiLevelType w:val="hybridMultilevel"/>
    <w:tmpl w:val="287A22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6B67909"/>
    <w:multiLevelType w:val="hybridMultilevel"/>
    <w:tmpl w:val="5F20DF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2">
    <w:nsid w:val="787910CC"/>
    <w:multiLevelType w:val="hybridMultilevel"/>
    <w:tmpl w:val="DCBCD136"/>
    <w:lvl w:ilvl="0" w:tplc="E522CF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3">
    <w:nsid w:val="7BE84699"/>
    <w:multiLevelType w:val="multilevel"/>
    <w:tmpl w:val="5A3891A8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>
    <w:nsid w:val="7D2D05FB"/>
    <w:multiLevelType w:val="hybridMultilevel"/>
    <w:tmpl w:val="38A45FC6"/>
    <w:lvl w:ilvl="0" w:tplc="C12C3D5C">
      <w:start w:val="1"/>
      <w:numFmt w:val="bullet"/>
      <w:lvlText w:val=""/>
      <w:lvlJc w:val="left"/>
      <w:pPr>
        <w:ind w:left="156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2" w:hanging="360"/>
      </w:pPr>
      <w:rPr>
        <w:rFonts w:ascii="Wingdings" w:hAnsi="Wingdings" w:hint="default"/>
      </w:rPr>
    </w:lvl>
  </w:abstractNum>
  <w:abstractNum w:abstractNumId="65">
    <w:nsid w:val="7D951EE9"/>
    <w:multiLevelType w:val="hybridMultilevel"/>
    <w:tmpl w:val="FEDC0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ECA6ACF"/>
    <w:multiLevelType w:val="hybridMultilevel"/>
    <w:tmpl w:val="9C4ED106"/>
    <w:lvl w:ilvl="0" w:tplc="9E024E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F1D5654"/>
    <w:multiLevelType w:val="hybridMultilevel"/>
    <w:tmpl w:val="549A1EE2"/>
    <w:lvl w:ilvl="0" w:tplc="142881EA">
      <w:numFmt w:val="bullet"/>
      <w:lvlText w:val="–"/>
      <w:lvlJc w:val="left"/>
      <w:pPr>
        <w:ind w:left="720" w:hanging="360"/>
      </w:pPr>
      <w:rPr>
        <w:rFonts w:ascii="Times New Roman" w:eastAsia="MS Mincho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FCF6C36"/>
    <w:multiLevelType w:val="hybridMultilevel"/>
    <w:tmpl w:val="2D102766"/>
    <w:lvl w:ilvl="0" w:tplc="9E024E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6"/>
  </w:num>
  <w:num w:numId="2">
    <w:abstractNumId w:val="15"/>
  </w:num>
  <w:num w:numId="3">
    <w:abstractNumId w:val="53"/>
  </w:num>
  <w:num w:numId="4">
    <w:abstractNumId w:val="44"/>
  </w:num>
  <w:num w:numId="5">
    <w:abstractNumId w:val="26"/>
  </w:num>
  <w:num w:numId="6">
    <w:abstractNumId w:val="42"/>
  </w:num>
  <w:num w:numId="7">
    <w:abstractNumId w:val="62"/>
  </w:num>
  <w:num w:numId="8">
    <w:abstractNumId w:val="46"/>
  </w:num>
  <w:num w:numId="9">
    <w:abstractNumId w:val="38"/>
  </w:num>
  <w:num w:numId="10">
    <w:abstractNumId w:val="6"/>
  </w:num>
  <w:num w:numId="11">
    <w:abstractNumId w:val="13"/>
  </w:num>
  <w:num w:numId="12">
    <w:abstractNumId w:val="23"/>
  </w:num>
  <w:num w:numId="13">
    <w:abstractNumId w:val="51"/>
  </w:num>
  <w:num w:numId="1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5"/>
  </w:num>
  <w:num w:numId="18">
    <w:abstractNumId w:val="29"/>
  </w:num>
  <w:num w:numId="19">
    <w:abstractNumId w:val="30"/>
  </w:num>
  <w:num w:numId="20">
    <w:abstractNumId w:val="2"/>
  </w:num>
  <w:num w:numId="21">
    <w:abstractNumId w:val="45"/>
  </w:num>
  <w:num w:numId="22">
    <w:abstractNumId w:val="9"/>
  </w:num>
  <w:num w:numId="23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1"/>
  </w:num>
  <w:num w:numId="2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0"/>
  </w:num>
  <w:num w:numId="30">
    <w:abstractNumId w:val="17"/>
  </w:num>
  <w:num w:numId="31">
    <w:abstractNumId w:val="67"/>
  </w:num>
  <w:num w:numId="32">
    <w:abstractNumId w:val="56"/>
  </w:num>
  <w:num w:numId="33">
    <w:abstractNumId w:val="37"/>
  </w:num>
  <w:num w:numId="34">
    <w:abstractNumId w:val="52"/>
  </w:num>
  <w:num w:numId="35">
    <w:abstractNumId w:val="64"/>
  </w:num>
  <w:num w:numId="36">
    <w:abstractNumId w:val="58"/>
  </w:num>
  <w:num w:numId="37">
    <w:abstractNumId w:val="24"/>
  </w:num>
  <w:num w:numId="38">
    <w:abstractNumId w:val="33"/>
  </w:num>
  <w:num w:numId="39">
    <w:abstractNumId w:val="11"/>
  </w:num>
  <w:num w:numId="40">
    <w:abstractNumId w:val="50"/>
  </w:num>
  <w:num w:numId="41">
    <w:abstractNumId w:val="14"/>
  </w:num>
  <w:num w:numId="42">
    <w:abstractNumId w:val="18"/>
  </w:num>
  <w:num w:numId="43">
    <w:abstractNumId w:val="35"/>
  </w:num>
  <w:num w:numId="44">
    <w:abstractNumId w:val="59"/>
  </w:num>
  <w:num w:numId="45">
    <w:abstractNumId w:val="3"/>
  </w:num>
  <w:num w:numId="46">
    <w:abstractNumId w:val="12"/>
  </w:num>
  <w:num w:numId="47">
    <w:abstractNumId w:val="57"/>
  </w:num>
  <w:num w:numId="48">
    <w:abstractNumId w:val="31"/>
  </w:num>
  <w:num w:numId="49">
    <w:abstractNumId w:val="19"/>
  </w:num>
  <w:num w:numId="50">
    <w:abstractNumId w:val="54"/>
  </w:num>
  <w:num w:numId="51">
    <w:abstractNumId w:val="34"/>
  </w:num>
  <w:num w:numId="52">
    <w:abstractNumId w:val="68"/>
  </w:num>
  <w:num w:numId="53">
    <w:abstractNumId w:val="10"/>
  </w:num>
  <w:num w:numId="54">
    <w:abstractNumId w:val="41"/>
  </w:num>
  <w:num w:numId="55">
    <w:abstractNumId w:val="63"/>
  </w:num>
  <w:num w:numId="56">
    <w:abstractNumId w:val="36"/>
  </w:num>
  <w:num w:numId="57">
    <w:abstractNumId w:val="5"/>
  </w:num>
  <w:num w:numId="58">
    <w:abstractNumId w:val="49"/>
  </w:num>
  <w:num w:numId="59">
    <w:abstractNumId w:val="21"/>
  </w:num>
  <w:num w:numId="60">
    <w:abstractNumId w:val="27"/>
  </w:num>
  <w:num w:numId="61">
    <w:abstractNumId w:val="20"/>
  </w:num>
  <w:num w:numId="62">
    <w:abstractNumId w:val="65"/>
  </w:num>
  <w:num w:numId="63">
    <w:abstractNumId w:val="48"/>
  </w:num>
  <w:num w:numId="64">
    <w:abstractNumId w:val="61"/>
  </w:num>
  <w:num w:numId="65">
    <w:abstractNumId w:val="43"/>
  </w:num>
  <w:num w:numId="66">
    <w:abstractNumId w:val="39"/>
  </w:num>
  <w:num w:numId="67">
    <w:abstractNumId w:val="22"/>
  </w:num>
  <w:num w:numId="68">
    <w:abstractNumId w:val="7"/>
  </w:num>
  <w:num w:numId="69">
    <w:abstractNumId w:val="16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D30"/>
    <w:rsid w:val="00000A76"/>
    <w:rsid w:val="00000C1C"/>
    <w:rsid w:val="000026DE"/>
    <w:rsid w:val="00002FE6"/>
    <w:rsid w:val="00004124"/>
    <w:rsid w:val="0000478A"/>
    <w:rsid w:val="0000487D"/>
    <w:rsid w:val="0000501E"/>
    <w:rsid w:val="0000626F"/>
    <w:rsid w:val="00011629"/>
    <w:rsid w:val="00011C54"/>
    <w:rsid w:val="00011C90"/>
    <w:rsid w:val="00012E21"/>
    <w:rsid w:val="0001367D"/>
    <w:rsid w:val="00013DA8"/>
    <w:rsid w:val="00014074"/>
    <w:rsid w:val="00015CD1"/>
    <w:rsid w:val="00016604"/>
    <w:rsid w:val="000173E6"/>
    <w:rsid w:val="00017818"/>
    <w:rsid w:val="000210CE"/>
    <w:rsid w:val="00022B18"/>
    <w:rsid w:val="00022BB3"/>
    <w:rsid w:val="00024737"/>
    <w:rsid w:val="00026387"/>
    <w:rsid w:val="00026A6D"/>
    <w:rsid w:val="00027387"/>
    <w:rsid w:val="00030593"/>
    <w:rsid w:val="000316DF"/>
    <w:rsid w:val="000326FC"/>
    <w:rsid w:val="00032CBD"/>
    <w:rsid w:val="00032CDD"/>
    <w:rsid w:val="000336F8"/>
    <w:rsid w:val="00034697"/>
    <w:rsid w:val="00036AB9"/>
    <w:rsid w:val="000376F2"/>
    <w:rsid w:val="00037E6D"/>
    <w:rsid w:val="00040263"/>
    <w:rsid w:val="00040672"/>
    <w:rsid w:val="00041C80"/>
    <w:rsid w:val="000434A0"/>
    <w:rsid w:val="00043F3E"/>
    <w:rsid w:val="0004477C"/>
    <w:rsid w:val="00044780"/>
    <w:rsid w:val="00045120"/>
    <w:rsid w:val="000471D0"/>
    <w:rsid w:val="00047504"/>
    <w:rsid w:val="00052531"/>
    <w:rsid w:val="000529E1"/>
    <w:rsid w:val="00052C99"/>
    <w:rsid w:val="000538F7"/>
    <w:rsid w:val="00055838"/>
    <w:rsid w:val="00055872"/>
    <w:rsid w:val="00055A6B"/>
    <w:rsid w:val="00055E46"/>
    <w:rsid w:val="00056030"/>
    <w:rsid w:val="0005610C"/>
    <w:rsid w:val="00057C75"/>
    <w:rsid w:val="00057EF6"/>
    <w:rsid w:val="000607C7"/>
    <w:rsid w:val="000616FE"/>
    <w:rsid w:val="00062771"/>
    <w:rsid w:val="00062A5D"/>
    <w:rsid w:val="00062BD9"/>
    <w:rsid w:val="00064FAF"/>
    <w:rsid w:val="00066E34"/>
    <w:rsid w:val="00073048"/>
    <w:rsid w:val="00075B7C"/>
    <w:rsid w:val="00075CD8"/>
    <w:rsid w:val="0008181B"/>
    <w:rsid w:val="00081EE6"/>
    <w:rsid w:val="000827F8"/>
    <w:rsid w:val="00082AA8"/>
    <w:rsid w:val="00085092"/>
    <w:rsid w:val="00085219"/>
    <w:rsid w:val="0008660E"/>
    <w:rsid w:val="00086804"/>
    <w:rsid w:val="00086BB1"/>
    <w:rsid w:val="00087651"/>
    <w:rsid w:val="00087B33"/>
    <w:rsid w:val="00087CAA"/>
    <w:rsid w:val="000904AC"/>
    <w:rsid w:val="00094F28"/>
    <w:rsid w:val="000953F4"/>
    <w:rsid w:val="00095C92"/>
    <w:rsid w:val="000979CA"/>
    <w:rsid w:val="000A01BD"/>
    <w:rsid w:val="000A13D4"/>
    <w:rsid w:val="000A39AC"/>
    <w:rsid w:val="000A520D"/>
    <w:rsid w:val="000A5677"/>
    <w:rsid w:val="000A56B7"/>
    <w:rsid w:val="000A5A00"/>
    <w:rsid w:val="000A764B"/>
    <w:rsid w:val="000A764D"/>
    <w:rsid w:val="000B12CE"/>
    <w:rsid w:val="000B1BE1"/>
    <w:rsid w:val="000B1CB8"/>
    <w:rsid w:val="000B22F8"/>
    <w:rsid w:val="000B25F7"/>
    <w:rsid w:val="000B2BF0"/>
    <w:rsid w:val="000B4311"/>
    <w:rsid w:val="000B4CED"/>
    <w:rsid w:val="000B6E11"/>
    <w:rsid w:val="000B7A90"/>
    <w:rsid w:val="000B7B0F"/>
    <w:rsid w:val="000B7D1F"/>
    <w:rsid w:val="000C21B2"/>
    <w:rsid w:val="000C62AF"/>
    <w:rsid w:val="000C642B"/>
    <w:rsid w:val="000C7CFD"/>
    <w:rsid w:val="000D0A28"/>
    <w:rsid w:val="000D317A"/>
    <w:rsid w:val="000D33E2"/>
    <w:rsid w:val="000D3BEE"/>
    <w:rsid w:val="000D4E61"/>
    <w:rsid w:val="000D5212"/>
    <w:rsid w:val="000D5784"/>
    <w:rsid w:val="000D7236"/>
    <w:rsid w:val="000E0036"/>
    <w:rsid w:val="000E1FB4"/>
    <w:rsid w:val="000E2F35"/>
    <w:rsid w:val="000E3455"/>
    <w:rsid w:val="000E3B04"/>
    <w:rsid w:val="000E5E49"/>
    <w:rsid w:val="000E771C"/>
    <w:rsid w:val="000E7737"/>
    <w:rsid w:val="000F04C4"/>
    <w:rsid w:val="000F136A"/>
    <w:rsid w:val="000F1635"/>
    <w:rsid w:val="000F1C12"/>
    <w:rsid w:val="000F1FD7"/>
    <w:rsid w:val="000F26F0"/>
    <w:rsid w:val="000F2FAE"/>
    <w:rsid w:val="000F3803"/>
    <w:rsid w:val="000F5496"/>
    <w:rsid w:val="000F57E0"/>
    <w:rsid w:val="000F6B2A"/>
    <w:rsid w:val="000F6ED2"/>
    <w:rsid w:val="000F71DB"/>
    <w:rsid w:val="001006E0"/>
    <w:rsid w:val="00100A65"/>
    <w:rsid w:val="00100E57"/>
    <w:rsid w:val="00101B57"/>
    <w:rsid w:val="00102424"/>
    <w:rsid w:val="001030F7"/>
    <w:rsid w:val="00103827"/>
    <w:rsid w:val="00103B86"/>
    <w:rsid w:val="001041A5"/>
    <w:rsid w:val="00105DFE"/>
    <w:rsid w:val="0010656B"/>
    <w:rsid w:val="00106A6B"/>
    <w:rsid w:val="00111EEC"/>
    <w:rsid w:val="00112407"/>
    <w:rsid w:val="00112DC5"/>
    <w:rsid w:val="00113E50"/>
    <w:rsid w:val="00113F83"/>
    <w:rsid w:val="00114B2E"/>
    <w:rsid w:val="0011502A"/>
    <w:rsid w:val="00115774"/>
    <w:rsid w:val="00115B23"/>
    <w:rsid w:val="00116DCA"/>
    <w:rsid w:val="00120B08"/>
    <w:rsid w:val="00121AF1"/>
    <w:rsid w:val="00122237"/>
    <w:rsid w:val="00122305"/>
    <w:rsid w:val="00122600"/>
    <w:rsid w:val="00122D28"/>
    <w:rsid w:val="00122ECE"/>
    <w:rsid w:val="00123378"/>
    <w:rsid w:val="00124E5A"/>
    <w:rsid w:val="00125F30"/>
    <w:rsid w:val="00126CC4"/>
    <w:rsid w:val="00130E05"/>
    <w:rsid w:val="0013223B"/>
    <w:rsid w:val="00132DEA"/>
    <w:rsid w:val="00132EA6"/>
    <w:rsid w:val="00133644"/>
    <w:rsid w:val="001342DA"/>
    <w:rsid w:val="00135384"/>
    <w:rsid w:val="00140668"/>
    <w:rsid w:val="001430F5"/>
    <w:rsid w:val="00143450"/>
    <w:rsid w:val="00144EDC"/>
    <w:rsid w:val="001459BA"/>
    <w:rsid w:val="00147474"/>
    <w:rsid w:val="00147B06"/>
    <w:rsid w:val="001506E7"/>
    <w:rsid w:val="00151E0C"/>
    <w:rsid w:val="00155D60"/>
    <w:rsid w:val="00157138"/>
    <w:rsid w:val="00161DCE"/>
    <w:rsid w:val="00163C43"/>
    <w:rsid w:val="00163F89"/>
    <w:rsid w:val="00165363"/>
    <w:rsid w:val="00165C86"/>
    <w:rsid w:val="00166F8E"/>
    <w:rsid w:val="00167183"/>
    <w:rsid w:val="00167801"/>
    <w:rsid w:val="00170562"/>
    <w:rsid w:val="001705E5"/>
    <w:rsid w:val="001717C0"/>
    <w:rsid w:val="00172389"/>
    <w:rsid w:val="00173982"/>
    <w:rsid w:val="001742D7"/>
    <w:rsid w:val="00174529"/>
    <w:rsid w:val="001764FE"/>
    <w:rsid w:val="001770E8"/>
    <w:rsid w:val="00180754"/>
    <w:rsid w:val="00182386"/>
    <w:rsid w:val="001830C5"/>
    <w:rsid w:val="0018412E"/>
    <w:rsid w:val="00185023"/>
    <w:rsid w:val="0018524B"/>
    <w:rsid w:val="001853F3"/>
    <w:rsid w:val="00185958"/>
    <w:rsid w:val="0018661B"/>
    <w:rsid w:val="00187158"/>
    <w:rsid w:val="00187E44"/>
    <w:rsid w:val="001907DB"/>
    <w:rsid w:val="001939F3"/>
    <w:rsid w:val="001954DE"/>
    <w:rsid w:val="001A048B"/>
    <w:rsid w:val="001A13F3"/>
    <w:rsid w:val="001A2756"/>
    <w:rsid w:val="001A2B7A"/>
    <w:rsid w:val="001A353C"/>
    <w:rsid w:val="001A35C9"/>
    <w:rsid w:val="001A3C20"/>
    <w:rsid w:val="001A63CE"/>
    <w:rsid w:val="001A7516"/>
    <w:rsid w:val="001B3951"/>
    <w:rsid w:val="001B3AB7"/>
    <w:rsid w:val="001B5D72"/>
    <w:rsid w:val="001B6B30"/>
    <w:rsid w:val="001B6D9B"/>
    <w:rsid w:val="001B743F"/>
    <w:rsid w:val="001C0489"/>
    <w:rsid w:val="001C1208"/>
    <w:rsid w:val="001C1EAB"/>
    <w:rsid w:val="001C4829"/>
    <w:rsid w:val="001C78CB"/>
    <w:rsid w:val="001D036A"/>
    <w:rsid w:val="001D5D95"/>
    <w:rsid w:val="001D6BCA"/>
    <w:rsid w:val="001E0A9D"/>
    <w:rsid w:val="001E14D6"/>
    <w:rsid w:val="001E1705"/>
    <w:rsid w:val="001E29EA"/>
    <w:rsid w:val="001E606C"/>
    <w:rsid w:val="001F0DFD"/>
    <w:rsid w:val="001F1D3E"/>
    <w:rsid w:val="001F67E1"/>
    <w:rsid w:val="001F7120"/>
    <w:rsid w:val="00202BC2"/>
    <w:rsid w:val="002034C2"/>
    <w:rsid w:val="002036A2"/>
    <w:rsid w:val="0020376B"/>
    <w:rsid w:val="002048CD"/>
    <w:rsid w:val="00206F90"/>
    <w:rsid w:val="0020765F"/>
    <w:rsid w:val="002107B9"/>
    <w:rsid w:val="00212B18"/>
    <w:rsid w:val="00213A48"/>
    <w:rsid w:val="00213C6E"/>
    <w:rsid w:val="002151B4"/>
    <w:rsid w:val="00215327"/>
    <w:rsid w:val="00215369"/>
    <w:rsid w:val="00215CC2"/>
    <w:rsid w:val="00222A40"/>
    <w:rsid w:val="00223FC0"/>
    <w:rsid w:val="0022492F"/>
    <w:rsid w:val="00225296"/>
    <w:rsid w:val="0022575C"/>
    <w:rsid w:val="00227EC9"/>
    <w:rsid w:val="0023236B"/>
    <w:rsid w:val="00232BCB"/>
    <w:rsid w:val="00234B61"/>
    <w:rsid w:val="00235268"/>
    <w:rsid w:val="002354D7"/>
    <w:rsid w:val="00235B11"/>
    <w:rsid w:val="002366D9"/>
    <w:rsid w:val="002402CF"/>
    <w:rsid w:val="0024090E"/>
    <w:rsid w:val="00243F00"/>
    <w:rsid w:val="00244603"/>
    <w:rsid w:val="00244F6E"/>
    <w:rsid w:val="00245B73"/>
    <w:rsid w:val="00246496"/>
    <w:rsid w:val="00250D2E"/>
    <w:rsid w:val="00251A55"/>
    <w:rsid w:val="00251FA8"/>
    <w:rsid w:val="002520A6"/>
    <w:rsid w:val="0025241F"/>
    <w:rsid w:val="00252962"/>
    <w:rsid w:val="00252A8D"/>
    <w:rsid w:val="00252E8D"/>
    <w:rsid w:val="00254676"/>
    <w:rsid w:val="00254FE5"/>
    <w:rsid w:val="0025576D"/>
    <w:rsid w:val="002569E8"/>
    <w:rsid w:val="002577F3"/>
    <w:rsid w:val="002578D0"/>
    <w:rsid w:val="00260301"/>
    <w:rsid w:val="002615BD"/>
    <w:rsid w:val="002638D7"/>
    <w:rsid w:val="00265331"/>
    <w:rsid w:val="00265B10"/>
    <w:rsid w:val="002667AD"/>
    <w:rsid w:val="00266BBD"/>
    <w:rsid w:val="00267617"/>
    <w:rsid w:val="00270E3C"/>
    <w:rsid w:val="00271C40"/>
    <w:rsid w:val="002762AF"/>
    <w:rsid w:val="0027671E"/>
    <w:rsid w:val="00276F2C"/>
    <w:rsid w:val="00277A6A"/>
    <w:rsid w:val="00281084"/>
    <w:rsid w:val="0028137F"/>
    <w:rsid w:val="002826DD"/>
    <w:rsid w:val="00282C2E"/>
    <w:rsid w:val="00282E89"/>
    <w:rsid w:val="00284A66"/>
    <w:rsid w:val="0028601F"/>
    <w:rsid w:val="00287287"/>
    <w:rsid w:val="00287311"/>
    <w:rsid w:val="002878EA"/>
    <w:rsid w:val="0029142B"/>
    <w:rsid w:val="0029266C"/>
    <w:rsid w:val="00292B51"/>
    <w:rsid w:val="00292EEE"/>
    <w:rsid w:val="0029588E"/>
    <w:rsid w:val="0029712D"/>
    <w:rsid w:val="002972BE"/>
    <w:rsid w:val="002A0614"/>
    <w:rsid w:val="002A0C62"/>
    <w:rsid w:val="002A0FE5"/>
    <w:rsid w:val="002A1320"/>
    <w:rsid w:val="002A1585"/>
    <w:rsid w:val="002A1ED9"/>
    <w:rsid w:val="002A2C41"/>
    <w:rsid w:val="002A521C"/>
    <w:rsid w:val="002A5E98"/>
    <w:rsid w:val="002B05CC"/>
    <w:rsid w:val="002B0DB4"/>
    <w:rsid w:val="002B29FA"/>
    <w:rsid w:val="002B5B16"/>
    <w:rsid w:val="002B650A"/>
    <w:rsid w:val="002B65AA"/>
    <w:rsid w:val="002B7803"/>
    <w:rsid w:val="002B7BB5"/>
    <w:rsid w:val="002C0B1E"/>
    <w:rsid w:val="002C119E"/>
    <w:rsid w:val="002C2250"/>
    <w:rsid w:val="002C3333"/>
    <w:rsid w:val="002C3542"/>
    <w:rsid w:val="002C364A"/>
    <w:rsid w:val="002C36C7"/>
    <w:rsid w:val="002C3FA2"/>
    <w:rsid w:val="002C4439"/>
    <w:rsid w:val="002C53DC"/>
    <w:rsid w:val="002C5421"/>
    <w:rsid w:val="002C636F"/>
    <w:rsid w:val="002C792C"/>
    <w:rsid w:val="002C7BF3"/>
    <w:rsid w:val="002D0B13"/>
    <w:rsid w:val="002D1897"/>
    <w:rsid w:val="002D1E92"/>
    <w:rsid w:val="002D2A3D"/>
    <w:rsid w:val="002D35DD"/>
    <w:rsid w:val="002D5624"/>
    <w:rsid w:val="002D6754"/>
    <w:rsid w:val="002D6877"/>
    <w:rsid w:val="002E57F4"/>
    <w:rsid w:val="002E722E"/>
    <w:rsid w:val="002E7AD2"/>
    <w:rsid w:val="002E7D84"/>
    <w:rsid w:val="002F020A"/>
    <w:rsid w:val="002F16CD"/>
    <w:rsid w:val="002F2B1B"/>
    <w:rsid w:val="002F2C3C"/>
    <w:rsid w:val="002F2D68"/>
    <w:rsid w:val="002F3698"/>
    <w:rsid w:val="002F550C"/>
    <w:rsid w:val="002F60AA"/>
    <w:rsid w:val="002F7A1B"/>
    <w:rsid w:val="002F7E88"/>
    <w:rsid w:val="00300144"/>
    <w:rsid w:val="00302CA4"/>
    <w:rsid w:val="00302D2D"/>
    <w:rsid w:val="00302E8D"/>
    <w:rsid w:val="003031A6"/>
    <w:rsid w:val="0030466A"/>
    <w:rsid w:val="00304F8B"/>
    <w:rsid w:val="003050E6"/>
    <w:rsid w:val="00305519"/>
    <w:rsid w:val="00312DB3"/>
    <w:rsid w:val="00315412"/>
    <w:rsid w:val="00316242"/>
    <w:rsid w:val="00316256"/>
    <w:rsid w:val="003205A0"/>
    <w:rsid w:val="003237EB"/>
    <w:rsid w:val="00323D48"/>
    <w:rsid w:val="003244DA"/>
    <w:rsid w:val="003246D1"/>
    <w:rsid w:val="00325762"/>
    <w:rsid w:val="00325C9C"/>
    <w:rsid w:val="0032655E"/>
    <w:rsid w:val="00326AEE"/>
    <w:rsid w:val="00326AF4"/>
    <w:rsid w:val="00326EEA"/>
    <w:rsid w:val="003319C9"/>
    <w:rsid w:val="00332393"/>
    <w:rsid w:val="00332668"/>
    <w:rsid w:val="00333160"/>
    <w:rsid w:val="0033318C"/>
    <w:rsid w:val="003349D3"/>
    <w:rsid w:val="00334E17"/>
    <w:rsid w:val="00336EB2"/>
    <w:rsid w:val="0034040C"/>
    <w:rsid w:val="003425E6"/>
    <w:rsid w:val="003427FA"/>
    <w:rsid w:val="00342AAE"/>
    <w:rsid w:val="003433B9"/>
    <w:rsid w:val="003450BE"/>
    <w:rsid w:val="00345B12"/>
    <w:rsid w:val="00350198"/>
    <w:rsid w:val="00351F70"/>
    <w:rsid w:val="00352D04"/>
    <w:rsid w:val="00353E69"/>
    <w:rsid w:val="003550AE"/>
    <w:rsid w:val="00356528"/>
    <w:rsid w:val="003573B9"/>
    <w:rsid w:val="003577DD"/>
    <w:rsid w:val="0036029F"/>
    <w:rsid w:val="00360A7E"/>
    <w:rsid w:val="00361266"/>
    <w:rsid w:val="00364167"/>
    <w:rsid w:val="00364271"/>
    <w:rsid w:val="00364E2D"/>
    <w:rsid w:val="003655AD"/>
    <w:rsid w:val="00365A02"/>
    <w:rsid w:val="00365A44"/>
    <w:rsid w:val="003670B8"/>
    <w:rsid w:val="00367962"/>
    <w:rsid w:val="00370520"/>
    <w:rsid w:val="0037188B"/>
    <w:rsid w:val="00371A9E"/>
    <w:rsid w:val="0037279F"/>
    <w:rsid w:val="00374226"/>
    <w:rsid w:val="003745AC"/>
    <w:rsid w:val="0037651B"/>
    <w:rsid w:val="00377C67"/>
    <w:rsid w:val="00377D3C"/>
    <w:rsid w:val="003802C6"/>
    <w:rsid w:val="00380384"/>
    <w:rsid w:val="00380D5B"/>
    <w:rsid w:val="00381CC3"/>
    <w:rsid w:val="00381F6C"/>
    <w:rsid w:val="00383316"/>
    <w:rsid w:val="00383A47"/>
    <w:rsid w:val="00384408"/>
    <w:rsid w:val="003855C5"/>
    <w:rsid w:val="00385BEA"/>
    <w:rsid w:val="00385E02"/>
    <w:rsid w:val="00386C2A"/>
    <w:rsid w:val="0038723E"/>
    <w:rsid w:val="00390805"/>
    <w:rsid w:val="0039085F"/>
    <w:rsid w:val="00391B9C"/>
    <w:rsid w:val="0039228F"/>
    <w:rsid w:val="00392E33"/>
    <w:rsid w:val="00395F9F"/>
    <w:rsid w:val="00396766"/>
    <w:rsid w:val="003A10A1"/>
    <w:rsid w:val="003A1C0D"/>
    <w:rsid w:val="003A28CD"/>
    <w:rsid w:val="003A4C9F"/>
    <w:rsid w:val="003A6274"/>
    <w:rsid w:val="003A64ED"/>
    <w:rsid w:val="003B07C0"/>
    <w:rsid w:val="003B170E"/>
    <w:rsid w:val="003B175C"/>
    <w:rsid w:val="003B1994"/>
    <w:rsid w:val="003B44FF"/>
    <w:rsid w:val="003B7FE3"/>
    <w:rsid w:val="003C06D6"/>
    <w:rsid w:val="003C1576"/>
    <w:rsid w:val="003C290A"/>
    <w:rsid w:val="003C35D6"/>
    <w:rsid w:val="003C418D"/>
    <w:rsid w:val="003C4BB9"/>
    <w:rsid w:val="003C5005"/>
    <w:rsid w:val="003C500A"/>
    <w:rsid w:val="003C5395"/>
    <w:rsid w:val="003C5734"/>
    <w:rsid w:val="003C57BD"/>
    <w:rsid w:val="003C7ADB"/>
    <w:rsid w:val="003D0C1D"/>
    <w:rsid w:val="003D1F26"/>
    <w:rsid w:val="003D2C0F"/>
    <w:rsid w:val="003D3480"/>
    <w:rsid w:val="003D3911"/>
    <w:rsid w:val="003D5418"/>
    <w:rsid w:val="003D651B"/>
    <w:rsid w:val="003D6B46"/>
    <w:rsid w:val="003D7247"/>
    <w:rsid w:val="003D75A8"/>
    <w:rsid w:val="003D79B5"/>
    <w:rsid w:val="003E0134"/>
    <w:rsid w:val="003E15BC"/>
    <w:rsid w:val="003E21E7"/>
    <w:rsid w:val="003E2C06"/>
    <w:rsid w:val="003E2F96"/>
    <w:rsid w:val="003E4FD1"/>
    <w:rsid w:val="003E6581"/>
    <w:rsid w:val="003F1E00"/>
    <w:rsid w:val="003F23C7"/>
    <w:rsid w:val="003F3959"/>
    <w:rsid w:val="003F4BC3"/>
    <w:rsid w:val="003F512A"/>
    <w:rsid w:val="003F5330"/>
    <w:rsid w:val="003F5E8C"/>
    <w:rsid w:val="003F618A"/>
    <w:rsid w:val="0040079F"/>
    <w:rsid w:val="00400A70"/>
    <w:rsid w:val="004028EC"/>
    <w:rsid w:val="00404606"/>
    <w:rsid w:val="004058B3"/>
    <w:rsid w:val="0040778B"/>
    <w:rsid w:val="00407D19"/>
    <w:rsid w:val="00410216"/>
    <w:rsid w:val="00411030"/>
    <w:rsid w:val="00411256"/>
    <w:rsid w:val="0041162E"/>
    <w:rsid w:val="0041193D"/>
    <w:rsid w:val="00411F2B"/>
    <w:rsid w:val="00413936"/>
    <w:rsid w:val="004146FC"/>
    <w:rsid w:val="00414926"/>
    <w:rsid w:val="00415BD7"/>
    <w:rsid w:val="00415EDF"/>
    <w:rsid w:val="00416679"/>
    <w:rsid w:val="0041781C"/>
    <w:rsid w:val="00417944"/>
    <w:rsid w:val="004202D9"/>
    <w:rsid w:val="00422774"/>
    <w:rsid w:val="00423601"/>
    <w:rsid w:val="0042535A"/>
    <w:rsid w:val="00425DE7"/>
    <w:rsid w:val="00426B51"/>
    <w:rsid w:val="00427581"/>
    <w:rsid w:val="0043011B"/>
    <w:rsid w:val="00430584"/>
    <w:rsid w:val="00430CD1"/>
    <w:rsid w:val="00430DE6"/>
    <w:rsid w:val="00432925"/>
    <w:rsid w:val="00433ADC"/>
    <w:rsid w:val="004342F5"/>
    <w:rsid w:val="00436667"/>
    <w:rsid w:val="004379D5"/>
    <w:rsid w:val="00437BD5"/>
    <w:rsid w:val="00442CDA"/>
    <w:rsid w:val="00444AC1"/>
    <w:rsid w:val="00444FAD"/>
    <w:rsid w:val="004463F1"/>
    <w:rsid w:val="00447FA9"/>
    <w:rsid w:val="004512A3"/>
    <w:rsid w:val="00451322"/>
    <w:rsid w:val="00452B07"/>
    <w:rsid w:val="00452FC4"/>
    <w:rsid w:val="00453312"/>
    <w:rsid w:val="00455418"/>
    <w:rsid w:val="0045661F"/>
    <w:rsid w:val="00457922"/>
    <w:rsid w:val="00457E75"/>
    <w:rsid w:val="00463CEA"/>
    <w:rsid w:val="00464A6F"/>
    <w:rsid w:val="00465F66"/>
    <w:rsid w:val="00466621"/>
    <w:rsid w:val="00470773"/>
    <w:rsid w:val="00470A36"/>
    <w:rsid w:val="004724FC"/>
    <w:rsid w:val="00473732"/>
    <w:rsid w:val="00474820"/>
    <w:rsid w:val="00474F36"/>
    <w:rsid w:val="00475AE9"/>
    <w:rsid w:val="0047645F"/>
    <w:rsid w:val="0047742B"/>
    <w:rsid w:val="00477F51"/>
    <w:rsid w:val="004809A1"/>
    <w:rsid w:val="00480C84"/>
    <w:rsid w:val="00481238"/>
    <w:rsid w:val="00482775"/>
    <w:rsid w:val="00486369"/>
    <w:rsid w:val="00487CAC"/>
    <w:rsid w:val="00491F7B"/>
    <w:rsid w:val="0049306F"/>
    <w:rsid w:val="004A00ED"/>
    <w:rsid w:val="004A012B"/>
    <w:rsid w:val="004A04A2"/>
    <w:rsid w:val="004A06AA"/>
    <w:rsid w:val="004A2895"/>
    <w:rsid w:val="004A53CE"/>
    <w:rsid w:val="004A553F"/>
    <w:rsid w:val="004A7B16"/>
    <w:rsid w:val="004B1747"/>
    <w:rsid w:val="004B1B5F"/>
    <w:rsid w:val="004B27A0"/>
    <w:rsid w:val="004B29B6"/>
    <w:rsid w:val="004B45C5"/>
    <w:rsid w:val="004B743D"/>
    <w:rsid w:val="004B7F0E"/>
    <w:rsid w:val="004C1DB3"/>
    <w:rsid w:val="004C50EB"/>
    <w:rsid w:val="004C526D"/>
    <w:rsid w:val="004C5936"/>
    <w:rsid w:val="004C7DEE"/>
    <w:rsid w:val="004D0439"/>
    <w:rsid w:val="004D3840"/>
    <w:rsid w:val="004D3B48"/>
    <w:rsid w:val="004D43A6"/>
    <w:rsid w:val="004D5684"/>
    <w:rsid w:val="004D570E"/>
    <w:rsid w:val="004D6CC6"/>
    <w:rsid w:val="004D70AD"/>
    <w:rsid w:val="004D7FAE"/>
    <w:rsid w:val="004E218E"/>
    <w:rsid w:val="004E25B4"/>
    <w:rsid w:val="004E2C53"/>
    <w:rsid w:val="004E2E11"/>
    <w:rsid w:val="004E421F"/>
    <w:rsid w:val="004E6302"/>
    <w:rsid w:val="004E6FC3"/>
    <w:rsid w:val="004E7473"/>
    <w:rsid w:val="004E7CF9"/>
    <w:rsid w:val="004F0155"/>
    <w:rsid w:val="004F0C06"/>
    <w:rsid w:val="004F1532"/>
    <w:rsid w:val="004F209B"/>
    <w:rsid w:val="004F2C7C"/>
    <w:rsid w:val="004F35F1"/>
    <w:rsid w:val="004F550C"/>
    <w:rsid w:val="004F7050"/>
    <w:rsid w:val="004F73FC"/>
    <w:rsid w:val="00500E66"/>
    <w:rsid w:val="0050466B"/>
    <w:rsid w:val="00505C8E"/>
    <w:rsid w:val="00505D01"/>
    <w:rsid w:val="00510191"/>
    <w:rsid w:val="00510F6E"/>
    <w:rsid w:val="00511C0F"/>
    <w:rsid w:val="00513BDA"/>
    <w:rsid w:val="005142E1"/>
    <w:rsid w:val="005163F1"/>
    <w:rsid w:val="005167B3"/>
    <w:rsid w:val="00522BD0"/>
    <w:rsid w:val="00524B8F"/>
    <w:rsid w:val="00524CEC"/>
    <w:rsid w:val="00525783"/>
    <w:rsid w:val="00525B24"/>
    <w:rsid w:val="00526449"/>
    <w:rsid w:val="00526DD7"/>
    <w:rsid w:val="00527363"/>
    <w:rsid w:val="00531C67"/>
    <w:rsid w:val="0053281C"/>
    <w:rsid w:val="00532CD0"/>
    <w:rsid w:val="005356E7"/>
    <w:rsid w:val="00535CA2"/>
    <w:rsid w:val="00537449"/>
    <w:rsid w:val="005400A3"/>
    <w:rsid w:val="00545B62"/>
    <w:rsid w:val="00545CBA"/>
    <w:rsid w:val="005472E6"/>
    <w:rsid w:val="005475FA"/>
    <w:rsid w:val="00550F19"/>
    <w:rsid w:val="00552DD3"/>
    <w:rsid w:val="00552F71"/>
    <w:rsid w:val="0055387C"/>
    <w:rsid w:val="005544FD"/>
    <w:rsid w:val="00556317"/>
    <w:rsid w:val="00563313"/>
    <w:rsid w:val="00563F84"/>
    <w:rsid w:val="005662E0"/>
    <w:rsid w:val="00567B6D"/>
    <w:rsid w:val="005700AE"/>
    <w:rsid w:val="005708A6"/>
    <w:rsid w:val="00570A23"/>
    <w:rsid w:val="00570F72"/>
    <w:rsid w:val="005720F4"/>
    <w:rsid w:val="00572A1B"/>
    <w:rsid w:val="00577B32"/>
    <w:rsid w:val="00577D13"/>
    <w:rsid w:val="0058090A"/>
    <w:rsid w:val="00581958"/>
    <w:rsid w:val="00582162"/>
    <w:rsid w:val="00582725"/>
    <w:rsid w:val="00582E3F"/>
    <w:rsid w:val="0058536E"/>
    <w:rsid w:val="0058542E"/>
    <w:rsid w:val="005878BC"/>
    <w:rsid w:val="00587CC7"/>
    <w:rsid w:val="00590D74"/>
    <w:rsid w:val="005920D4"/>
    <w:rsid w:val="005922C3"/>
    <w:rsid w:val="00592C2C"/>
    <w:rsid w:val="00593B47"/>
    <w:rsid w:val="00593BBC"/>
    <w:rsid w:val="00594B4B"/>
    <w:rsid w:val="00597988"/>
    <w:rsid w:val="005A1617"/>
    <w:rsid w:val="005A176E"/>
    <w:rsid w:val="005A2305"/>
    <w:rsid w:val="005A4DF9"/>
    <w:rsid w:val="005A65F7"/>
    <w:rsid w:val="005A66CA"/>
    <w:rsid w:val="005A7D47"/>
    <w:rsid w:val="005B0ECE"/>
    <w:rsid w:val="005B23A8"/>
    <w:rsid w:val="005B269B"/>
    <w:rsid w:val="005B30A0"/>
    <w:rsid w:val="005B393A"/>
    <w:rsid w:val="005B4189"/>
    <w:rsid w:val="005B462F"/>
    <w:rsid w:val="005B4916"/>
    <w:rsid w:val="005B4C43"/>
    <w:rsid w:val="005B5541"/>
    <w:rsid w:val="005B63D0"/>
    <w:rsid w:val="005B6A50"/>
    <w:rsid w:val="005C138B"/>
    <w:rsid w:val="005C1D05"/>
    <w:rsid w:val="005C3F5C"/>
    <w:rsid w:val="005C60A3"/>
    <w:rsid w:val="005D0952"/>
    <w:rsid w:val="005D1834"/>
    <w:rsid w:val="005D38EC"/>
    <w:rsid w:val="005D54B0"/>
    <w:rsid w:val="005D7360"/>
    <w:rsid w:val="005E20C9"/>
    <w:rsid w:val="005E30D4"/>
    <w:rsid w:val="005E4D76"/>
    <w:rsid w:val="005E5092"/>
    <w:rsid w:val="005E6555"/>
    <w:rsid w:val="005E668D"/>
    <w:rsid w:val="005F02F0"/>
    <w:rsid w:val="005F0D02"/>
    <w:rsid w:val="005F1C7B"/>
    <w:rsid w:val="005F2F57"/>
    <w:rsid w:val="005F4377"/>
    <w:rsid w:val="005F4905"/>
    <w:rsid w:val="005F73FD"/>
    <w:rsid w:val="005F7DD5"/>
    <w:rsid w:val="00600E61"/>
    <w:rsid w:val="006028D7"/>
    <w:rsid w:val="00605FCB"/>
    <w:rsid w:val="006063EB"/>
    <w:rsid w:val="00606B77"/>
    <w:rsid w:val="0061030F"/>
    <w:rsid w:val="006105E2"/>
    <w:rsid w:val="006110A2"/>
    <w:rsid w:val="00611320"/>
    <w:rsid w:val="00615F82"/>
    <w:rsid w:val="00616B18"/>
    <w:rsid w:val="00620DC2"/>
    <w:rsid w:val="006237C6"/>
    <w:rsid w:val="0062656F"/>
    <w:rsid w:val="0062798F"/>
    <w:rsid w:val="006301BF"/>
    <w:rsid w:val="00634DC0"/>
    <w:rsid w:val="006357B6"/>
    <w:rsid w:val="006441F4"/>
    <w:rsid w:val="00645830"/>
    <w:rsid w:val="0064641E"/>
    <w:rsid w:val="0064691A"/>
    <w:rsid w:val="00646CA5"/>
    <w:rsid w:val="00646D4C"/>
    <w:rsid w:val="00652563"/>
    <w:rsid w:val="00654227"/>
    <w:rsid w:val="00655677"/>
    <w:rsid w:val="00656902"/>
    <w:rsid w:val="00661695"/>
    <w:rsid w:val="00662B54"/>
    <w:rsid w:val="00662C40"/>
    <w:rsid w:val="006632CB"/>
    <w:rsid w:val="006651F6"/>
    <w:rsid w:val="00671053"/>
    <w:rsid w:val="0067146E"/>
    <w:rsid w:val="006730F3"/>
    <w:rsid w:val="00674AB4"/>
    <w:rsid w:val="006750CC"/>
    <w:rsid w:val="00676F49"/>
    <w:rsid w:val="00681110"/>
    <w:rsid w:val="006828B3"/>
    <w:rsid w:val="00682A6E"/>
    <w:rsid w:val="006849C2"/>
    <w:rsid w:val="006856C8"/>
    <w:rsid w:val="00685F9A"/>
    <w:rsid w:val="00687687"/>
    <w:rsid w:val="00690302"/>
    <w:rsid w:val="006908F6"/>
    <w:rsid w:val="006910A7"/>
    <w:rsid w:val="00691451"/>
    <w:rsid w:val="006939FF"/>
    <w:rsid w:val="006959AA"/>
    <w:rsid w:val="00695AA1"/>
    <w:rsid w:val="00697084"/>
    <w:rsid w:val="006A0351"/>
    <w:rsid w:val="006A15EC"/>
    <w:rsid w:val="006A18F6"/>
    <w:rsid w:val="006A2AD1"/>
    <w:rsid w:val="006A2C6B"/>
    <w:rsid w:val="006A3BFC"/>
    <w:rsid w:val="006A4284"/>
    <w:rsid w:val="006A4485"/>
    <w:rsid w:val="006A4868"/>
    <w:rsid w:val="006A4A7C"/>
    <w:rsid w:val="006A7793"/>
    <w:rsid w:val="006B03A6"/>
    <w:rsid w:val="006B0D9C"/>
    <w:rsid w:val="006B1591"/>
    <w:rsid w:val="006B1FF7"/>
    <w:rsid w:val="006B3793"/>
    <w:rsid w:val="006B4FF1"/>
    <w:rsid w:val="006B584C"/>
    <w:rsid w:val="006B5BC5"/>
    <w:rsid w:val="006B6219"/>
    <w:rsid w:val="006B65CD"/>
    <w:rsid w:val="006B7CF7"/>
    <w:rsid w:val="006B7D2B"/>
    <w:rsid w:val="006B7E5E"/>
    <w:rsid w:val="006C1295"/>
    <w:rsid w:val="006C2F4A"/>
    <w:rsid w:val="006C36D4"/>
    <w:rsid w:val="006C3C3C"/>
    <w:rsid w:val="006C6BE8"/>
    <w:rsid w:val="006C6E3A"/>
    <w:rsid w:val="006D047A"/>
    <w:rsid w:val="006D10D9"/>
    <w:rsid w:val="006D3216"/>
    <w:rsid w:val="006D401C"/>
    <w:rsid w:val="006D54E1"/>
    <w:rsid w:val="006D5941"/>
    <w:rsid w:val="006E0A56"/>
    <w:rsid w:val="006E30F4"/>
    <w:rsid w:val="006E3F43"/>
    <w:rsid w:val="006E4DE9"/>
    <w:rsid w:val="006E58C0"/>
    <w:rsid w:val="006E5DBC"/>
    <w:rsid w:val="006E616A"/>
    <w:rsid w:val="006E66E2"/>
    <w:rsid w:val="006E6A5B"/>
    <w:rsid w:val="006E6B59"/>
    <w:rsid w:val="006E7257"/>
    <w:rsid w:val="006E7CCD"/>
    <w:rsid w:val="006E7EF3"/>
    <w:rsid w:val="006F0C91"/>
    <w:rsid w:val="006F0E8B"/>
    <w:rsid w:val="006F1AD3"/>
    <w:rsid w:val="006F1D28"/>
    <w:rsid w:val="006F21D5"/>
    <w:rsid w:val="006F24C0"/>
    <w:rsid w:val="006F36A4"/>
    <w:rsid w:val="006F4AE4"/>
    <w:rsid w:val="006F650B"/>
    <w:rsid w:val="006F6E6D"/>
    <w:rsid w:val="006F6E7F"/>
    <w:rsid w:val="006F7751"/>
    <w:rsid w:val="007004BF"/>
    <w:rsid w:val="00700CC8"/>
    <w:rsid w:val="00700DA6"/>
    <w:rsid w:val="00702CF5"/>
    <w:rsid w:val="00705F5D"/>
    <w:rsid w:val="00706CD0"/>
    <w:rsid w:val="00707EDF"/>
    <w:rsid w:val="00712F2B"/>
    <w:rsid w:val="00713ADA"/>
    <w:rsid w:val="00714E8B"/>
    <w:rsid w:val="00715BED"/>
    <w:rsid w:val="007204DB"/>
    <w:rsid w:val="0072099C"/>
    <w:rsid w:val="00720AD7"/>
    <w:rsid w:val="00721839"/>
    <w:rsid w:val="00723235"/>
    <w:rsid w:val="00723B3F"/>
    <w:rsid w:val="007263E4"/>
    <w:rsid w:val="00726EC1"/>
    <w:rsid w:val="007323B4"/>
    <w:rsid w:val="00732D8C"/>
    <w:rsid w:val="00733581"/>
    <w:rsid w:val="007336E7"/>
    <w:rsid w:val="00733B29"/>
    <w:rsid w:val="00734095"/>
    <w:rsid w:val="007349F7"/>
    <w:rsid w:val="00734AE5"/>
    <w:rsid w:val="00734E88"/>
    <w:rsid w:val="00736A84"/>
    <w:rsid w:val="00740F0F"/>
    <w:rsid w:val="007415CB"/>
    <w:rsid w:val="00741AEC"/>
    <w:rsid w:val="0074469A"/>
    <w:rsid w:val="007448D8"/>
    <w:rsid w:val="00744F69"/>
    <w:rsid w:val="00745AAF"/>
    <w:rsid w:val="00745B09"/>
    <w:rsid w:val="00745F3D"/>
    <w:rsid w:val="007469EF"/>
    <w:rsid w:val="00746B38"/>
    <w:rsid w:val="00746D73"/>
    <w:rsid w:val="007501C7"/>
    <w:rsid w:val="007506E1"/>
    <w:rsid w:val="00750C52"/>
    <w:rsid w:val="00751679"/>
    <w:rsid w:val="00753AC1"/>
    <w:rsid w:val="00754F36"/>
    <w:rsid w:val="00755C84"/>
    <w:rsid w:val="00756750"/>
    <w:rsid w:val="00757098"/>
    <w:rsid w:val="00761BC0"/>
    <w:rsid w:val="007626B1"/>
    <w:rsid w:val="00762F35"/>
    <w:rsid w:val="00763A83"/>
    <w:rsid w:val="00763EB3"/>
    <w:rsid w:val="00764DA7"/>
    <w:rsid w:val="00765690"/>
    <w:rsid w:val="00766494"/>
    <w:rsid w:val="00767885"/>
    <w:rsid w:val="00770BEC"/>
    <w:rsid w:val="00771062"/>
    <w:rsid w:val="00771324"/>
    <w:rsid w:val="007715F7"/>
    <w:rsid w:val="0077362C"/>
    <w:rsid w:val="00773C86"/>
    <w:rsid w:val="00773D29"/>
    <w:rsid w:val="00774660"/>
    <w:rsid w:val="00774F9F"/>
    <w:rsid w:val="00775534"/>
    <w:rsid w:val="00777798"/>
    <w:rsid w:val="00780F6D"/>
    <w:rsid w:val="00781118"/>
    <w:rsid w:val="0078155B"/>
    <w:rsid w:val="00782CF1"/>
    <w:rsid w:val="00782EB8"/>
    <w:rsid w:val="0078318A"/>
    <w:rsid w:val="0078392F"/>
    <w:rsid w:val="00784A71"/>
    <w:rsid w:val="00785E59"/>
    <w:rsid w:val="00786463"/>
    <w:rsid w:val="007866F8"/>
    <w:rsid w:val="00786F1C"/>
    <w:rsid w:val="00787800"/>
    <w:rsid w:val="0079173F"/>
    <w:rsid w:val="00791925"/>
    <w:rsid w:val="00791C5E"/>
    <w:rsid w:val="00791E00"/>
    <w:rsid w:val="007935CD"/>
    <w:rsid w:val="007947DA"/>
    <w:rsid w:val="00795259"/>
    <w:rsid w:val="00797A93"/>
    <w:rsid w:val="00797B56"/>
    <w:rsid w:val="007A0E24"/>
    <w:rsid w:val="007A10D1"/>
    <w:rsid w:val="007A1552"/>
    <w:rsid w:val="007A1830"/>
    <w:rsid w:val="007A18C2"/>
    <w:rsid w:val="007A22BF"/>
    <w:rsid w:val="007A3E87"/>
    <w:rsid w:val="007A4728"/>
    <w:rsid w:val="007A4E39"/>
    <w:rsid w:val="007A6361"/>
    <w:rsid w:val="007A6DA6"/>
    <w:rsid w:val="007A7A2F"/>
    <w:rsid w:val="007B0642"/>
    <w:rsid w:val="007B083D"/>
    <w:rsid w:val="007B0904"/>
    <w:rsid w:val="007B1A7E"/>
    <w:rsid w:val="007B3698"/>
    <w:rsid w:val="007B3AE2"/>
    <w:rsid w:val="007B4D32"/>
    <w:rsid w:val="007B4E26"/>
    <w:rsid w:val="007B4E81"/>
    <w:rsid w:val="007B6A9F"/>
    <w:rsid w:val="007B6E09"/>
    <w:rsid w:val="007C08AC"/>
    <w:rsid w:val="007C20B1"/>
    <w:rsid w:val="007C5060"/>
    <w:rsid w:val="007C586A"/>
    <w:rsid w:val="007C73F7"/>
    <w:rsid w:val="007D1958"/>
    <w:rsid w:val="007D1DA6"/>
    <w:rsid w:val="007D2735"/>
    <w:rsid w:val="007D2964"/>
    <w:rsid w:val="007D2AD6"/>
    <w:rsid w:val="007D3E2E"/>
    <w:rsid w:val="007D4891"/>
    <w:rsid w:val="007D4F65"/>
    <w:rsid w:val="007D511C"/>
    <w:rsid w:val="007D62B4"/>
    <w:rsid w:val="007D6816"/>
    <w:rsid w:val="007E0447"/>
    <w:rsid w:val="007E18FA"/>
    <w:rsid w:val="007E307B"/>
    <w:rsid w:val="007E317E"/>
    <w:rsid w:val="007E372E"/>
    <w:rsid w:val="007E3B2C"/>
    <w:rsid w:val="007E506F"/>
    <w:rsid w:val="007E5B58"/>
    <w:rsid w:val="007E6770"/>
    <w:rsid w:val="007E7B1B"/>
    <w:rsid w:val="007F0ED0"/>
    <w:rsid w:val="007F1C41"/>
    <w:rsid w:val="007F28D9"/>
    <w:rsid w:val="007F28DE"/>
    <w:rsid w:val="007F3722"/>
    <w:rsid w:val="007F72E4"/>
    <w:rsid w:val="00800309"/>
    <w:rsid w:val="008003EB"/>
    <w:rsid w:val="0080069E"/>
    <w:rsid w:val="00802049"/>
    <w:rsid w:val="00803523"/>
    <w:rsid w:val="00803996"/>
    <w:rsid w:val="00803FC1"/>
    <w:rsid w:val="008049F0"/>
    <w:rsid w:val="00804B0E"/>
    <w:rsid w:val="00805E9D"/>
    <w:rsid w:val="00807A68"/>
    <w:rsid w:val="008103C5"/>
    <w:rsid w:val="008110DC"/>
    <w:rsid w:val="00811C36"/>
    <w:rsid w:val="00814E18"/>
    <w:rsid w:val="0081637D"/>
    <w:rsid w:val="00816EBE"/>
    <w:rsid w:val="0081700D"/>
    <w:rsid w:val="0082114D"/>
    <w:rsid w:val="0082163E"/>
    <w:rsid w:val="00826F3D"/>
    <w:rsid w:val="0083215B"/>
    <w:rsid w:val="00832CA4"/>
    <w:rsid w:val="00833193"/>
    <w:rsid w:val="00833AE9"/>
    <w:rsid w:val="00835701"/>
    <w:rsid w:val="00835DBC"/>
    <w:rsid w:val="0083635B"/>
    <w:rsid w:val="00837588"/>
    <w:rsid w:val="00842072"/>
    <w:rsid w:val="00843028"/>
    <w:rsid w:val="008438B9"/>
    <w:rsid w:val="0084396F"/>
    <w:rsid w:val="00844AD4"/>
    <w:rsid w:val="00844CAA"/>
    <w:rsid w:val="00845EED"/>
    <w:rsid w:val="00846E00"/>
    <w:rsid w:val="00847242"/>
    <w:rsid w:val="008473CC"/>
    <w:rsid w:val="00847E9C"/>
    <w:rsid w:val="00850452"/>
    <w:rsid w:val="00850CA8"/>
    <w:rsid w:val="00851B1A"/>
    <w:rsid w:val="008526DA"/>
    <w:rsid w:val="00854811"/>
    <w:rsid w:val="00854ED3"/>
    <w:rsid w:val="00855306"/>
    <w:rsid w:val="0085652F"/>
    <w:rsid w:val="00857DA2"/>
    <w:rsid w:val="00861A81"/>
    <w:rsid w:val="00862C7B"/>
    <w:rsid w:val="00862D51"/>
    <w:rsid w:val="008632BC"/>
    <w:rsid w:val="0086439C"/>
    <w:rsid w:val="008650CE"/>
    <w:rsid w:val="0086510F"/>
    <w:rsid w:val="008655D2"/>
    <w:rsid w:val="00866066"/>
    <w:rsid w:val="0086608C"/>
    <w:rsid w:val="0087002E"/>
    <w:rsid w:val="00870148"/>
    <w:rsid w:val="008704F8"/>
    <w:rsid w:val="0087086B"/>
    <w:rsid w:val="0087431E"/>
    <w:rsid w:val="00874778"/>
    <w:rsid w:val="00874EAA"/>
    <w:rsid w:val="00875B09"/>
    <w:rsid w:val="00880258"/>
    <w:rsid w:val="00880670"/>
    <w:rsid w:val="00880D06"/>
    <w:rsid w:val="00880DCB"/>
    <w:rsid w:val="00880E4A"/>
    <w:rsid w:val="0088116A"/>
    <w:rsid w:val="00881B8C"/>
    <w:rsid w:val="00881DFF"/>
    <w:rsid w:val="00884617"/>
    <w:rsid w:val="0088471C"/>
    <w:rsid w:val="008849A9"/>
    <w:rsid w:val="008850DE"/>
    <w:rsid w:val="00885358"/>
    <w:rsid w:val="0088691F"/>
    <w:rsid w:val="00886EF3"/>
    <w:rsid w:val="008900E6"/>
    <w:rsid w:val="00891D7F"/>
    <w:rsid w:val="00892E34"/>
    <w:rsid w:val="00893317"/>
    <w:rsid w:val="0089394F"/>
    <w:rsid w:val="008949CF"/>
    <w:rsid w:val="0089514E"/>
    <w:rsid w:val="00895A04"/>
    <w:rsid w:val="00895E25"/>
    <w:rsid w:val="00896D4F"/>
    <w:rsid w:val="008A0D4E"/>
    <w:rsid w:val="008A1D4A"/>
    <w:rsid w:val="008A24EB"/>
    <w:rsid w:val="008A42AB"/>
    <w:rsid w:val="008A553F"/>
    <w:rsid w:val="008A55D8"/>
    <w:rsid w:val="008A62C0"/>
    <w:rsid w:val="008A6DDC"/>
    <w:rsid w:val="008B3EFD"/>
    <w:rsid w:val="008B4661"/>
    <w:rsid w:val="008B7BFE"/>
    <w:rsid w:val="008C0D63"/>
    <w:rsid w:val="008C0EB2"/>
    <w:rsid w:val="008C1933"/>
    <w:rsid w:val="008C1E16"/>
    <w:rsid w:val="008C2638"/>
    <w:rsid w:val="008C531A"/>
    <w:rsid w:val="008C5F2C"/>
    <w:rsid w:val="008C69A0"/>
    <w:rsid w:val="008D0B91"/>
    <w:rsid w:val="008D130A"/>
    <w:rsid w:val="008D558A"/>
    <w:rsid w:val="008D58C8"/>
    <w:rsid w:val="008D6252"/>
    <w:rsid w:val="008D62B8"/>
    <w:rsid w:val="008D66AF"/>
    <w:rsid w:val="008E178F"/>
    <w:rsid w:val="008E180D"/>
    <w:rsid w:val="008E270D"/>
    <w:rsid w:val="008E47B8"/>
    <w:rsid w:val="008E4F5B"/>
    <w:rsid w:val="008E5142"/>
    <w:rsid w:val="008E64D6"/>
    <w:rsid w:val="008E6C4A"/>
    <w:rsid w:val="008E74B3"/>
    <w:rsid w:val="008E7C06"/>
    <w:rsid w:val="008F06CB"/>
    <w:rsid w:val="008F07F6"/>
    <w:rsid w:val="008F132A"/>
    <w:rsid w:val="008F1B78"/>
    <w:rsid w:val="008F3D9E"/>
    <w:rsid w:val="008F59F0"/>
    <w:rsid w:val="008F5E5D"/>
    <w:rsid w:val="008F76E7"/>
    <w:rsid w:val="00900C5C"/>
    <w:rsid w:val="009016CB"/>
    <w:rsid w:val="00901807"/>
    <w:rsid w:val="00901927"/>
    <w:rsid w:val="009044D0"/>
    <w:rsid w:val="009100D5"/>
    <w:rsid w:val="00910624"/>
    <w:rsid w:val="009121ED"/>
    <w:rsid w:val="00912501"/>
    <w:rsid w:val="0091256E"/>
    <w:rsid w:val="0091272F"/>
    <w:rsid w:val="0091449D"/>
    <w:rsid w:val="0091517D"/>
    <w:rsid w:val="00915AF2"/>
    <w:rsid w:val="0091628A"/>
    <w:rsid w:val="009202F1"/>
    <w:rsid w:val="00920335"/>
    <w:rsid w:val="00922AE6"/>
    <w:rsid w:val="00922F0F"/>
    <w:rsid w:val="009231C3"/>
    <w:rsid w:val="00924F0A"/>
    <w:rsid w:val="009253E2"/>
    <w:rsid w:val="0092554F"/>
    <w:rsid w:val="0092565D"/>
    <w:rsid w:val="00927235"/>
    <w:rsid w:val="009276A0"/>
    <w:rsid w:val="00930430"/>
    <w:rsid w:val="00931CCE"/>
    <w:rsid w:val="0093256E"/>
    <w:rsid w:val="0093312B"/>
    <w:rsid w:val="009337DD"/>
    <w:rsid w:val="009347F8"/>
    <w:rsid w:val="00934D37"/>
    <w:rsid w:val="00936109"/>
    <w:rsid w:val="0093649A"/>
    <w:rsid w:val="009371AC"/>
    <w:rsid w:val="009401B1"/>
    <w:rsid w:val="00941402"/>
    <w:rsid w:val="00942CFB"/>
    <w:rsid w:val="0094336C"/>
    <w:rsid w:val="00943655"/>
    <w:rsid w:val="00943E80"/>
    <w:rsid w:val="0094458C"/>
    <w:rsid w:val="00945F25"/>
    <w:rsid w:val="009479BD"/>
    <w:rsid w:val="00951037"/>
    <w:rsid w:val="0095198F"/>
    <w:rsid w:val="00952089"/>
    <w:rsid w:val="00953510"/>
    <w:rsid w:val="00953BED"/>
    <w:rsid w:val="009544BE"/>
    <w:rsid w:val="00954FC0"/>
    <w:rsid w:val="00956816"/>
    <w:rsid w:val="009626DA"/>
    <w:rsid w:val="00962A3B"/>
    <w:rsid w:val="00962AB1"/>
    <w:rsid w:val="00962DC2"/>
    <w:rsid w:val="009637B4"/>
    <w:rsid w:val="0096474C"/>
    <w:rsid w:val="009652C8"/>
    <w:rsid w:val="00967066"/>
    <w:rsid w:val="00972EAE"/>
    <w:rsid w:val="009735E3"/>
    <w:rsid w:val="00973AE2"/>
    <w:rsid w:val="00974A27"/>
    <w:rsid w:val="00976070"/>
    <w:rsid w:val="00976745"/>
    <w:rsid w:val="009800D9"/>
    <w:rsid w:val="009808EE"/>
    <w:rsid w:val="00982800"/>
    <w:rsid w:val="0098322C"/>
    <w:rsid w:val="009854DD"/>
    <w:rsid w:val="00986603"/>
    <w:rsid w:val="00987998"/>
    <w:rsid w:val="00990D2B"/>
    <w:rsid w:val="00995889"/>
    <w:rsid w:val="00996204"/>
    <w:rsid w:val="00996964"/>
    <w:rsid w:val="00996B93"/>
    <w:rsid w:val="009A08AC"/>
    <w:rsid w:val="009A1924"/>
    <w:rsid w:val="009A2A8E"/>
    <w:rsid w:val="009A3B6F"/>
    <w:rsid w:val="009A4B4A"/>
    <w:rsid w:val="009A4FFE"/>
    <w:rsid w:val="009B102F"/>
    <w:rsid w:val="009B1F4B"/>
    <w:rsid w:val="009B210A"/>
    <w:rsid w:val="009B60FA"/>
    <w:rsid w:val="009B7251"/>
    <w:rsid w:val="009B7845"/>
    <w:rsid w:val="009B7A14"/>
    <w:rsid w:val="009C0130"/>
    <w:rsid w:val="009C206F"/>
    <w:rsid w:val="009C2907"/>
    <w:rsid w:val="009C2B41"/>
    <w:rsid w:val="009C303F"/>
    <w:rsid w:val="009C3CCD"/>
    <w:rsid w:val="009C5038"/>
    <w:rsid w:val="009C532C"/>
    <w:rsid w:val="009C6263"/>
    <w:rsid w:val="009C7290"/>
    <w:rsid w:val="009C744B"/>
    <w:rsid w:val="009D04BE"/>
    <w:rsid w:val="009D08BD"/>
    <w:rsid w:val="009D1087"/>
    <w:rsid w:val="009D434B"/>
    <w:rsid w:val="009D46FF"/>
    <w:rsid w:val="009D7599"/>
    <w:rsid w:val="009D7BA9"/>
    <w:rsid w:val="009E051B"/>
    <w:rsid w:val="009E1E52"/>
    <w:rsid w:val="009E2DBA"/>
    <w:rsid w:val="009E31F5"/>
    <w:rsid w:val="009E337F"/>
    <w:rsid w:val="009E4FC6"/>
    <w:rsid w:val="009F00FE"/>
    <w:rsid w:val="009F0868"/>
    <w:rsid w:val="009F13CE"/>
    <w:rsid w:val="009F4290"/>
    <w:rsid w:val="009F4E40"/>
    <w:rsid w:val="009F6CE8"/>
    <w:rsid w:val="009F6F98"/>
    <w:rsid w:val="009F7208"/>
    <w:rsid w:val="00A00154"/>
    <w:rsid w:val="00A00474"/>
    <w:rsid w:val="00A00C56"/>
    <w:rsid w:val="00A0140A"/>
    <w:rsid w:val="00A0359C"/>
    <w:rsid w:val="00A03CE5"/>
    <w:rsid w:val="00A04131"/>
    <w:rsid w:val="00A04407"/>
    <w:rsid w:val="00A064BC"/>
    <w:rsid w:val="00A143B5"/>
    <w:rsid w:val="00A14E72"/>
    <w:rsid w:val="00A168D7"/>
    <w:rsid w:val="00A17ADA"/>
    <w:rsid w:val="00A2027B"/>
    <w:rsid w:val="00A208ED"/>
    <w:rsid w:val="00A20E15"/>
    <w:rsid w:val="00A22A07"/>
    <w:rsid w:val="00A22FA5"/>
    <w:rsid w:val="00A239B3"/>
    <w:rsid w:val="00A23EAA"/>
    <w:rsid w:val="00A24597"/>
    <w:rsid w:val="00A255A6"/>
    <w:rsid w:val="00A25B4B"/>
    <w:rsid w:val="00A3096C"/>
    <w:rsid w:val="00A3110C"/>
    <w:rsid w:val="00A317AC"/>
    <w:rsid w:val="00A32D5F"/>
    <w:rsid w:val="00A331F5"/>
    <w:rsid w:val="00A33AD1"/>
    <w:rsid w:val="00A341B7"/>
    <w:rsid w:val="00A349DD"/>
    <w:rsid w:val="00A34CFF"/>
    <w:rsid w:val="00A3552F"/>
    <w:rsid w:val="00A358E4"/>
    <w:rsid w:val="00A358E5"/>
    <w:rsid w:val="00A35D83"/>
    <w:rsid w:val="00A36FCF"/>
    <w:rsid w:val="00A37FD6"/>
    <w:rsid w:val="00A401C2"/>
    <w:rsid w:val="00A41BE5"/>
    <w:rsid w:val="00A43D8D"/>
    <w:rsid w:val="00A44C38"/>
    <w:rsid w:val="00A45C79"/>
    <w:rsid w:val="00A461AA"/>
    <w:rsid w:val="00A472CE"/>
    <w:rsid w:val="00A51536"/>
    <w:rsid w:val="00A51BF6"/>
    <w:rsid w:val="00A52BA2"/>
    <w:rsid w:val="00A531A3"/>
    <w:rsid w:val="00A53836"/>
    <w:rsid w:val="00A547A9"/>
    <w:rsid w:val="00A54D0F"/>
    <w:rsid w:val="00A56C7A"/>
    <w:rsid w:val="00A57ACB"/>
    <w:rsid w:val="00A57FC8"/>
    <w:rsid w:val="00A614B5"/>
    <w:rsid w:val="00A61C74"/>
    <w:rsid w:val="00A634D0"/>
    <w:rsid w:val="00A65771"/>
    <w:rsid w:val="00A66D20"/>
    <w:rsid w:val="00A70555"/>
    <w:rsid w:val="00A71777"/>
    <w:rsid w:val="00A718D4"/>
    <w:rsid w:val="00A7481F"/>
    <w:rsid w:val="00A751A2"/>
    <w:rsid w:val="00A7589C"/>
    <w:rsid w:val="00A762EB"/>
    <w:rsid w:val="00A77551"/>
    <w:rsid w:val="00A77960"/>
    <w:rsid w:val="00A77BD5"/>
    <w:rsid w:val="00A8138B"/>
    <w:rsid w:val="00A813F2"/>
    <w:rsid w:val="00A82987"/>
    <w:rsid w:val="00A83621"/>
    <w:rsid w:val="00A83FA6"/>
    <w:rsid w:val="00A863EB"/>
    <w:rsid w:val="00A8674B"/>
    <w:rsid w:val="00A86A44"/>
    <w:rsid w:val="00A87047"/>
    <w:rsid w:val="00A8772C"/>
    <w:rsid w:val="00A87B6C"/>
    <w:rsid w:val="00A90999"/>
    <w:rsid w:val="00A90B5F"/>
    <w:rsid w:val="00A90CF6"/>
    <w:rsid w:val="00A926ED"/>
    <w:rsid w:val="00A93348"/>
    <w:rsid w:val="00A9346D"/>
    <w:rsid w:val="00A938DF"/>
    <w:rsid w:val="00A93E80"/>
    <w:rsid w:val="00A948C6"/>
    <w:rsid w:val="00A9507F"/>
    <w:rsid w:val="00A955E5"/>
    <w:rsid w:val="00A95925"/>
    <w:rsid w:val="00AA045F"/>
    <w:rsid w:val="00AA068C"/>
    <w:rsid w:val="00AA1010"/>
    <w:rsid w:val="00AA2338"/>
    <w:rsid w:val="00AA248F"/>
    <w:rsid w:val="00AA3C70"/>
    <w:rsid w:val="00AA4451"/>
    <w:rsid w:val="00AA6ED7"/>
    <w:rsid w:val="00AB1DF1"/>
    <w:rsid w:val="00AB3E5F"/>
    <w:rsid w:val="00AB57B4"/>
    <w:rsid w:val="00AB7B4C"/>
    <w:rsid w:val="00AC00CD"/>
    <w:rsid w:val="00AC3413"/>
    <w:rsid w:val="00AC358E"/>
    <w:rsid w:val="00AC49FA"/>
    <w:rsid w:val="00AC55A4"/>
    <w:rsid w:val="00AC59BB"/>
    <w:rsid w:val="00AC5EB3"/>
    <w:rsid w:val="00AC71EA"/>
    <w:rsid w:val="00AD056F"/>
    <w:rsid w:val="00AD0740"/>
    <w:rsid w:val="00AD0AC0"/>
    <w:rsid w:val="00AD2E32"/>
    <w:rsid w:val="00AD3CA3"/>
    <w:rsid w:val="00AD4946"/>
    <w:rsid w:val="00AD5168"/>
    <w:rsid w:val="00AD6177"/>
    <w:rsid w:val="00AD7EAE"/>
    <w:rsid w:val="00AD7EBC"/>
    <w:rsid w:val="00AE136E"/>
    <w:rsid w:val="00AE175B"/>
    <w:rsid w:val="00AE4C5A"/>
    <w:rsid w:val="00AE5107"/>
    <w:rsid w:val="00AE6097"/>
    <w:rsid w:val="00AE6394"/>
    <w:rsid w:val="00AE7048"/>
    <w:rsid w:val="00AF06FF"/>
    <w:rsid w:val="00AF11AD"/>
    <w:rsid w:val="00AF1320"/>
    <w:rsid w:val="00AF28CC"/>
    <w:rsid w:val="00AF2D4C"/>
    <w:rsid w:val="00AF3B6F"/>
    <w:rsid w:val="00AF625D"/>
    <w:rsid w:val="00AF6F22"/>
    <w:rsid w:val="00AF7A5E"/>
    <w:rsid w:val="00AF7F73"/>
    <w:rsid w:val="00AF7FA7"/>
    <w:rsid w:val="00B01895"/>
    <w:rsid w:val="00B02089"/>
    <w:rsid w:val="00B022A1"/>
    <w:rsid w:val="00B049D7"/>
    <w:rsid w:val="00B0578B"/>
    <w:rsid w:val="00B06C5B"/>
    <w:rsid w:val="00B06F51"/>
    <w:rsid w:val="00B076A1"/>
    <w:rsid w:val="00B07F23"/>
    <w:rsid w:val="00B1068E"/>
    <w:rsid w:val="00B116FF"/>
    <w:rsid w:val="00B14566"/>
    <w:rsid w:val="00B14AFA"/>
    <w:rsid w:val="00B15FC7"/>
    <w:rsid w:val="00B167E6"/>
    <w:rsid w:val="00B20066"/>
    <w:rsid w:val="00B213BB"/>
    <w:rsid w:val="00B221D7"/>
    <w:rsid w:val="00B22BE0"/>
    <w:rsid w:val="00B24826"/>
    <w:rsid w:val="00B25A22"/>
    <w:rsid w:val="00B31096"/>
    <w:rsid w:val="00B3198D"/>
    <w:rsid w:val="00B33B19"/>
    <w:rsid w:val="00B33F02"/>
    <w:rsid w:val="00B3403C"/>
    <w:rsid w:val="00B343BE"/>
    <w:rsid w:val="00B348CF"/>
    <w:rsid w:val="00B35A6A"/>
    <w:rsid w:val="00B35B52"/>
    <w:rsid w:val="00B37F7F"/>
    <w:rsid w:val="00B400E4"/>
    <w:rsid w:val="00B417EB"/>
    <w:rsid w:val="00B418F0"/>
    <w:rsid w:val="00B4316B"/>
    <w:rsid w:val="00B43582"/>
    <w:rsid w:val="00B4528A"/>
    <w:rsid w:val="00B45447"/>
    <w:rsid w:val="00B45F43"/>
    <w:rsid w:val="00B4636E"/>
    <w:rsid w:val="00B46512"/>
    <w:rsid w:val="00B47F3D"/>
    <w:rsid w:val="00B50677"/>
    <w:rsid w:val="00B50874"/>
    <w:rsid w:val="00B50E10"/>
    <w:rsid w:val="00B51C69"/>
    <w:rsid w:val="00B51F80"/>
    <w:rsid w:val="00B53C98"/>
    <w:rsid w:val="00B5703E"/>
    <w:rsid w:val="00B57599"/>
    <w:rsid w:val="00B632A6"/>
    <w:rsid w:val="00B648AE"/>
    <w:rsid w:val="00B64A70"/>
    <w:rsid w:val="00B6511B"/>
    <w:rsid w:val="00B653FF"/>
    <w:rsid w:val="00B65D8E"/>
    <w:rsid w:val="00B67081"/>
    <w:rsid w:val="00B700EB"/>
    <w:rsid w:val="00B72042"/>
    <w:rsid w:val="00B72E2A"/>
    <w:rsid w:val="00B74F86"/>
    <w:rsid w:val="00B76E98"/>
    <w:rsid w:val="00B77194"/>
    <w:rsid w:val="00B802ED"/>
    <w:rsid w:val="00B8031A"/>
    <w:rsid w:val="00B80F53"/>
    <w:rsid w:val="00B823A6"/>
    <w:rsid w:val="00B827FD"/>
    <w:rsid w:val="00B833E8"/>
    <w:rsid w:val="00B842D1"/>
    <w:rsid w:val="00B84547"/>
    <w:rsid w:val="00B8472F"/>
    <w:rsid w:val="00B86C1B"/>
    <w:rsid w:val="00B87C28"/>
    <w:rsid w:val="00B9423C"/>
    <w:rsid w:val="00B94278"/>
    <w:rsid w:val="00B9487C"/>
    <w:rsid w:val="00B94C3F"/>
    <w:rsid w:val="00B95624"/>
    <w:rsid w:val="00B97E97"/>
    <w:rsid w:val="00BA1AB6"/>
    <w:rsid w:val="00BA333F"/>
    <w:rsid w:val="00BA3658"/>
    <w:rsid w:val="00BA4109"/>
    <w:rsid w:val="00BA4D7D"/>
    <w:rsid w:val="00BB2FE8"/>
    <w:rsid w:val="00BB6009"/>
    <w:rsid w:val="00BB6848"/>
    <w:rsid w:val="00BB737D"/>
    <w:rsid w:val="00BB797F"/>
    <w:rsid w:val="00BC2EC4"/>
    <w:rsid w:val="00BC3719"/>
    <w:rsid w:val="00BC3A3B"/>
    <w:rsid w:val="00BC3E56"/>
    <w:rsid w:val="00BC49B8"/>
    <w:rsid w:val="00BC5F89"/>
    <w:rsid w:val="00BC6490"/>
    <w:rsid w:val="00BC7BEE"/>
    <w:rsid w:val="00BD0394"/>
    <w:rsid w:val="00BD0F3D"/>
    <w:rsid w:val="00BD3D3E"/>
    <w:rsid w:val="00BD5F87"/>
    <w:rsid w:val="00BD64EB"/>
    <w:rsid w:val="00BD74EA"/>
    <w:rsid w:val="00BD7F0D"/>
    <w:rsid w:val="00BE04FB"/>
    <w:rsid w:val="00BE0FBA"/>
    <w:rsid w:val="00BE13BC"/>
    <w:rsid w:val="00BE18AB"/>
    <w:rsid w:val="00BE21B2"/>
    <w:rsid w:val="00BE2599"/>
    <w:rsid w:val="00BE3226"/>
    <w:rsid w:val="00BE3EFE"/>
    <w:rsid w:val="00BE45F9"/>
    <w:rsid w:val="00BE5EAC"/>
    <w:rsid w:val="00BE659E"/>
    <w:rsid w:val="00BE75F2"/>
    <w:rsid w:val="00BE7D88"/>
    <w:rsid w:val="00BF0220"/>
    <w:rsid w:val="00BF028B"/>
    <w:rsid w:val="00BF3CCE"/>
    <w:rsid w:val="00BF44EC"/>
    <w:rsid w:val="00BF45AF"/>
    <w:rsid w:val="00BF64BE"/>
    <w:rsid w:val="00BF72FA"/>
    <w:rsid w:val="00C00925"/>
    <w:rsid w:val="00C01B48"/>
    <w:rsid w:val="00C0245C"/>
    <w:rsid w:val="00C02B85"/>
    <w:rsid w:val="00C02EB1"/>
    <w:rsid w:val="00C05A9A"/>
    <w:rsid w:val="00C06103"/>
    <w:rsid w:val="00C06B36"/>
    <w:rsid w:val="00C06E5F"/>
    <w:rsid w:val="00C0746B"/>
    <w:rsid w:val="00C105FC"/>
    <w:rsid w:val="00C11E45"/>
    <w:rsid w:val="00C1331E"/>
    <w:rsid w:val="00C13891"/>
    <w:rsid w:val="00C1419F"/>
    <w:rsid w:val="00C150AB"/>
    <w:rsid w:val="00C157C2"/>
    <w:rsid w:val="00C166E9"/>
    <w:rsid w:val="00C20EC6"/>
    <w:rsid w:val="00C2379F"/>
    <w:rsid w:val="00C24349"/>
    <w:rsid w:val="00C24880"/>
    <w:rsid w:val="00C24B29"/>
    <w:rsid w:val="00C24DCF"/>
    <w:rsid w:val="00C25E25"/>
    <w:rsid w:val="00C26D7A"/>
    <w:rsid w:val="00C26DD5"/>
    <w:rsid w:val="00C305C2"/>
    <w:rsid w:val="00C36923"/>
    <w:rsid w:val="00C375F6"/>
    <w:rsid w:val="00C37B98"/>
    <w:rsid w:val="00C42B00"/>
    <w:rsid w:val="00C43AF6"/>
    <w:rsid w:val="00C44894"/>
    <w:rsid w:val="00C46738"/>
    <w:rsid w:val="00C46853"/>
    <w:rsid w:val="00C47BB8"/>
    <w:rsid w:val="00C50E50"/>
    <w:rsid w:val="00C51CD0"/>
    <w:rsid w:val="00C530F2"/>
    <w:rsid w:val="00C542A7"/>
    <w:rsid w:val="00C542C4"/>
    <w:rsid w:val="00C555DB"/>
    <w:rsid w:val="00C569E0"/>
    <w:rsid w:val="00C56A33"/>
    <w:rsid w:val="00C57232"/>
    <w:rsid w:val="00C57759"/>
    <w:rsid w:val="00C57A78"/>
    <w:rsid w:val="00C609CF"/>
    <w:rsid w:val="00C621B2"/>
    <w:rsid w:val="00C631EC"/>
    <w:rsid w:val="00C6333E"/>
    <w:rsid w:val="00C64228"/>
    <w:rsid w:val="00C65731"/>
    <w:rsid w:val="00C66237"/>
    <w:rsid w:val="00C6643B"/>
    <w:rsid w:val="00C66E8F"/>
    <w:rsid w:val="00C672B5"/>
    <w:rsid w:val="00C678EA"/>
    <w:rsid w:val="00C723FD"/>
    <w:rsid w:val="00C72908"/>
    <w:rsid w:val="00C74177"/>
    <w:rsid w:val="00C747F2"/>
    <w:rsid w:val="00C7518D"/>
    <w:rsid w:val="00C754EF"/>
    <w:rsid w:val="00C76FBA"/>
    <w:rsid w:val="00C77622"/>
    <w:rsid w:val="00C779A0"/>
    <w:rsid w:val="00C77D8E"/>
    <w:rsid w:val="00C803C8"/>
    <w:rsid w:val="00C81C0A"/>
    <w:rsid w:val="00C81C8D"/>
    <w:rsid w:val="00C825E9"/>
    <w:rsid w:val="00C82CF1"/>
    <w:rsid w:val="00C82D3A"/>
    <w:rsid w:val="00C83781"/>
    <w:rsid w:val="00C85F6D"/>
    <w:rsid w:val="00C87F11"/>
    <w:rsid w:val="00C9004E"/>
    <w:rsid w:val="00C900EC"/>
    <w:rsid w:val="00C910C5"/>
    <w:rsid w:val="00C9149F"/>
    <w:rsid w:val="00C934F8"/>
    <w:rsid w:val="00C9457F"/>
    <w:rsid w:val="00C94B85"/>
    <w:rsid w:val="00C95084"/>
    <w:rsid w:val="00C953F3"/>
    <w:rsid w:val="00C95A97"/>
    <w:rsid w:val="00C967C7"/>
    <w:rsid w:val="00C96858"/>
    <w:rsid w:val="00C97D8A"/>
    <w:rsid w:val="00CA1550"/>
    <w:rsid w:val="00CA229C"/>
    <w:rsid w:val="00CA2922"/>
    <w:rsid w:val="00CA327F"/>
    <w:rsid w:val="00CA3C37"/>
    <w:rsid w:val="00CA42B4"/>
    <w:rsid w:val="00CA5825"/>
    <w:rsid w:val="00CA5F16"/>
    <w:rsid w:val="00CA63B2"/>
    <w:rsid w:val="00CA6FB1"/>
    <w:rsid w:val="00CA7242"/>
    <w:rsid w:val="00CA78F6"/>
    <w:rsid w:val="00CB10A7"/>
    <w:rsid w:val="00CB2F47"/>
    <w:rsid w:val="00CB4D43"/>
    <w:rsid w:val="00CB5059"/>
    <w:rsid w:val="00CB6029"/>
    <w:rsid w:val="00CB6193"/>
    <w:rsid w:val="00CB6680"/>
    <w:rsid w:val="00CB7EF5"/>
    <w:rsid w:val="00CC0ABA"/>
    <w:rsid w:val="00CC0CA0"/>
    <w:rsid w:val="00CC1C56"/>
    <w:rsid w:val="00CC7EE9"/>
    <w:rsid w:val="00CD130A"/>
    <w:rsid w:val="00CD1800"/>
    <w:rsid w:val="00CD422C"/>
    <w:rsid w:val="00CD4594"/>
    <w:rsid w:val="00CD54C4"/>
    <w:rsid w:val="00CD59A1"/>
    <w:rsid w:val="00CD5A84"/>
    <w:rsid w:val="00CD5E4B"/>
    <w:rsid w:val="00CD6EF9"/>
    <w:rsid w:val="00CD7B89"/>
    <w:rsid w:val="00CE0206"/>
    <w:rsid w:val="00CE132D"/>
    <w:rsid w:val="00CE1C64"/>
    <w:rsid w:val="00CE2C0B"/>
    <w:rsid w:val="00CE3567"/>
    <w:rsid w:val="00CE412B"/>
    <w:rsid w:val="00CE4228"/>
    <w:rsid w:val="00CE43BA"/>
    <w:rsid w:val="00CE4CA8"/>
    <w:rsid w:val="00CE5DF7"/>
    <w:rsid w:val="00CE6DE4"/>
    <w:rsid w:val="00CF18C9"/>
    <w:rsid w:val="00CF24D2"/>
    <w:rsid w:val="00CF25D8"/>
    <w:rsid w:val="00CF365C"/>
    <w:rsid w:val="00CF3EE9"/>
    <w:rsid w:val="00CF609E"/>
    <w:rsid w:val="00CF6290"/>
    <w:rsid w:val="00D011AC"/>
    <w:rsid w:val="00D02985"/>
    <w:rsid w:val="00D041DA"/>
    <w:rsid w:val="00D048A9"/>
    <w:rsid w:val="00D04DE3"/>
    <w:rsid w:val="00D06370"/>
    <w:rsid w:val="00D07968"/>
    <w:rsid w:val="00D07EC1"/>
    <w:rsid w:val="00D109B4"/>
    <w:rsid w:val="00D10AE8"/>
    <w:rsid w:val="00D10E2C"/>
    <w:rsid w:val="00D10FB3"/>
    <w:rsid w:val="00D12984"/>
    <w:rsid w:val="00D1454C"/>
    <w:rsid w:val="00D145BE"/>
    <w:rsid w:val="00D15684"/>
    <w:rsid w:val="00D163E3"/>
    <w:rsid w:val="00D17395"/>
    <w:rsid w:val="00D174DA"/>
    <w:rsid w:val="00D17F57"/>
    <w:rsid w:val="00D21806"/>
    <w:rsid w:val="00D21B52"/>
    <w:rsid w:val="00D22488"/>
    <w:rsid w:val="00D30587"/>
    <w:rsid w:val="00D336EC"/>
    <w:rsid w:val="00D33A6C"/>
    <w:rsid w:val="00D3430E"/>
    <w:rsid w:val="00D3464B"/>
    <w:rsid w:val="00D35FAB"/>
    <w:rsid w:val="00D40231"/>
    <w:rsid w:val="00D42312"/>
    <w:rsid w:val="00D44EE4"/>
    <w:rsid w:val="00D477B7"/>
    <w:rsid w:val="00D508FE"/>
    <w:rsid w:val="00D511FB"/>
    <w:rsid w:val="00D51257"/>
    <w:rsid w:val="00D522D0"/>
    <w:rsid w:val="00D533E2"/>
    <w:rsid w:val="00D547EB"/>
    <w:rsid w:val="00D56B97"/>
    <w:rsid w:val="00D570F1"/>
    <w:rsid w:val="00D5730F"/>
    <w:rsid w:val="00D6038C"/>
    <w:rsid w:val="00D60DD4"/>
    <w:rsid w:val="00D611AD"/>
    <w:rsid w:val="00D613B6"/>
    <w:rsid w:val="00D61504"/>
    <w:rsid w:val="00D6177F"/>
    <w:rsid w:val="00D61C3D"/>
    <w:rsid w:val="00D62520"/>
    <w:rsid w:val="00D648F6"/>
    <w:rsid w:val="00D67A97"/>
    <w:rsid w:val="00D707D3"/>
    <w:rsid w:val="00D7106F"/>
    <w:rsid w:val="00D718CE"/>
    <w:rsid w:val="00D71E3A"/>
    <w:rsid w:val="00D723F7"/>
    <w:rsid w:val="00D729AB"/>
    <w:rsid w:val="00D7352A"/>
    <w:rsid w:val="00D74C0D"/>
    <w:rsid w:val="00D7604B"/>
    <w:rsid w:val="00D766E4"/>
    <w:rsid w:val="00D805C0"/>
    <w:rsid w:val="00D80757"/>
    <w:rsid w:val="00D80A16"/>
    <w:rsid w:val="00D80D58"/>
    <w:rsid w:val="00D81F45"/>
    <w:rsid w:val="00D8318C"/>
    <w:rsid w:val="00D8381C"/>
    <w:rsid w:val="00D86987"/>
    <w:rsid w:val="00D86CA3"/>
    <w:rsid w:val="00D90379"/>
    <w:rsid w:val="00D915DA"/>
    <w:rsid w:val="00D93868"/>
    <w:rsid w:val="00D93C4D"/>
    <w:rsid w:val="00D952C4"/>
    <w:rsid w:val="00D95F7A"/>
    <w:rsid w:val="00D961CF"/>
    <w:rsid w:val="00D96630"/>
    <w:rsid w:val="00D97FBE"/>
    <w:rsid w:val="00DA186A"/>
    <w:rsid w:val="00DA21CE"/>
    <w:rsid w:val="00DA2E4B"/>
    <w:rsid w:val="00DA5823"/>
    <w:rsid w:val="00DA5D6C"/>
    <w:rsid w:val="00DA6FFE"/>
    <w:rsid w:val="00DA74C6"/>
    <w:rsid w:val="00DA7C78"/>
    <w:rsid w:val="00DB26BD"/>
    <w:rsid w:val="00DB28A0"/>
    <w:rsid w:val="00DB47FE"/>
    <w:rsid w:val="00DB4C38"/>
    <w:rsid w:val="00DB5171"/>
    <w:rsid w:val="00DB6B96"/>
    <w:rsid w:val="00DB77D6"/>
    <w:rsid w:val="00DC0F59"/>
    <w:rsid w:val="00DC3715"/>
    <w:rsid w:val="00DC6AE9"/>
    <w:rsid w:val="00DC715E"/>
    <w:rsid w:val="00DC7537"/>
    <w:rsid w:val="00DD20ED"/>
    <w:rsid w:val="00DD5D95"/>
    <w:rsid w:val="00DD64AE"/>
    <w:rsid w:val="00DD69F0"/>
    <w:rsid w:val="00DD7606"/>
    <w:rsid w:val="00DD7A16"/>
    <w:rsid w:val="00DE0ADD"/>
    <w:rsid w:val="00DE0C4E"/>
    <w:rsid w:val="00DE326C"/>
    <w:rsid w:val="00DE4675"/>
    <w:rsid w:val="00DE493C"/>
    <w:rsid w:val="00DE618C"/>
    <w:rsid w:val="00DE6E0D"/>
    <w:rsid w:val="00DE6FFA"/>
    <w:rsid w:val="00DF01EB"/>
    <w:rsid w:val="00DF085D"/>
    <w:rsid w:val="00DF0A8B"/>
    <w:rsid w:val="00DF0C12"/>
    <w:rsid w:val="00DF2907"/>
    <w:rsid w:val="00DF2E8C"/>
    <w:rsid w:val="00DF403A"/>
    <w:rsid w:val="00DF454C"/>
    <w:rsid w:val="00DF4EE3"/>
    <w:rsid w:val="00DF4FB3"/>
    <w:rsid w:val="00DF5192"/>
    <w:rsid w:val="00DF5455"/>
    <w:rsid w:val="00DF70E3"/>
    <w:rsid w:val="00DF7372"/>
    <w:rsid w:val="00DF7A6F"/>
    <w:rsid w:val="00E00847"/>
    <w:rsid w:val="00E00AAC"/>
    <w:rsid w:val="00E03574"/>
    <w:rsid w:val="00E047C7"/>
    <w:rsid w:val="00E05CE4"/>
    <w:rsid w:val="00E062A0"/>
    <w:rsid w:val="00E072D6"/>
    <w:rsid w:val="00E07B9B"/>
    <w:rsid w:val="00E10582"/>
    <w:rsid w:val="00E10F0F"/>
    <w:rsid w:val="00E11814"/>
    <w:rsid w:val="00E1246B"/>
    <w:rsid w:val="00E1307D"/>
    <w:rsid w:val="00E13F9D"/>
    <w:rsid w:val="00E1514A"/>
    <w:rsid w:val="00E16113"/>
    <w:rsid w:val="00E17514"/>
    <w:rsid w:val="00E17DF0"/>
    <w:rsid w:val="00E17FC2"/>
    <w:rsid w:val="00E204E3"/>
    <w:rsid w:val="00E219D5"/>
    <w:rsid w:val="00E21FFF"/>
    <w:rsid w:val="00E22CC7"/>
    <w:rsid w:val="00E23E83"/>
    <w:rsid w:val="00E23EC8"/>
    <w:rsid w:val="00E25962"/>
    <w:rsid w:val="00E26883"/>
    <w:rsid w:val="00E27CB9"/>
    <w:rsid w:val="00E3227F"/>
    <w:rsid w:val="00E3392F"/>
    <w:rsid w:val="00E37C8A"/>
    <w:rsid w:val="00E429A1"/>
    <w:rsid w:val="00E4383B"/>
    <w:rsid w:val="00E440AD"/>
    <w:rsid w:val="00E456CE"/>
    <w:rsid w:val="00E4711E"/>
    <w:rsid w:val="00E478DA"/>
    <w:rsid w:val="00E50038"/>
    <w:rsid w:val="00E5285D"/>
    <w:rsid w:val="00E53ED6"/>
    <w:rsid w:val="00E55C56"/>
    <w:rsid w:val="00E5722D"/>
    <w:rsid w:val="00E576BA"/>
    <w:rsid w:val="00E60189"/>
    <w:rsid w:val="00E60FEA"/>
    <w:rsid w:val="00E62106"/>
    <w:rsid w:val="00E62E93"/>
    <w:rsid w:val="00E62EB3"/>
    <w:rsid w:val="00E657AF"/>
    <w:rsid w:val="00E65F47"/>
    <w:rsid w:val="00E678EB"/>
    <w:rsid w:val="00E70E82"/>
    <w:rsid w:val="00E716E0"/>
    <w:rsid w:val="00E7182E"/>
    <w:rsid w:val="00E72CEF"/>
    <w:rsid w:val="00E732A7"/>
    <w:rsid w:val="00E74107"/>
    <w:rsid w:val="00E744DA"/>
    <w:rsid w:val="00E7529A"/>
    <w:rsid w:val="00E77E9C"/>
    <w:rsid w:val="00E809EB"/>
    <w:rsid w:val="00E82684"/>
    <w:rsid w:val="00E83077"/>
    <w:rsid w:val="00E83154"/>
    <w:rsid w:val="00E83A7B"/>
    <w:rsid w:val="00E84492"/>
    <w:rsid w:val="00E84816"/>
    <w:rsid w:val="00E874DB"/>
    <w:rsid w:val="00E87974"/>
    <w:rsid w:val="00E900FD"/>
    <w:rsid w:val="00E91580"/>
    <w:rsid w:val="00E924A3"/>
    <w:rsid w:val="00E930ED"/>
    <w:rsid w:val="00E935FF"/>
    <w:rsid w:val="00E93A61"/>
    <w:rsid w:val="00E93B0D"/>
    <w:rsid w:val="00E93F17"/>
    <w:rsid w:val="00E94D2A"/>
    <w:rsid w:val="00E95DBF"/>
    <w:rsid w:val="00EA04B8"/>
    <w:rsid w:val="00EA0664"/>
    <w:rsid w:val="00EA0AF1"/>
    <w:rsid w:val="00EA16C8"/>
    <w:rsid w:val="00EA1774"/>
    <w:rsid w:val="00EA2962"/>
    <w:rsid w:val="00EA3535"/>
    <w:rsid w:val="00EA3EE0"/>
    <w:rsid w:val="00EA45F5"/>
    <w:rsid w:val="00EA66F5"/>
    <w:rsid w:val="00EA6CC3"/>
    <w:rsid w:val="00EA729D"/>
    <w:rsid w:val="00EA7A3F"/>
    <w:rsid w:val="00EB0776"/>
    <w:rsid w:val="00EB0F21"/>
    <w:rsid w:val="00EB27C6"/>
    <w:rsid w:val="00EB3620"/>
    <w:rsid w:val="00EB47A5"/>
    <w:rsid w:val="00EB6035"/>
    <w:rsid w:val="00EB681F"/>
    <w:rsid w:val="00EB7016"/>
    <w:rsid w:val="00EB7326"/>
    <w:rsid w:val="00EB75E7"/>
    <w:rsid w:val="00EB7620"/>
    <w:rsid w:val="00EC1158"/>
    <w:rsid w:val="00EC23CF"/>
    <w:rsid w:val="00EC2FD9"/>
    <w:rsid w:val="00EC4D7B"/>
    <w:rsid w:val="00EC6026"/>
    <w:rsid w:val="00ED0923"/>
    <w:rsid w:val="00ED2766"/>
    <w:rsid w:val="00ED288E"/>
    <w:rsid w:val="00ED28E0"/>
    <w:rsid w:val="00ED63BE"/>
    <w:rsid w:val="00ED73C4"/>
    <w:rsid w:val="00ED74A6"/>
    <w:rsid w:val="00EE1D20"/>
    <w:rsid w:val="00EE27E2"/>
    <w:rsid w:val="00EE2B07"/>
    <w:rsid w:val="00EE3A10"/>
    <w:rsid w:val="00EE3C42"/>
    <w:rsid w:val="00EE4987"/>
    <w:rsid w:val="00EE4FD3"/>
    <w:rsid w:val="00EE5397"/>
    <w:rsid w:val="00EE5B91"/>
    <w:rsid w:val="00EE7273"/>
    <w:rsid w:val="00EF17A1"/>
    <w:rsid w:val="00EF4872"/>
    <w:rsid w:val="00EF7E0B"/>
    <w:rsid w:val="00F00926"/>
    <w:rsid w:val="00F01D2D"/>
    <w:rsid w:val="00F022B4"/>
    <w:rsid w:val="00F047A9"/>
    <w:rsid w:val="00F050DB"/>
    <w:rsid w:val="00F06025"/>
    <w:rsid w:val="00F07847"/>
    <w:rsid w:val="00F10DFD"/>
    <w:rsid w:val="00F1152F"/>
    <w:rsid w:val="00F12300"/>
    <w:rsid w:val="00F14924"/>
    <w:rsid w:val="00F14E3C"/>
    <w:rsid w:val="00F1531C"/>
    <w:rsid w:val="00F1578B"/>
    <w:rsid w:val="00F161B6"/>
    <w:rsid w:val="00F166CD"/>
    <w:rsid w:val="00F17E0C"/>
    <w:rsid w:val="00F2244E"/>
    <w:rsid w:val="00F232E9"/>
    <w:rsid w:val="00F255D6"/>
    <w:rsid w:val="00F26602"/>
    <w:rsid w:val="00F26936"/>
    <w:rsid w:val="00F30C37"/>
    <w:rsid w:val="00F30C86"/>
    <w:rsid w:val="00F315F9"/>
    <w:rsid w:val="00F34D30"/>
    <w:rsid w:val="00F34F29"/>
    <w:rsid w:val="00F378EE"/>
    <w:rsid w:val="00F37967"/>
    <w:rsid w:val="00F42D87"/>
    <w:rsid w:val="00F430F8"/>
    <w:rsid w:val="00F43AAE"/>
    <w:rsid w:val="00F456B6"/>
    <w:rsid w:val="00F46223"/>
    <w:rsid w:val="00F47417"/>
    <w:rsid w:val="00F528A3"/>
    <w:rsid w:val="00F528FC"/>
    <w:rsid w:val="00F52B19"/>
    <w:rsid w:val="00F5568C"/>
    <w:rsid w:val="00F55C56"/>
    <w:rsid w:val="00F560C7"/>
    <w:rsid w:val="00F56D47"/>
    <w:rsid w:val="00F56D9E"/>
    <w:rsid w:val="00F56F96"/>
    <w:rsid w:val="00F57FAE"/>
    <w:rsid w:val="00F628F4"/>
    <w:rsid w:val="00F65D0F"/>
    <w:rsid w:val="00F66257"/>
    <w:rsid w:val="00F66D84"/>
    <w:rsid w:val="00F67958"/>
    <w:rsid w:val="00F67E68"/>
    <w:rsid w:val="00F70A2E"/>
    <w:rsid w:val="00F70CF4"/>
    <w:rsid w:val="00F719D7"/>
    <w:rsid w:val="00F7278E"/>
    <w:rsid w:val="00F72C52"/>
    <w:rsid w:val="00F73BAA"/>
    <w:rsid w:val="00F75112"/>
    <w:rsid w:val="00F752D1"/>
    <w:rsid w:val="00F77275"/>
    <w:rsid w:val="00F8069A"/>
    <w:rsid w:val="00F822AE"/>
    <w:rsid w:val="00F825E4"/>
    <w:rsid w:val="00F82F85"/>
    <w:rsid w:val="00F83089"/>
    <w:rsid w:val="00F830B6"/>
    <w:rsid w:val="00F838A8"/>
    <w:rsid w:val="00F846F4"/>
    <w:rsid w:val="00F86D7A"/>
    <w:rsid w:val="00F9092C"/>
    <w:rsid w:val="00F91401"/>
    <w:rsid w:val="00F926FE"/>
    <w:rsid w:val="00F930D9"/>
    <w:rsid w:val="00F9341D"/>
    <w:rsid w:val="00F9376B"/>
    <w:rsid w:val="00F9394E"/>
    <w:rsid w:val="00F93DE8"/>
    <w:rsid w:val="00F959A2"/>
    <w:rsid w:val="00F971E5"/>
    <w:rsid w:val="00F9760E"/>
    <w:rsid w:val="00FA0718"/>
    <w:rsid w:val="00FA42ED"/>
    <w:rsid w:val="00FA4D17"/>
    <w:rsid w:val="00FA5721"/>
    <w:rsid w:val="00FA5C08"/>
    <w:rsid w:val="00FA7A21"/>
    <w:rsid w:val="00FA7D75"/>
    <w:rsid w:val="00FB0270"/>
    <w:rsid w:val="00FB1F5E"/>
    <w:rsid w:val="00FB2390"/>
    <w:rsid w:val="00FB2CEC"/>
    <w:rsid w:val="00FB2FCB"/>
    <w:rsid w:val="00FB315C"/>
    <w:rsid w:val="00FB3E6E"/>
    <w:rsid w:val="00FB5692"/>
    <w:rsid w:val="00FB58AA"/>
    <w:rsid w:val="00FB5A90"/>
    <w:rsid w:val="00FB5ED9"/>
    <w:rsid w:val="00FB602A"/>
    <w:rsid w:val="00FB7888"/>
    <w:rsid w:val="00FB7FB8"/>
    <w:rsid w:val="00FC0A2C"/>
    <w:rsid w:val="00FC141C"/>
    <w:rsid w:val="00FC1670"/>
    <w:rsid w:val="00FC38D2"/>
    <w:rsid w:val="00FC43AA"/>
    <w:rsid w:val="00FC465C"/>
    <w:rsid w:val="00FD1A3E"/>
    <w:rsid w:val="00FD1EEC"/>
    <w:rsid w:val="00FD3D19"/>
    <w:rsid w:val="00FD4B86"/>
    <w:rsid w:val="00FE0548"/>
    <w:rsid w:val="00FE18D6"/>
    <w:rsid w:val="00FE1A02"/>
    <w:rsid w:val="00FE20A9"/>
    <w:rsid w:val="00FE26DB"/>
    <w:rsid w:val="00FE2D66"/>
    <w:rsid w:val="00FE31E0"/>
    <w:rsid w:val="00FE61FC"/>
    <w:rsid w:val="00FF6B27"/>
    <w:rsid w:val="00FF75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439"/>
    <w:pPr>
      <w:spacing w:after="15" w:line="268" w:lineRule="auto"/>
      <w:ind w:right="1" w:firstLine="842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E05CE4"/>
    <w:pPr>
      <w:keepNext/>
      <w:keepLines/>
      <w:spacing w:after="0"/>
      <w:ind w:right="2"/>
      <w:jc w:val="center"/>
      <w:outlineLvl w:val="0"/>
    </w:pPr>
    <w:rPr>
      <w:rFonts w:ascii="Times New Roman" w:eastAsia="Times New Roman" w:hAnsi="Times New Roman" w:cs="Times New Roman"/>
      <w:b/>
      <w:color w:val="000000"/>
      <w:sz w:val="40"/>
    </w:rPr>
  </w:style>
  <w:style w:type="paragraph" w:styleId="2">
    <w:name w:val="heading 2"/>
    <w:next w:val="a"/>
    <w:link w:val="20"/>
    <w:uiPriority w:val="9"/>
    <w:unhideWhenUsed/>
    <w:qFormat/>
    <w:rsid w:val="00E05CE4"/>
    <w:pPr>
      <w:keepNext/>
      <w:keepLines/>
      <w:spacing w:after="5" w:line="271" w:lineRule="auto"/>
      <w:ind w:left="862" w:hanging="10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rsid w:val="00E05CE4"/>
    <w:pPr>
      <w:keepNext/>
      <w:keepLines/>
      <w:spacing w:after="5" w:line="271" w:lineRule="auto"/>
      <w:ind w:left="862" w:hanging="10"/>
      <w:outlineLvl w:val="2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E05CE4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uiPriority w:val="9"/>
    <w:rsid w:val="00E05CE4"/>
    <w:rPr>
      <w:rFonts w:ascii="Times New Roman" w:eastAsia="Times New Roman" w:hAnsi="Times New Roman" w:cs="Times New Roman"/>
      <w:b/>
      <w:color w:val="000000"/>
      <w:sz w:val="40"/>
    </w:rPr>
  </w:style>
  <w:style w:type="character" w:customStyle="1" w:styleId="30">
    <w:name w:val="Заголовок 3 Знак"/>
    <w:link w:val="3"/>
    <w:uiPriority w:val="9"/>
    <w:rsid w:val="00E05CE4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E05CE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740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0F0F"/>
    <w:rPr>
      <w:rFonts w:ascii="Tahoma" w:eastAsia="Times New Roman" w:hAnsi="Tahoma" w:cs="Tahoma"/>
      <w:color w:val="000000"/>
      <w:sz w:val="16"/>
      <w:szCs w:val="16"/>
    </w:rPr>
  </w:style>
  <w:style w:type="table" w:styleId="a5">
    <w:name w:val="Table Grid"/>
    <w:basedOn w:val="a1"/>
    <w:uiPriority w:val="59"/>
    <w:rsid w:val="00740F0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544B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544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544BE"/>
    <w:rPr>
      <w:rFonts w:ascii="Times New Roman" w:eastAsia="Times New Roman" w:hAnsi="Times New Roman" w:cs="Times New Roman"/>
      <w:color w:val="000000"/>
      <w:sz w:val="28"/>
    </w:rPr>
  </w:style>
  <w:style w:type="character" w:styleId="a9">
    <w:name w:val="Hyperlink"/>
    <w:basedOn w:val="a0"/>
    <w:uiPriority w:val="99"/>
    <w:unhideWhenUsed/>
    <w:rsid w:val="00726EC1"/>
    <w:rPr>
      <w:color w:val="0563C1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C97D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97D8A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ac">
    <w:name w:val="Без интервала Знак"/>
    <w:basedOn w:val="a0"/>
    <w:link w:val="ad"/>
    <w:uiPriority w:val="1"/>
    <w:locked/>
    <w:rsid w:val="002F2C3C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 Spacing"/>
    <w:basedOn w:val="a"/>
    <w:link w:val="ac"/>
    <w:uiPriority w:val="1"/>
    <w:qFormat/>
    <w:rsid w:val="002F2C3C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</w:rPr>
  </w:style>
  <w:style w:type="character" w:styleId="ae">
    <w:name w:val="Emphasis"/>
    <w:basedOn w:val="a0"/>
    <w:uiPriority w:val="20"/>
    <w:qFormat/>
    <w:rsid w:val="002F2C3C"/>
    <w:rPr>
      <w:i/>
      <w:iCs/>
    </w:rPr>
  </w:style>
  <w:style w:type="paragraph" w:customStyle="1" w:styleId="ConsPlusNormal">
    <w:name w:val="ConsPlusNormal"/>
    <w:rsid w:val="000F136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rsid w:val="005163F1"/>
    <w:pPr>
      <w:spacing w:after="0" w:line="240" w:lineRule="auto"/>
      <w:ind w:left="-360" w:right="0" w:firstLine="360"/>
      <w:jc w:val="left"/>
    </w:pPr>
    <w:rPr>
      <w:color w:val="auto"/>
      <w:sz w:val="32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5163F1"/>
    <w:rPr>
      <w:rFonts w:ascii="Times New Roman" w:eastAsia="Times New Roman" w:hAnsi="Times New Roman" w:cs="Times New Roman"/>
      <w:sz w:val="32"/>
      <w:szCs w:val="24"/>
    </w:rPr>
  </w:style>
  <w:style w:type="paragraph" w:styleId="23">
    <w:name w:val="Body Text 2"/>
    <w:basedOn w:val="a"/>
    <w:link w:val="24"/>
    <w:uiPriority w:val="99"/>
    <w:unhideWhenUsed/>
    <w:rsid w:val="004F705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4F7050"/>
    <w:rPr>
      <w:rFonts w:ascii="Times New Roman" w:eastAsia="Times New Roman" w:hAnsi="Times New Roman" w:cs="Times New Roman"/>
      <w:color w:val="000000"/>
      <w:sz w:val="28"/>
    </w:rPr>
  </w:style>
  <w:style w:type="paragraph" w:styleId="af">
    <w:name w:val="Body Text Indent"/>
    <w:basedOn w:val="a"/>
    <w:link w:val="af0"/>
    <w:uiPriority w:val="99"/>
    <w:unhideWhenUsed/>
    <w:rsid w:val="00DE4675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DE4675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af1">
    <w:name w:val="Основной текст_"/>
    <w:link w:val="25"/>
    <w:rsid w:val="00862C7B"/>
    <w:rPr>
      <w:sz w:val="27"/>
      <w:szCs w:val="27"/>
      <w:shd w:val="clear" w:color="auto" w:fill="FFFFFF"/>
    </w:rPr>
  </w:style>
  <w:style w:type="paragraph" w:customStyle="1" w:styleId="25">
    <w:name w:val="Основной текст2"/>
    <w:basedOn w:val="a"/>
    <w:link w:val="af1"/>
    <w:rsid w:val="00862C7B"/>
    <w:pPr>
      <w:widowControl w:val="0"/>
      <w:shd w:val="clear" w:color="auto" w:fill="FFFFFF"/>
      <w:spacing w:after="420" w:line="0" w:lineRule="atLeast"/>
      <w:ind w:right="0" w:firstLine="0"/>
      <w:jc w:val="right"/>
    </w:pPr>
    <w:rPr>
      <w:rFonts w:asciiTheme="minorHAnsi" w:eastAsiaTheme="minorEastAsia" w:hAnsiTheme="minorHAnsi" w:cstheme="minorBidi"/>
      <w:color w:val="auto"/>
      <w:sz w:val="27"/>
      <w:szCs w:val="27"/>
    </w:rPr>
  </w:style>
  <w:style w:type="paragraph" w:styleId="af2">
    <w:name w:val="Normal (Web)"/>
    <w:basedOn w:val="a"/>
    <w:uiPriority w:val="99"/>
    <w:unhideWhenUsed/>
    <w:rsid w:val="000B4311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</w:rPr>
  </w:style>
  <w:style w:type="paragraph" w:styleId="HTML">
    <w:name w:val="HTML Preformatted"/>
    <w:basedOn w:val="a"/>
    <w:link w:val="HTML0"/>
    <w:rsid w:val="00953B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right="0" w:firstLine="0"/>
      <w:jc w:val="left"/>
    </w:pPr>
    <w:rPr>
      <w:rFonts w:ascii="Courier New" w:hAnsi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53BED"/>
    <w:rPr>
      <w:rFonts w:ascii="Courier New" w:eastAsia="Times New Roman" w:hAnsi="Courier New" w:cs="Times New Roman"/>
      <w:sz w:val="20"/>
      <w:szCs w:val="20"/>
    </w:rPr>
  </w:style>
  <w:style w:type="character" w:customStyle="1" w:styleId="mw-headline">
    <w:name w:val="mw-headline"/>
    <w:basedOn w:val="a0"/>
    <w:rsid w:val="008655D2"/>
  </w:style>
  <w:style w:type="character" w:customStyle="1" w:styleId="26">
    <w:name w:val="Основной текст (2)_"/>
    <w:basedOn w:val="a0"/>
    <w:link w:val="27"/>
    <w:rsid w:val="005B23A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B23A8"/>
    <w:pPr>
      <w:widowControl w:val="0"/>
      <w:shd w:val="clear" w:color="auto" w:fill="FFFFFF"/>
      <w:spacing w:before="1320" w:after="0" w:line="274" w:lineRule="exact"/>
      <w:ind w:right="0" w:hanging="940"/>
      <w:jc w:val="center"/>
    </w:pPr>
    <w:rPr>
      <w:color w:val="auto"/>
      <w:sz w:val="22"/>
    </w:rPr>
  </w:style>
  <w:style w:type="character" w:customStyle="1" w:styleId="11">
    <w:name w:val="Основной текст1"/>
    <w:basedOn w:val="a0"/>
    <w:rsid w:val="002872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paragraph" w:customStyle="1" w:styleId="31">
    <w:name w:val="Основной текст3"/>
    <w:basedOn w:val="a"/>
    <w:rsid w:val="00287287"/>
    <w:pPr>
      <w:widowControl w:val="0"/>
      <w:shd w:val="clear" w:color="auto" w:fill="FFFFFF"/>
      <w:spacing w:after="480" w:line="278" w:lineRule="exact"/>
      <w:ind w:right="0" w:hanging="360"/>
    </w:pPr>
    <w:rPr>
      <w:color w:val="auto"/>
      <w:spacing w:val="3"/>
      <w:sz w:val="21"/>
      <w:szCs w:val="21"/>
      <w:lang w:eastAsia="en-US"/>
    </w:rPr>
  </w:style>
  <w:style w:type="character" w:customStyle="1" w:styleId="text-cut2">
    <w:name w:val="text-cut2"/>
    <w:basedOn w:val="a0"/>
    <w:rsid w:val="00B97E97"/>
  </w:style>
  <w:style w:type="character" w:customStyle="1" w:styleId="extended-textshort">
    <w:name w:val="extended-text__short"/>
    <w:basedOn w:val="a0"/>
    <w:rsid w:val="00D80D58"/>
  </w:style>
  <w:style w:type="character" w:styleId="af3">
    <w:name w:val="Strong"/>
    <w:basedOn w:val="a0"/>
    <w:uiPriority w:val="22"/>
    <w:qFormat/>
    <w:rsid w:val="00D80D58"/>
    <w:rPr>
      <w:b/>
      <w:bCs/>
    </w:rPr>
  </w:style>
  <w:style w:type="paragraph" w:customStyle="1" w:styleId="Default">
    <w:name w:val="Default"/>
    <w:uiPriority w:val="99"/>
    <w:rsid w:val="009F720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NoSpacingChar">
    <w:name w:val="No Spacing Char"/>
    <w:basedOn w:val="a0"/>
    <w:link w:val="12"/>
    <w:locked/>
    <w:rsid w:val="004E2C53"/>
    <w:rPr>
      <w:rFonts w:ascii="Times New Roman" w:eastAsia="Times New Roman" w:hAnsi="Times New Roman" w:cs="Times New Roman"/>
    </w:rPr>
  </w:style>
  <w:style w:type="paragraph" w:customStyle="1" w:styleId="12">
    <w:name w:val="Без интервала1"/>
    <w:link w:val="NoSpacingChar"/>
    <w:rsid w:val="004E2C53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onsPlusCell">
    <w:name w:val="ConsPlusCell"/>
    <w:uiPriority w:val="99"/>
    <w:rsid w:val="00F72C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28">
    <w:name w:val="Основной текст (2) + Полужирный"/>
    <w:basedOn w:val="a0"/>
    <w:rsid w:val="002F7A1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listing-desc2">
    <w:name w:val="listing-desc2"/>
    <w:rsid w:val="00DD20ED"/>
    <w:rPr>
      <w:vanish/>
      <w:webHidden w:val="0"/>
      <w:sz w:val="24"/>
      <w:szCs w:val="24"/>
      <w:specVanish/>
    </w:rPr>
  </w:style>
  <w:style w:type="paragraph" w:customStyle="1" w:styleId="Style6">
    <w:name w:val="Style6"/>
    <w:basedOn w:val="a"/>
    <w:rsid w:val="0011502A"/>
    <w:pPr>
      <w:widowControl w:val="0"/>
      <w:autoSpaceDE w:val="0"/>
      <w:autoSpaceDN w:val="0"/>
      <w:adjustRightInd w:val="0"/>
      <w:spacing w:after="0" w:line="240" w:lineRule="auto"/>
      <w:ind w:right="0" w:firstLine="0"/>
      <w:jc w:val="left"/>
    </w:pPr>
    <w:rPr>
      <w:rFonts w:ascii="Microsoft Sans Serif" w:hAnsi="Microsoft Sans Serif" w:cs="Microsoft Sans Serif"/>
      <w:color w:val="auto"/>
      <w:sz w:val="24"/>
      <w:szCs w:val="24"/>
    </w:rPr>
  </w:style>
  <w:style w:type="paragraph" w:customStyle="1" w:styleId="32">
    <w:name w:val="Абзац списка3"/>
    <w:basedOn w:val="a"/>
    <w:qFormat/>
    <w:rsid w:val="0011502A"/>
    <w:pPr>
      <w:spacing w:after="0" w:line="276" w:lineRule="auto"/>
      <w:ind w:left="720" w:right="0" w:firstLine="0"/>
      <w:jc w:val="left"/>
    </w:pPr>
    <w:rPr>
      <w:rFonts w:ascii="Calibri" w:hAnsi="Calibri"/>
      <w:color w:val="auto"/>
      <w:sz w:val="22"/>
      <w:lang w:eastAsia="en-US"/>
    </w:rPr>
  </w:style>
  <w:style w:type="character" w:customStyle="1" w:styleId="FontStyle51">
    <w:name w:val="Font Style51"/>
    <w:uiPriority w:val="99"/>
    <w:rsid w:val="0011502A"/>
    <w:rPr>
      <w:rFonts w:ascii="Times New Roman" w:hAnsi="Times New Roman" w:cs="Times New Roman" w:hint="default"/>
      <w:sz w:val="26"/>
      <w:szCs w:val="26"/>
    </w:rPr>
  </w:style>
  <w:style w:type="paragraph" w:customStyle="1" w:styleId="voice">
    <w:name w:val="voice"/>
    <w:basedOn w:val="a"/>
    <w:uiPriority w:val="99"/>
    <w:rsid w:val="009637B4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</w:rPr>
  </w:style>
  <w:style w:type="paragraph" w:customStyle="1" w:styleId="Style3">
    <w:name w:val="Style3"/>
    <w:basedOn w:val="a"/>
    <w:uiPriority w:val="99"/>
    <w:rsid w:val="003E4FD1"/>
    <w:pPr>
      <w:widowControl w:val="0"/>
      <w:autoSpaceDE w:val="0"/>
      <w:autoSpaceDN w:val="0"/>
      <w:adjustRightInd w:val="0"/>
      <w:spacing w:after="0" w:line="317" w:lineRule="exact"/>
      <w:ind w:right="0" w:firstLine="0"/>
      <w:jc w:val="right"/>
    </w:pPr>
    <w:rPr>
      <w:rFonts w:ascii="Microsoft Sans Serif" w:hAnsi="Microsoft Sans Serif" w:cs="Microsoft Sans Serif"/>
      <w:color w:val="auto"/>
      <w:sz w:val="24"/>
      <w:szCs w:val="24"/>
    </w:rPr>
  </w:style>
  <w:style w:type="paragraph" w:styleId="af4">
    <w:name w:val="Body Text"/>
    <w:basedOn w:val="a"/>
    <w:link w:val="af5"/>
    <w:uiPriority w:val="99"/>
    <w:rsid w:val="00765690"/>
    <w:pPr>
      <w:keepNext/>
      <w:spacing w:after="0" w:line="240" w:lineRule="auto"/>
      <w:ind w:right="0" w:firstLine="720"/>
    </w:pPr>
    <w:rPr>
      <w:color w:val="auto"/>
      <w:szCs w:val="20"/>
      <w:u w:val="single"/>
    </w:rPr>
  </w:style>
  <w:style w:type="character" w:customStyle="1" w:styleId="af5">
    <w:name w:val="Основной текст Знак"/>
    <w:basedOn w:val="a0"/>
    <w:link w:val="af4"/>
    <w:uiPriority w:val="99"/>
    <w:rsid w:val="00765690"/>
    <w:rPr>
      <w:rFonts w:ascii="Times New Roman" w:eastAsia="Times New Roman" w:hAnsi="Times New Roman" w:cs="Times New Roman"/>
      <w:sz w:val="28"/>
      <w:szCs w:val="20"/>
      <w:u w:val="single"/>
    </w:rPr>
  </w:style>
  <w:style w:type="paragraph" w:styleId="af6">
    <w:name w:val="caption"/>
    <w:basedOn w:val="a"/>
    <w:next w:val="a"/>
    <w:uiPriority w:val="35"/>
    <w:qFormat/>
    <w:rsid w:val="00765690"/>
    <w:pPr>
      <w:framePr w:w="4864" w:h="2705" w:hSpace="141" w:wrap="auto" w:vAnchor="text" w:hAnchor="page" w:x="6561" w:y="306"/>
      <w:spacing w:after="0" w:line="240" w:lineRule="auto"/>
      <w:ind w:right="0" w:firstLine="0"/>
      <w:jc w:val="left"/>
    </w:pPr>
    <w:rPr>
      <w:color w:val="auto"/>
      <w:sz w:val="24"/>
      <w:szCs w:val="8"/>
    </w:rPr>
  </w:style>
  <w:style w:type="character" w:customStyle="1" w:styleId="t18">
    <w:name w:val="t18"/>
    <w:rsid w:val="00765690"/>
    <w:rPr>
      <w:rFonts w:cs="Times New Roman"/>
    </w:rPr>
  </w:style>
  <w:style w:type="table" w:customStyle="1" w:styleId="13">
    <w:name w:val="Сетка таблицы1"/>
    <w:basedOn w:val="a1"/>
    <w:next w:val="a5"/>
    <w:uiPriority w:val="39"/>
    <w:rsid w:val="0076569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">
    <w:name w:val="Нет списка1"/>
    <w:next w:val="a2"/>
    <w:uiPriority w:val="99"/>
    <w:semiHidden/>
    <w:unhideWhenUsed/>
    <w:rsid w:val="00765690"/>
  </w:style>
  <w:style w:type="character" w:styleId="af7">
    <w:name w:val="page number"/>
    <w:uiPriority w:val="99"/>
    <w:rsid w:val="00765690"/>
    <w:rPr>
      <w:rFonts w:cs="Times New Roman"/>
    </w:rPr>
  </w:style>
  <w:style w:type="paragraph" w:styleId="af8">
    <w:name w:val="Title"/>
    <w:basedOn w:val="a"/>
    <w:link w:val="af9"/>
    <w:uiPriority w:val="10"/>
    <w:qFormat/>
    <w:rsid w:val="00765690"/>
    <w:pPr>
      <w:spacing w:after="0" w:line="240" w:lineRule="auto"/>
      <w:ind w:right="0" w:firstLine="0"/>
      <w:jc w:val="center"/>
    </w:pPr>
    <w:rPr>
      <w:b/>
      <w:color w:val="auto"/>
      <w:szCs w:val="28"/>
    </w:rPr>
  </w:style>
  <w:style w:type="character" w:customStyle="1" w:styleId="af9">
    <w:name w:val="Название Знак"/>
    <w:basedOn w:val="a0"/>
    <w:link w:val="af8"/>
    <w:uiPriority w:val="10"/>
    <w:rsid w:val="00765690"/>
    <w:rPr>
      <w:rFonts w:ascii="Times New Roman" w:eastAsia="Times New Roman" w:hAnsi="Times New Roman" w:cs="Times New Roman"/>
      <w:b/>
      <w:sz w:val="28"/>
      <w:szCs w:val="28"/>
    </w:rPr>
  </w:style>
  <w:style w:type="paragraph" w:styleId="33">
    <w:name w:val="Body Text 3"/>
    <w:basedOn w:val="a"/>
    <w:link w:val="34"/>
    <w:uiPriority w:val="99"/>
    <w:rsid w:val="00765690"/>
    <w:pPr>
      <w:spacing w:after="0" w:line="240" w:lineRule="auto"/>
      <w:ind w:right="0" w:firstLine="0"/>
      <w:jc w:val="left"/>
    </w:pPr>
    <w:rPr>
      <w:color w:val="auto"/>
      <w:sz w:val="20"/>
      <w:szCs w:val="24"/>
    </w:rPr>
  </w:style>
  <w:style w:type="character" w:customStyle="1" w:styleId="34">
    <w:name w:val="Основной текст 3 Знак"/>
    <w:basedOn w:val="a0"/>
    <w:link w:val="33"/>
    <w:uiPriority w:val="99"/>
    <w:rsid w:val="00765690"/>
    <w:rPr>
      <w:rFonts w:ascii="Times New Roman" w:eastAsia="Times New Roman" w:hAnsi="Times New Roman" w:cs="Times New Roman"/>
      <w:sz w:val="20"/>
      <w:szCs w:val="24"/>
    </w:rPr>
  </w:style>
  <w:style w:type="paragraph" w:customStyle="1" w:styleId="afa">
    <w:name w:val="Знак Знак Знак Знак Знак Знак"/>
    <w:basedOn w:val="a"/>
    <w:uiPriority w:val="99"/>
    <w:rsid w:val="00765690"/>
    <w:pPr>
      <w:spacing w:after="160" w:line="240" w:lineRule="exact"/>
      <w:ind w:right="0" w:firstLine="0"/>
      <w:jc w:val="left"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customStyle="1" w:styleId="ConsNormal">
    <w:name w:val="ConsNormal"/>
    <w:rsid w:val="0076569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7656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29">
    <w:name w:val="Сетка таблицы2"/>
    <w:basedOn w:val="a1"/>
    <w:next w:val="a5"/>
    <w:uiPriority w:val="39"/>
    <w:rsid w:val="0076569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footnote text"/>
    <w:basedOn w:val="a"/>
    <w:link w:val="afc"/>
    <w:uiPriority w:val="99"/>
    <w:semiHidden/>
    <w:unhideWhenUsed/>
    <w:rsid w:val="00765690"/>
    <w:pPr>
      <w:spacing w:after="0" w:line="240" w:lineRule="auto"/>
      <w:ind w:right="0" w:firstLine="0"/>
      <w:jc w:val="left"/>
    </w:pPr>
    <w:rPr>
      <w:color w:val="auto"/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sid w:val="00765690"/>
    <w:rPr>
      <w:rFonts w:ascii="Times New Roman" w:eastAsia="Times New Roman" w:hAnsi="Times New Roman" w:cs="Times New Roman"/>
      <w:sz w:val="20"/>
      <w:szCs w:val="20"/>
    </w:rPr>
  </w:style>
  <w:style w:type="character" w:styleId="afd">
    <w:name w:val="footnote reference"/>
    <w:uiPriority w:val="99"/>
    <w:semiHidden/>
    <w:unhideWhenUsed/>
    <w:rsid w:val="00765690"/>
    <w:rPr>
      <w:rFonts w:cs="Times New Roman"/>
      <w:vertAlign w:val="superscript"/>
    </w:rPr>
  </w:style>
  <w:style w:type="paragraph" w:styleId="afe">
    <w:name w:val="endnote text"/>
    <w:basedOn w:val="a"/>
    <w:link w:val="aff"/>
    <w:uiPriority w:val="99"/>
    <w:semiHidden/>
    <w:unhideWhenUsed/>
    <w:rsid w:val="00765690"/>
    <w:pPr>
      <w:spacing w:after="0" w:line="240" w:lineRule="auto"/>
      <w:ind w:right="0" w:firstLine="0"/>
      <w:jc w:val="left"/>
    </w:pPr>
    <w:rPr>
      <w:color w:val="auto"/>
      <w:sz w:val="20"/>
      <w:szCs w:val="20"/>
    </w:rPr>
  </w:style>
  <w:style w:type="character" w:customStyle="1" w:styleId="aff">
    <w:name w:val="Текст концевой сноски Знак"/>
    <w:basedOn w:val="a0"/>
    <w:link w:val="afe"/>
    <w:uiPriority w:val="99"/>
    <w:semiHidden/>
    <w:rsid w:val="00765690"/>
    <w:rPr>
      <w:rFonts w:ascii="Times New Roman" w:eastAsia="Times New Roman" w:hAnsi="Times New Roman" w:cs="Times New Roman"/>
      <w:sz w:val="20"/>
      <w:szCs w:val="20"/>
    </w:rPr>
  </w:style>
  <w:style w:type="character" w:styleId="aff0">
    <w:name w:val="endnote reference"/>
    <w:uiPriority w:val="99"/>
    <w:semiHidden/>
    <w:unhideWhenUsed/>
    <w:rsid w:val="00765690"/>
    <w:rPr>
      <w:rFonts w:cs="Times New Roman"/>
      <w:vertAlign w:val="superscript"/>
    </w:rPr>
  </w:style>
  <w:style w:type="character" w:styleId="aff1">
    <w:name w:val="FollowedHyperlink"/>
    <w:basedOn w:val="a0"/>
    <w:uiPriority w:val="99"/>
    <w:semiHidden/>
    <w:unhideWhenUsed/>
    <w:rsid w:val="00765690"/>
    <w:rPr>
      <w:color w:val="954F72" w:themeColor="followedHyperlink"/>
      <w:u w:val="single"/>
    </w:rPr>
  </w:style>
  <w:style w:type="numbering" w:customStyle="1" w:styleId="2a">
    <w:name w:val="Нет списка2"/>
    <w:next w:val="a2"/>
    <w:uiPriority w:val="99"/>
    <w:semiHidden/>
    <w:unhideWhenUsed/>
    <w:rsid w:val="004D43A6"/>
  </w:style>
  <w:style w:type="table" w:customStyle="1" w:styleId="35">
    <w:name w:val="Сетка таблицы3"/>
    <w:basedOn w:val="a1"/>
    <w:next w:val="a5"/>
    <w:uiPriority w:val="59"/>
    <w:rsid w:val="001F0DFD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7E5B58"/>
    <w:pPr>
      <w:widowControl w:val="0"/>
      <w:autoSpaceDE w:val="0"/>
      <w:autoSpaceDN w:val="0"/>
      <w:spacing w:before="28" w:after="0" w:line="240" w:lineRule="auto"/>
      <w:ind w:left="29" w:right="0" w:firstLine="0"/>
      <w:jc w:val="left"/>
    </w:pPr>
    <w:rPr>
      <w:color w:val="auto"/>
      <w:sz w:val="22"/>
      <w:lang w:eastAsia="en-US"/>
    </w:rPr>
  </w:style>
  <w:style w:type="table" w:customStyle="1" w:styleId="TableNormal">
    <w:name w:val="Table Normal"/>
    <w:uiPriority w:val="2"/>
    <w:semiHidden/>
    <w:qFormat/>
    <w:rsid w:val="007E5B5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uturismarkdown-paragraph">
    <w:name w:val="futurismarkdown-paragraph"/>
    <w:basedOn w:val="a"/>
    <w:rsid w:val="00524CEC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439"/>
    <w:pPr>
      <w:spacing w:after="15" w:line="268" w:lineRule="auto"/>
      <w:ind w:right="1" w:firstLine="842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E05CE4"/>
    <w:pPr>
      <w:keepNext/>
      <w:keepLines/>
      <w:spacing w:after="0"/>
      <w:ind w:right="2"/>
      <w:jc w:val="center"/>
      <w:outlineLvl w:val="0"/>
    </w:pPr>
    <w:rPr>
      <w:rFonts w:ascii="Times New Roman" w:eastAsia="Times New Roman" w:hAnsi="Times New Roman" w:cs="Times New Roman"/>
      <w:b/>
      <w:color w:val="000000"/>
      <w:sz w:val="40"/>
    </w:rPr>
  </w:style>
  <w:style w:type="paragraph" w:styleId="2">
    <w:name w:val="heading 2"/>
    <w:next w:val="a"/>
    <w:link w:val="20"/>
    <w:uiPriority w:val="9"/>
    <w:unhideWhenUsed/>
    <w:qFormat/>
    <w:rsid w:val="00E05CE4"/>
    <w:pPr>
      <w:keepNext/>
      <w:keepLines/>
      <w:spacing w:after="5" w:line="271" w:lineRule="auto"/>
      <w:ind w:left="862" w:hanging="10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rsid w:val="00E05CE4"/>
    <w:pPr>
      <w:keepNext/>
      <w:keepLines/>
      <w:spacing w:after="5" w:line="271" w:lineRule="auto"/>
      <w:ind w:left="862" w:hanging="10"/>
      <w:outlineLvl w:val="2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E05CE4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uiPriority w:val="9"/>
    <w:rsid w:val="00E05CE4"/>
    <w:rPr>
      <w:rFonts w:ascii="Times New Roman" w:eastAsia="Times New Roman" w:hAnsi="Times New Roman" w:cs="Times New Roman"/>
      <w:b/>
      <w:color w:val="000000"/>
      <w:sz w:val="40"/>
    </w:rPr>
  </w:style>
  <w:style w:type="character" w:customStyle="1" w:styleId="30">
    <w:name w:val="Заголовок 3 Знак"/>
    <w:link w:val="3"/>
    <w:uiPriority w:val="9"/>
    <w:rsid w:val="00E05CE4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E05CE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740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0F0F"/>
    <w:rPr>
      <w:rFonts w:ascii="Tahoma" w:eastAsia="Times New Roman" w:hAnsi="Tahoma" w:cs="Tahoma"/>
      <w:color w:val="000000"/>
      <w:sz w:val="16"/>
      <w:szCs w:val="16"/>
    </w:rPr>
  </w:style>
  <w:style w:type="table" w:styleId="a5">
    <w:name w:val="Table Grid"/>
    <w:basedOn w:val="a1"/>
    <w:uiPriority w:val="59"/>
    <w:rsid w:val="00740F0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544B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544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544BE"/>
    <w:rPr>
      <w:rFonts w:ascii="Times New Roman" w:eastAsia="Times New Roman" w:hAnsi="Times New Roman" w:cs="Times New Roman"/>
      <w:color w:val="000000"/>
      <w:sz w:val="28"/>
    </w:rPr>
  </w:style>
  <w:style w:type="character" w:styleId="a9">
    <w:name w:val="Hyperlink"/>
    <w:basedOn w:val="a0"/>
    <w:uiPriority w:val="99"/>
    <w:unhideWhenUsed/>
    <w:rsid w:val="00726EC1"/>
    <w:rPr>
      <w:color w:val="0563C1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C97D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97D8A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ac">
    <w:name w:val="Без интервала Знак"/>
    <w:basedOn w:val="a0"/>
    <w:link w:val="ad"/>
    <w:uiPriority w:val="1"/>
    <w:locked/>
    <w:rsid w:val="002F2C3C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 Spacing"/>
    <w:basedOn w:val="a"/>
    <w:link w:val="ac"/>
    <w:uiPriority w:val="1"/>
    <w:qFormat/>
    <w:rsid w:val="002F2C3C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</w:rPr>
  </w:style>
  <w:style w:type="character" w:styleId="ae">
    <w:name w:val="Emphasis"/>
    <w:basedOn w:val="a0"/>
    <w:uiPriority w:val="20"/>
    <w:qFormat/>
    <w:rsid w:val="002F2C3C"/>
    <w:rPr>
      <w:i/>
      <w:iCs/>
    </w:rPr>
  </w:style>
  <w:style w:type="paragraph" w:customStyle="1" w:styleId="ConsPlusNormal">
    <w:name w:val="ConsPlusNormal"/>
    <w:rsid w:val="000F136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rsid w:val="005163F1"/>
    <w:pPr>
      <w:spacing w:after="0" w:line="240" w:lineRule="auto"/>
      <w:ind w:left="-360" w:right="0" w:firstLine="360"/>
      <w:jc w:val="left"/>
    </w:pPr>
    <w:rPr>
      <w:color w:val="auto"/>
      <w:sz w:val="32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5163F1"/>
    <w:rPr>
      <w:rFonts w:ascii="Times New Roman" w:eastAsia="Times New Roman" w:hAnsi="Times New Roman" w:cs="Times New Roman"/>
      <w:sz w:val="32"/>
      <w:szCs w:val="24"/>
    </w:rPr>
  </w:style>
  <w:style w:type="paragraph" w:styleId="23">
    <w:name w:val="Body Text 2"/>
    <w:basedOn w:val="a"/>
    <w:link w:val="24"/>
    <w:uiPriority w:val="99"/>
    <w:unhideWhenUsed/>
    <w:rsid w:val="004F705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4F7050"/>
    <w:rPr>
      <w:rFonts w:ascii="Times New Roman" w:eastAsia="Times New Roman" w:hAnsi="Times New Roman" w:cs="Times New Roman"/>
      <w:color w:val="000000"/>
      <w:sz w:val="28"/>
    </w:rPr>
  </w:style>
  <w:style w:type="paragraph" w:styleId="af">
    <w:name w:val="Body Text Indent"/>
    <w:basedOn w:val="a"/>
    <w:link w:val="af0"/>
    <w:uiPriority w:val="99"/>
    <w:unhideWhenUsed/>
    <w:rsid w:val="00DE4675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DE4675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af1">
    <w:name w:val="Основной текст_"/>
    <w:link w:val="25"/>
    <w:rsid w:val="00862C7B"/>
    <w:rPr>
      <w:sz w:val="27"/>
      <w:szCs w:val="27"/>
      <w:shd w:val="clear" w:color="auto" w:fill="FFFFFF"/>
    </w:rPr>
  </w:style>
  <w:style w:type="paragraph" w:customStyle="1" w:styleId="25">
    <w:name w:val="Основной текст2"/>
    <w:basedOn w:val="a"/>
    <w:link w:val="af1"/>
    <w:rsid w:val="00862C7B"/>
    <w:pPr>
      <w:widowControl w:val="0"/>
      <w:shd w:val="clear" w:color="auto" w:fill="FFFFFF"/>
      <w:spacing w:after="420" w:line="0" w:lineRule="atLeast"/>
      <w:ind w:right="0" w:firstLine="0"/>
      <w:jc w:val="right"/>
    </w:pPr>
    <w:rPr>
      <w:rFonts w:asciiTheme="minorHAnsi" w:eastAsiaTheme="minorEastAsia" w:hAnsiTheme="minorHAnsi" w:cstheme="minorBidi"/>
      <w:color w:val="auto"/>
      <w:sz w:val="27"/>
      <w:szCs w:val="27"/>
    </w:rPr>
  </w:style>
  <w:style w:type="paragraph" w:styleId="af2">
    <w:name w:val="Normal (Web)"/>
    <w:basedOn w:val="a"/>
    <w:uiPriority w:val="99"/>
    <w:unhideWhenUsed/>
    <w:rsid w:val="000B4311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</w:rPr>
  </w:style>
  <w:style w:type="paragraph" w:styleId="HTML">
    <w:name w:val="HTML Preformatted"/>
    <w:basedOn w:val="a"/>
    <w:link w:val="HTML0"/>
    <w:rsid w:val="00953B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right="0" w:firstLine="0"/>
      <w:jc w:val="left"/>
    </w:pPr>
    <w:rPr>
      <w:rFonts w:ascii="Courier New" w:hAnsi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53BED"/>
    <w:rPr>
      <w:rFonts w:ascii="Courier New" w:eastAsia="Times New Roman" w:hAnsi="Courier New" w:cs="Times New Roman"/>
      <w:sz w:val="20"/>
      <w:szCs w:val="20"/>
    </w:rPr>
  </w:style>
  <w:style w:type="character" w:customStyle="1" w:styleId="mw-headline">
    <w:name w:val="mw-headline"/>
    <w:basedOn w:val="a0"/>
    <w:rsid w:val="008655D2"/>
  </w:style>
  <w:style w:type="character" w:customStyle="1" w:styleId="26">
    <w:name w:val="Основной текст (2)_"/>
    <w:basedOn w:val="a0"/>
    <w:link w:val="27"/>
    <w:rsid w:val="005B23A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B23A8"/>
    <w:pPr>
      <w:widowControl w:val="0"/>
      <w:shd w:val="clear" w:color="auto" w:fill="FFFFFF"/>
      <w:spacing w:before="1320" w:after="0" w:line="274" w:lineRule="exact"/>
      <w:ind w:right="0" w:hanging="940"/>
      <w:jc w:val="center"/>
    </w:pPr>
    <w:rPr>
      <w:color w:val="auto"/>
      <w:sz w:val="22"/>
    </w:rPr>
  </w:style>
  <w:style w:type="character" w:customStyle="1" w:styleId="11">
    <w:name w:val="Основной текст1"/>
    <w:basedOn w:val="a0"/>
    <w:rsid w:val="002872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paragraph" w:customStyle="1" w:styleId="31">
    <w:name w:val="Основной текст3"/>
    <w:basedOn w:val="a"/>
    <w:rsid w:val="00287287"/>
    <w:pPr>
      <w:widowControl w:val="0"/>
      <w:shd w:val="clear" w:color="auto" w:fill="FFFFFF"/>
      <w:spacing w:after="480" w:line="278" w:lineRule="exact"/>
      <w:ind w:right="0" w:hanging="360"/>
    </w:pPr>
    <w:rPr>
      <w:color w:val="auto"/>
      <w:spacing w:val="3"/>
      <w:sz w:val="21"/>
      <w:szCs w:val="21"/>
      <w:lang w:eastAsia="en-US"/>
    </w:rPr>
  </w:style>
  <w:style w:type="character" w:customStyle="1" w:styleId="text-cut2">
    <w:name w:val="text-cut2"/>
    <w:basedOn w:val="a0"/>
    <w:rsid w:val="00B97E97"/>
  </w:style>
  <w:style w:type="character" w:customStyle="1" w:styleId="extended-textshort">
    <w:name w:val="extended-text__short"/>
    <w:basedOn w:val="a0"/>
    <w:rsid w:val="00D80D58"/>
  </w:style>
  <w:style w:type="character" w:styleId="af3">
    <w:name w:val="Strong"/>
    <w:basedOn w:val="a0"/>
    <w:uiPriority w:val="22"/>
    <w:qFormat/>
    <w:rsid w:val="00D80D58"/>
    <w:rPr>
      <w:b/>
      <w:bCs/>
    </w:rPr>
  </w:style>
  <w:style w:type="paragraph" w:customStyle="1" w:styleId="Default">
    <w:name w:val="Default"/>
    <w:uiPriority w:val="99"/>
    <w:rsid w:val="009F720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NoSpacingChar">
    <w:name w:val="No Spacing Char"/>
    <w:basedOn w:val="a0"/>
    <w:link w:val="12"/>
    <w:locked/>
    <w:rsid w:val="004E2C53"/>
    <w:rPr>
      <w:rFonts w:ascii="Times New Roman" w:eastAsia="Times New Roman" w:hAnsi="Times New Roman" w:cs="Times New Roman"/>
    </w:rPr>
  </w:style>
  <w:style w:type="paragraph" w:customStyle="1" w:styleId="12">
    <w:name w:val="Без интервала1"/>
    <w:link w:val="NoSpacingChar"/>
    <w:rsid w:val="004E2C53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onsPlusCell">
    <w:name w:val="ConsPlusCell"/>
    <w:uiPriority w:val="99"/>
    <w:rsid w:val="00F72C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28">
    <w:name w:val="Основной текст (2) + Полужирный"/>
    <w:basedOn w:val="a0"/>
    <w:rsid w:val="002F7A1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listing-desc2">
    <w:name w:val="listing-desc2"/>
    <w:rsid w:val="00DD20ED"/>
    <w:rPr>
      <w:vanish/>
      <w:webHidden w:val="0"/>
      <w:sz w:val="24"/>
      <w:szCs w:val="24"/>
      <w:specVanish/>
    </w:rPr>
  </w:style>
  <w:style w:type="paragraph" w:customStyle="1" w:styleId="Style6">
    <w:name w:val="Style6"/>
    <w:basedOn w:val="a"/>
    <w:rsid w:val="0011502A"/>
    <w:pPr>
      <w:widowControl w:val="0"/>
      <w:autoSpaceDE w:val="0"/>
      <w:autoSpaceDN w:val="0"/>
      <w:adjustRightInd w:val="0"/>
      <w:spacing w:after="0" w:line="240" w:lineRule="auto"/>
      <w:ind w:right="0" w:firstLine="0"/>
      <w:jc w:val="left"/>
    </w:pPr>
    <w:rPr>
      <w:rFonts w:ascii="Microsoft Sans Serif" w:hAnsi="Microsoft Sans Serif" w:cs="Microsoft Sans Serif"/>
      <w:color w:val="auto"/>
      <w:sz w:val="24"/>
      <w:szCs w:val="24"/>
    </w:rPr>
  </w:style>
  <w:style w:type="paragraph" w:customStyle="1" w:styleId="32">
    <w:name w:val="Абзац списка3"/>
    <w:basedOn w:val="a"/>
    <w:qFormat/>
    <w:rsid w:val="0011502A"/>
    <w:pPr>
      <w:spacing w:after="0" w:line="276" w:lineRule="auto"/>
      <w:ind w:left="720" w:right="0" w:firstLine="0"/>
      <w:jc w:val="left"/>
    </w:pPr>
    <w:rPr>
      <w:rFonts w:ascii="Calibri" w:hAnsi="Calibri"/>
      <w:color w:val="auto"/>
      <w:sz w:val="22"/>
      <w:lang w:eastAsia="en-US"/>
    </w:rPr>
  </w:style>
  <w:style w:type="character" w:customStyle="1" w:styleId="FontStyle51">
    <w:name w:val="Font Style51"/>
    <w:uiPriority w:val="99"/>
    <w:rsid w:val="0011502A"/>
    <w:rPr>
      <w:rFonts w:ascii="Times New Roman" w:hAnsi="Times New Roman" w:cs="Times New Roman" w:hint="default"/>
      <w:sz w:val="26"/>
      <w:szCs w:val="26"/>
    </w:rPr>
  </w:style>
  <w:style w:type="paragraph" w:customStyle="1" w:styleId="voice">
    <w:name w:val="voice"/>
    <w:basedOn w:val="a"/>
    <w:uiPriority w:val="99"/>
    <w:rsid w:val="009637B4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</w:rPr>
  </w:style>
  <w:style w:type="paragraph" w:customStyle="1" w:styleId="Style3">
    <w:name w:val="Style3"/>
    <w:basedOn w:val="a"/>
    <w:uiPriority w:val="99"/>
    <w:rsid w:val="003E4FD1"/>
    <w:pPr>
      <w:widowControl w:val="0"/>
      <w:autoSpaceDE w:val="0"/>
      <w:autoSpaceDN w:val="0"/>
      <w:adjustRightInd w:val="0"/>
      <w:spacing w:after="0" w:line="317" w:lineRule="exact"/>
      <w:ind w:right="0" w:firstLine="0"/>
      <w:jc w:val="right"/>
    </w:pPr>
    <w:rPr>
      <w:rFonts w:ascii="Microsoft Sans Serif" w:hAnsi="Microsoft Sans Serif" w:cs="Microsoft Sans Serif"/>
      <w:color w:val="auto"/>
      <w:sz w:val="24"/>
      <w:szCs w:val="24"/>
    </w:rPr>
  </w:style>
  <w:style w:type="paragraph" w:styleId="af4">
    <w:name w:val="Body Text"/>
    <w:basedOn w:val="a"/>
    <w:link w:val="af5"/>
    <w:uiPriority w:val="99"/>
    <w:rsid w:val="00765690"/>
    <w:pPr>
      <w:keepNext/>
      <w:spacing w:after="0" w:line="240" w:lineRule="auto"/>
      <w:ind w:right="0" w:firstLine="720"/>
    </w:pPr>
    <w:rPr>
      <w:color w:val="auto"/>
      <w:szCs w:val="20"/>
      <w:u w:val="single"/>
    </w:rPr>
  </w:style>
  <w:style w:type="character" w:customStyle="1" w:styleId="af5">
    <w:name w:val="Основной текст Знак"/>
    <w:basedOn w:val="a0"/>
    <w:link w:val="af4"/>
    <w:uiPriority w:val="99"/>
    <w:rsid w:val="00765690"/>
    <w:rPr>
      <w:rFonts w:ascii="Times New Roman" w:eastAsia="Times New Roman" w:hAnsi="Times New Roman" w:cs="Times New Roman"/>
      <w:sz w:val="28"/>
      <w:szCs w:val="20"/>
      <w:u w:val="single"/>
    </w:rPr>
  </w:style>
  <w:style w:type="paragraph" w:styleId="af6">
    <w:name w:val="caption"/>
    <w:basedOn w:val="a"/>
    <w:next w:val="a"/>
    <w:uiPriority w:val="35"/>
    <w:qFormat/>
    <w:rsid w:val="00765690"/>
    <w:pPr>
      <w:framePr w:w="4864" w:h="2705" w:hSpace="141" w:wrap="auto" w:vAnchor="text" w:hAnchor="page" w:x="6561" w:y="306"/>
      <w:spacing w:after="0" w:line="240" w:lineRule="auto"/>
      <w:ind w:right="0" w:firstLine="0"/>
      <w:jc w:val="left"/>
    </w:pPr>
    <w:rPr>
      <w:color w:val="auto"/>
      <w:sz w:val="24"/>
      <w:szCs w:val="8"/>
    </w:rPr>
  </w:style>
  <w:style w:type="character" w:customStyle="1" w:styleId="t18">
    <w:name w:val="t18"/>
    <w:rsid w:val="00765690"/>
    <w:rPr>
      <w:rFonts w:cs="Times New Roman"/>
    </w:rPr>
  </w:style>
  <w:style w:type="table" w:customStyle="1" w:styleId="13">
    <w:name w:val="Сетка таблицы1"/>
    <w:basedOn w:val="a1"/>
    <w:next w:val="a5"/>
    <w:uiPriority w:val="39"/>
    <w:rsid w:val="0076569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">
    <w:name w:val="Нет списка1"/>
    <w:next w:val="a2"/>
    <w:uiPriority w:val="99"/>
    <w:semiHidden/>
    <w:unhideWhenUsed/>
    <w:rsid w:val="00765690"/>
  </w:style>
  <w:style w:type="character" w:styleId="af7">
    <w:name w:val="page number"/>
    <w:uiPriority w:val="99"/>
    <w:rsid w:val="00765690"/>
    <w:rPr>
      <w:rFonts w:cs="Times New Roman"/>
    </w:rPr>
  </w:style>
  <w:style w:type="paragraph" w:styleId="af8">
    <w:name w:val="Title"/>
    <w:basedOn w:val="a"/>
    <w:link w:val="af9"/>
    <w:uiPriority w:val="10"/>
    <w:qFormat/>
    <w:rsid w:val="00765690"/>
    <w:pPr>
      <w:spacing w:after="0" w:line="240" w:lineRule="auto"/>
      <w:ind w:right="0" w:firstLine="0"/>
      <w:jc w:val="center"/>
    </w:pPr>
    <w:rPr>
      <w:b/>
      <w:color w:val="auto"/>
      <w:szCs w:val="28"/>
    </w:rPr>
  </w:style>
  <w:style w:type="character" w:customStyle="1" w:styleId="af9">
    <w:name w:val="Название Знак"/>
    <w:basedOn w:val="a0"/>
    <w:link w:val="af8"/>
    <w:uiPriority w:val="10"/>
    <w:rsid w:val="00765690"/>
    <w:rPr>
      <w:rFonts w:ascii="Times New Roman" w:eastAsia="Times New Roman" w:hAnsi="Times New Roman" w:cs="Times New Roman"/>
      <w:b/>
      <w:sz w:val="28"/>
      <w:szCs w:val="28"/>
    </w:rPr>
  </w:style>
  <w:style w:type="paragraph" w:styleId="33">
    <w:name w:val="Body Text 3"/>
    <w:basedOn w:val="a"/>
    <w:link w:val="34"/>
    <w:uiPriority w:val="99"/>
    <w:rsid w:val="00765690"/>
    <w:pPr>
      <w:spacing w:after="0" w:line="240" w:lineRule="auto"/>
      <w:ind w:right="0" w:firstLine="0"/>
      <w:jc w:val="left"/>
    </w:pPr>
    <w:rPr>
      <w:color w:val="auto"/>
      <w:sz w:val="20"/>
      <w:szCs w:val="24"/>
    </w:rPr>
  </w:style>
  <w:style w:type="character" w:customStyle="1" w:styleId="34">
    <w:name w:val="Основной текст 3 Знак"/>
    <w:basedOn w:val="a0"/>
    <w:link w:val="33"/>
    <w:uiPriority w:val="99"/>
    <w:rsid w:val="00765690"/>
    <w:rPr>
      <w:rFonts w:ascii="Times New Roman" w:eastAsia="Times New Roman" w:hAnsi="Times New Roman" w:cs="Times New Roman"/>
      <w:sz w:val="20"/>
      <w:szCs w:val="24"/>
    </w:rPr>
  </w:style>
  <w:style w:type="paragraph" w:customStyle="1" w:styleId="afa">
    <w:name w:val="Знак Знак Знак Знак Знак Знак"/>
    <w:basedOn w:val="a"/>
    <w:uiPriority w:val="99"/>
    <w:rsid w:val="00765690"/>
    <w:pPr>
      <w:spacing w:after="160" w:line="240" w:lineRule="exact"/>
      <w:ind w:right="0" w:firstLine="0"/>
      <w:jc w:val="left"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customStyle="1" w:styleId="ConsNormal">
    <w:name w:val="ConsNormal"/>
    <w:rsid w:val="0076569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7656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29">
    <w:name w:val="Сетка таблицы2"/>
    <w:basedOn w:val="a1"/>
    <w:next w:val="a5"/>
    <w:uiPriority w:val="39"/>
    <w:rsid w:val="0076569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footnote text"/>
    <w:basedOn w:val="a"/>
    <w:link w:val="afc"/>
    <w:uiPriority w:val="99"/>
    <w:semiHidden/>
    <w:unhideWhenUsed/>
    <w:rsid w:val="00765690"/>
    <w:pPr>
      <w:spacing w:after="0" w:line="240" w:lineRule="auto"/>
      <w:ind w:right="0" w:firstLine="0"/>
      <w:jc w:val="left"/>
    </w:pPr>
    <w:rPr>
      <w:color w:val="auto"/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sid w:val="00765690"/>
    <w:rPr>
      <w:rFonts w:ascii="Times New Roman" w:eastAsia="Times New Roman" w:hAnsi="Times New Roman" w:cs="Times New Roman"/>
      <w:sz w:val="20"/>
      <w:szCs w:val="20"/>
    </w:rPr>
  </w:style>
  <w:style w:type="character" w:styleId="afd">
    <w:name w:val="footnote reference"/>
    <w:uiPriority w:val="99"/>
    <w:semiHidden/>
    <w:unhideWhenUsed/>
    <w:rsid w:val="00765690"/>
    <w:rPr>
      <w:rFonts w:cs="Times New Roman"/>
      <w:vertAlign w:val="superscript"/>
    </w:rPr>
  </w:style>
  <w:style w:type="paragraph" w:styleId="afe">
    <w:name w:val="endnote text"/>
    <w:basedOn w:val="a"/>
    <w:link w:val="aff"/>
    <w:uiPriority w:val="99"/>
    <w:semiHidden/>
    <w:unhideWhenUsed/>
    <w:rsid w:val="00765690"/>
    <w:pPr>
      <w:spacing w:after="0" w:line="240" w:lineRule="auto"/>
      <w:ind w:right="0" w:firstLine="0"/>
      <w:jc w:val="left"/>
    </w:pPr>
    <w:rPr>
      <w:color w:val="auto"/>
      <w:sz w:val="20"/>
      <w:szCs w:val="20"/>
    </w:rPr>
  </w:style>
  <w:style w:type="character" w:customStyle="1" w:styleId="aff">
    <w:name w:val="Текст концевой сноски Знак"/>
    <w:basedOn w:val="a0"/>
    <w:link w:val="afe"/>
    <w:uiPriority w:val="99"/>
    <w:semiHidden/>
    <w:rsid w:val="00765690"/>
    <w:rPr>
      <w:rFonts w:ascii="Times New Roman" w:eastAsia="Times New Roman" w:hAnsi="Times New Roman" w:cs="Times New Roman"/>
      <w:sz w:val="20"/>
      <w:szCs w:val="20"/>
    </w:rPr>
  </w:style>
  <w:style w:type="character" w:styleId="aff0">
    <w:name w:val="endnote reference"/>
    <w:uiPriority w:val="99"/>
    <w:semiHidden/>
    <w:unhideWhenUsed/>
    <w:rsid w:val="00765690"/>
    <w:rPr>
      <w:rFonts w:cs="Times New Roman"/>
      <w:vertAlign w:val="superscript"/>
    </w:rPr>
  </w:style>
  <w:style w:type="character" w:styleId="aff1">
    <w:name w:val="FollowedHyperlink"/>
    <w:basedOn w:val="a0"/>
    <w:uiPriority w:val="99"/>
    <w:semiHidden/>
    <w:unhideWhenUsed/>
    <w:rsid w:val="00765690"/>
    <w:rPr>
      <w:color w:val="954F72" w:themeColor="followedHyperlink"/>
      <w:u w:val="single"/>
    </w:rPr>
  </w:style>
  <w:style w:type="numbering" w:customStyle="1" w:styleId="2a">
    <w:name w:val="Нет списка2"/>
    <w:next w:val="a2"/>
    <w:uiPriority w:val="99"/>
    <w:semiHidden/>
    <w:unhideWhenUsed/>
    <w:rsid w:val="004D43A6"/>
  </w:style>
  <w:style w:type="table" w:customStyle="1" w:styleId="35">
    <w:name w:val="Сетка таблицы3"/>
    <w:basedOn w:val="a1"/>
    <w:next w:val="a5"/>
    <w:uiPriority w:val="59"/>
    <w:rsid w:val="001F0DFD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7E5B58"/>
    <w:pPr>
      <w:widowControl w:val="0"/>
      <w:autoSpaceDE w:val="0"/>
      <w:autoSpaceDN w:val="0"/>
      <w:spacing w:before="28" w:after="0" w:line="240" w:lineRule="auto"/>
      <w:ind w:left="29" w:right="0" w:firstLine="0"/>
      <w:jc w:val="left"/>
    </w:pPr>
    <w:rPr>
      <w:color w:val="auto"/>
      <w:sz w:val="22"/>
      <w:lang w:eastAsia="en-US"/>
    </w:rPr>
  </w:style>
  <w:style w:type="table" w:customStyle="1" w:styleId="TableNormal">
    <w:name w:val="Table Normal"/>
    <w:uiPriority w:val="2"/>
    <w:semiHidden/>
    <w:qFormat/>
    <w:rsid w:val="007E5B5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uturismarkdown-paragraph">
    <w:name w:val="futurismarkdown-paragraph"/>
    <w:basedOn w:val="a"/>
    <w:rsid w:val="00524CEC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413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0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4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72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43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86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368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0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1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02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8484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65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08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665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4535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6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02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06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40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223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293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8795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89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20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363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38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33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235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0311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94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95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7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12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997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976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3552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44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7518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88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184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1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0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68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762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598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052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287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326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6864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919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18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30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42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5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027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328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334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806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691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1883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994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839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82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86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84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29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61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022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565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69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7968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66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514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24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26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03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296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079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2991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457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7088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634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48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25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13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02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877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297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565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63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14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1910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544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27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60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42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6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274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35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4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1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1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4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00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344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389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3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74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54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1196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94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51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876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2435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21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43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54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179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256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044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883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756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803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092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702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59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77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03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9083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6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6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79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125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620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765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8481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010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588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238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096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68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10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661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763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3958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727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8494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1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48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69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76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63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48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15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547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0364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170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5354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24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13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89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70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0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45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384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3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8566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179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6003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38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23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03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99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18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13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726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50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394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416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4618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104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76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7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1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67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166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336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85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8532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421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9297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538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59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36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74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98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988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13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0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072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0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footnotes" Target="footnotes.xml"/><Relationship Id="rId12" Type="http://schemas.openxmlformats.org/officeDocument/2006/relationships/hyperlink" Target="https://rtts.iro61.ru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normativ.kontur.ru/document?moduleid=1&amp;documentid=369095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hyperlink" Target="https://rtts.iro61.ru/" TargetMode="External"/><Relationship Id="rId1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Relationship Id="rId22" Type="http://schemas.openxmlformats.org/officeDocument/2006/relationships/hyperlink" Target="https://rtts.iro61.ru/razdel-bibliotek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F97E3-5F00-4DDC-808D-529542E02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14363</TotalTime>
  <Pages>121</Pages>
  <Words>48158</Words>
  <Characters>274506</Characters>
  <Application>Microsoft Office Word</Application>
  <DocSecurity>0</DocSecurity>
  <Lines>2287</Lines>
  <Paragraphs>644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A205-01</dc:creator>
  <cp:keywords/>
  <dc:description/>
  <cp:lastModifiedBy>user</cp:lastModifiedBy>
  <cp:revision>31</cp:revision>
  <cp:lastPrinted>2025-04-01T13:07:00Z</cp:lastPrinted>
  <dcterms:created xsi:type="dcterms:W3CDTF">2020-04-17T09:27:00Z</dcterms:created>
  <dcterms:modified xsi:type="dcterms:W3CDTF">2025-04-08T09:52:00Z</dcterms:modified>
</cp:coreProperties>
</file>