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DB" w:rsidRPr="007E12DB" w:rsidRDefault="007E12DB" w:rsidP="007E12DB">
      <w:pPr>
        <w:widowControl w:val="0"/>
        <w:shd w:val="clear" w:color="auto" w:fill="FFFFFF"/>
        <w:autoSpaceDE w:val="0"/>
        <w:autoSpaceDN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2D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12DB">
        <w:rPr>
          <w:rFonts w:ascii="Times New Roman" w:eastAsia="Calibri" w:hAnsi="Times New Roman" w:cs="Times New Roman"/>
          <w:color w:val="000000"/>
          <w:sz w:val="24"/>
          <w:szCs w:val="24"/>
        </w:rPr>
        <w:t>РОСТОВСКОЙ ОБЛАСТИ</w:t>
      </w: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«Ростовский технологический техникум сервиса»</w:t>
      </w: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DB" w:rsidRPr="007E12DB" w:rsidRDefault="007E12DB" w:rsidP="007E1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4956"/>
      </w:tblGrid>
      <w:tr w:rsidR="007E12DB" w:rsidRPr="007E12DB" w:rsidTr="001C4D68">
        <w:trPr>
          <w:trHeight w:val="2232"/>
        </w:trPr>
        <w:tc>
          <w:tcPr>
            <w:tcW w:w="5392" w:type="dxa"/>
            <w:shd w:val="clear" w:color="auto" w:fill="auto"/>
          </w:tcPr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«СОГЛАСОВАНО»: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Совет техникума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от «___» 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 № ___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Председатель: ________ А.С. </w:t>
            </w:r>
            <w:proofErr w:type="spellStart"/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Роменская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«УТВЕРЖДАЮ»: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ГБПОУ РО «РТТС»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 А.Д. Сухенко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</w:t>
            </w:r>
            <w:proofErr w:type="gramEnd"/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действие приказом</w:t>
            </w:r>
          </w:p>
          <w:p w:rsidR="007E12DB" w:rsidRPr="007E12DB" w:rsidRDefault="007E12DB" w:rsidP="007E12DB">
            <w:pPr>
              <w:widowControl w:val="0"/>
              <w:autoSpaceDE w:val="0"/>
              <w:autoSpaceDN w:val="0"/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>от _______202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Pr="007E12D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 № _______</w:t>
            </w:r>
          </w:p>
        </w:tc>
      </w:tr>
    </w:tbl>
    <w:p w:rsidR="007E12DB" w:rsidRPr="007E12DB" w:rsidRDefault="007E12DB" w:rsidP="007E12DB">
      <w:pPr>
        <w:widowControl w:val="0"/>
        <w:autoSpaceDE w:val="0"/>
        <w:autoSpaceDN w:val="0"/>
        <w:spacing w:before="65" w:after="0" w:line="240" w:lineRule="auto"/>
        <w:ind w:left="2" w:right="699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1"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1"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1"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1"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12D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ПОЛОЖЕНИЕ</w:t>
      </w: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E12DB">
        <w:rPr>
          <w:rFonts w:ascii="Times New Roman" w:eastAsia="Times New Roman" w:hAnsi="Times New Roman" w:cs="Times New Roman"/>
          <w:b/>
          <w:sz w:val="32"/>
        </w:rPr>
        <w:t>о</w:t>
      </w:r>
      <w:r w:rsidRPr="007E12DB">
        <w:rPr>
          <w:rFonts w:ascii="Times New Roman" w:eastAsia="Times New Roman" w:hAnsi="Times New Roman" w:cs="Times New Roman"/>
          <w:b/>
          <w:spacing w:val="-20"/>
          <w:sz w:val="32"/>
        </w:rPr>
        <w:t xml:space="preserve"> </w:t>
      </w:r>
      <w:r w:rsidRPr="007E12DB">
        <w:rPr>
          <w:rFonts w:ascii="Times New Roman" w:eastAsia="Times New Roman" w:hAnsi="Times New Roman" w:cs="Times New Roman"/>
          <w:b/>
          <w:sz w:val="32"/>
        </w:rPr>
        <w:t>порядке</w:t>
      </w:r>
      <w:r w:rsidRPr="007E12DB">
        <w:rPr>
          <w:rFonts w:ascii="Times New Roman" w:eastAsia="Times New Roman" w:hAnsi="Times New Roman" w:cs="Times New Roman"/>
          <w:b/>
          <w:spacing w:val="-12"/>
          <w:sz w:val="32"/>
        </w:rPr>
        <w:t xml:space="preserve"> </w:t>
      </w:r>
      <w:r w:rsidRPr="007E12DB">
        <w:rPr>
          <w:rFonts w:ascii="Times New Roman" w:eastAsia="Times New Roman" w:hAnsi="Times New Roman" w:cs="Times New Roman"/>
          <w:b/>
          <w:sz w:val="32"/>
        </w:rPr>
        <w:t>подачи и рассмотрения апелляций</w:t>
      </w:r>
      <w:r w:rsidRPr="007E12DB"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п</w:t>
      </w:r>
      <w:r w:rsidRPr="007E12DB">
        <w:rPr>
          <w:rFonts w:ascii="Times New Roman" w:eastAsia="Times New Roman" w:hAnsi="Times New Roman" w:cs="Times New Roman"/>
          <w:b/>
          <w:sz w:val="32"/>
        </w:rPr>
        <w:t>о результатам государственной итоговой аттестации</w:t>
      </w: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ind w:left="2840" w:hanging="2438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2DB">
        <w:rPr>
          <w:rFonts w:ascii="Times New Roman" w:eastAsia="Times New Roman" w:hAnsi="Times New Roman" w:cs="Times New Roman"/>
          <w:sz w:val="28"/>
          <w:szCs w:val="28"/>
        </w:rPr>
        <w:t>г. Ростов-на-Дону</w:t>
      </w:r>
    </w:p>
    <w:p w:rsidR="007E12DB" w:rsidRPr="007E12DB" w:rsidRDefault="007E12DB" w:rsidP="007E12DB">
      <w:pPr>
        <w:widowControl w:val="0"/>
        <w:autoSpaceDE w:val="0"/>
        <w:autoSpaceDN w:val="0"/>
        <w:spacing w:before="32" w:after="0" w:line="24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2DB">
        <w:rPr>
          <w:rFonts w:ascii="Times New Roman" w:eastAsia="Times New Roman" w:hAnsi="Times New Roman" w:cs="Times New Roman"/>
        </w:rPr>
        <w:br w:type="page"/>
      </w:r>
    </w:p>
    <w:p w:rsidR="007E12DB" w:rsidRDefault="007E12DB" w:rsidP="007E12DB">
      <w:pPr>
        <w:pStyle w:val="a3"/>
        <w:numPr>
          <w:ilvl w:val="0"/>
          <w:numId w:val="1"/>
        </w:numPr>
        <w:spacing w:before="65"/>
        <w:ind w:right="63"/>
        <w:jc w:val="center"/>
        <w:rPr>
          <w:b/>
        </w:rPr>
      </w:pPr>
      <w:bookmarkStart w:id="0" w:name="sub_447164716"/>
      <w:r>
        <w:rPr>
          <w:b/>
        </w:rPr>
        <w:lastRenderedPageBreak/>
        <w:t>Область применения</w:t>
      </w:r>
    </w:p>
    <w:p w:rsidR="007E12DB" w:rsidRPr="0042711B" w:rsidRDefault="007E12DB" w:rsidP="007E12DB">
      <w:pPr>
        <w:pStyle w:val="a3"/>
        <w:spacing w:before="65"/>
        <w:ind w:left="360" w:right="63"/>
        <w:jc w:val="center"/>
        <w:rPr>
          <w:b/>
          <w:sz w:val="12"/>
        </w:rPr>
      </w:pPr>
    </w:p>
    <w:p w:rsidR="007E12DB" w:rsidRPr="007E12DB" w:rsidRDefault="007E12DB" w:rsidP="007E12DB">
      <w:pPr>
        <w:pStyle w:val="a3"/>
        <w:numPr>
          <w:ilvl w:val="1"/>
          <w:numId w:val="2"/>
        </w:numPr>
        <w:tabs>
          <w:tab w:val="center" w:pos="1276"/>
        </w:tabs>
        <w:spacing w:before="65"/>
        <w:ind w:left="0" w:right="63" w:firstLine="709"/>
        <w:jc w:val="both"/>
      </w:pPr>
      <w:r w:rsidRPr="007E12DB">
        <w:t>Настоящее положение о порядке подачи и рассмотрения апелляций по результатам государственной итоговой аттестации (далее - Положение) государственного бюджетного профессионального образовательного учреждения Ростовской области «Ростовский технологический техникум сервиса» (далее – техникум) определяет основания рассмотрения апелляций по результатам государственной итоговой аттестации студентов.</w:t>
      </w:r>
    </w:p>
    <w:p w:rsidR="007E12DB" w:rsidRDefault="007E12DB" w:rsidP="007E12DB">
      <w:pPr>
        <w:pStyle w:val="a3"/>
        <w:spacing w:before="4"/>
        <w:ind w:right="63"/>
      </w:pPr>
    </w:p>
    <w:p w:rsidR="007E12DB" w:rsidRPr="007E12DB" w:rsidRDefault="007E12DB" w:rsidP="007E12DB">
      <w:pPr>
        <w:widowControl w:val="0"/>
        <w:numPr>
          <w:ilvl w:val="0"/>
          <w:numId w:val="1"/>
        </w:numPr>
        <w:tabs>
          <w:tab w:val="left" w:pos="3533"/>
        </w:tabs>
        <w:autoSpaceDE w:val="0"/>
        <w:autoSpaceDN w:val="0"/>
        <w:spacing w:after="0" w:line="240" w:lineRule="auto"/>
        <w:ind w:right="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2DB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7E12D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1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документы</w:t>
      </w:r>
    </w:p>
    <w:p w:rsidR="007E12DB" w:rsidRPr="007E12DB" w:rsidRDefault="007E12DB" w:rsidP="007E12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7E12DB" w:rsidRPr="007E12DB" w:rsidRDefault="007E12DB" w:rsidP="007E12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DB">
        <w:rPr>
          <w:rFonts w:ascii="Times New Roman" w:eastAsia="Times New Roman" w:hAnsi="Times New Roman" w:cs="Times New Roman"/>
          <w:sz w:val="28"/>
        </w:rPr>
        <w:t xml:space="preserve">2.1.  Настоящее Положение разработано в соответствии </w:t>
      </w:r>
      <w:proofErr w:type="gramStart"/>
      <w:r w:rsidRPr="007E12DB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E12DB">
        <w:rPr>
          <w:rFonts w:ascii="Times New Roman" w:eastAsia="Times New Roman" w:hAnsi="Times New Roman" w:cs="Times New Roman"/>
          <w:sz w:val="28"/>
        </w:rPr>
        <w:t>:</w:t>
      </w:r>
    </w:p>
    <w:p w:rsidR="007E12DB" w:rsidRPr="007E12DB" w:rsidRDefault="007E12DB" w:rsidP="007E12D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3" w:right="119" w:hangingChars="1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7E12DB" w:rsidRPr="007E12DB" w:rsidRDefault="007E12DB" w:rsidP="007E12D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3" w:right="119" w:hangingChars="1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Приказом   Министерства       просвещения          Российской Федерации              от 24.08.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E12DB" w:rsidRPr="007E12DB" w:rsidRDefault="007E12DB" w:rsidP="007E12D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3" w:right="119" w:hangingChars="1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Федеральными государственными образовательными стандартами;</w:t>
      </w:r>
    </w:p>
    <w:p w:rsidR="007E12DB" w:rsidRPr="007E12DB" w:rsidRDefault="007E12DB" w:rsidP="007E12D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283" w:right="119" w:hangingChars="1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2DB">
        <w:rPr>
          <w:rFonts w:ascii="Times New Roman" w:eastAsia="Calibri" w:hAnsi="Times New Roman" w:cs="Times New Roman"/>
          <w:sz w:val="28"/>
          <w:szCs w:val="28"/>
        </w:rPr>
        <w:t>Уставом техникума.</w:t>
      </w:r>
    </w:p>
    <w:p w:rsidR="007E12DB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2DB" w:rsidRPr="0034708A" w:rsidRDefault="007E12DB" w:rsidP="0034708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b/>
          <w:bCs/>
          <w:sz w:val="28"/>
          <w:szCs w:val="24"/>
        </w:rPr>
        <w:t>Порядок подачи и рассмотрения апелляций</w:t>
      </w:r>
    </w:p>
    <w:p w:rsidR="0034708A" w:rsidRPr="00812F22" w:rsidRDefault="0034708A" w:rsidP="00812F22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bookmarkEnd w:id="0"/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.1. По результатам государственной итоговой аттестации, проводимой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br/>
        <w:t>с применением механизма демонстрационного экзамена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выпускник имеет право подать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в апелляционную комиссию письменное апелляционное заявление о нарушении, по его мнению, ус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тановленного порядка проведения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госуд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арственной итоговой аттестации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и (или) несогласии с ее результатами.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.2. Апелляция (Приложение 1) подается лично выпускником или родителями (законными представителями) несовершеннолетнего выпускника в апелляционную комиссию </w:t>
      </w:r>
      <w:r>
        <w:rPr>
          <w:rFonts w:ascii="Times New Roman" w:eastAsia="Times New Roman" w:hAnsi="Times New Roman" w:cs="Times New Roman"/>
          <w:sz w:val="28"/>
          <w:szCs w:val="24"/>
        </w:rPr>
        <w:t>техникума</w:t>
      </w:r>
      <w:bookmarkStart w:id="1" w:name="_GoBack"/>
      <w:bookmarkEnd w:id="1"/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E12DB" w:rsidRPr="0034708A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Апелляция о нарушении порядка проведени</w:t>
      </w:r>
      <w:r w:rsidR="0034708A">
        <w:rPr>
          <w:rFonts w:ascii="Times New Roman" w:eastAsia="Times New Roman" w:hAnsi="Times New Roman" w:cs="Times New Roman"/>
          <w:sz w:val="28"/>
          <w:szCs w:val="24"/>
        </w:rPr>
        <w:t xml:space="preserve">я ГИА подается непосредственно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>в день проведения ГИА.</w:t>
      </w:r>
    </w:p>
    <w:p w:rsidR="007E12DB" w:rsidRPr="0034708A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.3. Апелляция рассматривается апелляционной комиссией не позднее трех рабочих дней с момента ее поступления.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.4. Состав апелляционной комиссии утверждается приказом директора одновременно с утверждением состава ГЭК.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.5. Апелляционная комиссия состоит из председателя, не менее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четырех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членов из числа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4"/>
        </w:rPr>
        <w:t>техникума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, не входящих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lastRenderedPageBreak/>
        <w:t>в данном учебном году в состав государственных экзаменационных комиссий и секретаря. Председателем апелляционной комиссии является директор либо лицо, исполняющее в установленном порядке его обязанности. Секретарь избирается из числа членов апелляционной комиссии.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.6. 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ГЭК.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.7. Рассмотрение апелляции не является пересдачей государственной итоговой аттестации.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.8. При рассмотрении апелляции о нарушении порядка проведения ГИА апелляционная комиссия устанавливает достоверн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ость изложенных в ней сведений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и выносит одно из решений:</w:t>
      </w:r>
    </w:p>
    <w:p w:rsidR="007E12DB" w:rsidRPr="0034708A" w:rsidRDefault="007E12DB" w:rsidP="0034708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 xml:space="preserve">об отклонении апелляции, если изложенные в ней выпускником сведения </w:t>
      </w:r>
      <w:r w:rsidR="0034708A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>нарушениях порядка проведения ГИА не подтвердились и/или не повлияли на результат ГИА;</w:t>
      </w:r>
    </w:p>
    <w:p w:rsidR="007E12DB" w:rsidRPr="0034708A" w:rsidRDefault="007E12DB" w:rsidP="0034708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об удовлетворении апелляции, если изложен</w:t>
      </w:r>
      <w:r w:rsidR="0034708A">
        <w:rPr>
          <w:rFonts w:ascii="Times New Roman" w:eastAsia="Times New Roman" w:hAnsi="Times New Roman" w:cs="Times New Roman"/>
          <w:sz w:val="28"/>
          <w:szCs w:val="24"/>
        </w:rPr>
        <w:t xml:space="preserve">ные в ней выпускником сведения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>о допущенных нарушениях порядка проведения ГИА подтвердились и повлияли на результат государственной итоговой аттестации.</w:t>
      </w:r>
    </w:p>
    <w:p w:rsidR="007E12DB" w:rsidRPr="0034708A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В последнем случае результат проведения ГИА п</w:t>
      </w:r>
      <w:r w:rsidR="0034708A">
        <w:rPr>
          <w:rFonts w:ascii="Times New Roman" w:eastAsia="Times New Roman" w:hAnsi="Times New Roman" w:cs="Times New Roman"/>
          <w:sz w:val="28"/>
          <w:szCs w:val="24"/>
        </w:rPr>
        <w:t xml:space="preserve">одлежит аннулированию, в связи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 xml:space="preserve">с чем, протокол (Приложение 2)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сроки, установленные </w:t>
      </w:r>
      <w:r w:rsidR="00812F22">
        <w:rPr>
          <w:rFonts w:ascii="Times New Roman" w:eastAsia="Times New Roman" w:hAnsi="Times New Roman" w:cs="Times New Roman"/>
          <w:sz w:val="28"/>
          <w:szCs w:val="24"/>
        </w:rPr>
        <w:t>техникумом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.9. 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ГЭК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заключение председателя ГЭК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о соблюдении процедурных вопросов при защите подавшего апелляцию выпускника.</w:t>
      </w:r>
    </w:p>
    <w:p w:rsidR="007E12DB" w:rsidRPr="0034708A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Для рассмотрения апелляции о несогласии с результатами ГИА, полученными при сдаче государственного экзамена, секретарь ГЭК не п</w:t>
      </w:r>
      <w:r w:rsidR="0034708A">
        <w:rPr>
          <w:rFonts w:ascii="Times New Roman" w:eastAsia="Times New Roman" w:hAnsi="Times New Roman" w:cs="Times New Roman"/>
          <w:sz w:val="28"/>
          <w:szCs w:val="24"/>
        </w:rPr>
        <w:t xml:space="preserve">озднее следующего рабочего дня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t xml:space="preserve">с момента поступления апелляции направляет в апелляционную комиссию протокол заседания ГЭК, </w:t>
      </w:r>
      <w:r w:rsidRPr="0034708A">
        <w:rPr>
          <w:rFonts w:ascii="Times New Roman" w:eastAsia="Times New Roman" w:hAnsi="Times New Roman" w:cs="Times New Roman"/>
          <w:sz w:val="28"/>
          <w:szCs w:val="24"/>
        </w:rPr>
        <w:lastRenderedPageBreak/>
        <w:t>письменные ответы выпускника (при их наличии) и заключение председателя ГЭК о соблюдении процедурных вопросов при проведении государственного экзамена.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.10.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(Приложение 3)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.11. Решение апелляционной комиссии принимается простым большинством голосов. При равном числе голосов на заседании апелляционной комиссии голос председателя является решающим.</w:t>
      </w:r>
    </w:p>
    <w:p w:rsidR="007E12DB" w:rsidRPr="0034708A" w:rsidRDefault="007E12DB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t>Решение апелляционной комиссии доводится до сведения подавшего апелляцию выпускника под подпись в течение трех рабочих дней со дня заседания апелляционной комиссии.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.12. Решение апелляционной комиссии является окончательным и пересмотру 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br/>
        <w:t>не подлежит.</w:t>
      </w:r>
    </w:p>
    <w:p w:rsidR="007E12DB" w:rsidRPr="0034708A" w:rsidRDefault="0034708A" w:rsidP="007E12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 xml:space="preserve">.13. Решение апелляционной комиссии оформляется протоколом, который подписывается председателем и секретарем апелляционной комиссии и хранится в архиве </w:t>
      </w:r>
      <w:r>
        <w:rPr>
          <w:rFonts w:ascii="Times New Roman" w:eastAsia="Times New Roman" w:hAnsi="Times New Roman" w:cs="Times New Roman"/>
          <w:sz w:val="28"/>
          <w:szCs w:val="24"/>
        </w:rPr>
        <w:t>техникума</w:t>
      </w:r>
      <w:r w:rsidR="007E12DB" w:rsidRPr="0034708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E12DB" w:rsidRPr="0034708A" w:rsidRDefault="007E12DB" w:rsidP="007E12D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12DB" w:rsidRPr="0034708A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12DB" w:rsidRPr="0034708A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8A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1D0B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В апелляционную комиссию </w:t>
      </w:r>
    </w:p>
    <w:p w:rsidR="0034708A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группы_______________________</w:t>
      </w:r>
      <w:r w:rsidR="0034708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E12DB" w:rsidRPr="001D0B15" w:rsidRDefault="0034708A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708A">
        <w:t xml:space="preserve"> </w:t>
      </w:r>
      <w:r w:rsidRPr="0034708A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специальности/профессии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34708A" w:rsidRDefault="0034708A" w:rsidP="0034708A">
      <w:pPr>
        <w:widowControl w:val="0"/>
        <w:tabs>
          <w:tab w:val="left" w:pos="2977"/>
          <w:tab w:val="left" w:pos="4253"/>
        </w:tabs>
        <w:autoSpaceDE w:val="0"/>
        <w:autoSpaceDN w:val="0"/>
        <w:spacing w:after="0" w:line="240" w:lineRule="auto"/>
        <w:ind w:left="3544"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34708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</w:p>
    <w:p w:rsidR="007E12DB" w:rsidRPr="001D0B15" w:rsidRDefault="0034708A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E12DB" w:rsidRPr="001D0B15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Прошу пересмотреть результаты государственной итоговой аттестации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защите ВКР/ сдаче государственного экзамена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проведенной / 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проведенном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«_____»______________________ 201__ г. в связи с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несогласием с полученной оценкой;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нарушением установленного порядка проведения ГИА, выразившимся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«____»____________ 202_ г. Подпись _______________/______________________/</w:t>
      </w:r>
    </w:p>
    <w:p w:rsidR="007E12DB" w:rsidRPr="001D0B15" w:rsidRDefault="007E12DB" w:rsidP="007E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D0B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E12DB" w:rsidRPr="001D0B15" w:rsidRDefault="007E12DB" w:rsidP="007E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ПРОТОКОЛ №______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ЗАСЕДАНИЯ АПЕЛЛЯЦИОННОЙ КОМИССИИ (АК)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от «_____»_________________20___г.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в составе: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Председатель АК 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Фамилия ИО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Члены АК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Секретарь АК 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председателя ГЭК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>Фамилия ИО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рассмотрела апелляционное заявление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>Фамилия ИО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E12DB" w:rsidRPr="001D0B15" w:rsidRDefault="007E12DB" w:rsidP="00812F22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34708A">
        <w:rPr>
          <w:rFonts w:ascii="Times New Roman" w:eastAsia="Times New Roman" w:hAnsi="Times New Roman" w:cs="Times New Roman"/>
          <w:sz w:val="24"/>
          <w:szCs w:val="24"/>
        </w:rPr>
        <w:t>/профессии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0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о несогласии с результатами государственной итоговой аттестации, полученными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>защите ВКР / сдаче государственного экзамена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рассмотрения протокола заседания ГЭК, отзыва руководителя 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br/>
        <w:t xml:space="preserve">и рецензента ВКР, заключения председателя ГЭК о соблюдении процедурных вопросов при защите ВКР подавшего апелляцию обучающегося, листа подготовки / письменного ответа при проведении государственного экзамена, заключения председателя ГЭК 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br/>
        <w:t xml:space="preserve">о соблюдении процедурных вопросов при проведении государственного экзамена (нужное подчеркнуть) комиссия установила (приводится аргументированное мнение членов комиссии о подтверждении апелляции): </w:t>
      </w:r>
      <w:proofErr w:type="gramEnd"/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Решение комиссии: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Апелляцию __________________________ и ___________________________ результат отклонить / удовлетворить сохранить/ выставить иной государственной итоговой аттестации с оценкой __________________________________________________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хорошо, удовлетворительно, неудовлетворительно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Председатель АК ______________ / ______________________/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подпись                 расшифровка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Секретарь АК ________________ / _______________________/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подпись                      расшифровка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«С решением апелляционной комиссии ознакомле</w:t>
      </w:r>
      <w:proofErr w:type="gramStart"/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н(</w:t>
      </w:r>
      <w:proofErr w:type="gramEnd"/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а)»: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 / __________________/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подпись                 расшифровка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«____» __________________ 202__ г.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1D0B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ПРОТОКОЛ №______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ЗАСЕДАНИЯ АПЕЛЛЯЦИОННОЙ КОМИССИИ (АК)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от «_____»_________________20___г.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в составе: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Председатель АК 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Члены АК 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Секретарь АК 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в присутствии председателя ГЭК 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рассмотрела апелляционное заявление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по специальности________________________________________________________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о нарушении установленного порядка проведения государственной итоговой аттестации, выразившегося в ___________________________________________________, которые привели к снижению оценки.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В результате рассмотрения протокола заседания ГЭК, заключения председателя ГЭК о соблюдении процедуры проведения защиты ВКР/ государственного экзамена, комиссия установила: 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Решение комиссии: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Апелляцию _________________________________, т.к. изложенные в ней сведения о ____________________________________________________________________________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отклонить / удовлетворить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допущенных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порядка проведения ГИА 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подтвердились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>/ подтвердились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и ________________________ на результат государственной итоговой аттестации.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не повлияли /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повлияли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Комиссия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выставленную </w:t>
      </w:r>
      <w:proofErr w:type="gramStart"/>
      <w:r w:rsidRPr="001D0B15">
        <w:rPr>
          <w:rFonts w:ascii="Times New Roman" w:eastAsia="Times New Roman" w:hAnsi="Times New Roman" w:cs="Times New Roman"/>
          <w:sz w:val="24"/>
          <w:szCs w:val="24"/>
        </w:rPr>
        <w:t>оценку</w:t>
      </w:r>
      <w:proofErr w:type="gramEnd"/>
      <w:r w:rsidRPr="001D0B15">
        <w:rPr>
          <w:rFonts w:ascii="Times New Roman" w:eastAsia="Times New Roman" w:hAnsi="Times New Roman" w:cs="Times New Roman"/>
          <w:sz w:val="24"/>
          <w:szCs w:val="24"/>
        </w:rPr>
        <w:t> / аннулирует результат ГИА и предлагает провести повторную процедуру ГИА.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Председатель АК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/ ________________________/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подпись                                     расшифровка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Секретарь АК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____________________/ ______________________/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подпись                            расшифровка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 xml:space="preserve">«С решением апелляционной комиссии </w:t>
      </w:r>
      <w:proofErr w:type="gramStart"/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>ознакомлен</w:t>
      </w:r>
      <w:proofErr w:type="gramEnd"/>
      <w:r w:rsidRPr="001D0B15">
        <w:rPr>
          <w:rFonts w:ascii="Times New Roman" w:eastAsia="Times New Roman" w:hAnsi="Times New Roman" w:cs="Times New Roman"/>
          <w:b/>
          <w:sz w:val="24"/>
          <w:szCs w:val="24"/>
        </w:rPr>
        <w:t xml:space="preserve"> (а)»:</w:t>
      </w:r>
      <w:r w:rsidRPr="001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0B15">
        <w:rPr>
          <w:rFonts w:ascii="Times New Roman" w:eastAsia="Times New Roman" w:hAnsi="Times New Roman" w:cs="Times New Roman"/>
          <w:sz w:val="24"/>
          <w:szCs w:val="24"/>
        </w:rPr>
        <w:t>____________/_______________/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D0B15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подпись            расшифровка 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48"/>
        </w:rPr>
      </w:pPr>
      <w:r w:rsidRPr="001D0B15">
        <w:rPr>
          <w:rFonts w:ascii="Times New Roman" w:eastAsia="Times New Roman" w:hAnsi="Times New Roman" w:cs="Times New Roman"/>
        </w:rPr>
        <w:t>«____» __________________ 202 ___ г.</w:t>
      </w:r>
    </w:p>
    <w:p w:rsidR="007E12DB" w:rsidRPr="001D0B15" w:rsidRDefault="007E12DB" w:rsidP="007E1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12DB" w:rsidRDefault="007E12DB" w:rsidP="007E12DB"/>
    <w:p w:rsidR="00D07456" w:rsidRDefault="00D07456"/>
    <w:sectPr w:rsidR="00D07456" w:rsidSect="00565C3F">
      <w:pgSz w:w="11910" w:h="16840"/>
      <w:pgMar w:top="1134" w:right="850" w:bottom="1134" w:left="1701" w:header="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879"/>
    <w:multiLevelType w:val="hybridMultilevel"/>
    <w:tmpl w:val="79843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D4FF6"/>
    <w:multiLevelType w:val="hybridMultilevel"/>
    <w:tmpl w:val="B33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20F3"/>
    <w:multiLevelType w:val="hybridMultilevel"/>
    <w:tmpl w:val="231E8596"/>
    <w:lvl w:ilvl="0" w:tplc="0D1412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3F82"/>
    <w:multiLevelType w:val="multilevel"/>
    <w:tmpl w:val="2092C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</w:rPr>
    </w:lvl>
  </w:abstractNum>
  <w:abstractNum w:abstractNumId="4">
    <w:nsid w:val="677F4E80"/>
    <w:multiLevelType w:val="hybridMultilevel"/>
    <w:tmpl w:val="1D104036"/>
    <w:lvl w:ilvl="0" w:tplc="0D14123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A2171"/>
    <w:multiLevelType w:val="hybridMultilevel"/>
    <w:tmpl w:val="4F48F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DE"/>
    <w:rsid w:val="0034708A"/>
    <w:rsid w:val="007E12DB"/>
    <w:rsid w:val="00812F22"/>
    <w:rsid w:val="009943F4"/>
    <w:rsid w:val="00A142DE"/>
    <w:rsid w:val="00D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12DB"/>
    <w:pPr>
      <w:widowControl w:val="0"/>
      <w:autoSpaceDE w:val="0"/>
      <w:autoSpaceDN w:val="0"/>
      <w:spacing w:before="1" w:after="0" w:line="240" w:lineRule="auto"/>
      <w:ind w:left="31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E12D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rsid w:val="007E1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47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1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12DB"/>
    <w:pPr>
      <w:widowControl w:val="0"/>
      <w:autoSpaceDE w:val="0"/>
      <w:autoSpaceDN w:val="0"/>
      <w:spacing w:before="1" w:after="0" w:line="240" w:lineRule="auto"/>
      <w:ind w:left="31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E12D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rsid w:val="007E1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47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2025-05-26T07:31:00Z</cp:lastPrinted>
  <dcterms:created xsi:type="dcterms:W3CDTF">2025-05-23T12:22:00Z</dcterms:created>
  <dcterms:modified xsi:type="dcterms:W3CDTF">2025-05-26T07:31:00Z</dcterms:modified>
</cp:coreProperties>
</file>