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75" w:rsidRDefault="00816375" w:rsidP="00816375">
      <w:pPr>
        <w:pStyle w:val="a4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81637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СТАНДАРТЫ,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C6AF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ГОСТы, </w:t>
      </w:r>
      <w:proofErr w:type="spellStart"/>
      <w:r w:rsidRPr="00DC6AF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СНИПы</w:t>
      </w:r>
      <w:proofErr w:type="spellEnd"/>
      <w:r w:rsidRPr="00DC6AF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, ПУЭ, СП</w:t>
      </w:r>
    </w:p>
    <w:p w:rsidR="00816375" w:rsidRPr="00246B51" w:rsidRDefault="00816375" w:rsidP="00816375">
      <w:pPr>
        <w:pStyle w:val="a4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0" w:name="_GoBack"/>
      <w:r w:rsidRPr="00246B5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ПО ЭЛЕКТРОТЕХНИКЕ И ЭЛЕКТРОМЕХАНИЧЕСКОМУ ОБОРУДОВАНИЮ</w:t>
      </w:r>
    </w:p>
    <w:bookmarkEnd w:id="0"/>
    <w:p w:rsidR="00816375" w:rsidRDefault="00816375" w:rsidP="00816375">
      <w:pPr>
        <w:rPr>
          <w:rFonts w:ascii="Times New Roman" w:hAnsi="Times New Roman" w:cs="Times New Roman"/>
          <w:sz w:val="24"/>
          <w:szCs w:val="24"/>
        </w:rPr>
      </w:pPr>
      <w:r w:rsidRPr="000A166F">
        <w:rPr>
          <w:rFonts w:ascii="Times New Roman" w:hAnsi="Times New Roman" w:cs="Times New Roman"/>
          <w:b/>
          <w:sz w:val="24"/>
          <w:szCs w:val="24"/>
        </w:rPr>
        <w:t>БЫТОВЫЕ И АНАЛОГИЧНЫЕ ЭЛЕКТРИЧЕСКИЕ ПРИБОРЫ. БЕЗОПАСНОСТЬ</w:t>
      </w:r>
      <w:r w:rsidRPr="000A166F">
        <w:rPr>
          <w:rFonts w:ascii="Times New Roman" w:hAnsi="Times New Roman" w:cs="Times New Roman"/>
          <w:sz w:val="24"/>
          <w:szCs w:val="24"/>
        </w:rPr>
        <w:t xml:space="preserve"> Часть 1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Дата введения 2017-01-01</w:t>
      </w:r>
      <w:r w:rsidRPr="00267306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Общие требования: читать, скачать</w:t>
      </w:r>
      <w:r w:rsidRPr="000A166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https://gostassistent.ru/doc/2fc904e5-859d-4d2b-8bc6-c71350cd4806</w:t>
        </w:r>
      </w:hyperlink>
    </w:p>
    <w:p w:rsidR="00816375" w:rsidRDefault="00816375" w:rsidP="00816375">
      <w:pPr>
        <w:rPr>
          <w:rFonts w:ascii="Arial" w:hAnsi="Arial" w:cs="Arial"/>
          <w:color w:val="212529"/>
          <w:sz w:val="18"/>
          <w:szCs w:val="18"/>
          <w:shd w:val="clear" w:color="auto" w:fill="FFFFFF"/>
        </w:rPr>
      </w:pPr>
      <w:r w:rsidRPr="00267306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ГОСТЫ: Бытовые электрические приборы в целом на </w:t>
      </w:r>
      <w:proofErr w:type="spellStart"/>
      <w:r w:rsidRPr="00267306"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RusCable</w:t>
      </w:r>
      <w:proofErr w:type="spellEnd"/>
      <w:r w:rsidRPr="00267306">
        <w:rPr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 w:rsidRPr="00267306"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  <w:r w:rsidRPr="00751DE7">
        <w:rPr>
          <w:rFonts w:ascii="Times New Roman" w:hAnsi="Times New Roman" w:cs="Times New Roman"/>
          <w:color w:val="212529"/>
          <w:sz w:val="24"/>
          <w:szCs w:val="24"/>
        </w:rPr>
        <w:t xml:space="preserve"> – </w:t>
      </w:r>
      <w:r w:rsidRPr="00751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Энергетика. Электротехника. Связь. – </w:t>
      </w:r>
      <w:hyperlink r:id="rId6" w:history="1">
        <w:r w:rsidRPr="00BD2AD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https://gost.ruscable.ru/catalog/?c=0&amp;f2=3&amp;f1=II1097030</w:t>
        </w:r>
      </w:hyperlink>
    </w:p>
    <w:p w:rsidR="00816375" w:rsidRDefault="00816375" w:rsidP="00816375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9079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Государственная система стандартизации в РФ – </w:t>
      </w:r>
      <w:hyperlink r:id="rId7" w:history="1">
        <w:r w:rsidRPr="00E8113B">
          <w:rPr>
            <w:rStyle w:val="a3"/>
            <w:rFonts w:ascii="Times New Roman" w:hAnsi="Times New Roman" w:cs="Times New Roman"/>
            <w:sz w:val="24"/>
            <w:szCs w:val="24"/>
          </w:rPr>
          <w:t>https://08-02-09umk.ru/lekzia_24.html</w:t>
        </w:r>
      </w:hyperlink>
    </w:p>
    <w:p w:rsidR="00816375" w:rsidRDefault="00816375" w:rsidP="00816375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C6AF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ГОСТы, </w:t>
      </w:r>
      <w:proofErr w:type="spellStart"/>
      <w:r w:rsidRPr="00DC6AF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СНИПы</w:t>
      </w:r>
      <w:proofErr w:type="spellEnd"/>
      <w:r w:rsidRPr="00DC6AF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, ПУЭ, СП и РД по электрике</w:t>
      </w:r>
      <w:r w:rsidRPr="00DC6A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наиболее важные нормативные документы </w:t>
      </w:r>
      <w:proofErr w:type="gramStart"/>
      <w:r w:rsidRPr="00DC6A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proofErr w:type="gramEnd"/>
      <w:r w:rsidRPr="00DC6A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электрике. </w:t>
      </w:r>
      <w:proofErr w:type="gramStart"/>
      <w:r w:rsidRPr="00DC6A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Упоминания</w:t>
      </w:r>
      <w:proofErr w:type="gramEnd"/>
      <w:r w:rsidRPr="00DC6A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которые, прежде всего, вы можете встретить в статьях моего сайта. Это и ГОСТы, </w:t>
      </w:r>
      <w:proofErr w:type="spellStart"/>
      <w:r w:rsidRPr="00DC6A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СНИПы</w:t>
      </w:r>
      <w:proofErr w:type="spellEnd"/>
      <w:r w:rsidRPr="00DC6A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ПУЭ и другая документация. Все файлы вы можете скачать абсолютно бесплатно и ознакомиться с ними самостоятельно. Эта страница будет пополняться новыми документами. Следите за обновлениями! –</w:t>
      </w:r>
      <w:r w:rsidRPr="00DC6AF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https://www.asutpp.ru/dokumentatsiya</w:t>
        </w:r>
      </w:hyperlink>
    </w:p>
    <w:p w:rsidR="00816375" w:rsidRPr="000146EE" w:rsidRDefault="00816375" w:rsidP="00816375">
      <w:pPr>
        <w:pStyle w:val="1"/>
        <w:shd w:val="clear" w:color="auto" w:fill="FBF9F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К</w:t>
      </w:r>
      <w:r w:rsidRPr="000146EE">
        <w:rPr>
          <w:rFonts w:ascii="Times New Roman" w:hAnsi="Times New Roman" w:cs="Times New Roman"/>
          <w:bCs w:val="0"/>
          <w:color w:val="auto"/>
          <w:sz w:val="24"/>
          <w:szCs w:val="24"/>
        </w:rPr>
        <w:t>акой документацией регламентируется производство электромонтажных работ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– </w:t>
      </w:r>
    </w:p>
    <w:p w:rsidR="00816375" w:rsidRDefault="00816375" w:rsidP="00816375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9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https://www.informcad.ru/blog/kakoj-dokumentacziej-reglamentiruetsya-proizvodstvo-elektromontazhnyix-rabot</w:t>
        </w:r>
      </w:hyperlink>
    </w:p>
    <w:p w:rsidR="00816375" w:rsidRPr="008B6506" w:rsidRDefault="00816375" w:rsidP="00816375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B650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Нормативные документы электромонтажника. </w:t>
      </w:r>
      <w:r w:rsidRPr="008B6506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Обновлено: 29.09.2023</w:t>
      </w:r>
      <w:r w:rsidRPr="008B650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506">
        <w:rPr>
          <w:rStyle w:val="a3"/>
          <w:rFonts w:ascii="Times New Roman" w:hAnsi="Times New Roman" w:cs="Times New Roman"/>
          <w:sz w:val="24"/>
          <w:szCs w:val="24"/>
        </w:rPr>
        <w:t xml:space="preserve">– </w:t>
      </w:r>
      <w:hyperlink r:id="rId10" w:history="1">
        <w:r w:rsidRPr="008B6506">
          <w:rPr>
            <w:rStyle w:val="a3"/>
            <w:rFonts w:ascii="Times New Roman" w:hAnsi="Times New Roman" w:cs="Times New Roman"/>
            <w:sz w:val="24"/>
            <w:szCs w:val="24"/>
          </w:rPr>
          <w:t>https://obrazovanie-gid.ru/pereskazy1/normativnye-dokumenty-elektromontazhnika-kratko.html</w:t>
        </w:r>
      </w:hyperlink>
    </w:p>
    <w:p w:rsidR="00816375" w:rsidRPr="00267306" w:rsidRDefault="00816375" w:rsidP="00816375">
      <w:pPr>
        <w:pStyle w:val="1"/>
        <w:shd w:val="clear" w:color="auto" w:fill="FFFFFF"/>
        <w:spacing w:before="225" w:after="225" w:line="288" w:lineRule="atLeast"/>
        <w:rPr>
          <w:rFonts w:ascii="Times New Roman" w:hAnsi="Times New Roman" w:cs="Times New Roman"/>
          <w:b w:val="0"/>
          <w:bCs w:val="0"/>
          <w:color w:val="B60000"/>
          <w:sz w:val="24"/>
          <w:szCs w:val="24"/>
        </w:rPr>
      </w:pPr>
      <w:r w:rsidRPr="00267306">
        <w:rPr>
          <w:rFonts w:ascii="Times New Roman" w:hAnsi="Times New Roman" w:cs="Times New Roman"/>
          <w:bCs w:val="0"/>
          <w:color w:val="auto"/>
          <w:sz w:val="24"/>
          <w:szCs w:val="24"/>
        </w:rPr>
        <w:t>Перечень документов и нормативных актов в сфере электроэнергетики –</w:t>
      </w:r>
      <w:r w:rsidRPr="0026730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r:id="rId11" w:history="1">
        <w:r w:rsidRPr="00267306">
          <w:rPr>
            <w:rStyle w:val="a3"/>
            <w:rFonts w:ascii="Times New Roman" w:hAnsi="Times New Roman" w:cs="Times New Roman"/>
            <w:b w:val="0"/>
            <w:bCs w:val="0"/>
            <w:sz w:val="24"/>
            <w:szCs w:val="24"/>
          </w:rPr>
          <w:t>http://enis.gosnadzor.ru/activity/control/control_electro/docs/</w:t>
        </w:r>
      </w:hyperlink>
    </w:p>
    <w:p w:rsidR="00816375" w:rsidRDefault="00816375" w:rsidP="00816375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C6AF6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Приказ от 12 августа 2022 г.</w:t>
      </w:r>
      <w:r w:rsidRPr="00AE05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166F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№ 811</w:t>
      </w:r>
      <w:r w:rsidRPr="00AE05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«Об утверждении правил технической эксплуатации электроустановок потребителей электрической энергии» – </w:t>
      </w:r>
      <w:hyperlink r:id="rId12" w:history="1">
        <w:r w:rsidRPr="00F64FAB">
          <w:rPr>
            <w:rStyle w:val="a3"/>
            <w:rFonts w:ascii="Times New Roman" w:hAnsi="Times New Roman" w:cs="Times New Roman"/>
            <w:sz w:val="24"/>
            <w:szCs w:val="24"/>
          </w:rPr>
          <w:t>https://normativ.kontur.ru/document?moduleId=1&amp;documentId=433499</w:t>
        </w:r>
      </w:hyperlink>
    </w:p>
    <w:p w:rsidR="00816375" w:rsidRPr="00751DE7" w:rsidRDefault="00816375" w:rsidP="00816375">
      <w:pPr>
        <w:rPr>
          <w:rFonts w:ascii="Times New Roman" w:hAnsi="Times New Roman" w:cs="Times New Roman"/>
          <w:sz w:val="24"/>
          <w:szCs w:val="24"/>
        </w:rPr>
      </w:pPr>
      <w:r w:rsidRPr="00751DE7">
        <w:rPr>
          <w:rFonts w:ascii="Times New Roman" w:hAnsi="Times New Roman" w:cs="Times New Roman"/>
          <w:b/>
          <w:sz w:val="24"/>
          <w:szCs w:val="24"/>
        </w:rPr>
        <w:t>СВОД ПРАВИЛ ЭЛЕКТРОТЕХНИЧЕСКИЕ УСТРОЙСТВА</w:t>
      </w:r>
      <w:r w:rsidRPr="00751DE7">
        <w:rPr>
          <w:rFonts w:ascii="Times New Roman" w:hAnsi="Times New Roman" w:cs="Times New Roman"/>
          <w:sz w:val="24"/>
          <w:szCs w:val="24"/>
        </w:rPr>
        <w:t xml:space="preserve"> ELECTRICAL SYSTEMS АКТУАЛИЗИРОВАННАЯ РЕДАКЦИЯ СНИП 3.05.06-85. СП 76.13330.2016 и СНиП 3.05.06-85 см. по ссылке. - Примечание изготовителя базы данных.  ОКС 91.040.01 Дата введения 2017-06-17. Ссылки на многие нормативные документы – </w:t>
      </w:r>
      <w:hyperlink r:id="rId13" w:history="1">
        <w:r w:rsidRPr="00751DE7">
          <w:rPr>
            <w:rStyle w:val="a3"/>
            <w:rFonts w:ascii="Times New Roman" w:hAnsi="Times New Roman" w:cs="Times New Roman"/>
            <w:sz w:val="24"/>
            <w:szCs w:val="24"/>
          </w:rPr>
          <w:t>https://api.ecoplast.ru/storage/documents/links/document_537__Свод%20правил%20сп%2076.13330.2016.pdf</w:t>
        </w:r>
      </w:hyperlink>
    </w:p>
    <w:p w:rsidR="00816375" w:rsidRPr="00931F0D" w:rsidRDefault="00816375" w:rsidP="0081637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31F0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СНиПы, ГОСТы, ПУЭ для электриков</w:t>
      </w:r>
      <w:r w:rsidRPr="00931F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hyperlink r:id="rId14" w:history="1">
        <w:r w:rsidRPr="00931F0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https://electric-220.ru/gosty-snipy-puje-dlja-jelektrikov</w:t>
        </w:r>
      </w:hyperlink>
    </w:p>
    <w:p w:rsidR="00306EC2" w:rsidRDefault="00306EC2"/>
    <w:sectPr w:rsidR="0030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94"/>
    <w:rsid w:val="00181594"/>
    <w:rsid w:val="00246B51"/>
    <w:rsid w:val="00306EC2"/>
    <w:rsid w:val="008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75"/>
  </w:style>
  <w:style w:type="paragraph" w:styleId="1">
    <w:name w:val="heading 1"/>
    <w:basedOn w:val="a"/>
    <w:next w:val="a"/>
    <w:link w:val="10"/>
    <w:uiPriority w:val="9"/>
    <w:qFormat/>
    <w:rsid w:val="0081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163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75"/>
  </w:style>
  <w:style w:type="paragraph" w:styleId="1">
    <w:name w:val="heading 1"/>
    <w:basedOn w:val="a"/>
    <w:next w:val="a"/>
    <w:link w:val="10"/>
    <w:uiPriority w:val="9"/>
    <w:qFormat/>
    <w:rsid w:val="0081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163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utpp.ru/dokumentatsiya" TargetMode="External"/><Relationship Id="rId13" Type="http://schemas.openxmlformats.org/officeDocument/2006/relationships/hyperlink" Target="https://api.ecoplast.ru/storage/documents/links/document_537__&#1057;&#1074;&#1086;&#1076;%20&#1087;&#1088;&#1072;&#1074;&#1080;&#1083;%20&#1089;&#1087;%2076.13330.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08-02-09umk.ru/lekzia_24.html" TargetMode="External"/><Relationship Id="rId12" Type="http://schemas.openxmlformats.org/officeDocument/2006/relationships/hyperlink" Target="https://normativ.kontur.ru/document?moduleId=1&amp;documentId=43349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st.ruscable.ru/catalog/?c=0&amp;f2=3&amp;f1=II1097030" TargetMode="External"/><Relationship Id="rId11" Type="http://schemas.openxmlformats.org/officeDocument/2006/relationships/hyperlink" Target="http://enis.gosnadzor.ru/activity/control/control_electro/docs/" TargetMode="External"/><Relationship Id="rId5" Type="http://schemas.openxmlformats.org/officeDocument/2006/relationships/hyperlink" Target="https://gostassistent.ru/doc/2fc904e5-859d-4d2b-8bc6-c71350cd48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brazovanie-gid.ru/pereskazy1/normativnye-dokumenty-elektromontazhnika-kratk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rmcad.ru/blog/kakoj-dokumentacziej-reglamentiruetsya-proizvodstvo-elektromontazhnyix-rabot" TargetMode="External"/><Relationship Id="rId14" Type="http://schemas.openxmlformats.org/officeDocument/2006/relationships/hyperlink" Target="https://electric-220.ru/gosty-snipy-puje-dlja-jelektr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2023-09-30T14:59:00Z</dcterms:created>
  <dcterms:modified xsi:type="dcterms:W3CDTF">2023-09-30T14:59:00Z</dcterms:modified>
</cp:coreProperties>
</file>