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3A" w:rsidRPr="009D0E3A" w:rsidRDefault="009D0E3A" w:rsidP="009D0E3A">
      <w:pPr>
        <w:pStyle w:val="a4"/>
        <w:shd w:val="clear" w:color="auto" w:fill="FFFFFF"/>
        <w:jc w:val="center"/>
        <w:rPr>
          <w:b/>
          <w:sz w:val="28"/>
          <w:szCs w:val="28"/>
        </w:rPr>
      </w:pPr>
      <w:r w:rsidRPr="009D0E3A">
        <w:rPr>
          <w:b/>
          <w:sz w:val="28"/>
          <w:szCs w:val="28"/>
        </w:rPr>
        <w:t>ТОВАРОВЕДЕНИЕ: ПОРТАЛЫ. ССЫЛКИ</w:t>
      </w:r>
    </w:p>
    <w:p w:rsidR="00EC25E5" w:rsidRDefault="00EC25E5" w:rsidP="00EC25E5">
      <w:pPr>
        <w:pStyle w:val="a4"/>
        <w:shd w:val="clear" w:color="auto" w:fill="FFFFFF"/>
        <w:rPr>
          <w:rStyle w:val="a3"/>
          <w:rFonts w:eastAsiaTheme="majorEastAsia"/>
        </w:rPr>
      </w:pPr>
      <w:bookmarkStart w:id="0" w:name="_GoBack"/>
      <w:bookmarkEnd w:id="0"/>
      <w:r w:rsidRPr="00CD7575">
        <w:rPr>
          <w:b/>
          <w:lang w:val="en-US"/>
        </w:rPr>
        <w:t>B</w:t>
      </w:r>
      <w:r w:rsidRPr="00CD7575">
        <w:rPr>
          <w:b/>
        </w:rPr>
        <w:t>2</w:t>
      </w:r>
      <w:r w:rsidRPr="00CD7575">
        <w:rPr>
          <w:b/>
          <w:lang w:val="en-US"/>
        </w:rPr>
        <w:t>B</w:t>
      </w:r>
      <w:r w:rsidRPr="00CD7575">
        <w:rPr>
          <w:b/>
        </w:rPr>
        <w:t>-</w:t>
      </w:r>
      <w:r w:rsidRPr="00CD7575">
        <w:rPr>
          <w:b/>
          <w:lang w:val="en-US"/>
        </w:rPr>
        <w:t>ingredients</w:t>
      </w:r>
      <w:r w:rsidRPr="00CD7575">
        <w:rPr>
          <w:b/>
        </w:rPr>
        <w:t>.</w:t>
      </w:r>
      <w:proofErr w:type="spellStart"/>
      <w:r w:rsidRPr="00CD7575">
        <w:rPr>
          <w:b/>
          <w:lang w:val="en-US"/>
        </w:rPr>
        <w:t>ru</w:t>
      </w:r>
      <w:proofErr w:type="spellEnd"/>
      <w:r>
        <w:t xml:space="preserve">: портал технологов пищевых производств – </w:t>
      </w:r>
      <w:hyperlink r:id="rId5" w:history="1">
        <w:r w:rsidRPr="00706E0E">
          <w:rPr>
            <w:rStyle w:val="a3"/>
            <w:rFonts w:eastAsiaTheme="majorEastAsia"/>
          </w:rPr>
          <w:t>http://www.b2b-ingredient.ru/</w:t>
        </w:r>
      </w:hyperlink>
    </w:p>
    <w:p w:rsidR="00EC25E5" w:rsidRDefault="00EC25E5" w:rsidP="00EC25E5">
      <w:pPr>
        <w:spacing w:before="100" w:beforeAutospacing="1" w:after="120" w:line="240" w:lineRule="auto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B339B">
        <w:rPr>
          <w:rFonts w:ascii="Times New Roman" w:hAnsi="Times New Roman" w:cs="Times New Roman"/>
          <w:b/>
          <w:color w:val="2E2A33"/>
          <w:sz w:val="24"/>
          <w:szCs w:val="24"/>
          <w:shd w:val="clear" w:color="auto" w:fill="FFFFFF"/>
        </w:rPr>
        <w:t>CoffeeTea.ru</w:t>
      </w:r>
      <w:r w:rsidRPr="004B339B">
        <w:rPr>
          <w:rFonts w:ascii="Times New Roman" w:hAnsi="Times New Roman" w:cs="Times New Roman"/>
          <w:color w:val="2E2A33"/>
          <w:sz w:val="24"/>
          <w:szCs w:val="24"/>
          <w:shd w:val="clear" w:color="auto" w:fill="FFFFFF"/>
        </w:rPr>
        <w:t xml:space="preserve">: </w:t>
      </w:r>
      <w:r w:rsidRPr="004B339B">
        <w:rPr>
          <w:rFonts w:ascii="Times New Roman" w:hAnsi="Times New Roman" w:cs="Times New Roman"/>
          <w:b/>
          <w:iCs/>
          <w:color w:val="2C2F2B"/>
          <w:sz w:val="24"/>
          <w:szCs w:val="24"/>
        </w:rPr>
        <w:t>Рынок кофе и чая в России и странах СНГ</w:t>
      </w:r>
      <w:r w:rsidRPr="004B339B">
        <w:rPr>
          <w:rFonts w:ascii="Times New Roman" w:hAnsi="Times New Roman" w:cs="Times New Roman"/>
          <w:i/>
          <w:iCs/>
          <w:color w:val="2C2F2B"/>
          <w:sz w:val="24"/>
          <w:szCs w:val="24"/>
        </w:rPr>
        <w:t xml:space="preserve">: </w:t>
      </w:r>
      <w:r w:rsidRPr="004B339B">
        <w:rPr>
          <w:rFonts w:ascii="Times New Roman" w:hAnsi="Times New Roman" w:cs="Times New Roman"/>
          <w:color w:val="2E2A33"/>
          <w:sz w:val="24"/>
          <w:szCs w:val="24"/>
          <w:shd w:val="clear" w:color="auto" w:fill="FFFFFF"/>
        </w:rPr>
        <w:t xml:space="preserve">интернет-портал ежедневных новостей о кофе, чае и какао </w:t>
      </w:r>
      <w:r w:rsidRPr="004B339B">
        <w:rPr>
          <w:rFonts w:ascii="Times New Roman" w:hAnsi="Times New Roman" w:cs="Times New Roman"/>
          <w:i/>
          <w:iCs/>
          <w:color w:val="2C2F2B"/>
          <w:sz w:val="24"/>
          <w:szCs w:val="24"/>
        </w:rPr>
        <w:t xml:space="preserve">– </w:t>
      </w:r>
      <w:hyperlink r:id="rId6" w:history="1">
        <w:r w:rsidRPr="00F4664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https</w:t>
        </w:r>
        <w:r w:rsidRPr="00F4664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://</w:t>
        </w:r>
        <w:proofErr w:type="spellStart"/>
        <w:r w:rsidRPr="00F4664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coffeetea</w:t>
        </w:r>
        <w:proofErr w:type="spellEnd"/>
        <w:r w:rsidRPr="00F4664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Pr="00F4664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  <w:r w:rsidRPr="00F4664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/</w:t>
        </w:r>
      </w:hyperlink>
    </w:p>
    <w:p w:rsidR="00EC25E5" w:rsidRPr="00A25C3F" w:rsidRDefault="00EC25E5" w:rsidP="00EC25E5">
      <w:pPr>
        <w:spacing w:before="100" w:beforeAutospacing="1" w:after="120" w:line="240" w:lineRule="auto"/>
        <w:rPr>
          <w:rStyle w:val="a3"/>
          <w:rFonts w:ascii="Times New Roman" w:hAnsi="Times New Roman" w:cs="Times New Roman"/>
          <w:color w:val="E96335"/>
          <w:sz w:val="24"/>
          <w:szCs w:val="24"/>
          <w:bdr w:val="none" w:sz="0" w:space="0" w:color="auto" w:frame="1"/>
        </w:rPr>
      </w:pPr>
      <w:r w:rsidRPr="00941F2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val="en-US"/>
        </w:rPr>
        <w:t>Shoe</w:t>
      </w:r>
      <w:r w:rsidRPr="00941F2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-</w:t>
      </w:r>
      <w:r w:rsidRPr="00941F2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val="en-US"/>
        </w:rPr>
        <w:t>Icons</w:t>
      </w:r>
      <w:r w:rsidRPr="00941F2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.</w:t>
      </w:r>
      <w:r w:rsidRPr="00941F2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lang w:val="en-US"/>
        </w:rPr>
        <w:t>com</w:t>
      </w:r>
      <w:r w:rsidRPr="00941F2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 –</w:t>
      </w:r>
      <w:r w:rsidRPr="00941F2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Pr="00A25C3F">
        <w:rPr>
          <w:rFonts w:ascii="Georgia" w:hAnsi="Georgia"/>
          <w:i/>
          <w:iCs/>
          <w:sz w:val="21"/>
          <w:szCs w:val="21"/>
        </w:rPr>
        <w:t xml:space="preserve">Разделы: Музей, ссылки. История и дизайн обуви </w:t>
      </w:r>
      <w:r w:rsidRPr="00A25C3F">
        <w:rPr>
          <w:rFonts w:ascii="Georgia" w:hAnsi="Georgia"/>
          <w:i/>
          <w:iCs/>
          <w:color w:val="2C2F2B"/>
          <w:sz w:val="21"/>
          <w:szCs w:val="21"/>
        </w:rPr>
        <w:t xml:space="preserve">– </w:t>
      </w:r>
      <w:hyperlink r:id="rId7" w:history="1"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http</w:t>
        </w:r>
        <w:r w:rsidRPr="00A25C3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://</w:t>
        </w:r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www</w:t>
        </w:r>
        <w:r w:rsidRPr="00A25C3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shoe</w:t>
        </w:r>
        <w:r w:rsidRPr="00A25C3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-</w:t>
        </w:r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icons</w:t>
        </w:r>
        <w:r w:rsidRPr="00A25C3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com</w:t>
        </w:r>
        <w:r w:rsidRPr="00A25C3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/</w:t>
        </w:r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museum</w:t>
        </w:r>
        <w:r w:rsidRPr="00A25C3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/</w:t>
        </w:r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index</w:t>
        </w:r>
        <w:r w:rsidRPr="00A25C3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Pr="00C97649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htm</w:t>
        </w:r>
        <w:proofErr w:type="spellEnd"/>
      </w:hyperlink>
    </w:p>
    <w:p w:rsidR="00EC25E5" w:rsidRPr="00C37377" w:rsidRDefault="00EC25E5" w:rsidP="00EC25E5">
      <w:pPr>
        <w:pStyle w:val="a4"/>
        <w:shd w:val="clear" w:color="auto" w:fill="FFFFFF"/>
        <w:jc w:val="both"/>
        <w:rPr>
          <w:color w:val="6F594D"/>
        </w:rPr>
      </w:pPr>
      <w:r w:rsidRPr="00F46646">
        <w:rPr>
          <w:b/>
        </w:rPr>
        <w:t>Агро XXI:</w:t>
      </w:r>
      <w:r w:rsidRPr="00C37377">
        <w:t xml:space="preserve"> агропромышленный портал – </w:t>
      </w:r>
      <w:hyperlink r:id="rId8" w:history="1">
        <w:r w:rsidRPr="00F46646">
          <w:rPr>
            <w:rStyle w:val="a3"/>
            <w:rFonts w:eastAsiaTheme="majorEastAsia"/>
          </w:rPr>
          <w:t>http://www.agroxxi.ru/zhurnal-agroxxi</w:t>
        </w:r>
      </w:hyperlink>
      <w:r w:rsidRPr="00F46646">
        <w:rPr>
          <w:color w:val="0000FF"/>
        </w:rPr>
        <w:t> </w:t>
      </w:r>
    </w:p>
    <w:p w:rsidR="00EC25E5" w:rsidRDefault="00EC25E5" w:rsidP="00EC25E5">
      <w:pPr>
        <w:pStyle w:val="a4"/>
        <w:shd w:val="clear" w:color="auto" w:fill="FFFFFF"/>
        <w:rPr>
          <w:rStyle w:val="a3"/>
          <w:rFonts w:eastAsiaTheme="majorEastAsia"/>
        </w:rPr>
      </w:pPr>
      <w:proofErr w:type="spellStart"/>
      <w:r w:rsidRPr="00A62609">
        <w:rPr>
          <w:b/>
        </w:rPr>
        <w:t>Агроресурс</w:t>
      </w:r>
      <w:proofErr w:type="spellEnd"/>
      <w:r w:rsidRPr="00F24ED2">
        <w:t>:</w:t>
      </w:r>
      <w:r w:rsidRPr="00F24ED2">
        <w:rPr>
          <w:color w:val="6F594D"/>
        </w:rPr>
        <w:t> с</w:t>
      </w:r>
      <w:r>
        <w:rPr>
          <w:color w:val="6F594D"/>
        </w:rPr>
        <w:t xml:space="preserve">ырье для пищевой промышленности – </w:t>
      </w:r>
      <w:r w:rsidRPr="00F24ED2">
        <w:rPr>
          <w:color w:val="6F594D"/>
        </w:rPr>
        <w:t xml:space="preserve"> </w:t>
      </w:r>
      <w:hyperlink r:id="rId9" w:history="1">
        <w:r w:rsidRPr="0006202A">
          <w:rPr>
            <w:rStyle w:val="a3"/>
            <w:rFonts w:eastAsiaTheme="majorEastAsia"/>
          </w:rPr>
          <w:t>http://www.agro174.ru/</w:t>
        </w:r>
      </w:hyperlink>
      <w:hyperlink r:id="rId10" w:history="1">
        <w:r w:rsidRPr="0006202A">
          <w:rPr>
            <w:rStyle w:val="a3"/>
            <w:rFonts w:eastAsiaTheme="majorEastAsia"/>
          </w:rPr>
          <w:t>http://www.agro174.ru/</w:t>
        </w:r>
      </w:hyperlink>
    </w:p>
    <w:p w:rsidR="00EC25E5" w:rsidRDefault="009D0E3A" w:rsidP="00EC25E5">
      <w:pPr>
        <w:pStyle w:val="a4"/>
        <w:spacing w:before="0" w:beforeAutospacing="0" w:after="0" w:afterAutospacing="0" w:line="360" w:lineRule="atLeast"/>
        <w:jc w:val="both"/>
        <w:rPr>
          <w:rStyle w:val="a3"/>
          <w:rFonts w:eastAsiaTheme="majorEastAsia"/>
          <w:iCs/>
        </w:rPr>
      </w:pPr>
      <w:hyperlink r:id="rId11" w:tgtFrame="_blank" w:history="1">
        <w:r w:rsidR="00EC25E5" w:rsidRPr="00C5573E">
          <w:rPr>
            <w:rStyle w:val="a3"/>
            <w:rFonts w:eastAsiaTheme="majorEastAsia"/>
            <w:b/>
            <w:color w:val="auto"/>
            <w:u w:val="none"/>
            <w:bdr w:val="none" w:sz="0" w:space="0" w:color="auto" w:frame="1"/>
          </w:rPr>
          <w:t>ВНИИ птицеперерабатывающей промышленности</w:t>
        </w:r>
      </w:hyperlink>
      <w:r w:rsidR="00EC25E5" w:rsidRPr="00C5573E">
        <w:rPr>
          <w:rStyle w:val="a3"/>
          <w:rFonts w:eastAsiaTheme="majorEastAsia"/>
          <w:b/>
          <w:color w:val="E96335"/>
          <w:u w:val="none"/>
          <w:bdr w:val="none" w:sz="0" w:space="0" w:color="auto" w:frame="1"/>
        </w:rPr>
        <w:t>:</w:t>
      </w:r>
      <w:r w:rsidR="00EC25E5" w:rsidRPr="00676276">
        <w:rPr>
          <w:rStyle w:val="a3"/>
          <w:rFonts w:eastAsiaTheme="majorEastAsia"/>
          <w:color w:val="E96335"/>
          <w:bdr w:val="none" w:sz="0" w:space="0" w:color="auto" w:frame="1"/>
        </w:rPr>
        <w:t xml:space="preserve"> </w:t>
      </w:r>
      <w:r w:rsidR="00EC25E5" w:rsidRPr="00676276">
        <w:rPr>
          <w:i/>
          <w:iCs/>
          <w:color w:val="2C2F2B"/>
        </w:rPr>
        <w:t xml:space="preserve">Нормативные документы. Ссылки – </w:t>
      </w:r>
      <w:hyperlink r:id="rId12" w:history="1">
        <w:r w:rsidR="00EC25E5" w:rsidRPr="00676276">
          <w:rPr>
            <w:rStyle w:val="a3"/>
            <w:rFonts w:eastAsiaTheme="majorEastAsia"/>
            <w:iCs/>
          </w:rPr>
          <w:t>http://www.vniipp.ru/</w:t>
        </w:r>
      </w:hyperlink>
    </w:p>
    <w:p w:rsidR="00EC25E5" w:rsidRPr="00BA1C6D" w:rsidRDefault="00EC25E5" w:rsidP="00EC25E5">
      <w:pPr>
        <w:spacing w:before="100" w:beforeAutospacing="1" w:after="12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8B56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ГОСТ: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Я: главный общественный сайт о товарах – </w:t>
      </w:r>
      <w:hyperlink r:id="rId13" w:history="1"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tovaroved</w:t>
        </w:r>
        <w:proofErr w:type="spellEnd"/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clan</w:t>
        </w:r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hyperlink r:id="rId14" w:history="1"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tovaroved</w:t>
        </w:r>
        <w:proofErr w:type="spellEnd"/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clan</w:t>
        </w:r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5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  <w:r w:rsidRPr="008B56D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C25E5" w:rsidRDefault="00EC25E5" w:rsidP="00EC25E5">
      <w:pPr>
        <w:pStyle w:val="a4"/>
        <w:spacing w:before="0" w:beforeAutospacing="0" w:after="0" w:afterAutospacing="0" w:line="360" w:lineRule="atLeast"/>
        <w:jc w:val="both"/>
        <w:rPr>
          <w:rStyle w:val="a3"/>
          <w:rFonts w:eastAsiaTheme="majorEastAsia"/>
          <w:iCs/>
        </w:rPr>
      </w:pPr>
      <w:r w:rsidRPr="00C5573E">
        <w:rPr>
          <w:rStyle w:val="a3"/>
          <w:rFonts w:eastAsiaTheme="majorEastAsia"/>
          <w:b/>
          <w:iCs/>
          <w:color w:val="auto"/>
          <w:u w:val="none"/>
        </w:rPr>
        <w:t xml:space="preserve">ГОСТы, СНиПы, </w:t>
      </w:r>
      <w:proofErr w:type="spellStart"/>
      <w:r w:rsidRPr="00C5573E">
        <w:rPr>
          <w:rStyle w:val="a3"/>
          <w:rFonts w:eastAsiaTheme="majorEastAsia"/>
          <w:b/>
          <w:iCs/>
          <w:color w:val="auto"/>
          <w:u w:val="none"/>
        </w:rPr>
        <w:t>СанПины</w:t>
      </w:r>
      <w:proofErr w:type="spellEnd"/>
      <w:r w:rsidRPr="00C5573E">
        <w:rPr>
          <w:rStyle w:val="a3"/>
          <w:rFonts w:eastAsiaTheme="majorEastAsia"/>
          <w:iCs/>
          <w:color w:val="auto"/>
          <w:u w:val="none"/>
        </w:rPr>
        <w:t xml:space="preserve"> скачать бесплатно – </w:t>
      </w:r>
      <w:hyperlink r:id="rId15" w:history="1">
        <w:r w:rsidRPr="00C702F5">
          <w:rPr>
            <w:rStyle w:val="a3"/>
            <w:rFonts w:eastAsiaTheme="majorEastAsia"/>
            <w:iCs/>
          </w:rPr>
          <w:t>http://www.gosthelp.ru/</w:t>
        </w:r>
      </w:hyperlink>
    </w:p>
    <w:p w:rsidR="00EC25E5" w:rsidRDefault="00EC25E5" w:rsidP="00EC25E5">
      <w:pPr>
        <w:spacing w:before="100" w:beforeAutospacing="1" w:after="12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C5573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Еда+:</w:t>
      </w:r>
      <w:r w:rsidRPr="00C557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список продуктов питания –</w:t>
      </w:r>
      <w:r w:rsidRPr="00EB259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6" w:history="1"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https://edaplus-info.turbopages.org/s/edaplus.info/index_pictures.html</w:t>
        </w:r>
      </w:hyperlink>
    </w:p>
    <w:p w:rsidR="00EC25E5" w:rsidRDefault="00EC25E5" w:rsidP="00EC25E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Знай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товар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8A4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айт о товароведении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экспертизе </w:t>
      </w:r>
      <w:r w:rsidRPr="008A4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непродовольственных товаров </w:t>
      </w:r>
      <w:r w:rsidRPr="008A4DBF">
        <w:rPr>
          <w:rFonts w:ascii="Times New Roman" w:eastAsia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  <w:t xml:space="preserve">– </w:t>
      </w:r>
      <w:hyperlink r:id="rId17" w:tgtFrame="_blank" w:history="1">
        <w:r w:rsidRPr="00B01DD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http://www.znaytovar.ru/</w:t>
        </w:r>
      </w:hyperlink>
      <w:r w:rsidRPr="00B01DD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</w:t>
      </w:r>
      <w:hyperlink r:id="rId18" w:tgtFrame="_blank" w:history="1">
        <w:r w:rsidRPr="00B01DD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http://www.znaytovar.ru/</w:t>
        </w:r>
      </w:hyperlink>
    </w:p>
    <w:p w:rsidR="00EC25E5" w:rsidRDefault="00EC25E5" w:rsidP="00EC25E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7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портал лёгкой промышленности –</w:t>
      </w:r>
      <w:r w:rsidRPr="0037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C702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http://www.legprominfo.ru/</w:t>
        </w:r>
      </w:hyperlink>
    </w:p>
    <w:p w:rsidR="00EC25E5" w:rsidRDefault="00EC25E5" w:rsidP="00EC25E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D6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Категории продуктов: </w:t>
      </w:r>
      <w:proofErr w:type="spellStart"/>
      <w:r w:rsidRPr="008D63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IntelMeal</w:t>
      </w:r>
      <w:proofErr w:type="spellEnd"/>
      <w:r w:rsidRPr="008D6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D63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8D6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8D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Питайтесь с умом! – </w:t>
      </w:r>
      <w:hyperlink r:id="rId20" w:history="1">
        <w:r w:rsidRPr="00C32D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http://www.intelmeal.ru/nutrition/food_category.php</w:t>
        </w:r>
      </w:hyperlink>
    </w:p>
    <w:p w:rsidR="00EC25E5" w:rsidRPr="00C5573E" w:rsidRDefault="00EC25E5" w:rsidP="00EC25E5">
      <w:pPr>
        <w:pStyle w:val="1"/>
        <w:rPr>
          <w:rFonts w:ascii="Times New Roman" w:hAnsi="Times New Roman" w:cs="Times New Roman"/>
          <w:b w:val="0"/>
          <w:bCs w:val="0"/>
          <w:color w:val="646464"/>
          <w:sz w:val="24"/>
          <w:szCs w:val="24"/>
        </w:rPr>
      </w:pPr>
      <w:r w:rsidRPr="00B713F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Классификация и ассортимент мебели – </w:t>
      </w:r>
      <w:hyperlink r:id="rId21" w:history="1">
        <w:r w:rsidRPr="00C5573E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https://studref.com/351911/tovarovedenie/klassifikatsiya_assortiment_mebeli</w:t>
        </w:r>
      </w:hyperlink>
    </w:p>
    <w:p w:rsidR="00EC25E5" w:rsidRDefault="00EC25E5" w:rsidP="00EC25E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E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продуктов питания:</w:t>
      </w:r>
      <w:r w:rsidRPr="004E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 таблица – </w:t>
      </w:r>
      <w:hyperlink r:id="rId22" w:history="1">
        <w:r w:rsidRPr="00C32D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https://statusmen.ru/lifestyle/health/klassifikacija-produktov-pitanija</w:t>
        </w:r>
      </w:hyperlink>
    </w:p>
    <w:p w:rsidR="00EC25E5" w:rsidRDefault="00EC25E5" w:rsidP="00EC25E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Мебель 2020. </w:t>
      </w:r>
      <w:r w:rsidRPr="00907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Мебельные товары:</w:t>
      </w:r>
      <w:r w:rsidRPr="0090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ассортимент, характеристика, классификация, товароведение – </w:t>
      </w:r>
      <w:hyperlink r:id="rId23" w:history="1">
        <w:r w:rsidRPr="00C32D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https://www.meb-expo.ru/ru/ui/17133/</w:t>
        </w:r>
      </w:hyperlink>
    </w:p>
    <w:p w:rsidR="00EC25E5" w:rsidRDefault="00EC25E5" w:rsidP="00EC25E5">
      <w:pPr>
        <w:spacing w:before="100" w:beforeAutospacing="1" w:after="12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Мясные технологии:</w:t>
      </w:r>
      <w:r w:rsidRPr="00A2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 – </w:t>
      </w:r>
      <w:hyperlink r:id="rId24" w:history="1">
        <w:r w:rsidRPr="00706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http://www.meatbranch.com/</w:t>
        </w:r>
      </w:hyperlink>
    </w:p>
    <w:p w:rsidR="00EC25E5" w:rsidRDefault="00EC25E5" w:rsidP="00EC25E5">
      <w:pPr>
        <w:spacing w:before="100" w:beforeAutospacing="1" w:after="12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Мясопортал</w:t>
      </w:r>
      <w:proofErr w:type="spellEnd"/>
      <w:r w:rsidRPr="00C5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5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CB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Портал о животноводстве, мясе и переработке для профессионалов</w:t>
      </w:r>
      <w:r w:rsidRPr="0091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Pr="009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C56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http://www.myaso-portal.ru/firms_records.php?id=100</w:t>
        </w:r>
      </w:hyperlink>
    </w:p>
    <w:p w:rsidR="00EC25E5" w:rsidRDefault="00EC25E5" w:rsidP="00EC25E5">
      <w:pPr>
        <w:spacing w:before="100" w:beforeAutospacing="1" w:after="12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73"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Полимерная индустрия: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Georgia" w:hAnsi="Georgia"/>
          <w:i/>
          <w:iCs/>
          <w:color w:val="2C2F2B"/>
          <w:sz w:val="21"/>
          <w:szCs w:val="21"/>
        </w:rPr>
        <w:t>Разделы: Стандарты; Статьи и обзоры; Глоссарий</w:t>
      </w:r>
      <w:r w:rsidRPr="00B94AC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26" w:history="1">
        <w:r w:rsidRPr="00C702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https://www.plastinfo.ru/information/articles/</w:t>
        </w:r>
      </w:hyperlink>
    </w:p>
    <w:p w:rsidR="00EC25E5" w:rsidRDefault="00EC25E5" w:rsidP="00EC25E5">
      <w:pPr>
        <w:pStyle w:val="a4"/>
        <w:shd w:val="clear" w:color="auto" w:fill="FFFFFF"/>
        <w:jc w:val="both"/>
        <w:rPr>
          <w:rStyle w:val="a3"/>
          <w:rFonts w:eastAsiaTheme="majorEastAsia"/>
        </w:rPr>
      </w:pPr>
      <w:r w:rsidRPr="003578FA">
        <w:rPr>
          <w:rStyle w:val="a3"/>
          <w:rFonts w:eastAsiaTheme="majorEastAsia"/>
          <w:b/>
          <w:color w:val="auto"/>
          <w:u w:val="none"/>
        </w:rPr>
        <w:lastRenderedPageBreak/>
        <w:t xml:space="preserve">Портал умного покупателя на официальном сайте </w:t>
      </w:r>
      <w:proofErr w:type="spellStart"/>
      <w:r w:rsidRPr="003578FA">
        <w:rPr>
          <w:rStyle w:val="a3"/>
          <w:rFonts w:eastAsiaTheme="majorEastAsia"/>
          <w:b/>
          <w:color w:val="auto"/>
          <w:u w:val="none"/>
        </w:rPr>
        <w:t>Роскачество</w:t>
      </w:r>
      <w:proofErr w:type="spellEnd"/>
      <w:r w:rsidRPr="00224691">
        <w:rPr>
          <w:rStyle w:val="a3"/>
          <w:rFonts w:eastAsiaTheme="majorEastAsia"/>
          <w:color w:val="auto"/>
        </w:rPr>
        <w:t xml:space="preserve"> – </w:t>
      </w:r>
      <w:hyperlink r:id="rId27" w:history="1">
        <w:r w:rsidRPr="00224691">
          <w:rPr>
            <w:rStyle w:val="a3"/>
            <w:rFonts w:eastAsiaTheme="majorEastAsia"/>
          </w:rPr>
          <w:t>https://rskrf.ru/</w:t>
        </w:r>
      </w:hyperlink>
    </w:p>
    <w:p w:rsidR="00EC25E5" w:rsidRDefault="00EC25E5" w:rsidP="00EC25E5">
      <w:pPr>
        <w:pStyle w:val="a4"/>
        <w:shd w:val="clear" w:color="auto" w:fill="FFFFFF"/>
        <w:jc w:val="both"/>
        <w:rPr>
          <w:rStyle w:val="a3"/>
          <w:rFonts w:eastAsiaTheme="majorEastAsia"/>
        </w:rPr>
      </w:pPr>
      <w:r w:rsidRPr="00A972F4">
        <w:rPr>
          <w:rStyle w:val="a3"/>
          <w:rFonts w:eastAsiaTheme="majorEastAsia"/>
          <w:b/>
          <w:color w:val="auto"/>
          <w:u w:val="none"/>
        </w:rPr>
        <w:t>Продукты питания: виды, ассортимент, классификация продуктов питания</w:t>
      </w:r>
      <w:r w:rsidRPr="00A972F4">
        <w:rPr>
          <w:rStyle w:val="a3"/>
          <w:rFonts w:eastAsiaTheme="majorEastAsia"/>
          <w:color w:val="auto"/>
          <w:u w:val="none"/>
        </w:rPr>
        <w:t xml:space="preserve"> на </w:t>
      </w:r>
      <w:proofErr w:type="spellStart"/>
      <w:r w:rsidRPr="00A972F4">
        <w:rPr>
          <w:rStyle w:val="a3"/>
          <w:rFonts w:eastAsiaTheme="majorEastAsia"/>
          <w:color w:val="auto"/>
          <w:u w:val="none"/>
          <w:lang w:val="en-US"/>
        </w:rPr>
        <w:t>Goodmatrix</w:t>
      </w:r>
      <w:proofErr w:type="spellEnd"/>
      <w:r w:rsidRPr="00A972F4">
        <w:rPr>
          <w:rStyle w:val="a3"/>
          <w:rFonts w:eastAsiaTheme="majorEastAsia"/>
          <w:color w:val="auto"/>
          <w:u w:val="none"/>
        </w:rPr>
        <w:t>.</w:t>
      </w:r>
      <w:proofErr w:type="spellStart"/>
      <w:r w:rsidRPr="00A972F4">
        <w:rPr>
          <w:rStyle w:val="a3"/>
          <w:rFonts w:eastAsiaTheme="majorEastAsia"/>
          <w:color w:val="auto"/>
          <w:u w:val="none"/>
          <w:lang w:val="en-US"/>
        </w:rPr>
        <w:t>ru</w:t>
      </w:r>
      <w:proofErr w:type="spellEnd"/>
      <w:r w:rsidRPr="00A972F4">
        <w:rPr>
          <w:rStyle w:val="a3"/>
          <w:rFonts w:eastAsiaTheme="majorEastAsia"/>
          <w:color w:val="auto"/>
          <w:u w:val="none"/>
        </w:rPr>
        <w:t xml:space="preserve"> –</w:t>
      </w:r>
      <w:r w:rsidRPr="00EC70D5">
        <w:rPr>
          <w:rStyle w:val="a3"/>
          <w:rFonts w:eastAsiaTheme="majorEastAsia"/>
          <w:color w:val="auto"/>
        </w:rPr>
        <w:t xml:space="preserve"> </w:t>
      </w:r>
      <w:hyperlink r:id="rId28" w:history="1">
        <w:r w:rsidRPr="00C32D17">
          <w:rPr>
            <w:rStyle w:val="a3"/>
            <w:rFonts w:eastAsiaTheme="majorEastAsia"/>
          </w:rPr>
          <w:t>http://www.goodsmatrix.ru/goods-catalogue/Goods/Foodstuffs.htm</w:t>
        </w:r>
      </w:hyperlink>
    </w:p>
    <w:p w:rsidR="00EC25E5" w:rsidRDefault="00EC25E5" w:rsidP="00EC25E5">
      <w:pPr>
        <w:pStyle w:val="a4"/>
        <w:shd w:val="clear" w:color="auto" w:fill="FFFFFF"/>
        <w:jc w:val="both"/>
        <w:rPr>
          <w:rStyle w:val="a3"/>
          <w:rFonts w:eastAsiaTheme="majorEastAsia"/>
        </w:rPr>
      </w:pPr>
      <w:r w:rsidRPr="00A972F4">
        <w:rPr>
          <w:rStyle w:val="a3"/>
          <w:rFonts w:eastAsiaTheme="majorEastAsia"/>
          <w:b/>
          <w:color w:val="auto"/>
          <w:u w:val="none"/>
        </w:rPr>
        <w:t>Продукты питания:</w:t>
      </w:r>
      <w:r w:rsidRPr="00A972F4">
        <w:rPr>
          <w:rStyle w:val="a3"/>
          <w:rFonts w:eastAsiaTheme="majorEastAsia"/>
          <w:color w:val="auto"/>
          <w:u w:val="none"/>
        </w:rPr>
        <w:t xml:space="preserve"> сайт  по технологии производства: сайт по</w:t>
      </w:r>
      <w:r w:rsidRPr="00715A23">
        <w:t xml:space="preserve"> технологии производства крупяных, молочных продуктов, кондитерских изделий, алкогольных и безалкогольных напитков. Товароведение </w:t>
      </w:r>
      <w:r w:rsidRPr="00770F0D">
        <w:rPr>
          <w:color w:val="6F594D"/>
        </w:rPr>
        <w:t xml:space="preserve">– </w:t>
      </w:r>
      <w:r w:rsidRPr="00342699">
        <w:rPr>
          <w:rStyle w:val="a3"/>
          <w:rFonts w:eastAsiaTheme="majorEastAsia"/>
        </w:rPr>
        <w:t xml:space="preserve"> </w:t>
      </w:r>
      <w:hyperlink r:id="rId29" w:history="1">
        <w:r w:rsidRPr="00342699">
          <w:rPr>
            <w:rStyle w:val="a3"/>
            <w:rFonts w:eastAsiaTheme="majorEastAsia"/>
          </w:rPr>
          <w:t>http://www.comodity.ru/</w:t>
        </w:r>
      </w:hyperlink>
    </w:p>
    <w:p w:rsidR="00EC25E5" w:rsidRDefault="00EC25E5" w:rsidP="00EC25E5">
      <w:pPr>
        <w:pStyle w:val="a4"/>
        <w:shd w:val="clear" w:color="auto" w:fill="FFFFFF"/>
        <w:jc w:val="both"/>
        <w:rPr>
          <w:rStyle w:val="a3"/>
          <w:rFonts w:eastAsiaTheme="majorEastAsia"/>
        </w:rPr>
      </w:pPr>
      <w:proofErr w:type="spellStart"/>
      <w:r w:rsidRPr="004B34DB">
        <w:rPr>
          <w:rStyle w:val="a3"/>
          <w:rFonts w:eastAsiaTheme="majorEastAsia"/>
          <w:b/>
          <w:color w:val="auto"/>
          <w:u w:val="none"/>
        </w:rPr>
        <w:t>Ростест</w:t>
      </w:r>
      <w:proofErr w:type="spellEnd"/>
      <w:r w:rsidRPr="004B34DB">
        <w:rPr>
          <w:rStyle w:val="a3"/>
          <w:rFonts w:eastAsiaTheme="majorEastAsia"/>
          <w:b/>
          <w:color w:val="auto"/>
          <w:u w:val="none"/>
        </w:rPr>
        <w:t>-Москва:</w:t>
      </w:r>
      <w:r w:rsidRPr="00A972F4">
        <w:rPr>
          <w:rStyle w:val="a3"/>
          <w:rFonts w:eastAsiaTheme="majorEastAsia"/>
          <w:color w:val="auto"/>
          <w:u w:val="none"/>
        </w:rPr>
        <w:t xml:space="preserve"> Е</w:t>
      </w:r>
      <w:r w:rsidRPr="00A972F4">
        <w:rPr>
          <w:iCs/>
        </w:rPr>
        <w:t>диный</w:t>
      </w:r>
      <w:r w:rsidRPr="00342699">
        <w:rPr>
          <w:iCs/>
        </w:rPr>
        <w:t xml:space="preserve"> перечень продукции, подлежащей обязательной сертификации, обязательному декларированию. Информация о продукции, подлежащей обязательному подтверждению соответствию</w:t>
      </w:r>
      <w:r>
        <w:rPr>
          <w:iCs/>
        </w:rPr>
        <w:t xml:space="preserve"> </w:t>
      </w:r>
      <w:r w:rsidRPr="00342699">
        <w:rPr>
          <w:iCs/>
        </w:rPr>
        <w:t>–</w:t>
      </w:r>
      <w:r w:rsidRPr="00342699">
        <w:rPr>
          <w:rFonts w:ascii="Georgia" w:hAnsi="Georgia"/>
          <w:i/>
          <w:iCs/>
          <w:sz w:val="21"/>
          <w:szCs w:val="21"/>
        </w:rPr>
        <w:t xml:space="preserve"> </w:t>
      </w:r>
      <w:hyperlink r:id="rId30" w:history="1">
        <w:r w:rsidRPr="00C702F5">
          <w:rPr>
            <w:rStyle w:val="a3"/>
            <w:rFonts w:eastAsiaTheme="majorEastAsia"/>
          </w:rPr>
          <w:t>http://www.rostest.ru/</w:t>
        </w:r>
      </w:hyperlink>
    </w:p>
    <w:p w:rsidR="00EC25E5" w:rsidRDefault="00EC25E5" w:rsidP="00EC25E5">
      <w:pPr>
        <w:pStyle w:val="a4"/>
        <w:shd w:val="clear" w:color="auto" w:fill="FFFFFF"/>
        <w:jc w:val="both"/>
        <w:rPr>
          <w:rStyle w:val="a3"/>
          <w:rFonts w:eastAsiaTheme="majorEastAsia"/>
        </w:rPr>
      </w:pPr>
      <w:r w:rsidRPr="004B34DB">
        <w:rPr>
          <w:rStyle w:val="a3"/>
          <w:rFonts w:eastAsiaTheme="majorEastAsia"/>
          <w:b/>
          <w:color w:val="auto"/>
          <w:u w:val="none"/>
        </w:rPr>
        <w:t>Русский лён:</w:t>
      </w:r>
      <w:r w:rsidRPr="004B34DB">
        <w:rPr>
          <w:rStyle w:val="a3"/>
          <w:rFonts w:eastAsiaTheme="majorEastAsia"/>
          <w:color w:val="auto"/>
          <w:u w:val="none"/>
        </w:rPr>
        <w:t xml:space="preserve"> портал льняной промышленности – </w:t>
      </w:r>
      <w:hyperlink r:id="rId31" w:history="1">
        <w:r w:rsidRPr="00C702F5">
          <w:rPr>
            <w:rStyle w:val="a3"/>
            <w:rFonts w:eastAsiaTheme="majorEastAsia"/>
          </w:rPr>
          <w:t>https://russianflax.ru/info/articles/</w:t>
        </w:r>
      </w:hyperlink>
    </w:p>
    <w:p w:rsidR="00EC25E5" w:rsidRDefault="00EC25E5" w:rsidP="00EC25E5">
      <w:pPr>
        <w:pStyle w:val="a4"/>
        <w:shd w:val="clear" w:color="auto" w:fill="FFFFFF"/>
        <w:jc w:val="both"/>
        <w:rPr>
          <w:color w:val="0000FF"/>
        </w:rPr>
      </w:pPr>
      <w:r w:rsidRPr="00FF2DCB">
        <w:rPr>
          <w:b/>
          <w:shd w:val="clear" w:color="auto" w:fill="FFFFFF"/>
        </w:rPr>
        <w:t>Сайт для товароведов</w:t>
      </w:r>
      <w:r>
        <w:rPr>
          <w:shd w:val="clear" w:color="auto" w:fill="FFFFFF"/>
        </w:rPr>
        <w:t xml:space="preserve"> </w:t>
      </w:r>
      <w:r w:rsidRPr="008A4DBF">
        <w:rPr>
          <w:shd w:val="clear" w:color="auto" w:fill="FFFFFF"/>
        </w:rPr>
        <w:t xml:space="preserve">– </w:t>
      </w:r>
      <w:hyperlink r:id="rId32" w:tgtFrame="_blank" w:history="1">
        <w:r w:rsidRPr="00B01DD0">
          <w:rPr>
            <w:color w:val="0000FF"/>
          </w:rPr>
          <w:t>http://tovaroved.ucoz.ru/publ/</w:t>
        </w:r>
      </w:hyperlink>
    </w:p>
    <w:p w:rsidR="00EC25E5" w:rsidRDefault="00EC25E5" w:rsidP="00EC25E5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991FDE">
        <w:rPr>
          <w:rStyle w:val="a5"/>
          <w:rFonts w:eastAsiaTheme="majorEastAsia"/>
        </w:rPr>
        <w:t xml:space="preserve">Сайты по товароведению и экспертизе товаров, организации торговли на </w:t>
      </w:r>
      <w:r w:rsidRPr="00991FDE">
        <w:rPr>
          <w:rStyle w:val="a5"/>
          <w:rFonts w:eastAsiaTheme="majorEastAsia"/>
          <w:lang w:val="en-US"/>
        </w:rPr>
        <w:t>OZPP</w:t>
      </w:r>
      <w:r w:rsidRPr="00991FDE">
        <w:rPr>
          <w:rStyle w:val="a5"/>
          <w:rFonts w:eastAsiaTheme="majorEastAsia"/>
        </w:rPr>
        <w:t>.</w:t>
      </w:r>
      <w:proofErr w:type="spellStart"/>
      <w:r w:rsidRPr="00991FDE">
        <w:rPr>
          <w:rStyle w:val="a5"/>
          <w:rFonts w:eastAsiaTheme="majorEastAsia"/>
          <w:lang w:val="en-US"/>
        </w:rPr>
        <w:t>ry</w:t>
      </w:r>
      <w:proofErr w:type="spellEnd"/>
      <w:r w:rsidRPr="00991FDE">
        <w:rPr>
          <w:rStyle w:val="a5"/>
          <w:rFonts w:eastAsiaTheme="majorEastAsia"/>
        </w:rPr>
        <w:t xml:space="preserve"> (Общество защиты прав потребителей) – </w:t>
      </w:r>
      <w:hyperlink r:id="rId33" w:history="1">
        <w:r w:rsidRPr="001651EE">
          <w:rPr>
            <w:rStyle w:val="a3"/>
            <w:rFonts w:eastAsiaTheme="majorEastAsia"/>
          </w:rPr>
          <w:t>http://ozpp.ru/</w:t>
        </w:r>
      </w:hyperlink>
      <w:r w:rsidRPr="00F86BE5">
        <w:rPr>
          <w:color w:val="666666"/>
        </w:rPr>
        <w:t> </w:t>
      </w:r>
    </w:p>
    <w:p w:rsidR="00EC25E5" w:rsidRDefault="00EC25E5" w:rsidP="00EC25E5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EC25E5" w:rsidRDefault="00EC25E5" w:rsidP="00EC25E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5838F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Союз мороженщиков России</w:t>
      </w:r>
      <w:r w:rsidRPr="005838F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 официальный сайт –</w:t>
      </w:r>
      <w:r w:rsidRPr="001651E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4" w:history="1">
        <w:r w:rsidRPr="00C702F5">
          <w:rPr>
            <w:rStyle w:val="a3"/>
            <w:rFonts w:ascii="Times New Roman" w:hAnsi="Times New Roman" w:cs="Times New Roman"/>
            <w:sz w:val="24"/>
            <w:szCs w:val="24"/>
          </w:rPr>
          <w:t>http://www.morogenoe.ru/</w:t>
        </w:r>
      </w:hyperlink>
    </w:p>
    <w:p w:rsidR="00EC25E5" w:rsidRDefault="00EC25E5" w:rsidP="00EC25E5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EC25E5" w:rsidRPr="005A06EC" w:rsidRDefault="00EC25E5" w:rsidP="00EC25E5">
      <w:pPr>
        <w:pStyle w:val="a4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4C2582"/>
        </w:rPr>
      </w:pPr>
      <w:proofErr w:type="spellStart"/>
      <w:r>
        <w:rPr>
          <w:b/>
        </w:rPr>
        <w:t>С</w:t>
      </w:r>
      <w:r w:rsidRPr="00304E2F">
        <w:rPr>
          <w:b/>
        </w:rPr>
        <w:t>тандартинформ</w:t>
      </w:r>
      <w:proofErr w:type="spellEnd"/>
      <w:r w:rsidRPr="00304E2F">
        <w:rPr>
          <w:b/>
        </w:rPr>
        <w:t>:</w:t>
      </w:r>
      <w:r w:rsidRPr="00304E2F">
        <w:t xml:space="preserve"> Российский научно-технический центр информации по стандартизации, метрологии и оценке соответствия – </w:t>
      </w:r>
      <w:hyperlink r:id="rId35" w:history="1">
        <w:r w:rsidRPr="001651EE">
          <w:rPr>
            <w:rStyle w:val="a3"/>
            <w:rFonts w:eastAsiaTheme="majorEastAsia"/>
          </w:rPr>
          <w:t>http://www.standards.ru/</w:t>
        </w:r>
      </w:hyperlink>
    </w:p>
    <w:p w:rsidR="00EC25E5" w:rsidRPr="005A06EC" w:rsidRDefault="00EC25E5" w:rsidP="00EC25E5">
      <w:pPr>
        <w:pStyle w:val="a4"/>
        <w:shd w:val="clear" w:color="auto" w:fill="FFFFFF"/>
        <w:spacing w:before="0" w:beforeAutospacing="0" w:after="0" w:afterAutospacing="0"/>
        <w:rPr>
          <w:rStyle w:val="a3"/>
          <w:rFonts w:eastAsiaTheme="majorEastAsia"/>
          <w:color w:val="4C2582"/>
        </w:rPr>
      </w:pPr>
    </w:p>
    <w:p w:rsidR="00EC25E5" w:rsidRPr="00EC6176" w:rsidRDefault="00EC25E5" w:rsidP="00EC25E5">
      <w:pPr>
        <w:pStyle w:val="a4"/>
        <w:shd w:val="clear" w:color="auto" w:fill="FFFFFF"/>
        <w:spacing w:before="0" w:beforeAutospacing="0" w:after="0" w:afterAutospacing="0"/>
        <w:rPr>
          <w:rStyle w:val="a3"/>
          <w:rFonts w:eastAsiaTheme="majorEastAsia"/>
        </w:rPr>
      </w:pPr>
      <w:r w:rsidRPr="00EC6176">
        <w:rPr>
          <w:b/>
        </w:rPr>
        <w:t>Товароведение:</w:t>
      </w:r>
      <w:r w:rsidRPr="00EC6176">
        <w:t xml:space="preserve"> сайт для будущих товароведов – конспекты лекций, ответы на вопросы, шпаргалки – </w:t>
      </w:r>
      <w:hyperlink r:id="rId36" w:history="1">
        <w:r w:rsidRPr="00EC6176">
          <w:rPr>
            <w:rStyle w:val="a3"/>
            <w:rFonts w:eastAsiaTheme="majorEastAsia"/>
          </w:rPr>
          <w:t>https://tovaroveded.ru/</w:t>
        </w:r>
      </w:hyperlink>
    </w:p>
    <w:p w:rsidR="00EC25E5" w:rsidRPr="00A15098" w:rsidRDefault="00EC25E5" w:rsidP="00EC25E5">
      <w:pPr>
        <w:spacing w:before="100" w:beforeAutospacing="1" w:after="120"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A929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Товароведение</w:t>
      </w:r>
      <w:r w:rsidRPr="005722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C3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Pr="00572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3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Grandars</w:t>
      </w:r>
      <w:proofErr w:type="spellEnd"/>
      <w:r w:rsidRPr="00572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0C3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572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228B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– </w:t>
      </w:r>
      <w:hyperlink r:id="rId37" w:history="1"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grandars</w:t>
        </w:r>
        <w:proofErr w:type="spellEnd"/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college</w:t>
        </w:r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tovarovedenie</w:t>
        </w:r>
        <w:proofErr w:type="spellEnd"/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osnovy</w:t>
        </w:r>
        <w:proofErr w:type="spellEnd"/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32D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tovarovedeniya</w:t>
        </w:r>
        <w:proofErr w:type="spellEnd"/>
        <w:r w:rsidRPr="00C32D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C25E5" w:rsidRDefault="00EC25E5" w:rsidP="00EC25E5">
      <w:pPr>
        <w:spacing w:before="100" w:beforeAutospacing="1" w:after="12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1509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Товароведение однородных групп непродовольственных товаров</w:t>
      </w:r>
      <w:r w:rsidRPr="00A150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 темы лекционных занятий  –</w:t>
      </w:r>
      <w:r w:rsidRPr="00474F6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8" w:history="1">
        <w:r w:rsidRPr="00C702F5">
          <w:rPr>
            <w:rStyle w:val="a3"/>
            <w:rFonts w:ascii="Times New Roman" w:hAnsi="Times New Roman" w:cs="Times New Roman"/>
            <w:sz w:val="24"/>
            <w:szCs w:val="24"/>
          </w:rPr>
          <w:t>http://eokd.tolgas.ru/euk/tov_odno/lek.htm</w:t>
        </w:r>
      </w:hyperlink>
    </w:p>
    <w:p w:rsidR="00EC25E5" w:rsidRDefault="00EC25E5" w:rsidP="00EC25E5">
      <w:pPr>
        <w:spacing w:before="100" w:beforeAutospacing="1" w:after="12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A53344">
        <w:rPr>
          <w:rStyle w:val="a5"/>
          <w:rFonts w:ascii="Times New Roman" w:eastAsiaTheme="majorEastAsia" w:hAnsi="Times New Roman" w:cs="Times New Roman"/>
          <w:sz w:val="24"/>
          <w:szCs w:val="24"/>
        </w:rPr>
        <w:t>Товароведение продовольственных товаров</w:t>
      </w:r>
      <w:r>
        <w:rPr>
          <w:rStyle w:val="a5"/>
          <w:rFonts w:ascii="Times New Roman" w:eastAsiaTheme="majorEastAsia" w:hAnsi="Times New Roman" w:cs="Times New Roman"/>
          <w:sz w:val="24"/>
          <w:szCs w:val="24"/>
        </w:rPr>
        <w:t xml:space="preserve"> на тему «Чай»: </w:t>
      </w:r>
      <w:r w:rsidRPr="00C91D77">
        <w:rPr>
          <w:rStyle w:val="a5"/>
          <w:rFonts w:ascii="Times New Roman" w:eastAsiaTheme="majorEastAsia" w:hAnsi="Times New Roman" w:cs="Times New Roman"/>
          <w:sz w:val="24"/>
          <w:szCs w:val="24"/>
        </w:rPr>
        <w:t>презентация</w:t>
      </w:r>
      <w:proofErr w:type="gramStart"/>
      <w:r>
        <w:rPr>
          <w:rStyle w:val="a5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676283">
        <w:rPr>
          <w:rStyle w:val="a5"/>
          <w:rFonts w:ascii="Times New Roman" w:eastAsiaTheme="majorEastAsia" w:hAnsi="Times New Roman" w:cs="Times New Roman"/>
          <w:sz w:val="24"/>
          <w:szCs w:val="24"/>
        </w:rPr>
        <w:t>:</w:t>
      </w:r>
      <w:proofErr w:type="gramEnd"/>
      <w:r w:rsidRPr="00676283">
        <w:rPr>
          <w:rStyle w:val="a5"/>
          <w:rFonts w:ascii="Times New Roman" w:eastAsiaTheme="majorEastAsia" w:hAnsi="Times New Roman" w:cs="Times New Roman"/>
          <w:sz w:val="24"/>
          <w:szCs w:val="24"/>
        </w:rPr>
        <w:t xml:space="preserve"> </w:t>
      </w:r>
      <w:hyperlink r:id="rId39" w:history="1">
        <w:r w:rsidRPr="004E7C4B">
          <w:rPr>
            <w:rStyle w:val="a3"/>
            <w:rFonts w:ascii="Times New Roman" w:hAnsi="Times New Roman" w:cs="Times New Roman"/>
            <w:sz w:val="24"/>
            <w:szCs w:val="24"/>
          </w:rPr>
          <w:t>http://www.myshared.ru/slide/1307423</w:t>
        </w:r>
      </w:hyperlink>
    </w:p>
    <w:p w:rsidR="00EC25E5" w:rsidRPr="00757698" w:rsidRDefault="00EC25E5" w:rsidP="00EC25E5">
      <w:pPr>
        <w:spacing w:before="100" w:beforeAutospacing="1" w:after="12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5838F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Товароведная экспертиза</w:t>
      </w:r>
      <w:r w:rsidRPr="005838F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</w:t>
      </w:r>
      <w:proofErr w:type="spellStart"/>
      <w:r w:rsidRPr="005838F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Grandars</w:t>
      </w:r>
      <w:proofErr w:type="spellEnd"/>
      <w:r w:rsidRPr="005838F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Pr="005838F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Pr="005838F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hyperlink r:id="rId40" w:history="1">
        <w:r w:rsidRPr="00706E0E">
          <w:rPr>
            <w:rStyle w:val="a3"/>
            <w:rFonts w:ascii="Times New Roman" w:hAnsi="Times New Roman" w:cs="Times New Roman"/>
            <w:sz w:val="24"/>
            <w:szCs w:val="24"/>
          </w:rPr>
          <w:t>http://www.grandars.ru/college/tovarovedenie/tovarovednaya-ekspertiza.html</w:t>
        </w:r>
      </w:hyperlink>
    </w:p>
    <w:p w:rsidR="00EC25E5" w:rsidRDefault="00EC25E5" w:rsidP="00EC25E5">
      <w:pPr>
        <w:pStyle w:val="a4"/>
        <w:shd w:val="clear" w:color="auto" w:fill="FFFFFF"/>
        <w:spacing w:before="0" w:beforeAutospacing="0" w:after="0" w:afterAutospacing="0"/>
        <w:rPr>
          <w:rStyle w:val="a3"/>
          <w:rFonts w:eastAsiaTheme="majorEastAsia"/>
        </w:rPr>
      </w:pPr>
      <w:r w:rsidRPr="00C87A2A">
        <w:rPr>
          <w:b/>
        </w:rPr>
        <w:t xml:space="preserve">Федеральное агентство по техническому регулированию и метрологии – </w:t>
      </w:r>
      <w:hyperlink r:id="rId41" w:history="1">
        <w:r w:rsidRPr="00693B04">
          <w:rPr>
            <w:rStyle w:val="a3"/>
            <w:rFonts w:eastAsiaTheme="majorEastAsia"/>
          </w:rPr>
          <w:t>http://www.gost.ru/</w:t>
        </w:r>
      </w:hyperlink>
    </w:p>
    <w:p w:rsidR="00EC25E5" w:rsidRDefault="00EC25E5" w:rsidP="00EC25E5">
      <w:pPr>
        <w:pStyle w:val="a4"/>
        <w:shd w:val="clear" w:color="auto" w:fill="FFFFFF"/>
        <w:spacing w:before="0" w:beforeAutospacing="0" w:after="0" w:afterAutospacing="0"/>
        <w:rPr>
          <w:rStyle w:val="a3"/>
          <w:rFonts w:eastAsiaTheme="majorEastAsia"/>
        </w:rPr>
      </w:pPr>
    </w:p>
    <w:p w:rsidR="00EC25E5" w:rsidRDefault="00EC25E5" w:rsidP="00A15098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666666"/>
          <w:sz w:val="21"/>
          <w:szCs w:val="21"/>
        </w:rPr>
      </w:pPr>
      <w:proofErr w:type="spellStart"/>
      <w:r w:rsidRPr="003D3F39">
        <w:rPr>
          <w:rStyle w:val="xsptextcomputedfield"/>
          <w:b/>
          <w:bCs/>
          <w:color w:val="000000"/>
          <w:shd w:val="clear" w:color="auto" w:fill="FFFFFF"/>
        </w:rPr>
        <w:t>ХимКурьер</w:t>
      </w:r>
      <w:proofErr w:type="spellEnd"/>
      <w:r w:rsidRPr="003D3F39">
        <w:rPr>
          <w:rStyle w:val="xsptextcomputedfield"/>
          <w:b/>
          <w:bCs/>
          <w:color w:val="000000"/>
          <w:shd w:val="clear" w:color="auto" w:fill="FFFFFF"/>
        </w:rPr>
        <w:t> </w:t>
      </w:r>
      <w:r w:rsidRPr="003D3F39">
        <w:rPr>
          <w:rStyle w:val="xsptextcomputedfield"/>
          <w:color w:val="000000"/>
          <w:shd w:val="clear" w:color="auto" w:fill="FFFFFF"/>
        </w:rPr>
        <w:t xml:space="preserve">— крупнейшее на территории СНГ информационно-аналитическое агентство, которое с 1997 года предоставляет независимую экспертную информацию о рынках продуктов </w:t>
      </w:r>
      <w:proofErr w:type="spellStart"/>
      <w:r w:rsidRPr="003D3F39">
        <w:rPr>
          <w:rStyle w:val="xsptextcomputedfield"/>
          <w:color w:val="000000"/>
          <w:shd w:val="clear" w:color="auto" w:fill="FFFFFF"/>
        </w:rPr>
        <w:t>химпрома</w:t>
      </w:r>
      <w:proofErr w:type="spellEnd"/>
      <w:r w:rsidRPr="003D3F39">
        <w:rPr>
          <w:rStyle w:val="xsptextcomputedfield"/>
          <w:color w:val="000000"/>
          <w:shd w:val="clear" w:color="auto" w:fill="FFFFFF"/>
        </w:rPr>
        <w:t xml:space="preserve">: нефтехимии, минеральных удобрений, полимеров, ЛКМ, хлора и щелочей, шин – </w:t>
      </w:r>
      <w:hyperlink r:id="rId42" w:history="1">
        <w:r w:rsidRPr="003D3F39">
          <w:rPr>
            <w:rStyle w:val="a3"/>
            <w:rFonts w:eastAsiaTheme="majorEastAsia"/>
            <w:shd w:val="clear" w:color="auto" w:fill="FFFFFF"/>
          </w:rPr>
          <w:t>https://chem-courier.com/</w:t>
        </w:r>
      </w:hyperlink>
      <w:r w:rsidR="00A15098">
        <w:rPr>
          <w:rStyle w:val="a3"/>
          <w:rFonts w:eastAsiaTheme="majorEastAsia"/>
          <w:shd w:val="clear" w:color="auto" w:fill="FFFFFF"/>
        </w:rPr>
        <w:t xml:space="preserve"> </w:t>
      </w:r>
    </w:p>
    <w:p w:rsidR="00EC25E5" w:rsidRDefault="00EC25E5" w:rsidP="00EC25E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666666"/>
          <w:sz w:val="21"/>
          <w:szCs w:val="21"/>
        </w:rPr>
      </w:pPr>
    </w:p>
    <w:p w:rsidR="0041789A" w:rsidRDefault="0041789A"/>
    <w:sectPr w:rsidR="0041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5F"/>
    <w:rsid w:val="003578FA"/>
    <w:rsid w:val="0041789A"/>
    <w:rsid w:val="004B34DB"/>
    <w:rsid w:val="004E075F"/>
    <w:rsid w:val="005838FE"/>
    <w:rsid w:val="00791573"/>
    <w:rsid w:val="008206C1"/>
    <w:rsid w:val="008E73CF"/>
    <w:rsid w:val="00941F2E"/>
    <w:rsid w:val="009D0E3A"/>
    <w:rsid w:val="00A15098"/>
    <w:rsid w:val="00A22F5F"/>
    <w:rsid w:val="00A972F4"/>
    <w:rsid w:val="00C5573E"/>
    <w:rsid w:val="00E66203"/>
    <w:rsid w:val="00E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E5"/>
  </w:style>
  <w:style w:type="paragraph" w:styleId="1">
    <w:name w:val="heading 1"/>
    <w:basedOn w:val="a"/>
    <w:next w:val="a"/>
    <w:link w:val="10"/>
    <w:uiPriority w:val="9"/>
    <w:qFormat/>
    <w:rsid w:val="00EC2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C25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5E5"/>
    <w:rPr>
      <w:b/>
      <w:bCs/>
    </w:rPr>
  </w:style>
  <w:style w:type="character" w:styleId="a6">
    <w:name w:val="Emphasis"/>
    <w:basedOn w:val="a0"/>
    <w:uiPriority w:val="20"/>
    <w:qFormat/>
    <w:rsid w:val="00EC25E5"/>
    <w:rPr>
      <w:i/>
      <w:iCs/>
    </w:rPr>
  </w:style>
  <w:style w:type="character" w:customStyle="1" w:styleId="xsptextcomputedfield">
    <w:name w:val="xsptextcomputedfield"/>
    <w:basedOn w:val="a0"/>
    <w:rsid w:val="00EC2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E5"/>
  </w:style>
  <w:style w:type="paragraph" w:styleId="1">
    <w:name w:val="heading 1"/>
    <w:basedOn w:val="a"/>
    <w:next w:val="a"/>
    <w:link w:val="10"/>
    <w:uiPriority w:val="9"/>
    <w:qFormat/>
    <w:rsid w:val="00EC2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C25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5E5"/>
    <w:rPr>
      <w:b/>
      <w:bCs/>
    </w:rPr>
  </w:style>
  <w:style w:type="character" w:styleId="a6">
    <w:name w:val="Emphasis"/>
    <w:basedOn w:val="a0"/>
    <w:uiPriority w:val="20"/>
    <w:qFormat/>
    <w:rsid w:val="00EC25E5"/>
    <w:rPr>
      <w:i/>
      <w:iCs/>
    </w:rPr>
  </w:style>
  <w:style w:type="character" w:customStyle="1" w:styleId="xsptextcomputedfield">
    <w:name w:val="xsptextcomputedfield"/>
    <w:basedOn w:val="a0"/>
    <w:rsid w:val="00EC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xxi.ru/zhurnal-agroxxi" TargetMode="External"/><Relationship Id="rId13" Type="http://schemas.openxmlformats.org/officeDocument/2006/relationships/hyperlink" Target="https://tovaroved.clan.su/" TargetMode="External"/><Relationship Id="rId18" Type="http://schemas.openxmlformats.org/officeDocument/2006/relationships/hyperlink" Target="http://www.znaytovar.ru/" TargetMode="External"/><Relationship Id="rId26" Type="http://schemas.openxmlformats.org/officeDocument/2006/relationships/hyperlink" Target="https://www.plastinfo.ru/information/articles/" TargetMode="External"/><Relationship Id="rId39" Type="http://schemas.openxmlformats.org/officeDocument/2006/relationships/hyperlink" Target="http://www.myshared.ru/slide/1307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ref.com/351911/tovarovedenie/klassifikatsiya_assortiment_mebeli" TargetMode="External"/><Relationship Id="rId34" Type="http://schemas.openxmlformats.org/officeDocument/2006/relationships/hyperlink" Target="http://www.morogenoe.ru/" TargetMode="External"/><Relationship Id="rId42" Type="http://schemas.openxmlformats.org/officeDocument/2006/relationships/hyperlink" Target="https://chem-courier.com/" TargetMode="External"/><Relationship Id="rId7" Type="http://schemas.openxmlformats.org/officeDocument/2006/relationships/hyperlink" Target="http://www.shoe-icons.com/museum/index.htm" TargetMode="External"/><Relationship Id="rId12" Type="http://schemas.openxmlformats.org/officeDocument/2006/relationships/hyperlink" Target="http://www.vniipp.ru/" TargetMode="External"/><Relationship Id="rId17" Type="http://schemas.openxmlformats.org/officeDocument/2006/relationships/hyperlink" Target="http://www.znaytovar.ru/" TargetMode="External"/><Relationship Id="rId25" Type="http://schemas.openxmlformats.org/officeDocument/2006/relationships/hyperlink" Target="http://www.myaso-portal.ru/firms_records.php?id=100" TargetMode="External"/><Relationship Id="rId33" Type="http://schemas.openxmlformats.org/officeDocument/2006/relationships/hyperlink" Target="http://ozpp.ru/" TargetMode="External"/><Relationship Id="rId38" Type="http://schemas.openxmlformats.org/officeDocument/2006/relationships/hyperlink" Target="http://eokd.tolgas.ru/euk/tov_odno/lek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aplus-info.turbopages.org/s/edaplus.info/index_pictures.html" TargetMode="External"/><Relationship Id="rId20" Type="http://schemas.openxmlformats.org/officeDocument/2006/relationships/hyperlink" Target="http://www.intelmeal.ru/nutrition/food_category.php" TargetMode="External"/><Relationship Id="rId29" Type="http://schemas.openxmlformats.org/officeDocument/2006/relationships/hyperlink" Target="http://www.comodity.ru/" TargetMode="External"/><Relationship Id="rId41" Type="http://schemas.openxmlformats.org/officeDocument/2006/relationships/hyperlink" Target="http://www.go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ffeetea.ru/" TargetMode="External"/><Relationship Id="rId11" Type="http://schemas.openxmlformats.org/officeDocument/2006/relationships/hyperlink" Target="http://lib.usue.ru/polnotekstovye-resursy/elektronnye-resursy-v-svobodnom-dostupe/tematicheskie-portaly-i-sajty?task=weblink.go&amp;id=623" TargetMode="External"/><Relationship Id="rId24" Type="http://schemas.openxmlformats.org/officeDocument/2006/relationships/hyperlink" Target="http://www.meatbranch.com/" TargetMode="External"/><Relationship Id="rId32" Type="http://schemas.openxmlformats.org/officeDocument/2006/relationships/hyperlink" Target="http://tovaroved.ucoz.ru/publ/" TargetMode="External"/><Relationship Id="rId37" Type="http://schemas.openxmlformats.org/officeDocument/2006/relationships/hyperlink" Target="http://www.grandars.ru/college/tovarovedenie/osnovy-tovarovedeniya/" TargetMode="External"/><Relationship Id="rId40" Type="http://schemas.openxmlformats.org/officeDocument/2006/relationships/hyperlink" Target="http://www.grandars.ru/college/tovarovedenie/tovarovednaya-ekspertiza.html" TargetMode="External"/><Relationship Id="rId5" Type="http://schemas.openxmlformats.org/officeDocument/2006/relationships/hyperlink" Target="http://www.b2b-ingredient.ru/" TargetMode="External"/><Relationship Id="rId15" Type="http://schemas.openxmlformats.org/officeDocument/2006/relationships/hyperlink" Target="http://www.gosthelp.ru/" TargetMode="External"/><Relationship Id="rId23" Type="http://schemas.openxmlformats.org/officeDocument/2006/relationships/hyperlink" Target="https://www.meb-expo.ru/ru/ui/17133/" TargetMode="External"/><Relationship Id="rId28" Type="http://schemas.openxmlformats.org/officeDocument/2006/relationships/hyperlink" Target="http://www.goodsmatrix.ru/goods-catalogue/Goods/Foodstuffs.htm" TargetMode="External"/><Relationship Id="rId36" Type="http://schemas.openxmlformats.org/officeDocument/2006/relationships/hyperlink" Target="https://tovaroveded.ru/" TargetMode="External"/><Relationship Id="rId10" Type="http://schemas.openxmlformats.org/officeDocument/2006/relationships/hyperlink" Target="http://www.agro174.ru/" TargetMode="External"/><Relationship Id="rId19" Type="http://schemas.openxmlformats.org/officeDocument/2006/relationships/hyperlink" Target="http://www.legprominfo.ru/" TargetMode="External"/><Relationship Id="rId31" Type="http://schemas.openxmlformats.org/officeDocument/2006/relationships/hyperlink" Target="https://russianflax.ru/info/articles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gro174.ru/" TargetMode="External"/><Relationship Id="rId14" Type="http://schemas.openxmlformats.org/officeDocument/2006/relationships/hyperlink" Target="https://tovaroved.clan.su/" TargetMode="External"/><Relationship Id="rId22" Type="http://schemas.openxmlformats.org/officeDocument/2006/relationships/hyperlink" Target="https://statusmen.ru/lifestyle/health/klassifikacija-produktov-pitanija" TargetMode="External"/><Relationship Id="rId27" Type="http://schemas.openxmlformats.org/officeDocument/2006/relationships/hyperlink" Target="https://rskrf.ru/" TargetMode="External"/><Relationship Id="rId30" Type="http://schemas.openxmlformats.org/officeDocument/2006/relationships/hyperlink" Target="http://www.rostest.ru/" TargetMode="External"/><Relationship Id="rId35" Type="http://schemas.openxmlformats.org/officeDocument/2006/relationships/hyperlink" Target="http://www.standards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2020-10-27T09:29:00Z</dcterms:created>
  <dcterms:modified xsi:type="dcterms:W3CDTF">2020-10-27T10:33:00Z</dcterms:modified>
</cp:coreProperties>
</file>